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7A5AA1" w14:textId="77777777" w:rsidR="00EC152C" w:rsidRPr="00EC152C" w:rsidRDefault="00EC152C" w:rsidP="00EC152C">
      <w:pPr>
        <w:spacing w:line="480" w:lineRule="auto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C152C" w:rsidRPr="00EC152C" w14:paraId="169D5EDC" w14:textId="77777777" w:rsidTr="00EC152C">
        <w:tc>
          <w:tcPr>
            <w:tcW w:w="4788" w:type="dxa"/>
          </w:tcPr>
          <w:p w14:paraId="1F7C585D" w14:textId="30BC5B97" w:rsidR="00EC152C" w:rsidRPr="00EC152C" w:rsidRDefault="00EC152C" w:rsidP="00EC152C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EC152C">
              <w:rPr>
                <w:rFonts w:ascii="Arial" w:hAnsi="Arial" w:cs="Arial"/>
                <w:b/>
                <w:sz w:val="20"/>
                <w:szCs w:val="20"/>
              </w:rPr>
              <w:t>Kammari</w:t>
            </w:r>
            <w:proofErr w:type="spellEnd"/>
            <w:r w:rsidRPr="00EC152C">
              <w:rPr>
                <w:rFonts w:ascii="Arial" w:hAnsi="Arial" w:cs="Arial"/>
                <w:b/>
                <w:sz w:val="20"/>
                <w:szCs w:val="20"/>
              </w:rPr>
              <w:t xml:space="preserve"> Ravi</w:t>
            </w:r>
            <w:r w:rsidRPr="00EC152C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EC152C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EC152C">
              <w:rPr>
                <w:rFonts w:ascii="Arial" w:hAnsi="Arial" w:cs="Arial"/>
                <w:sz w:val="20"/>
                <w:szCs w:val="20"/>
              </w:rPr>
              <w:tab/>
            </w:r>
            <w:r w:rsidRPr="00EC152C">
              <w:rPr>
                <w:rFonts w:ascii="Arial" w:hAnsi="Arial" w:cs="Arial"/>
                <w:sz w:val="20"/>
                <w:szCs w:val="20"/>
              </w:rPr>
              <w:tab/>
            </w:r>
            <w:r w:rsidRPr="00EC152C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4788" w:type="dxa"/>
          </w:tcPr>
          <w:p w14:paraId="0056A24F" w14:textId="3E5113A8" w:rsidR="00EC152C" w:rsidRPr="005423B8" w:rsidRDefault="00EC152C" w:rsidP="00EC152C">
            <w:pPr>
              <w:spacing w:line="480" w:lineRule="auto"/>
              <w:jc w:val="both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423B8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Mobile</w:t>
            </w:r>
            <w:r w:rsidRPr="005423B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: 7780781510</w:t>
            </w:r>
          </w:p>
        </w:tc>
      </w:tr>
      <w:tr w:rsidR="00EC152C" w:rsidRPr="00EC152C" w14:paraId="0297494F" w14:textId="77777777" w:rsidTr="00EC152C">
        <w:tc>
          <w:tcPr>
            <w:tcW w:w="4788" w:type="dxa"/>
          </w:tcPr>
          <w:p w14:paraId="2E4CCD34" w14:textId="66740B97" w:rsidR="00EC152C" w:rsidRPr="00EC152C" w:rsidRDefault="00EC152C" w:rsidP="00EC152C">
            <w:pPr>
              <w:spacing w:line="48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C152C">
              <w:rPr>
                <w:rFonts w:ascii="Arial" w:hAnsi="Arial" w:cs="Arial"/>
                <w:b/>
                <w:sz w:val="20"/>
                <w:szCs w:val="20"/>
              </w:rPr>
              <w:t>B Tech</w:t>
            </w:r>
            <w:bookmarkStart w:id="0" w:name="_GoBack"/>
            <w:bookmarkEnd w:id="0"/>
          </w:p>
        </w:tc>
        <w:tc>
          <w:tcPr>
            <w:tcW w:w="4788" w:type="dxa"/>
          </w:tcPr>
          <w:p w14:paraId="53691D56" w14:textId="502CEDF3" w:rsidR="00EC152C" w:rsidRPr="005423B8" w:rsidRDefault="00EC152C" w:rsidP="00EC152C">
            <w:pPr>
              <w:spacing w:line="480" w:lineRule="auto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5423B8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mail</w:t>
            </w:r>
            <w:r w:rsidRPr="005423B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: </w:t>
            </w:r>
            <w:hyperlink r:id="rId8" w:history="1">
              <w:r w:rsidRPr="005423B8">
                <w:rPr>
                  <w:rStyle w:val="Hyperlink"/>
                  <w:rFonts w:ascii="Arial" w:hAnsi="Arial" w:cs="Arial"/>
                  <w:color w:val="FFFFFF" w:themeColor="background1"/>
                  <w:sz w:val="20"/>
                  <w:szCs w:val="20"/>
                </w:rPr>
                <w:t>kammariravi260791@gmail.com</w:t>
              </w:r>
            </w:hyperlink>
          </w:p>
        </w:tc>
      </w:tr>
    </w:tbl>
    <w:p w14:paraId="39F3B552" w14:textId="77777777" w:rsidR="00EC152C" w:rsidRPr="00EC152C" w:rsidRDefault="00EC152C" w:rsidP="00EC152C">
      <w:pPr>
        <w:spacing w:line="480" w:lineRule="auto"/>
        <w:jc w:val="both"/>
        <w:rPr>
          <w:rFonts w:ascii="Arial" w:hAnsi="Arial" w:cs="Arial"/>
          <w:b/>
          <w:sz w:val="20"/>
          <w:szCs w:val="20"/>
        </w:rPr>
      </w:pPr>
    </w:p>
    <w:p w14:paraId="611D535F" w14:textId="77777777" w:rsidR="00276D9A" w:rsidRPr="00EC152C" w:rsidRDefault="00276D9A" w:rsidP="00EC152C">
      <w:pPr>
        <w:spacing w:line="480" w:lineRule="auto"/>
        <w:jc w:val="both"/>
        <w:rPr>
          <w:rFonts w:ascii="Arial" w:hAnsi="Arial" w:cs="Arial"/>
          <w:b/>
          <w:sz w:val="20"/>
          <w:szCs w:val="20"/>
        </w:rPr>
      </w:pPr>
      <w:r w:rsidRPr="00EC152C">
        <w:rPr>
          <w:rFonts w:ascii="Arial" w:hAnsi="Arial" w:cs="Arial"/>
          <w:b/>
          <w:sz w:val="20"/>
          <w:szCs w:val="20"/>
        </w:rPr>
        <w:t xml:space="preserve">Summary: </w:t>
      </w:r>
    </w:p>
    <w:p w14:paraId="4F54E669" w14:textId="21F51E0B" w:rsidR="000952D5" w:rsidRPr="00EC152C" w:rsidRDefault="003B7E98" w:rsidP="00EC152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>5+</w:t>
      </w:r>
      <w:r w:rsidR="000952D5" w:rsidRPr="00EC152C">
        <w:rPr>
          <w:rFonts w:ascii="Arial" w:hAnsi="Arial" w:cs="Arial"/>
          <w:sz w:val="20"/>
          <w:szCs w:val="20"/>
        </w:rPr>
        <w:t xml:space="preserve"> years of experience as a SAP Basis </w:t>
      </w:r>
      <w:r w:rsidR="006D0A9A" w:rsidRPr="00EC152C">
        <w:rPr>
          <w:rFonts w:ascii="Arial" w:hAnsi="Arial" w:cs="Arial"/>
          <w:sz w:val="20"/>
          <w:szCs w:val="20"/>
        </w:rPr>
        <w:t xml:space="preserve">GRC Security </w:t>
      </w:r>
      <w:r w:rsidR="000952D5" w:rsidRPr="00EC152C">
        <w:rPr>
          <w:rFonts w:ascii="Arial" w:hAnsi="Arial" w:cs="Arial"/>
          <w:sz w:val="20"/>
          <w:szCs w:val="20"/>
        </w:rPr>
        <w:t>Consultant.</w:t>
      </w:r>
    </w:p>
    <w:p w14:paraId="72B6AEE0" w14:textId="45128220" w:rsidR="000C0E41" w:rsidRPr="00EC152C" w:rsidRDefault="000952D5" w:rsidP="00EC152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 xml:space="preserve">SAP Products installations such as S/4 HANA, ECC 6.0, BW, PI,DMS, Business one, solution manager on multiple database platforms on windows and </w:t>
      </w:r>
      <w:r w:rsidR="006D0A9A" w:rsidRPr="00EC152C">
        <w:rPr>
          <w:rFonts w:ascii="Arial" w:hAnsi="Arial" w:cs="Arial"/>
          <w:sz w:val="20"/>
          <w:szCs w:val="20"/>
        </w:rPr>
        <w:t>Unix</w:t>
      </w:r>
      <w:r w:rsidRPr="00EC152C">
        <w:rPr>
          <w:rFonts w:ascii="Arial" w:hAnsi="Arial" w:cs="Arial"/>
          <w:sz w:val="20"/>
          <w:szCs w:val="20"/>
        </w:rPr>
        <w:t xml:space="preserve"> based </w:t>
      </w:r>
      <w:r w:rsidR="000C0E41" w:rsidRPr="00EC152C">
        <w:rPr>
          <w:rFonts w:ascii="Arial" w:hAnsi="Arial" w:cs="Arial"/>
          <w:sz w:val="20"/>
          <w:szCs w:val="20"/>
        </w:rPr>
        <w:t>operating</w:t>
      </w:r>
      <w:r w:rsidRPr="00EC152C">
        <w:rPr>
          <w:rFonts w:ascii="Arial" w:hAnsi="Arial" w:cs="Arial"/>
          <w:sz w:val="20"/>
          <w:szCs w:val="20"/>
        </w:rPr>
        <w:t xml:space="preserve"> systems and done post installation activities.</w:t>
      </w:r>
    </w:p>
    <w:p w14:paraId="38ADBFB7" w14:textId="6BDA993B" w:rsidR="006D0A9A" w:rsidRPr="00EC152C" w:rsidRDefault="006D0A9A" w:rsidP="00EC152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>Expert on Add-on installation for BW, GRC, PI and FIORI FES.</w:t>
      </w:r>
    </w:p>
    <w:p w14:paraId="7AC6F3B8" w14:textId="69AD4E9D" w:rsidR="006D0A9A" w:rsidRPr="00EC152C" w:rsidRDefault="006D0A9A" w:rsidP="00EC152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>Expertise on SAP FIORI configuring and Launchpad setup.</w:t>
      </w:r>
    </w:p>
    <w:p w14:paraId="57C78520" w14:textId="79339FF5" w:rsidR="006D0A9A" w:rsidRPr="00EC152C" w:rsidRDefault="006D0A9A" w:rsidP="00EC152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 xml:space="preserve">Expert on managing the SAP systems on maintenance planned for the system maintenance and generate the stack xml for upgrades/Add-on implementations. </w:t>
      </w:r>
    </w:p>
    <w:p w14:paraId="72891F98" w14:textId="77777777" w:rsidR="000C0E41" w:rsidRPr="00EC152C" w:rsidRDefault="000C0E41" w:rsidP="00EC152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>Well experience on SAP Products SP, Stack, EHP and version upgrades.</w:t>
      </w:r>
    </w:p>
    <w:p w14:paraId="02EA9680" w14:textId="56910922" w:rsidR="000C0E41" w:rsidRPr="00EC152C" w:rsidRDefault="006D0A9A" w:rsidP="00EC152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>Expert on setting up</w:t>
      </w:r>
      <w:r w:rsidR="000C0E41" w:rsidRPr="00EC152C">
        <w:rPr>
          <w:rFonts w:ascii="Arial" w:hAnsi="Arial" w:cs="Arial"/>
          <w:sz w:val="20"/>
          <w:szCs w:val="20"/>
        </w:rPr>
        <w:t xml:space="preserve"> backup configurations for oracle using util file and for HANA using the HANACOCKPIT </w:t>
      </w:r>
      <w:r w:rsidRPr="00EC152C">
        <w:rPr>
          <w:rFonts w:ascii="Arial" w:hAnsi="Arial" w:cs="Arial"/>
          <w:sz w:val="20"/>
          <w:szCs w:val="20"/>
        </w:rPr>
        <w:t xml:space="preserve">and </w:t>
      </w:r>
      <w:proofErr w:type="spellStart"/>
      <w:r w:rsidRPr="00EC152C">
        <w:rPr>
          <w:rFonts w:ascii="Arial" w:hAnsi="Arial" w:cs="Arial"/>
          <w:sz w:val="20"/>
          <w:szCs w:val="20"/>
        </w:rPr>
        <w:t>MaxDB</w:t>
      </w:r>
      <w:proofErr w:type="spellEnd"/>
      <w:r w:rsidRPr="00EC152C">
        <w:rPr>
          <w:rFonts w:ascii="Arial" w:hAnsi="Arial" w:cs="Arial"/>
          <w:sz w:val="20"/>
          <w:szCs w:val="20"/>
        </w:rPr>
        <w:t xml:space="preserve"> using the DB Studio</w:t>
      </w:r>
      <w:r w:rsidR="000C0E41" w:rsidRPr="00EC152C">
        <w:rPr>
          <w:rFonts w:ascii="Arial" w:hAnsi="Arial" w:cs="Arial"/>
          <w:sz w:val="20"/>
          <w:szCs w:val="20"/>
        </w:rPr>
        <w:t>.</w:t>
      </w:r>
    </w:p>
    <w:p w14:paraId="0718245D" w14:textId="5D57578F" w:rsidR="000952D5" w:rsidRPr="00EC152C" w:rsidRDefault="000C0E41" w:rsidP="00EC152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 xml:space="preserve">Expert on setting up standby for </w:t>
      </w:r>
      <w:proofErr w:type="spellStart"/>
      <w:r w:rsidRPr="00EC152C">
        <w:rPr>
          <w:rFonts w:ascii="Arial" w:hAnsi="Arial" w:cs="Arial"/>
          <w:sz w:val="20"/>
          <w:szCs w:val="20"/>
        </w:rPr>
        <w:t>MaxDB</w:t>
      </w:r>
      <w:proofErr w:type="spellEnd"/>
      <w:r w:rsidRPr="00EC152C">
        <w:rPr>
          <w:rFonts w:ascii="Arial" w:hAnsi="Arial" w:cs="Arial"/>
          <w:sz w:val="20"/>
          <w:szCs w:val="20"/>
        </w:rPr>
        <w:t xml:space="preserve"> </w:t>
      </w:r>
      <w:r w:rsidR="006D0A9A" w:rsidRPr="00EC152C">
        <w:rPr>
          <w:rFonts w:ascii="Arial" w:hAnsi="Arial" w:cs="Arial"/>
          <w:sz w:val="20"/>
          <w:szCs w:val="20"/>
        </w:rPr>
        <w:t>using manual log shipping and scripts.</w:t>
      </w:r>
      <w:r w:rsidR="000952D5" w:rsidRPr="00EC152C">
        <w:rPr>
          <w:rFonts w:ascii="Arial" w:hAnsi="Arial" w:cs="Arial"/>
          <w:sz w:val="20"/>
          <w:szCs w:val="20"/>
        </w:rPr>
        <w:t xml:space="preserve"> </w:t>
      </w:r>
    </w:p>
    <w:p w14:paraId="26BDEB30" w14:textId="3C356A77" w:rsidR="000952D5" w:rsidRPr="00EC152C" w:rsidRDefault="000C0E41" w:rsidP="00EC152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 xml:space="preserve">Experience on </w:t>
      </w:r>
      <w:r w:rsidR="000952D5" w:rsidRPr="00EC152C">
        <w:rPr>
          <w:rFonts w:ascii="Arial" w:hAnsi="Arial" w:cs="Arial"/>
          <w:sz w:val="20"/>
          <w:szCs w:val="20"/>
        </w:rPr>
        <w:t>replication setup</w:t>
      </w:r>
      <w:r w:rsidRPr="00EC152C">
        <w:rPr>
          <w:rFonts w:ascii="Arial" w:hAnsi="Arial" w:cs="Arial"/>
          <w:sz w:val="20"/>
          <w:szCs w:val="20"/>
        </w:rPr>
        <w:t xml:space="preserve"> for Oracle, HANA,</w:t>
      </w:r>
      <w:r w:rsidR="006D0A9A" w:rsidRPr="00EC152C">
        <w:rPr>
          <w:rFonts w:ascii="Arial" w:hAnsi="Arial" w:cs="Arial"/>
          <w:sz w:val="20"/>
          <w:szCs w:val="20"/>
        </w:rPr>
        <w:t xml:space="preserve"> </w:t>
      </w:r>
      <w:r w:rsidRPr="00EC152C">
        <w:rPr>
          <w:rFonts w:ascii="Arial" w:hAnsi="Arial" w:cs="Arial"/>
          <w:sz w:val="20"/>
          <w:szCs w:val="20"/>
        </w:rPr>
        <w:t>DB2 and Sybase databases.</w:t>
      </w:r>
    </w:p>
    <w:p w14:paraId="166A0272" w14:textId="6D941898" w:rsidR="000C0E41" w:rsidRPr="00EC152C" w:rsidRDefault="000C0E41" w:rsidP="00EC152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 xml:space="preserve">Expert on Standby site maintenance for unplanned failovers. </w:t>
      </w:r>
    </w:p>
    <w:p w14:paraId="60284847" w14:textId="310D4029" w:rsidR="000952D5" w:rsidRPr="00EC152C" w:rsidRDefault="000C0E41" w:rsidP="00EC152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>Expertise on</w:t>
      </w:r>
      <w:r w:rsidR="000952D5" w:rsidRPr="00EC152C">
        <w:rPr>
          <w:rFonts w:ascii="Arial" w:hAnsi="Arial" w:cs="Arial"/>
          <w:sz w:val="20"/>
          <w:szCs w:val="20"/>
        </w:rPr>
        <w:t xml:space="preserve"> System copy/DB Refresh activities </w:t>
      </w:r>
      <w:r w:rsidRPr="00EC152C">
        <w:rPr>
          <w:rFonts w:ascii="Arial" w:hAnsi="Arial" w:cs="Arial"/>
          <w:sz w:val="20"/>
          <w:szCs w:val="20"/>
        </w:rPr>
        <w:t xml:space="preserve">for Oracle,HANA,DB2, </w:t>
      </w:r>
      <w:proofErr w:type="spellStart"/>
      <w:r w:rsidRPr="00EC152C">
        <w:rPr>
          <w:rFonts w:ascii="Arial" w:hAnsi="Arial" w:cs="Arial"/>
          <w:sz w:val="20"/>
          <w:szCs w:val="20"/>
        </w:rPr>
        <w:t>MaxDb</w:t>
      </w:r>
      <w:proofErr w:type="spellEnd"/>
      <w:r w:rsidRPr="00EC152C">
        <w:rPr>
          <w:rFonts w:ascii="Arial" w:hAnsi="Arial" w:cs="Arial"/>
          <w:sz w:val="20"/>
          <w:szCs w:val="20"/>
        </w:rPr>
        <w:t xml:space="preserve"> and Sybase databases </w:t>
      </w:r>
      <w:r w:rsidR="000952D5" w:rsidRPr="00EC152C">
        <w:rPr>
          <w:rFonts w:ascii="Arial" w:hAnsi="Arial" w:cs="Arial"/>
          <w:sz w:val="20"/>
          <w:szCs w:val="20"/>
        </w:rPr>
        <w:t>and done pre and post activities end to end</w:t>
      </w:r>
      <w:r w:rsidRPr="00EC152C">
        <w:rPr>
          <w:rFonts w:ascii="Arial" w:hAnsi="Arial" w:cs="Arial"/>
          <w:sz w:val="20"/>
          <w:szCs w:val="20"/>
        </w:rPr>
        <w:t xml:space="preserve"> in SAP Applications</w:t>
      </w:r>
      <w:r w:rsidR="000952D5" w:rsidRPr="00EC152C">
        <w:rPr>
          <w:rFonts w:ascii="Arial" w:hAnsi="Arial" w:cs="Arial"/>
          <w:sz w:val="20"/>
          <w:szCs w:val="20"/>
        </w:rPr>
        <w:t>.</w:t>
      </w:r>
    </w:p>
    <w:p w14:paraId="65807FDE" w14:textId="317D537B" w:rsidR="000C0E41" w:rsidRPr="00EC152C" w:rsidRDefault="006D0A9A" w:rsidP="00EC152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>Experience on</w:t>
      </w:r>
      <w:r w:rsidR="000C0E41" w:rsidRPr="00EC152C">
        <w:rPr>
          <w:rFonts w:ascii="Arial" w:hAnsi="Arial" w:cs="Arial"/>
          <w:sz w:val="20"/>
          <w:szCs w:val="20"/>
        </w:rPr>
        <w:t xml:space="preserve"> Datacenter migration for multiple customers for various products across the landscape.</w:t>
      </w:r>
    </w:p>
    <w:p w14:paraId="10F7BD29" w14:textId="0048B587" w:rsidR="000271C1" w:rsidRPr="00EC152C" w:rsidRDefault="000271C1" w:rsidP="00EC152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>Expert on setting up the SAP transport management systems.</w:t>
      </w:r>
    </w:p>
    <w:p w14:paraId="68421EA3" w14:textId="33D05B29" w:rsidR="006D0A9A" w:rsidRPr="00EC152C" w:rsidRDefault="006D0A9A" w:rsidP="00EC152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 xml:space="preserve">Experience on SAP GRAC product installation and integrating with back end systems. </w:t>
      </w:r>
    </w:p>
    <w:p w14:paraId="47AB9890" w14:textId="77777777" w:rsidR="000271C1" w:rsidRPr="00EC152C" w:rsidRDefault="006D0A9A" w:rsidP="00EC152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>Experience on GRC tools ARM</w:t>
      </w:r>
      <w:proofErr w:type="gramStart"/>
      <w:r w:rsidRPr="00EC152C">
        <w:rPr>
          <w:rFonts w:ascii="Arial" w:hAnsi="Arial" w:cs="Arial"/>
          <w:sz w:val="20"/>
          <w:szCs w:val="20"/>
        </w:rPr>
        <w:t>,ARA</w:t>
      </w:r>
      <w:proofErr w:type="gramEnd"/>
      <w:r w:rsidRPr="00EC152C">
        <w:rPr>
          <w:rFonts w:ascii="Arial" w:hAnsi="Arial" w:cs="Arial"/>
          <w:sz w:val="20"/>
          <w:szCs w:val="20"/>
        </w:rPr>
        <w:t>, EAM and UAR</w:t>
      </w:r>
      <w:r w:rsidR="000271C1" w:rsidRPr="00EC152C">
        <w:rPr>
          <w:rFonts w:ascii="Arial" w:hAnsi="Arial" w:cs="Arial"/>
          <w:sz w:val="20"/>
          <w:szCs w:val="20"/>
        </w:rPr>
        <w:t>.</w:t>
      </w:r>
    </w:p>
    <w:p w14:paraId="327728E4" w14:textId="1AB41A87" w:rsidR="000271C1" w:rsidRPr="00EC152C" w:rsidRDefault="000271C1" w:rsidP="00EC152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lastRenderedPageBreak/>
        <w:t>Experience on troubleshooting the MSMP workflow issue.</w:t>
      </w:r>
    </w:p>
    <w:p w14:paraId="4C88E6FD" w14:textId="6A2BEEDB" w:rsidR="000271C1" w:rsidRPr="00EC152C" w:rsidRDefault="000271C1" w:rsidP="00EC152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>Expert on SAP User license management and SLAW as well as SAP system license management.</w:t>
      </w:r>
    </w:p>
    <w:p w14:paraId="231A06BB" w14:textId="18538C31" w:rsidR="000271C1" w:rsidRPr="00EC152C" w:rsidRDefault="000271C1" w:rsidP="00EC152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 xml:space="preserve">Expert on SAP User and Role administration and controlling the critical access by segregating the roles based on business user operations. </w:t>
      </w:r>
    </w:p>
    <w:p w14:paraId="054CE86C" w14:textId="014A0D95" w:rsidR="000271C1" w:rsidRPr="00EC152C" w:rsidRDefault="000271C1" w:rsidP="00EC152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 xml:space="preserve">Expert on design the business roles and technical roles based on the business operations. </w:t>
      </w:r>
    </w:p>
    <w:p w14:paraId="583602C6" w14:textId="3E34A93A" w:rsidR="000271C1" w:rsidRPr="00EC152C" w:rsidRDefault="000271C1" w:rsidP="00EC152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 xml:space="preserve">Experience on creating mitigating controls and mitigating the risk. Also setting up approvers for mitigations. </w:t>
      </w:r>
    </w:p>
    <w:p w14:paraId="0F2CB286" w14:textId="672D364C" w:rsidR="000271C1" w:rsidRPr="00EC152C" w:rsidRDefault="000271C1" w:rsidP="00EC152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>Expert on preparing ITGC reports</w:t>
      </w:r>
      <w:r w:rsidR="006D0A9A" w:rsidRPr="00EC152C">
        <w:rPr>
          <w:rFonts w:ascii="Arial" w:hAnsi="Arial" w:cs="Arial"/>
          <w:sz w:val="20"/>
          <w:szCs w:val="20"/>
        </w:rPr>
        <w:t xml:space="preserve"> </w:t>
      </w:r>
      <w:r w:rsidRPr="00EC152C">
        <w:rPr>
          <w:rFonts w:ascii="Arial" w:hAnsi="Arial" w:cs="Arial"/>
          <w:sz w:val="20"/>
          <w:szCs w:val="20"/>
        </w:rPr>
        <w:t xml:space="preserve">and privileged access reports quarterly and annually. </w:t>
      </w:r>
    </w:p>
    <w:p w14:paraId="53B190E5" w14:textId="76909110" w:rsidR="000271C1" w:rsidRPr="00EC152C" w:rsidRDefault="000271C1" w:rsidP="00EC152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>Expert on preparing EAM logs and approval reports for audit review.</w:t>
      </w:r>
    </w:p>
    <w:p w14:paraId="09778126" w14:textId="335445B2" w:rsidR="00957AC4" w:rsidRPr="00EC152C" w:rsidRDefault="000952D5" w:rsidP="00EC152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>Extensive experience in analyzing and solving day-to-day Production issues with client facing skills.</w:t>
      </w:r>
    </w:p>
    <w:p w14:paraId="364D7EAC" w14:textId="77777777" w:rsidR="00685079" w:rsidRPr="00EC152C" w:rsidRDefault="00685079" w:rsidP="00EC152C">
      <w:pPr>
        <w:pStyle w:val="ListParagraph"/>
        <w:spacing w:line="48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413BAAF" w14:textId="48A25516" w:rsidR="00276D9A" w:rsidRPr="00EC152C" w:rsidRDefault="00276D9A" w:rsidP="00EC152C">
      <w:p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 xml:space="preserve">Technical Skills: </w:t>
      </w:r>
    </w:p>
    <w:p w14:paraId="4B5DAB17" w14:textId="32A1D1F8" w:rsidR="00685079" w:rsidRPr="00EC152C" w:rsidRDefault="00685079" w:rsidP="00EC152C">
      <w:pPr>
        <w:spacing w:line="480" w:lineRule="auto"/>
        <w:ind w:left="1440" w:hanging="1440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SAP Releases</w:t>
      </w:r>
      <w:r w:rsidRPr="00EC152C">
        <w:rPr>
          <w:rFonts w:ascii="Arial" w:hAnsi="Arial" w:cs="Arial"/>
          <w:bCs/>
          <w:sz w:val="20"/>
          <w:szCs w:val="20"/>
        </w:rPr>
        <w:tab/>
      </w:r>
      <w:r w:rsidRPr="00EC152C">
        <w:rPr>
          <w:rFonts w:ascii="Arial" w:hAnsi="Arial" w:cs="Arial"/>
          <w:bCs/>
          <w:sz w:val="20"/>
          <w:szCs w:val="20"/>
        </w:rPr>
        <w:tab/>
        <w:t xml:space="preserve">: ECC 6.0, SAP NetWeaver 7.3/7.4/7.5, Solution Manager, </w:t>
      </w:r>
      <w:proofErr w:type="spellStart"/>
      <w:r w:rsidRPr="00EC152C">
        <w:rPr>
          <w:rFonts w:ascii="Arial" w:hAnsi="Arial" w:cs="Arial"/>
          <w:bCs/>
          <w:sz w:val="20"/>
          <w:szCs w:val="20"/>
        </w:rPr>
        <w:t>ContentServer</w:t>
      </w:r>
      <w:proofErr w:type="spellEnd"/>
      <w:r w:rsidRPr="00EC152C">
        <w:rPr>
          <w:rFonts w:ascii="Arial" w:hAnsi="Arial" w:cs="Arial"/>
          <w:bCs/>
          <w:sz w:val="20"/>
          <w:szCs w:val="20"/>
        </w:rPr>
        <w:t xml:space="preserve">  </w:t>
      </w:r>
    </w:p>
    <w:p w14:paraId="10A54974" w14:textId="7186F696" w:rsidR="00685079" w:rsidRPr="00EC152C" w:rsidRDefault="00685079" w:rsidP="00EC152C">
      <w:pPr>
        <w:spacing w:line="480" w:lineRule="auto"/>
        <w:ind w:left="1440" w:hanging="1440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 xml:space="preserve">                                          6.40 </w:t>
      </w:r>
      <w:proofErr w:type="gramStart"/>
      <w:r w:rsidRPr="00EC152C">
        <w:rPr>
          <w:rFonts w:ascii="Arial" w:hAnsi="Arial" w:cs="Arial"/>
          <w:bCs/>
          <w:sz w:val="20"/>
          <w:szCs w:val="20"/>
        </w:rPr>
        <w:t>and</w:t>
      </w:r>
      <w:proofErr w:type="gramEnd"/>
      <w:r w:rsidRPr="00EC152C">
        <w:rPr>
          <w:rFonts w:ascii="Arial" w:hAnsi="Arial" w:cs="Arial"/>
          <w:bCs/>
          <w:sz w:val="20"/>
          <w:szCs w:val="20"/>
        </w:rPr>
        <w:t xml:space="preserve"> S/4 HANA 1510/1709/1809/1909/2020</w:t>
      </w:r>
      <w:r w:rsidR="00D2374A" w:rsidRPr="00EC152C">
        <w:rPr>
          <w:rFonts w:ascii="Arial" w:hAnsi="Arial" w:cs="Arial"/>
          <w:bCs/>
          <w:sz w:val="20"/>
          <w:szCs w:val="20"/>
        </w:rPr>
        <w:t>, Access Control 10.1.</w:t>
      </w:r>
    </w:p>
    <w:p w14:paraId="2FFFB059" w14:textId="23423D73" w:rsidR="00685079" w:rsidRPr="00EC152C" w:rsidRDefault="00685079" w:rsidP="00EC152C">
      <w:p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RDBMS</w:t>
      </w:r>
      <w:r w:rsidRPr="00EC152C">
        <w:rPr>
          <w:rFonts w:ascii="Arial" w:hAnsi="Arial" w:cs="Arial"/>
          <w:bCs/>
          <w:sz w:val="20"/>
          <w:szCs w:val="20"/>
        </w:rPr>
        <w:tab/>
      </w:r>
      <w:r w:rsidRPr="00EC152C">
        <w:rPr>
          <w:rFonts w:ascii="Arial" w:hAnsi="Arial" w:cs="Arial"/>
          <w:bCs/>
          <w:sz w:val="20"/>
          <w:szCs w:val="20"/>
        </w:rPr>
        <w:tab/>
        <w:t xml:space="preserve">: Oracle, MS SQL, Sybase, </w:t>
      </w:r>
      <w:proofErr w:type="spellStart"/>
      <w:r w:rsidRPr="00EC152C">
        <w:rPr>
          <w:rFonts w:ascii="Arial" w:hAnsi="Arial" w:cs="Arial"/>
          <w:bCs/>
          <w:sz w:val="20"/>
          <w:szCs w:val="20"/>
        </w:rPr>
        <w:t>Maxdb</w:t>
      </w:r>
      <w:proofErr w:type="spellEnd"/>
      <w:r w:rsidRPr="00EC152C">
        <w:rPr>
          <w:rFonts w:ascii="Arial" w:hAnsi="Arial" w:cs="Arial"/>
          <w:bCs/>
          <w:sz w:val="20"/>
          <w:szCs w:val="20"/>
        </w:rPr>
        <w:t>, IBM DB2 and HANA.</w:t>
      </w:r>
    </w:p>
    <w:p w14:paraId="7F1D0B90" w14:textId="74B5A144" w:rsidR="00685079" w:rsidRPr="00EC152C" w:rsidRDefault="00685079" w:rsidP="00EC152C">
      <w:p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O/S</w:t>
      </w:r>
      <w:r w:rsidRPr="00EC152C">
        <w:rPr>
          <w:rFonts w:ascii="Arial" w:hAnsi="Arial" w:cs="Arial"/>
          <w:bCs/>
          <w:sz w:val="20"/>
          <w:szCs w:val="20"/>
        </w:rPr>
        <w:tab/>
      </w:r>
      <w:r w:rsidRPr="00EC152C">
        <w:rPr>
          <w:rFonts w:ascii="Arial" w:hAnsi="Arial" w:cs="Arial"/>
          <w:bCs/>
          <w:sz w:val="20"/>
          <w:szCs w:val="20"/>
        </w:rPr>
        <w:tab/>
      </w:r>
      <w:r w:rsidRPr="00EC152C">
        <w:rPr>
          <w:rFonts w:ascii="Arial" w:hAnsi="Arial" w:cs="Arial"/>
          <w:bCs/>
          <w:sz w:val="20"/>
          <w:szCs w:val="20"/>
        </w:rPr>
        <w:tab/>
        <w:t>: Linux, HPUX, AIX, Windows 2008 &amp; 2012 Server.</w:t>
      </w:r>
    </w:p>
    <w:p w14:paraId="3C99E531" w14:textId="5CA37EEC" w:rsidR="00685079" w:rsidRPr="00EC152C" w:rsidRDefault="00685079" w:rsidP="00EC152C">
      <w:p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SAP Tools</w:t>
      </w:r>
      <w:r w:rsidRPr="00EC152C">
        <w:rPr>
          <w:rFonts w:ascii="Arial" w:hAnsi="Arial" w:cs="Arial"/>
          <w:bCs/>
          <w:sz w:val="20"/>
          <w:szCs w:val="20"/>
        </w:rPr>
        <w:tab/>
      </w:r>
      <w:r w:rsidRPr="00EC152C">
        <w:rPr>
          <w:rFonts w:ascii="Arial" w:hAnsi="Arial" w:cs="Arial"/>
          <w:bCs/>
          <w:sz w:val="20"/>
          <w:szCs w:val="20"/>
        </w:rPr>
        <w:tab/>
        <w:t>: SUM, SWPM, HDBLCM, HANACOCKPIT and OUI.</w:t>
      </w:r>
    </w:p>
    <w:p w14:paraId="76FA4DF5" w14:textId="77777777" w:rsidR="00685079" w:rsidRPr="00EC152C" w:rsidRDefault="00685079" w:rsidP="00EC152C">
      <w:pPr>
        <w:spacing w:line="480" w:lineRule="auto"/>
        <w:jc w:val="both"/>
        <w:rPr>
          <w:rFonts w:ascii="Arial" w:hAnsi="Arial" w:cs="Arial"/>
          <w:sz w:val="20"/>
          <w:szCs w:val="20"/>
        </w:rPr>
      </w:pPr>
    </w:p>
    <w:p w14:paraId="0E1B4E38" w14:textId="026D8030" w:rsidR="00276D9A" w:rsidRPr="00EC152C" w:rsidRDefault="00276D9A" w:rsidP="00EC152C">
      <w:pPr>
        <w:spacing w:line="48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C152C">
        <w:rPr>
          <w:rFonts w:ascii="Arial" w:hAnsi="Arial" w:cs="Arial"/>
          <w:b/>
          <w:bCs/>
          <w:sz w:val="20"/>
          <w:szCs w:val="20"/>
        </w:rPr>
        <w:t>Work Experience</w:t>
      </w:r>
    </w:p>
    <w:p w14:paraId="549BE3E7" w14:textId="77777777" w:rsidR="00276D9A" w:rsidRPr="00EC152C" w:rsidRDefault="00276D9A" w:rsidP="00EC152C">
      <w:pPr>
        <w:spacing w:line="480" w:lineRule="auto"/>
        <w:jc w:val="both"/>
        <w:rPr>
          <w:rFonts w:ascii="Arial" w:hAnsi="Arial" w:cs="Arial"/>
          <w:sz w:val="20"/>
          <w:szCs w:val="20"/>
        </w:rPr>
      </w:pPr>
    </w:p>
    <w:p w14:paraId="48947ED4" w14:textId="483E42CA" w:rsidR="00276D9A" w:rsidRPr="00EC152C" w:rsidRDefault="008F171B" w:rsidP="00EC152C">
      <w:pPr>
        <w:spacing w:line="48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C152C">
        <w:rPr>
          <w:rFonts w:ascii="Arial" w:hAnsi="Arial" w:cs="Arial"/>
          <w:b/>
          <w:bCs/>
          <w:sz w:val="20"/>
          <w:szCs w:val="20"/>
        </w:rPr>
        <w:t>SAP BASIS/GRC Security</w:t>
      </w:r>
      <w:r w:rsidR="00685079" w:rsidRPr="00EC152C">
        <w:rPr>
          <w:rFonts w:ascii="Arial" w:hAnsi="Arial" w:cs="Arial"/>
          <w:b/>
          <w:bCs/>
          <w:sz w:val="20"/>
          <w:szCs w:val="20"/>
        </w:rPr>
        <w:t xml:space="preserve"> </w:t>
      </w:r>
      <w:r w:rsidRPr="00EC152C">
        <w:rPr>
          <w:rFonts w:ascii="Arial" w:hAnsi="Arial" w:cs="Arial"/>
          <w:b/>
          <w:bCs/>
          <w:sz w:val="20"/>
          <w:szCs w:val="20"/>
        </w:rPr>
        <w:t>Analyst</w:t>
      </w:r>
    </w:p>
    <w:p w14:paraId="4C190EC9" w14:textId="4192D324" w:rsidR="00945F8C" w:rsidRPr="00EC152C" w:rsidRDefault="00830D7F" w:rsidP="00EC152C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Project - </w:t>
      </w:r>
      <w:r>
        <w:rPr>
          <w:rFonts w:ascii="Arial" w:hAnsi="Arial" w:cs="Arial"/>
          <w:sz w:val="20"/>
          <w:szCs w:val="20"/>
        </w:rPr>
        <w:tab/>
      </w:r>
      <w:r w:rsidR="002A4587" w:rsidRPr="00EC152C">
        <w:rPr>
          <w:rFonts w:ascii="Arial" w:hAnsi="Arial" w:cs="Arial"/>
          <w:sz w:val="20"/>
          <w:szCs w:val="20"/>
        </w:rPr>
        <w:t>SIFY</w:t>
      </w:r>
      <w:r w:rsidR="003B7E98" w:rsidRPr="00EC152C">
        <w:rPr>
          <w:rFonts w:ascii="Arial" w:hAnsi="Arial" w:cs="Arial"/>
          <w:sz w:val="20"/>
          <w:szCs w:val="20"/>
        </w:rPr>
        <w:t xml:space="preserve"> TECHNOLOGIES LTD</w:t>
      </w:r>
      <w:r w:rsidR="002A4587" w:rsidRPr="00EC152C">
        <w:rPr>
          <w:rFonts w:ascii="Arial" w:hAnsi="Arial" w:cs="Arial"/>
          <w:sz w:val="20"/>
          <w:szCs w:val="20"/>
        </w:rPr>
        <w:tab/>
      </w:r>
      <w:r w:rsidR="002A4587" w:rsidRPr="00EC152C">
        <w:rPr>
          <w:rFonts w:ascii="Arial" w:hAnsi="Arial" w:cs="Arial"/>
          <w:sz w:val="20"/>
          <w:szCs w:val="20"/>
        </w:rPr>
        <w:tab/>
      </w:r>
      <w:r w:rsidR="002A4587" w:rsidRPr="00EC152C">
        <w:rPr>
          <w:rFonts w:ascii="Arial" w:hAnsi="Arial" w:cs="Arial"/>
          <w:sz w:val="20"/>
          <w:szCs w:val="20"/>
        </w:rPr>
        <w:tab/>
      </w:r>
      <w:r w:rsidR="002A4587" w:rsidRPr="00EC152C">
        <w:rPr>
          <w:rFonts w:ascii="Arial" w:hAnsi="Arial" w:cs="Arial"/>
          <w:sz w:val="20"/>
          <w:szCs w:val="20"/>
        </w:rPr>
        <w:tab/>
      </w:r>
      <w:r w:rsidR="002A4587" w:rsidRPr="00EC152C">
        <w:rPr>
          <w:rFonts w:ascii="Arial" w:hAnsi="Arial" w:cs="Arial"/>
          <w:sz w:val="20"/>
          <w:szCs w:val="20"/>
        </w:rPr>
        <w:tab/>
      </w:r>
      <w:r w:rsidR="00D2374A" w:rsidRPr="00EC152C">
        <w:rPr>
          <w:rFonts w:ascii="Arial" w:hAnsi="Arial" w:cs="Arial"/>
          <w:sz w:val="20"/>
          <w:szCs w:val="20"/>
        </w:rPr>
        <w:tab/>
      </w:r>
      <w:r w:rsidR="00276D9A" w:rsidRPr="00EC152C">
        <w:rPr>
          <w:rFonts w:ascii="Arial" w:hAnsi="Arial" w:cs="Arial"/>
          <w:sz w:val="20"/>
          <w:szCs w:val="20"/>
        </w:rPr>
        <w:t xml:space="preserve"> </w:t>
      </w:r>
    </w:p>
    <w:p w14:paraId="7FA08EBA" w14:textId="4A87857E" w:rsidR="00276D9A" w:rsidRPr="00EC152C" w:rsidRDefault="00276D9A" w:rsidP="00EC152C">
      <w:pPr>
        <w:spacing w:before="120" w:line="48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C152C">
        <w:rPr>
          <w:rFonts w:ascii="Arial" w:hAnsi="Arial" w:cs="Arial"/>
          <w:b/>
          <w:bCs/>
          <w:sz w:val="20"/>
          <w:szCs w:val="20"/>
        </w:rPr>
        <w:t xml:space="preserve">Responsibilities: </w:t>
      </w:r>
    </w:p>
    <w:p w14:paraId="6DB7F539" w14:textId="77777777" w:rsidR="00133652" w:rsidRPr="00EC152C" w:rsidRDefault="00133652" w:rsidP="00EC152C">
      <w:pPr>
        <w:spacing w:line="48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3A5EFE0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lastRenderedPageBreak/>
        <w:t>Resolving problems/incidents in SAP systems.</w:t>
      </w:r>
    </w:p>
    <w:p w14:paraId="7FF041BB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Daily check list preparation for production system.</w:t>
      </w:r>
    </w:p>
    <w:p w14:paraId="3F16AF93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Proactively identifying the issues in Production Systems.</w:t>
      </w:r>
    </w:p>
    <w:p w14:paraId="645A71FE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Regular System/Batch Job Administration and Monitoring.</w:t>
      </w:r>
    </w:p>
    <w:p w14:paraId="7CD40412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 xml:space="preserve">Analyzing short dumps resolve the issues through OSS. </w:t>
      </w:r>
    </w:p>
    <w:p w14:paraId="6CAD2ED5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Starting and stopping application and database based on requirements.</w:t>
      </w:r>
    </w:p>
    <w:p w14:paraId="4AEA8ACD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TMS configuration on three system and multi system landscape.</w:t>
      </w:r>
    </w:p>
    <w:p w14:paraId="22DBCA31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Daily moving transports to production system.</w:t>
      </w:r>
    </w:p>
    <w:p w14:paraId="64E88CF8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Troubleshoot the transport issues.</w:t>
      </w:r>
    </w:p>
    <w:p w14:paraId="4874F7C3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 xml:space="preserve">Troubleshooting SAP </w:t>
      </w:r>
      <w:proofErr w:type="spellStart"/>
      <w:r w:rsidRPr="00EC152C">
        <w:rPr>
          <w:rFonts w:ascii="Arial" w:hAnsi="Arial" w:cs="Arial"/>
          <w:bCs/>
          <w:sz w:val="20"/>
          <w:szCs w:val="20"/>
        </w:rPr>
        <w:t>startup</w:t>
      </w:r>
      <w:proofErr w:type="spellEnd"/>
      <w:r w:rsidRPr="00EC152C">
        <w:rPr>
          <w:rFonts w:ascii="Arial" w:hAnsi="Arial" w:cs="Arial"/>
          <w:bCs/>
          <w:sz w:val="20"/>
          <w:szCs w:val="20"/>
        </w:rPr>
        <w:t xml:space="preserve"> problems.</w:t>
      </w:r>
    </w:p>
    <w:p w14:paraId="4A51BC5F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System refresh on Sybase database.</w:t>
      </w:r>
    </w:p>
    <w:p w14:paraId="3CB45BC2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System refresh on HANA database.</w:t>
      </w:r>
    </w:p>
    <w:p w14:paraId="6E30F3BF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SAP Installation on Sybase database.</w:t>
      </w:r>
    </w:p>
    <w:p w14:paraId="6703D128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ADS configuration.</w:t>
      </w:r>
    </w:p>
    <w:p w14:paraId="187BE598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Trained by SAP India S/41709 conversion from ECC6 EHP6 MS SQL.</w:t>
      </w:r>
    </w:p>
    <w:p w14:paraId="6423A792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HANA Replication server setup.</w:t>
      </w:r>
    </w:p>
    <w:p w14:paraId="46E08473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proofErr w:type="gramStart"/>
      <w:r w:rsidRPr="00EC152C">
        <w:rPr>
          <w:rFonts w:ascii="Arial" w:hAnsi="Arial" w:cs="Arial"/>
          <w:bCs/>
          <w:sz w:val="20"/>
          <w:szCs w:val="20"/>
        </w:rPr>
        <w:t>Mail</w:t>
      </w:r>
      <w:proofErr w:type="gramEnd"/>
      <w:r w:rsidRPr="00EC152C">
        <w:rPr>
          <w:rFonts w:ascii="Arial" w:hAnsi="Arial" w:cs="Arial"/>
          <w:bCs/>
          <w:sz w:val="20"/>
          <w:szCs w:val="20"/>
        </w:rPr>
        <w:t xml:space="preserve"> relay server setup and outbound SAP SMTP setup without relay.</w:t>
      </w:r>
    </w:p>
    <w:p w14:paraId="2E4605A6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 xml:space="preserve">SAP </w:t>
      </w:r>
      <w:proofErr w:type="gramStart"/>
      <w:r w:rsidRPr="00EC152C">
        <w:rPr>
          <w:rFonts w:ascii="Arial" w:hAnsi="Arial" w:cs="Arial"/>
          <w:bCs/>
          <w:sz w:val="20"/>
          <w:szCs w:val="20"/>
        </w:rPr>
        <w:t>system rename</w:t>
      </w:r>
      <w:proofErr w:type="gramEnd"/>
      <w:r w:rsidRPr="00EC152C">
        <w:rPr>
          <w:rFonts w:ascii="Arial" w:hAnsi="Arial" w:cs="Arial"/>
          <w:bCs/>
          <w:sz w:val="20"/>
          <w:szCs w:val="20"/>
        </w:rPr>
        <w:t xml:space="preserve"> SID and hostname.</w:t>
      </w:r>
    </w:p>
    <w:p w14:paraId="4F536AED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 xml:space="preserve">Worked on critical authorization issues. </w:t>
      </w:r>
    </w:p>
    <w:p w14:paraId="4E39D3B9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System copy/DB Refresh activities end to end on Oracle.</w:t>
      </w:r>
    </w:p>
    <w:p w14:paraId="1B7C40F1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Primary to DR switchover activity on oracle database.</w:t>
      </w:r>
    </w:p>
    <w:p w14:paraId="08D42423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 xml:space="preserve">Cronjob scripting for backup and file system housekeeping jobs in </w:t>
      </w:r>
      <w:proofErr w:type="spellStart"/>
      <w:r w:rsidRPr="00EC152C">
        <w:rPr>
          <w:rFonts w:ascii="Arial" w:hAnsi="Arial" w:cs="Arial"/>
          <w:bCs/>
          <w:sz w:val="20"/>
          <w:szCs w:val="20"/>
        </w:rPr>
        <w:t>Linix</w:t>
      </w:r>
      <w:proofErr w:type="gramStart"/>
      <w:r w:rsidRPr="00EC152C">
        <w:rPr>
          <w:rFonts w:ascii="Arial" w:hAnsi="Arial" w:cs="Arial"/>
          <w:bCs/>
          <w:sz w:val="20"/>
          <w:szCs w:val="20"/>
        </w:rPr>
        <w:t>,AIX,HUPX</w:t>
      </w:r>
      <w:proofErr w:type="spellEnd"/>
      <w:proofErr w:type="gramEnd"/>
      <w:r w:rsidRPr="00EC152C">
        <w:rPr>
          <w:rFonts w:ascii="Arial" w:hAnsi="Arial" w:cs="Arial"/>
          <w:bCs/>
          <w:sz w:val="20"/>
          <w:szCs w:val="20"/>
        </w:rPr>
        <w:t>.</w:t>
      </w:r>
    </w:p>
    <w:p w14:paraId="4D7B0A3C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 xml:space="preserve">Backup configuration for </w:t>
      </w:r>
      <w:proofErr w:type="spellStart"/>
      <w:r w:rsidRPr="00EC152C">
        <w:rPr>
          <w:rFonts w:ascii="Arial" w:hAnsi="Arial" w:cs="Arial"/>
          <w:bCs/>
          <w:sz w:val="20"/>
          <w:szCs w:val="20"/>
        </w:rPr>
        <w:t>syabse</w:t>
      </w:r>
      <w:proofErr w:type="spellEnd"/>
      <w:r w:rsidRPr="00EC152C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EC152C">
        <w:rPr>
          <w:rFonts w:ascii="Arial" w:hAnsi="Arial" w:cs="Arial"/>
          <w:bCs/>
          <w:sz w:val="20"/>
          <w:szCs w:val="20"/>
        </w:rPr>
        <w:t>maxdb</w:t>
      </w:r>
      <w:proofErr w:type="spellEnd"/>
      <w:r w:rsidRPr="00EC152C">
        <w:rPr>
          <w:rFonts w:ascii="Arial" w:hAnsi="Arial" w:cs="Arial"/>
          <w:bCs/>
          <w:sz w:val="20"/>
          <w:szCs w:val="20"/>
        </w:rPr>
        <w:t xml:space="preserve">, HANA and worked on </w:t>
      </w:r>
      <w:proofErr w:type="spellStart"/>
      <w:r w:rsidRPr="00EC152C">
        <w:rPr>
          <w:rFonts w:ascii="Arial" w:hAnsi="Arial" w:cs="Arial"/>
          <w:bCs/>
          <w:sz w:val="20"/>
          <w:szCs w:val="20"/>
        </w:rPr>
        <w:t>brtools</w:t>
      </w:r>
      <w:proofErr w:type="spellEnd"/>
      <w:r w:rsidRPr="00EC152C">
        <w:rPr>
          <w:rFonts w:ascii="Arial" w:hAnsi="Arial" w:cs="Arial"/>
          <w:bCs/>
          <w:sz w:val="20"/>
          <w:szCs w:val="20"/>
        </w:rPr>
        <w:t>.</w:t>
      </w:r>
    </w:p>
    <w:p w14:paraId="0444907E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Client administration activities.</w:t>
      </w:r>
    </w:p>
    <w:p w14:paraId="5567EC71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Client copy activity export import, remote and local.</w:t>
      </w:r>
    </w:p>
    <w:p w14:paraId="0EE68D83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GRAC administration support ARM</w:t>
      </w:r>
      <w:proofErr w:type="gramStart"/>
      <w:r w:rsidRPr="00EC152C">
        <w:rPr>
          <w:rFonts w:ascii="Arial" w:hAnsi="Arial" w:cs="Arial"/>
          <w:bCs/>
          <w:sz w:val="20"/>
          <w:szCs w:val="20"/>
        </w:rPr>
        <w:t>,EAM,UAR</w:t>
      </w:r>
      <w:proofErr w:type="gramEnd"/>
      <w:r w:rsidRPr="00EC152C">
        <w:rPr>
          <w:rFonts w:ascii="Arial" w:hAnsi="Arial" w:cs="Arial"/>
          <w:bCs/>
          <w:sz w:val="20"/>
          <w:szCs w:val="20"/>
        </w:rPr>
        <w:t xml:space="preserve"> and ARA.</w:t>
      </w:r>
    </w:p>
    <w:p w14:paraId="3DCF81A1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lastRenderedPageBreak/>
        <w:t>User creation and deletion and SAP user license measurement.</w:t>
      </w:r>
    </w:p>
    <w:p w14:paraId="5CACC950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Role creation and copy the authorization data from existing role to new role.</w:t>
      </w:r>
    </w:p>
    <w:p w14:paraId="6BB3FB5E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Copying the authorization data from multiple roles to single role.</w:t>
      </w:r>
    </w:p>
    <w:p w14:paraId="72BF4845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Identifying the user’s missing authorization data and authorization assignment.</w:t>
      </w:r>
    </w:p>
    <w:p w14:paraId="2F447A53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Creating master roles and assigning derived role.</w:t>
      </w:r>
    </w:p>
    <w:p w14:paraId="71159459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Restricting the critical authorization for the end user.</w:t>
      </w:r>
    </w:p>
    <w:p w14:paraId="63E8FE22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Preparing monthly user measurement and provide it to business IT heads.</w:t>
      </w:r>
    </w:p>
    <w:p w14:paraId="7C6A5C74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Identifying user master change data using the SAP reports.</w:t>
      </w:r>
    </w:p>
    <w:p w14:paraId="1769C2E2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SAP Security audit activation to pull the user login and T-code access data.</w:t>
      </w:r>
    </w:p>
    <w:p w14:paraId="4F660B6D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SAP Developer user measurement managing in SMP and in SAP system.</w:t>
      </w:r>
    </w:p>
    <w:p w14:paraId="18D13EB3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Enforces “Segregation of Duties” policies</w:t>
      </w:r>
    </w:p>
    <w:p w14:paraId="2E5F144C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Monitor risk within the SAP security environment and take action as necessary</w:t>
      </w:r>
    </w:p>
    <w:p w14:paraId="109A7517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 xml:space="preserve">Communicate with Functional SAP IT team, Business Process Owners (BPO) and business stakeholders to clearly understand business requirements and priorities </w:t>
      </w:r>
    </w:p>
    <w:p w14:paraId="108A9FCB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Provide project stakeholders with guidance regarding security design and clearly communicate the benefits and hindrances of available options</w:t>
      </w:r>
    </w:p>
    <w:p w14:paraId="3120D735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Maintain security functional design documents (security role matrix)</w:t>
      </w:r>
    </w:p>
    <w:p w14:paraId="53ECE964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Access Risk Analysis during the new role provision for existing users.</w:t>
      </w:r>
    </w:p>
    <w:p w14:paraId="42C272B3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Access Risk Analysis for new SAP ID during the user provision.</w:t>
      </w:r>
    </w:p>
    <w:p w14:paraId="38B720E8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Quarterly User Access Review document generation for TEMP user group in GRC.</w:t>
      </w:r>
    </w:p>
    <w:p w14:paraId="647642FD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Annual User access review document generation and preparing complete audit documentation evidence.</w:t>
      </w:r>
    </w:p>
    <w:p w14:paraId="27F4D487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 xml:space="preserve">SAP UAR Lookback - Role Removal and T-Code access checks and sending the audit documentation. </w:t>
      </w:r>
    </w:p>
    <w:p w14:paraId="768A191B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New FF ID’s setup and owner controller assignment in GRC.</w:t>
      </w:r>
    </w:p>
    <w:p w14:paraId="2AF20763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Troubleshooting EAM and FF log review workflow errors.</w:t>
      </w:r>
    </w:p>
    <w:p w14:paraId="22122E11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lastRenderedPageBreak/>
        <w:t xml:space="preserve">Quarterly FF log review approval documents preparation. </w:t>
      </w:r>
    </w:p>
    <w:p w14:paraId="2E7E187F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Preparing audit documentation for FF ID’s termination.</w:t>
      </w:r>
    </w:p>
    <w:p w14:paraId="367E7D34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Quarterly EAM settings review like parameters, owner and controller assignment in GRC for internal audit purpose.</w:t>
      </w:r>
    </w:p>
    <w:p w14:paraId="2D960F28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New role uploads into GRC synchronization consistency check between GRC and ECC.</w:t>
      </w:r>
    </w:p>
    <w:p w14:paraId="70D02E25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>Reviewer and coordinators setup and updating if any in GRC.</w:t>
      </w:r>
    </w:p>
    <w:p w14:paraId="7D873F9E" w14:textId="77777777" w:rsidR="008F171B" w:rsidRPr="00EC152C" w:rsidRDefault="008F171B" w:rsidP="00EC152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0"/>
          <w:szCs w:val="20"/>
        </w:rPr>
      </w:pPr>
      <w:r w:rsidRPr="00EC152C">
        <w:rPr>
          <w:rFonts w:ascii="Arial" w:hAnsi="Arial" w:cs="Arial"/>
          <w:bCs/>
          <w:sz w:val="20"/>
          <w:szCs w:val="20"/>
        </w:rPr>
        <w:t xml:space="preserve">Troubleshooting the MSMP workflow errors if any workflow </w:t>
      </w:r>
      <w:proofErr w:type="gramStart"/>
      <w:r w:rsidRPr="00EC152C">
        <w:rPr>
          <w:rFonts w:ascii="Arial" w:hAnsi="Arial" w:cs="Arial"/>
          <w:bCs/>
          <w:sz w:val="20"/>
          <w:szCs w:val="20"/>
        </w:rPr>
        <w:t>errors .</w:t>
      </w:r>
      <w:proofErr w:type="gramEnd"/>
    </w:p>
    <w:p w14:paraId="6CEF3816" w14:textId="48A08C1B" w:rsidR="008F171B" w:rsidRPr="00EC152C" w:rsidRDefault="008F171B" w:rsidP="00EC152C">
      <w:pPr>
        <w:spacing w:line="48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C152C">
        <w:rPr>
          <w:rFonts w:ascii="Arial" w:hAnsi="Arial" w:cs="Arial"/>
          <w:b/>
          <w:bCs/>
          <w:sz w:val="20"/>
          <w:szCs w:val="20"/>
        </w:rPr>
        <w:t xml:space="preserve">  </w:t>
      </w:r>
    </w:p>
    <w:p w14:paraId="2BD02C21" w14:textId="321EAFD7" w:rsidR="00276D9A" w:rsidRPr="00EC152C" w:rsidRDefault="00B13277" w:rsidP="00EC152C">
      <w:pPr>
        <w:spacing w:line="48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</w:t>
      </w:r>
      <w:r w:rsidR="008F171B" w:rsidRPr="00EC152C">
        <w:rPr>
          <w:rFonts w:ascii="Arial" w:hAnsi="Arial" w:cs="Arial"/>
          <w:b/>
          <w:bCs/>
          <w:sz w:val="20"/>
          <w:szCs w:val="20"/>
        </w:rPr>
        <w:t>AP BASIS Security Consultant</w:t>
      </w:r>
    </w:p>
    <w:p w14:paraId="4F1AE9AF" w14:textId="09883C7C" w:rsidR="00276D9A" w:rsidRPr="00EC152C" w:rsidRDefault="00830D7F" w:rsidP="00EC152C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Project - </w:t>
      </w:r>
      <w:r>
        <w:rPr>
          <w:rFonts w:ascii="Arial" w:hAnsi="Arial" w:cs="Arial"/>
          <w:sz w:val="20"/>
          <w:szCs w:val="20"/>
        </w:rPr>
        <w:tab/>
        <w:t>PwC</w:t>
      </w:r>
    </w:p>
    <w:p w14:paraId="5683CD8B" w14:textId="77777777" w:rsidR="00276D9A" w:rsidRPr="00EC152C" w:rsidRDefault="00276D9A" w:rsidP="00EC152C">
      <w:pPr>
        <w:spacing w:after="120"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b/>
          <w:bCs/>
          <w:sz w:val="20"/>
          <w:szCs w:val="20"/>
        </w:rPr>
        <w:t>Responsibilities</w:t>
      </w:r>
      <w:r w:rsidRPr="00EC152C">
        <w:rPr>
          <w:rFonts w:ascii="Arial" w:hAnsi="Arial" w:cs="Arial"/>
          <w:sz w:val="20"/>
          <w:szCs w:val="20"/>
        </w:rPr>
        <w:t xml:space="preserve">: </w:t>
      </w:r>
    </w:p>
    <w:p w14:paraId="0692C821" w14:textId="77777777" w:rsidR="008F171B" w:rsidRPr="00EC152C" w:rsidRDefault="008F171B" w:rsidP="00EC152C">
      <w:pPr>
        <w:pStyle w:val="NoSpacing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>Resolving problems/incidents in SAP systems.</w:t>
      </w:r>
    </w:p>
    <w:p w14:paraId="48145FBF" w14:textId="77777777" w:rsidR="008F171B" w:rsidRPr="00EC152C" w:rsidRDefault="008F171B" w:rsidP="00EC152C">
      <w:pPr>
        <w:pStyle w:val="NoSpacing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>Daily check list preparation for production system.</w:t>
      </w:r>
    </w:p>
    <w:p w14:paraId="50AA0059" w14:textId="77777777" w:rsidR="008F171B" w:rsidRPr="00EC152C" w:rsidRDefault="008F171B" w:rsidP="00EC152C">
      <w:pPr>
        <w:pStyle w:val="NoSpacing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>Proactively identifying the issues in Production Systems.</w:t>
      </w:r>
    </w:p>
    <w:p w14:paraId="24DC27A2" w14:textId="77777777" w:rsidR="008F171B" w:rsidRPr="00EC152C" w:rsidRDefault="008F171B" w:rsidP="00EC152C">
      <w:pPr>
        <w:pStyle w:val="NoSpacing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>Regular System/Batch Job Administration and Monitoring.</w:t>
      </w:r>
    </w:p>
    <w:p w14:paraId="2CE92867" w14:textId="77777777" w:rsidR="008F171B" w:rsidRPr="00EC152C" w:rsidRDefault="008F171B" w:rsidP="00EC152C">
      <w:pPr>
        <w:pStyle w:val="NoSpacing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>User creation and modification and deletion.</w:t>
      </w:r>
    </w:p>
    <w:p w14:paraId="07BFB3E4" w14:textId="77777777" w:rsidR="008F171B" w:rsidRPr="00EC152C" w:rsidRDefault="008F171B" w:rsidP="00EC152C">
      <w:pPr>
        <w:pStyle w:val="NoSpacing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>Role creation and modification and assigning to user.</w:t>
      </w:r>
    </w:p>
    <w:p w14:paraId="6064D558" w14:textId="77777777" w:rsidR="008F171B" w:rsidRPr="00EC152C" w:rsidRDefault="008F171B" w:rsidP="00EC152C">
      <w:pPr>
        <w:pStyle w:val="NoSpacing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>Worked on critical authorization issues.</w:t>
      </w:r>
    </w:p>
    <w:p w14:paraId="17596E8F" w14:textId="77777777" w:rsidR="008F171B" w:rsidRPr="00EC152C" w:rsidRDefault="008F171B" w:rsidP="00EC152C">
      <w:pPr>
        <w:pStyle w:val="NoSpacing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 xml:space="preserve">Creating report to identify the </w:t>
      </w:r>
      <w:proofErr w:type="gramStart"/>
      <w:r w:rsidRPr="00EC152C">
        <w:rPr>
          <w:rFonts w:ascii="Arial" w:hAnsi="Arial" w:cs="Arial"/>
          <w:sz w:val="20"/>
          <w:szCs w:val="20"/>
        </w:rPr>
        <w:t>users</w:t>
      </w:r>
      <w:proofErr w:type="gramEnd"/>
      <w:r w:rsidRPr="00EC152C">
        <w:rPr>
          <w:rFonts w:ascii="Arial" w:hAnsi="Arial" w:cs="Arial"/>
          <w:sz w:val="20"/>
          <w:szCs w:val="20"/>
        </w:rPr>
        <w:t xml:space="preserve"> authorization data.</w:t>
      </w:r>
    </w:p>
    <w:p w14:paraId="5CF31267" w14:textId="77777777" w:rsidR="008F171B" w:rsidRPr="00EC152C" w:rsidRDefault="008F171B" w:rsidP="00EC152C">
      <w:pPr>
        <w:pStyle w:val="NoSpacing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>Worked with SAP auditor and provided SAP user measurement data.</w:t>
      </w:r>
    </w:p>
    <w:p w14:paraId="7415EAEE" w14:textId="77777777" w:rsidR="008F171B" w:rsidRPr="00EC152C" w:rsidRDefault="008F171B" w:rsidP="00EC152C">
      <w:pPr>
        <w:pStyle w:val="NoSpacing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>Worked on SLAW and sending the data to SAP.</w:t>
      </w:r>
    </w:p>
    <w:p w14:paraId="07E2B3C9" w14:textId="77777777" w:rsidR="008F171B" w:rsidRPr="00EC152C" w:rsidRDefault="008F171B" w:rsidP="00EC152C">
      <w:pPr>
        <w:pStyle w:val="NoSpacing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>Creating developer user and creating access key for the developer.</w:t>
      </w:r>
    </w:p>
    <w:p w14:paraId="1F17DB25" w14:textId="77777777" w:rsidR="008F171B" w:rsidRPr="00EC152C" w:rsidRDefault="008F171B" w:rsidP="00EC152C">
      <w:pPr>
        <w:pStyle w:val="NoSpacing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>Creating SSCR key for the developer.</w:t>
      </w:r>
    </w:p>
    <w:p w14:paraId="713EEBF6" w14:textId="77777777" w:rsidR="008F171B" w:rsidRPr="00EC152C" w:rsidRDefault="008F171B" w:rsidP="00EC152C">
      <w:pPr>
        <w:pStyle w:val="NoSpacing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>Deleting the developer user and access key from the database level.</w:t>
      </w:r>
    </w:p>
    <w:p w14:paraId="15EF2E30" w14:textId="77777777" w:rsidR="008F171B" w:rsidRPr="00EC152C" w:rsidRDefault="008F171B" w:rsidP="00EC152C">
      <w:pPr>
        <w:pStyle w:val="NoSpacing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>Language implementation.</w:t>
      </w:r>
    </w:p>
    <w:p w14:paraId="13CB979F" w14:textId="77777777" w:rsidR="008F171B" w:rsidRPr="00EC152C" w:rsidRDefault="008F171B" w:rsidP="00EC152C">
      <w:pPr>
        <w:pStyle w:val="NoSpacing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>Dialog instance installation.</w:t>
      </w:r>
    </w:p>
    <w:p w14:paraId="04845A60" w14:textId="77777777" w:rsidR="008F171B" w:rsidRPr="00EC152C" w:rsidRDefault="008F171B" w:rsidP="00EC152C">
      <w:pPr>
        <w:pStyle w:val="NoSpacing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lastRenderedPageBreak/>
        <w:t>Content server installation and configuration.</w:t>
      </w:r>
    </w:p>
    <w:p w14:paraId="648BBD69" w14:textId="77777777" w:rsidR="008F171B" w:rsidRPr="00EC152C" w:rsidRDefault="008F171B" w:rsidP="00EC152C">
      <w:pPr>
        <w:pStyle w:val="NoSpacing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>Reported licensing audit data using USMM.</w:t>
      </w:r>
    </w:p>
    <w:p w14:paraId="5FEE493F" w14:textId="77777777" w:rsidR="008F171B" w:rsidRPr="00EC152C" w:rsidRDefault="008F171B" w:rsidP="00EC152C">
      <w:pPr>
        <w:pStyle w:val="NoSpacing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>System copy/DB Refresh activities end to end.</w:t>
      </w:r>
    </w:p>
    <w:p w14:paraId="537CE980" w14:textId="77777777" w:rsidR="008F171B" w:rsidRPr="00EC152C" w:rsidRDefault="008F171B" w:rsidP="00EC152C">
      <w:pPr>
        <w:pStyle w:val="NoSpacing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>Primary to DR switch activity on oracle database.</w:t>
      </w:r>
    </w:p>
    <w:p w14:paraId="7A16B7C0" w14:textId="77777777" w:rsidR="008F171B" w:rsidRPr="00EC152C" w:rsidRDefault="008F171B" w:rsidP="00EC152C">
      <w:pPr>
        <w:pStyle w:val="NoSpacing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 xml:space="preserve">Cronjob scripting for backup and file system housekeeping jobs in </w:t>
      </w:r>
      <w:proofErr w:type="spellStart"/>
      <w:r w:rsidRPr="00EC152C">
        <w:rPr>
          <w:rFonts w:ascii="Arial" w:hAnsi="Arial" w:cs="Arial"/>
          <w:sz w:val="20"/>
          <w:szCs w:val="20"/>
        </w:rPr>
        <w:t>Linix</w:t>
      </w:r>
      <w:proofErr w:type="gramStart"/>
      <w:r w:rsidRPr="00EC152C">
        <w:rPr>
          <w:rFonts w:ascii="Arial" w:hAnsi="Arial" w:cs="Arial"/>
          <w:sz w:val="20"/>
          <w:szCs w:val="20"/>
        </w:rPr>
        <w:t>,AIX,HUPX</w:t>
      </w:r>
      <w:proofErr w:type="spellEnd"/>
      <w:proofErr w:type="gramEnd"/>
      <w:r w:rsidRPr="00EC152C">
        <w:rPr>
          <w:rFonts w:ascii="Arial" w:hAnsi="Arial" w:cs="Arial"/>
          <w:sz w:val="20"/>
          <w:szCs w:val="20"/>
        </w:rPr>
        <w:t>.</w:t>
      </w:r>
    </w:p>
    <w:p w14:paraId="5494424D" w14:textId="77777777" w:rsidR="008F171B" w:rsidRPr="00EC152C" w:rsidRDefault="008F171B" w:rsidP="00EC152C">
      <w:pPr>
        <w:pStyle w:val="NoSpacing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 xml:space="preserve">Backup configuration and worked on </w:t>
      </w:r>
      <w:proofErr w:type="spellStart"/>
      <w:r w:rsidRPr="00EC152C">
        <w:rPr>
          <w:rFonts w:ascii="Arial" w:hAnsi="Arial" w:cs="Arial"/>
          <w:sz w:val="20"/>
          <w:szCs w:val="20"/>
        </w:rPr>
        <w:t>brtools</w:t>
      </w:r>
      <w:proofErr w:type="spellEnd"/>
      <w:r w:rsidRPr="00EC152C">
        <w:rPr>
          <w:rFonts w:ascii="Arial" w:hAnsi="Arial" w:cs="Arial"/>
          <w:sz w:val="20"/>
          <w:szCs w:val="20"/>
        </w:rPr>
        <w:t>.</w:t>
      </w:r>
    </w:p>
    <w:p w14:paraId="56C0600F" w14:textId="77777777" w:rsidR="008F171B" w:rsidRPr="00EC152C" w:rsidRDefault="008F171B" w:rsidP="00EC152C">
      <w:pPr>
        <w:pStyle w:val="NoSpacing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>Client administration activities.</w:t>
      </w:r>
    </w:p>
    <w:p w14:paraId="2D32025B" w14:textId="77777777" w:rsidR="008F171B" w:rsidRPr="00EC152C" w:rsidRDefault="008F171B" w:rsidP="00EC152C">
      <w:pPr>
        <w:pStyle w:val="NoSpacing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>Client copy activity export import, remote and local.</w:t>
      </w:r>
    </w:p>
    <w:p w14:paraId="72912DE7" w14:textId="77777777" w:rsidR="008F171B" w:rsidRPr="00EC152C" w:rsidRDefault="008F171B" w:rsidP="00EC152C">
      <w:pPr>
        <w:pStyle w:val="NoSpacing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 xml:space="preserve">Have done database level activities.  </w:t>
      </w:r>
    </w:p>
    <w:p w14:paraId="469AF6BF" w14:textId="77777777" w:rsidR="008F171B" w:rsidRPr="00EC152C" w:rsidRDefault="008F171B" w:rsidP="00EC152C">
      <w:pPr>
        <w:pStyle w:val="NoSpacing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>Applying OSS Notes.</w:t>
      </w:r>
    </w:p>
    <w:p w14:paraId="41F8D295" w14:textId="77777777" w:rsidR="008F171B" w:rsidRPr="00EC152C" w:rsidRDefault="008F171B" w:rsidP="00EC152C">
      <w:pPr>
        <w:pStyle w:val="NoSpacing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>Done printer configuration.</w:t>
      </w:r>
    </w:p>
    <w:p w14:paraId="623DAB09" w14:textId="01B365C4" w:rsidR="008F171B" w:rsidRPr="00EC152C" w:rsidRDefault="008F171B" w:rsidP="00EC152C">
      <w:pPr>
        <w:pStyle w:val="NoSpacing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EC152C">
        <w:rPr>
          <w:rFonts w:ascii="Arial" w:hAnsi="Arial" w:cs="Arial"/>
          <w:sz w:val="20"/>
          <w:szCs w:val="20"/>
        </w:rPr>
        <w:t>Installing license and renew the maintenance certificates.</w:t>
      </w:r>
    </w:p>
    <w:p w14:paraId="4D2CC807" w14:textId="715DDC39" w:rsidR="00454889" w:rsidRPr="00EC152C" w:rsidRDefault="00454889" w:rsidP="00EC152C">
      <w:pPr>
        <w:spacing w:line="480" w:lineRule="auto"/>
        <w:jc w:val="both"/>
        <w:rPr>
          <w:rFonts w:ascii="Arial" w:hAnsi="Arial" w:cs="Arial"/>
          <w:sz w:val="20"/>
          <w:szCs w:val="20"/>
        </w:rPr>
      </w:pPr>
    </w:p>
    <w:sectPr w:rsidR="00454889" w:rsidRPr="00EC152C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5D984C" w14:textId="77777777" w:rsidR="00154978" w:rsidRDefault="00154978" w:rsidP="00276D9A">
      <w:r>
        <w:separator/>
      </w:r>
    </w:p>
  </w:endnote>
  <w:endnote w:type="continuationSeparator" w:id="0">
    <w:p w14:paraId="3C0066E9" w14:textId="77777777" w:rsidR="00154978" w:rsidRDefault="00154978" w:rsidP="00276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D82F63" w14:textId="77777777" w:rsidR="00EC152C" w:rsidRPr="0043552F" w:rsidRDefault="00EC152C" w:rsidP="00EC152C">
    <w:pPr>
      <w:pStyle w:val="Footer"/>
      <w:pBdr>
        <w:bottom w:val="single" w:sz="6" w:space="1" w:color="auto"/>
      </w:pBdr>
      <w:rPr>
        <w:rFonts w:ascii="Arial" w:hAnsi="Arial" w:cs="Arial"/>
        <w:sz w:val="18"/>
        <w:szCs w:val="18"/>
      </w:rPr>
    </w:pPr>
  </w:p>
  <w:p w14:paraId="0F9EC953" w14:textId="77777777" w:rsidR="00EC152C" w:rsidRDefault="00EC152C" w:rsidP="00EC152C">
    <w:pPr>
      <w:pStyle w:val="Footer"/>
      <w:jc w:val="center"/>
      <w:rPr>
        <w:rFonts w:ascii="Arial" w:hAnsi="Arial" w:cs="Arial"/>
        <w:sz w:val="18"/>
        <w:szCs w:val="18"/>
      </w:rPr>
    </w:pPr>
    <w:r w:rsidRPr="0043552F">
      <w:rPr>
        <w:rFonts w:ascii="Arial" w:hAnsi="Arial" w:cs="Arial"/>
        <w:sz w:val="18"/>
        <w:szCs w:val="18"/>
      </w:rPr>
      <w:t>Regd</w:t>
    </w:r>
    <w:r>
      <w:rPr>
        <w:rFonts w:ascii="Arial" w:hAnsi="Arial" w:cs="Arial"/>
        <w:sz w:val="18"/>
        <w:szCs w:val="18"/>
      </w:rPr>
      <w:t>.</w:t>
    </w:r>
    <w:r w:rsidRPr="0043552F">
      <w:rPr>
        <w:rFonts w:ascii="Arial" w:hAnsi="Arial" w:cs="Arial"/>
        <w:sz w:val="18"/>
        <w:szCs w:val="18"/>
      </w:rPr>
      <w:t xml:space="preserve"> Add: - S-704, Regency Garden, Sec-6, Plot-10, </w:t>
    </w:r>
    <w:proofErr w:type="spellStart"/>
    <w:r w:rsidRPr="0043552F">
      <w:rPr>
        <w:rFonts w:ascii="Arial" w:hAnsi="Arial" w:cs="Arial"/>
        <w:sz w:val="18"/>
        <w:szCs w:val="18"/>
      </w:rPr>
      <w:t>Kharghar</w:t>
    </w:r>
    <w:proofErr w:type="spellEnd"/>
    <w:r w:rsidRPr="0043552F">
      <w:rPr>
        <w:rFonts w:ascii="Arial" w:hAnsi="Arial" w:cs="Arial"/>
        <w:sz w:val="18"/>
        <w:szCs w:val="18"/>
      </w:rPr>
      <w:t xml:space="preserve">, </w:t>
    </w:r>
    <w:proofErr w:type="spellStart"/>
    <w:r w:rsidRPr="0043552F">
      <w:rPr>
        <w:rFonts w:ascii="Arial" w:hAnsi="Arial" w:cs="Arial"/>
        <w:sz w:val="18"/>
        <w:szCs w:val="18"/>
      </w:rPr>
      <w:t>Navi</w:t>
    </w:r>
    <w:proofErr w:type="spellEnd"/>
    <w:r w:rsidRPr="0043552F">
      <w:rPr>
        <w:rFonts w:ascii="Arial" w:hAnsi="Arial" w:cs="Arial"/>
        <w:sz w:val="18"/>
        <w:szCs w:val="18"/>
      </w:rPr>
      <w:t xml:space="preserve"> Mumbai – 410 210</w:t>
    </w:r>
    <w:r>
      <w:rPr>
        <w:rFonts w:ascii="Arial" w:hAnsi="Arial" w:cs="Arial"/>
        <w:sz w:val="18"/>
        <w:szCs w:val="18"/>
      </w:rPr>
      <w:t xml:space="preserve">. </w:t>
    </w:r>
    <w:proofErr w:type="spellStart"/>
    <w:r>
      <w:rPr>
        <w:rFonts w:ascii="Arial" w:hAnsi="Arial" w:cs="Arial"/>
        <w:sz w:val="18"/>
        <w:szCs w:val="18"/>
      </w:rPr>
      <w:t>Ph</w:t>
    </w:r>
    <w:proofErr w:type="spellEnd"/>
    <w:r>
      <w:rPr>
        <w:rFonts w:ascii="Arial" w:hAnsi="Arial" w:cs="Arial"/>
        <w:sz w:val="18"/>
        <w:szCs w:val="18"/>
      </w:rPr>
      <w:t>: - +91 22 2774 3786</w:t>
    </w:r>
  </w:p>
  <w:p w14:paraId="599E3F41" w14:textId="77777777" w:rsidR="00EC152C" w:rsidRDefault="00EC152C" w:rsidP="00EC152C">
    <w:pPr>
      <w:pStyle w:val="Footer"/>
      <w:rPr>
        <w:rFonts w:ascii="Arial" w:hAnsi="Arial" w:cs="Arial"/>
        <w:sz w:val="18"/>
        <w:szCs w:val="18"/>
      </w:rPr>
    </w:pPr>
  </w:p>
  <w:p w14:paraId="17628E7F" w14:textId="03313B45" w:rsidR="00EC152C" w:rsidRPr="00EC152C" w:rsidRDefault="00EC152C" w:rsidP="00EC152C">
    <w:pPr>
      <w:pStyle w:val="Footer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TekPhor Confidential </w:t>
    </w:r>
    <w:r>
      <w:rPr>
        <w:rFonts w:ascii="Arial" w:hAnsi="Arial" w:cs="Arial"/>
        <w:sz w:val="18"/>
        <w:szCs w:val="18"/>
      </w:rPr>
      <w:tab/>
    </w:r>
    <w:hyperlink r:id="rId1" w:history="1">
      <w:r w:rsidRPr="0087088F">
        <w:rPr>
          <w:rStyle w:val="Hyperlink"/>
          <w:rFonts w:ascii="Arial" w:hAnsi="Arial" w:cs="Arial"/>
          <w:sz w:val="18"/>
          <w:szCs w:val="18"/>
        </w:rPr>
        <w:t>www.tekphor.com</w:t>
      </w:r>
    </w:hyperlink>
    <w:r>
      <w:rPr>
        <w:rFonts w:ascii="Arial" w:hAnsi="Arial" w:cs="Arial"/>
        <w:sz w:val="18"/>
        <w:szCs w:val="18"/>
      </w:rPr>
      <w:tab/>
    </w:r>
    <w:sdt>
      <w:sdtPr>
        <w:rPr>
          <w:rFonts w:ascii="Arial" w:hAnsi="Arial" w:cs="Arial"/>
          <w:sz w:val="18"/>
          <w:szCs w:val="18"/>
        </w:rPr>
        <w:id w:val="-95255194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  <w:sz w:val="18"/>
              <w:szCs w:val="18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43552F">
              <w:rPr>
                <w:rFonts w:ascii="Arial" w:hAnsi="Arial" w:cs="Arial"/>
                <w:sz w:val="18"/>
                <w:szCs w:val="18"/>
              </w:rPr>
              <w:t xml:space="preserve">Page </w: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PAGE </w:instrTex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465336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</w: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43552F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NUMPAGES  </w:instrTex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465336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6</w: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5EC3A8" w14:textId="77777777" w:rsidR="00154978" w:rsidRDefault="00154978" w:rsidP="00276D9A">
      <w:r>
        <w:separator/>
      </w:r>
    </w:p>
  </w:footnote>
  <w:footnote w:type="continuationSeparator" w:id="0">
    <w:p w14:paraId="058EA4BA" w14:textId="77777777" w:rsidR="00154978" w:rsidRDefault="00154978" w:rsidP="00276D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15C097" w14:textId="7920E1E7" w:rsidR="00EC152C" w:rsidRDefault="00EC152C">
    <w:pPr>
      <w:pStyle w:val="Header"/>
      <w:pBdr>
        <w:bottom w:val="single" w:sz="6" w:space="1" w:color="auto"/>
      </w:pBdr>
    </w:pPr>
    <w:r>
      <w:rPr>
        <w:noProof/>
        <w:lang w:val="en-US"/>
      </w:rPr>
      <w:drawing>
        <wp:inline distT="0" distB="0" distL="0" distR="0" wp14:anchorId="5415EDF9" wp14:editId="68575C8B">
          <wp:extent cx="1905000" cy="601980"/>
          <wp:effectExtent l="0" t="0" r="0" b="7620"/>
          <wp:docPr id="4" name="Picture 4" descr="C:\Users\ADMIN\Desktop\logo-new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logo-new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2088B1" w14:textId="77777777" w:rsidR="00EC152C" w:rsidRDefault="00EC15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303D5"/>
    <w:multiLevelType w:val="hybridMultilevel"/>
    <w:tmpl w:val="3EDCD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A7081"/>
    <w:multiLevelType w:val="hybridMultilevel"/>
    <w:tmpl w:val="BC663008"/>
    <w:lvl w:ilvl="0" w:tplc="45C407A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D0E08"/>
    <w:multiLevelType w:val="hybridMultilevel"/>
    <w:tmpl w:val="16F05FBE"/>
    <w:lvl w:ilvl="0" w:tplc="45C407A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04195"/>
    <w:multiLevelType w:val="hybridMultilevel"/>
    <w:tmpl w:val="588ECA12"/>
    <w:lvl w:ilvl="0" w:tplc="45C407A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4CD4EED"/>
    <w:multiLevelType w:val="hybridMultilevel"/>
    <w:tmpl w:val="286E6C18"/>
    <w:lvl w:ilvl="0" w:tplc="45C407A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13508C"/>
    <w:multiLevelType w:val="hybridMultilevel"/>
    <w:tmpl w:val="AE5C8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415A83"/>
    <w:multiLevelType w:val="hybridMultilevel"/>
    <w:tmpl w:val="562AF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F12A0D"/>
    <w:multiLevelType w:val="hybridMultilevel"/>
    <w:tmpl w:val="DA5CA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D9A"/>
    <w:rsid w:val="00002DAA"/>
    <w:rsid w:val="00006B7D"/>
    <w:rsid w:val="00023194"/>
    <w:rsid w:val="000271C1"/>
    <w:rsid w:val="000473B5"/>
    <w:rsid w:val="00060FC3"/>
    <w:rsid w:val="000952D5"/>
    <w:rsid w:val="000A7F5C"/>
    <w:rsid w:val="000C0E41"/>
    <w:rsid w:val="000D0CF2"/>
    <w:rsid w:val="000E6215"/>
    <w:rsid w:val="000F7A7C"/>
    <w:rsid w:val="00133652"/>
    <w:rsid w:val="00154978"/>
    <w:rsid w:val="001559B2"/>
    <w:rsid w:val="00185201"/>
    <w:rsid w:val="001C7B69"/>
    <w:rsid w:val="002071EA"/>
    <w:rsid w:val="00210C84"/>
    <w:rsid w:val="002169F3"/>
    <w:rsid w:val="00224BFE"/>
    <w:rsid w:val="00276D9A"/>
    <w:rsid w:val="00285AB6"/>
    <w:rsid w:val="00286C3A"/>
    <w:rsid w:val="002A4587"/>
    <w:rsid w:val="002E44AF"/>
    <w:rsid w:val="002F0A10"/>
    <w:rsid w:val="003449FB"/>
    <w:rsid w:val="00386E80"/>
    <w:rsid w:val="003B7CCA"/>
    <w:rsid w:val="003B7E98"/>
    <w:rsid w:val="003E6ADF"/>
    <w:rsid w:val="00415773"/>
    <w:rsid w:val="00453757"/>
    <w:rsid w:val="00454889"/>
    <w:rsid w:val="00465336"/>
    <w:rsid w:val="004A6362"/>
    <w:rsid w:val="004C4DC1"/>
    <w:rsid w:val="005049B3"/>
    <w:rsid w:val="00504B1B"/>
    <w:rsid w:val="00531EE2"/>
    <w:rsid w:val="005423B8"/>
    <w:rsid w:val="00550212"/>
    <w:rsid w:val="005F74BB"/>
    <w:rsid w:val="006239AB"/>
    <w:rsid w:val="00685079"/>
    <w:rsid w:val="006D0A9A"/>
    <w:rsid w:val="007C40E7"/>
    <w:rsid w:val="008028CF"/>
    <w:rsid w:val="00830D7F"/>
    <w:rsid w:val="00842353"/>
    <w:rsid w:val="008614FC"/>
    <w:rsid w:val="008947DD"/>
    <w:rsid w:val="008A53C3"/>
    <w:rsid w:val="008F171B"/>
    <w:rsid w:val="00945F8C"/>
    <w:rsid w:val="0095666A"/>
    <w:rsid w:val="00957AC4"/>
    <w:rsid w:val="009753A3"/>
    <w:rsid w:val="009872E5"/>
    <w:rsid w:val="00A4375E"/>
    <w:rsid w:val="00A61DDD"/>
    <w:rsid w:val="00AE1B51"/>
    <w:rsid w:val="00B13277"/>
    <w:rsid w:val="00B41FE5"/>
    <w:rsid w:val="00BB47CE"/>
    <w:rsid w:val="00BC26BA"/>
    <w:rsid w:val="00BF2425"/>
    <w:rsid w:val="00BF74DB"/>
    <w:rsid w:val="00C36346"/>
    <w:rsid w:val="00C65381"/>
    <w:rsid w:val="00D2374A"/>
    <w:rsid w:val="00D74152"/>
    <w:rsid w:val="00DA1CFA"/>
    <w:rsid w:val="00DC190C"/>
    <w:rsid w:val="00EC152C"/>
    <w:rsid w:val="00EE00ED"/>
    <w:rsid w:val="00FD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721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D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D9A"/>
  </w:style>
  <w:style w:type="paragraph" w:styleId="Footer">
    <w:name w:val="footer"/>
    <w:basedOn w:val="Normal"/>
    <w:link w:val="FooterChar"/>
    <w:uiPriority w:val="99"/>
    <w:unhideWhenUsed/>
    <w:rsid w:val="00276D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D9A"/>
  </w:style>
  <w:style w:type="paragraph" w:styleId="ListParagraph">
    <w:name w:val="List Paragraph"/>
    <w:basedOn w:val="Normal"/>
    <w:uiPriority w:val="34"/>
    <w:qFormat/>
    <w:rsid w:val="00276D9A"/>
    <w:pPr>
      <w:ind w:left="720"/>
      <w:contextualSpacing/>
    </w:pPr>
  </w:style>
  <w:style w:type="character" w:customStyle="1" w:styleId="gi">
    <w:name w:val="gi"/>
    <w:basedOn w:val="DefaultParagraphFont"/>
    <w:rsid w:val="008947DD"/>
  </w:style>
  <w:style w:type="paragraph" w:styleId="NoSpacing">
    <w:name w:val="No Spacing"/>
    <w:uiPriority w:val="1"/>
    <w:qFormat/>
    <w:rsid w:val="008F171B"/>
  </w:style>
  <w:style w:type="character" w:styleId="Hyperlink">
    <w:name w:val="Hyperlink"/>
    <w:basedOn w:val="DefaultParagraphFont"/>
    <w:uiPriority w:val="99"/>
    <w:unhideWhenUsed/>
    <w:rsid w:val="003B7E9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7E9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unhideWhenUsed/>
    <w:rsid w:val="00EC15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15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5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D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D9A"/>
  </w:style>
  <w:style w:type="paragraph" w:styleId="Footer">
    <w:name w:val="footer"/>
    <w:basedOn w:val="Normal"/>
    <w:link w:val="FooterChar"/>
    <w:uiPriority w:val="99"/>
    <w:unhideWhenUsed/>
    <w:rsid w:val="00276D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D9A"/>
  </w:style>
  <w:style w:type="paragraph" w:styleId="ListParagraph">
    <w:name w:val="List Paragraph"/>
    <w:basedOn w:val="Normal"/>
    <w:uiPriority w:val="34"/>
    <w:qFormat/>
    <w:rsid w:val="00276D9A"/>
    <w:pPr>
      <w:ind w:left="720"/>
      <w:contextualSpacing/>
    </w:pPr>
  </w:style>
  <w:style w:type="character" w:customStyle="1" w:styleId="gi">
    <w:name w:val="gi"/>
    <w:basedOn w:val="DefaultParagraphFont"/>
    <w:rsid w:val="008947DD"/>
  </w:style>
  <w:style w:type="paragraph" w:styleId="NoSpacing">
    <w:name w:val="No Spacing"/>
    <w:uiPriority w:val="1"/>
    <w:qFormat/>
    <w:rsid w:val="008F171B"/>
  </w:style>
  <w:style w:type="character" w:styleId="Hyperlink">
    <w:name w:val="Hyperlink"/>
    <w:basedOn w:val="DefaultParagraphFont"/>
    <w:uiPriority w:val="99"/>
    <w:unhideWhenUsed/>
    <w:rsid w:val="003B7E9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7E9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unhideWhenUsed/>
    <w:rsid w:val="00EC15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15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4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43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76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57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95831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565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7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3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5748653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601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7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2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15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63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9156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3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141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70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52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707191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141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144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578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839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697865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40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209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703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556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931234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63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07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1796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515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116886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35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047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949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77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77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099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6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87013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072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0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08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491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811828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479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4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mmariravi260791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kpho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2021-08-02T10:50:00Z</dcterms:created>
  <dcterms:modified xsi:type="dcterms:W3CDTF">2021-08-02T11:09:00Z</dcterms:modified>
</cp:coreProperties>
</file>