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6"/>
          <w:szCs w:val="26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Name: - Deepak Shah</w:t>
      </w:r>
    </w:p>
    <w:p w:rsidR="00000000" w:rsidDel="00000000" w:rsidP="00000000" w:rsidRDefault="00000000" w:rsidRPr="00000000" w14:paraId="00000004">
      <w:pPr>
        <w:spacing w:after="0" w:line="24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MSc (Specialization – AI)</w:t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B3E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Skillsets / Expertise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Work Experience (Yrs)</w:t>
        <w:tab/>
        <w:tab/>
        <w:t xml:space="preserve">:</w:t>
        <w:tab/>
        <w:t xml:space="preserve">3+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 / Experience / Exposure</w:t>
        <w:tab/>
        <w:tab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Core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Able to convert functional requirement to technical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Good in writing Java / Javascript / socket.io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Microservices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28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/ Exposure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Achievements / Certification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Paper in Neural Scene Representation and Image Synthesis.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Published Research Paper in Jan 2020.</w:t>
      </w:r>
    </w:p>
    <w:p w:rsidR="00000000" w:rsidDel="00000000" w:rsidP="00000000" w:rsidRDefault="00000000" w:rsidRPr="00000000" w14:paraId="0000001B">
      <w:pPr>
        <w:spacing w:after="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  <w:t xml:space="preserve">TCS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included: 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Designing and developing user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testing, debugging and building applications that provides an interactive solution to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designing and developing chat bot applications through DialogFlow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Hands on experience in the development of Ultimatix (Global Ess)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Core Java technologies to create web applications that meet client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developed user-friendly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optimized check-out page that increased user clicks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Front End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Tools and Technologies: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Bootstrap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AngularJs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GitRoles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included: 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Member of a data-processing team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source data to create, update or modify HERE digital map databases using in-house software.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Geo Coding, MDI Coordinator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Managing Daily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Keep European maps up to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 the Client Front-End for Displaying the Map Markers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Hands on experience in Navteq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Keeping Track of Marker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Tools and Technologies: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Javascript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Socket.io Server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color w:val="ffffff"/>
          <w:sz w:val="20"/>
          <w:szCs w:val="20"/>
          <w:rtl w:val="0"/>
        </w:rPr>
        <w:t xml:space="preserve">Personal Info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Contact</w:t>
        <w:tab/>
        <w:tab/>
        <w:t xml:space="preserve">: 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09168735712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E-Mail</w:t>
        <w:tab/>
        <w:tab/>
        <w:t xml:space="preserve">: 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deepakshah862_qb2@indeedemail.com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Linkedin</w:t>
        <w:tab/>
        <w:t xml:space="preserve">:</w:t>
      </w:r>
    </w:p>
    <w:sectPr>
      <w:headerReference r:id="rId7" w:type="default"/>
      <w:footerReference r:id="rId8" w:type="default"/>
      <w:pgSz w:h="15840" w:w="12240" w:orient="portrait"/>
      <w:pgMar w:bottom="720" w:top="720" w:left="1134" w:right="1325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ArialMT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3774.</w:t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Roman"/>
      <w:lvlText w:val="%1.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