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Name: - Harsh Anand</w:t>
      </w:r>
    </w:p>
    <w:p w:rsidR="00000000" w:rsidDel="00000000" w:rsidP="00000000" w:rsidRDefault="00000000" w:rsidRPr="00000000" w14:paraId="00000004">
      <w:pPr>
        <w:spacing w:after="0" w:line="240" w:lineRule="auto"/>
        <w:ind w:right="30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B.Sc (Manipal University)</w:t>
      </w:r>
    </w:p>
    <w:p w:rsidR="00000000" w:rsidDel="00000000" w:rsidP="00000000" w:rsidRDefault="00000000" w:rsidRPr="00000000" w14:paraId="00000005">
      <w:pP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0388" y="378000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8DB3E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99122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3+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/ Experience / Exposure</w:t>
        <w:tab/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(3 years)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(3 years)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Mongodb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 Api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Linux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7"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Hands-on experience in developing Core &amp; Web Application development.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a"/>
          <w:sz w:val="21"/>
          <w:szCs w:val="21"/>
          <w:u w:val="none"/>
          <w:shd w:fill="auto" w:val="clear"/>
          <w:vertAlign w:val="baseline"/>
          <w:rtl w:val="0"/>
        </w:rPr>
        <w:t xml:space="preserve">Microservices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 / Exposure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Achievements / Certifications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Appreciated by the NPCI for the development of NACH API Services for the IDBI Bank.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Appreciated by the IDBI Bank for the development of the SWIFT Messages Reconciliation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-</w:t>
        <w:tab/>
        <w:t xml:space="preserve">Gamma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My responsibilities include: 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Developed REST APIs using spring framework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Data transformation using various data structures like Map ,list, etc into json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Work on various spring and maven based projects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Work as a back-end developer on revenue assurance software products from some of the major telecom operators and regulatory authorities like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NTEL Nigeria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Ministry of Communications and Information Technology (MCIT) of Afghanistan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Developed a backend flow of social media analytical tool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Mitigate the human effort by developing an automation tool on python using the selenium tool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Deployment and maintaining various web based software build on Linux server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Integration of backend api with front end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Design database adapter for mongo and MySQL so and the user can make multiple connections through UI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Work on a project to build a model for a telecom company to predict call drop in various cell towers.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Involved in the technical discussion with the project manager to finalize a solution.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color w:val="ffffff"/>
          <w:sz w:val="20"/>
          <w:szCs w:val="20"/>
          <w:rtl w:val="0"/>
        </w:rPr>
        <w:t xml:space="preserve">Personal Info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Contact No: - (+91)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7063678707.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E-Mail: - </w:t>
      </w:r>
    </w:p>
    <w:p w:rsidR="00000000" w:rsidDel="00000000" w:rsidP="00000000" w:rsidRDefault="00000000" w:rsidRPr="00000000" w14:paraId="0000003D">
      <w:pPr>
        <w:spacing w:after="0" w:lineRule="auto"/>
        <w:rPr>
          <w:rFonts w:ascii="Arial" w:cs="Arial" w:eastAsia="Arial" w:hAnsi="Arial"/>
          <w:color w:val="fffff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LinkedIn: -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rialMT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