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Microsoft YaHei Light" w:cs="Microsoft YaHei Light" w:eastAsia="Microsoft YaHei Light" w:hAnsi="Microsoft YaHei Light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                             </w:t>
      </w: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32"/>
          <w:szCs w:val="32"/>
          <w:u w:val="single"/>
          <w:vertAlign w:val="baseline"/>
          <w:rtl w:val="0"/>
        </w:rPr>
        <w:t xml:space="preserve">Curriculum-Vitae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0"/>
          <w:i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vertAlign w:val="baseline"/>
          <w:rtl w:val="0"/>
        </w:rPr>
        <w:t xml:space="preserve">   </w:t>
      </w:r>
      <w:r w:rsidDel="00000000" w:rsidR="00000000" w:rsidRPr="00000000">
        <w:rPr>
          <w:b w:val="1"/>
          <w:i w:val="1"/>
          <w:sz w:val="32"/>
          <w:szCs w:val="3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Bittu Kumar                             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Mob.No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- +9608492353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</w:t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E-mail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- bittu69niit@gmail.com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shd w:fill="c0c0c0" w:val="clear"/>
        <w:spacing w:after="12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seek an opportunity in a challenging environment, in an IT company, where I can bring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out of me and expend my horizons on my functional background and experience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vast and ever growing ERP industry.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c0c0c0" w:val="clear"/>
        <w:spacing w:after="12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Profile in Brief: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Working with Reliance HR Services Pvt. Ltd. With total 5 years of IT experience in SAP IS-U   RAPDRP (Restructured Accelerator Power Development and reforms program of Ministry of Power, Government of India) Central Government project in Patna, Bihar state and currently working as an SAP IS-U Support. Basic knowledge of SAP IS-U other Modules like Billing, Metering &amp; CS . All of them which I have been associated with Reliance-HR Services(R-Infra).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c0c0c0" w:val="clear"/>
        <w:spacing w:after="12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Functional Skill: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SAP IS-U 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Payment posting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to create new consumer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posting and reversal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Item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Installment plan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Off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Deposit posting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c0c0c0" w:val="clear"/>
        <w:spacing w:after="12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Work Experance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From 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July 2018 To Till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Company : Reliance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Pay Roll: Reliance HR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Roll : System Support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: R-APDRP Bihar - SAP Support for SAP IS-U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: Bihar State Electricity Board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: An IT Modernization Project in NBPDCL &amp; SBPDCL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16th April 2015 to 31 Jan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: Reliance Infrastructure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 Roll : Reliance HR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      : System Support Executive (SAP IS-U Trainee)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: Same RAPDRP project of BSPHCL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c0c0c0" w:val="clear"/>
        <w:spacing w:after="12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A). Reliance Infrastructure (Bihar)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Title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RAPDRP- BSPHCL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</w:t>
        <w:tab/>
        <w:t xml:space="preserve">        :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16-Apr-2015 to 31-Jan-2017, 9-Jul-2018-till continue</w:t>
      </w:r>
    </w:p>
    <w:p w:rsidR="00000000" w:rsidDel="00000000" w:rsidP="00000000" w:rsidRDefault="00000000" w:rsidRPr="00000000" w14:paraId="00000032">
      <w:pPr>
        <w:ind w:left="2268" w:hanging="1905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Designation      :            </w:t>
      </w:r>
      <w:r w:rsidDel="00000000" w:rsidR="00000000" w:rsidRPr="00000000">
        <w:rPr>
          <w:vertAlign w:val="baseline"/>
          <w:rtl w:val="0"/>
        </w:rPr>
        <w:t xml:space="preserve">System Support Executive</w:t>
      </w:r>
    </w:p>
    <w:p w:rsidR="00000000" w:rsidDel="00000000" w:rsidP="00000000" w:rsidRDefault="00000000" w:rsidRPr="00000000" w14:paraId="00000033">
      <w:pPr>
        <w:ind w:left="2268" w:hanging="1905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Client                :            </w:t>
      </w:r>
      <w:r w:rsidDel="00000000" w:rsidR="00000000" w:rsidRPr="00000000">
        <w:rPr>
          <w:vertAlign w:val="baseline"/>
          <w:rtl w:val="0"/>
        </w:rPr>
        <w:t xml:space="preserve">BSEB, Bihar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980"/>
          <w:tab w:val="left" w:leader="none" w:pos="2160"/>
          <w:tab w:val="left" w:leader="none" w:pos="2250"/>
        </w:tabs>
        <w:spacing w:before="120" w:line="276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Software used  :          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SAP ERP ECC 6.0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268" w:hanging="1905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Role in Project :           </w:t>
      </w:r>
      <w:r w:rsidDel="00000000" w:rsidR="00000000" w:rsidRPr="00000000">
        <w:rPr>
          <w:vertAlign w:val="baseline"/>
          <w:rtl w:val="0"/>
        </w:rPr>
        <w:t xml:space="preserve">SAP IS-U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268" w:hanging="1905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357"/>
        <w:rPr>
          <w:rFonts w:ascii="Verdana" w:cs="Verdana" w:eastAsia="Verdana" w:hAnsi="Verdana"/>
          <w:b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Project Description:-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7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Govt. of India has proposed to continue R-APDRP during the XI Plan with revised terms and conditions as a Central Sector Scheme. An IT Modernization Project in NBPDCL &amp; SBPDCL with the objective of providing an IT – Backbone to the organization and reducing AT&amp;C losses. The project involves integration between IT Applications like SAP- R3 SAP-ISU, GIS, MDAS, and third party .Net base applications with Android based meter reading and Billing. The project was executed by RELIANCE INFRASTRUCTURE 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with support of various organizations like Accenture &amp; Analogic. </w:t>
      </w:r>
    </w:p>
    <w:p w:rsidR="00000000" w:rsidDel="00000000" w:rsidP="00000000" w:rsidRDefault="00000000" w:rsidRPr="00000000" w14:paraId="0000003A">
      <w:pPr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77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Roles and technical skills: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Involve in support Project (R-APDRP Bihar).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Resolve day to day issue coming from utility site.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Prepare different types of report as per request by utility.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Attend meeting with client and prepare MOM.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User Training with Documentation Experience.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Matured and Ability to operate under stress and demanding expectation.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c0c0c0" w:val="clear"/>
        <w:spacing w:after="120" w:lineRule="auto"/>
        <w:jc w:val="both"/>
        <w:rPr>
          <w:rFonts w:ascii="Roboto" w:cs="Roboto" w:eastAsia="Roboto" w:hAnsi="Roboto"/>
          <w:color w:val="454545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454545"/>
          <w:vertAlign w:val="baseline"/>
          <w:rtl w:val="0"/>
        </w:rPr>
        <w:t xml:space="preserve">Academic Qualification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360" w:lineRule="auto"/>
        <w:ind w:left="720" w:hanging="360"/>
        <w:jc w:val="both"/>
        <w:rPr>
          <w:color w:val="454545"/>
        </w:rPr>
      </w:pPr>
      <w:r w:rsidDel="00000000" w:rsidR="00000000" w:rsidRPr="00000000">
        <w:rPr>
          <w:rFonts w:ascii="Roboto" w:cs="Roboto" w:eastAsia="Roboto" w:hAnsi="Roboto"/>
          <w:color w:val="454545"/>
          <w:vertAlign w:val="baseline"/>
          <w:rtl w:val="0"/>
        </w:rPr>
        <w:t xml:space="preserve">MCA from Jaipur National University in the year 2018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360" w:lineRule="auto"/>
        <w:ind w:left="720" w:hanging="360"/>
        <w:jc w:val="both"/>
        <w:rPr>
          <w:color w:val="454545"/>
        </w:rPr>
      </w:pPr>
      <w:r w:rsidDel="00000000" w:rsidR="00000000" w:rsidRPr="00000000">
        <w:rPr>
          <w:rFonts w:ascii="Roboto" w:cs="Roboto" w:eastAsia="Roboto" w:hAnsi="Roboto"/>
          <w:color w:val="454545"/>
          <w:vertAlign w:val="baseline"/>
          <w:rtl w:val="0"/>
        </w:rPr>
        <w:t xml:space="preserve">Completed “Higher Diploma in Software Programming” From “NIIT” in the year 2014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360" w:lineRule="auto"/>
        <w:ind w:left="720" w:hanging="360"/>
        <w:jc w:val="both"/>
        <w:rPr>
          <w:color w:val="454545"/>
        </w:rPr>
      </w:pPr>
      <w:r w:rsidDel="00000000" w:rsidR="00000000" w:rsidRPr="00000000">
        <w:rPr>
          <w:rFonts w:ascii="Roboto" w:cs="Roboto" w:eastAsia="Roboto" w:hAnsi="Roboto"/>
          <w:color w:val="454545"/>
          <w:vertAlign w:val="baseline"/>
          <w:rtl w:val="0"/>
        </w:rPr>
        <w:t xml:space="preserve">‘(I.Sc.)’ In Science stream from ‘BSEB. Patna’ in the year 2011.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360" w:lineRule="auto"/>
        <w:ind w:left="720" w:hanging="360"/>
        <w:jc w:val="both"/>
        <w:rPr>
          <w:color w:val="454545"/>
        </w:rPr>
      </w:pPr>
      <w:r w:rsidDel="00000000" w:rsidR="00000000" w:rsidRPr="00000000">
        <w:rPr>
          <w:rFonts w:ascii="Roboto" w:cs="Roboto" w:eastAsia="Roboto" w:hAnsi="Roboto"/>
          <w:color w:val="454545"/>
          <w:vertAlign w:val="baseline"/>
          <w:rtl w:val="0"/>
        </w:rPr>
        <w:t xml:space="preserve">‘High School' in Science stream from ‘BSEB. Patna’ in the year 2008.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c0c0c0" w:val="clear"/>
        <w:spacing w:after="12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Personal Traits:-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980"/>
          <w:tab w:val="left" w:leader="none" w:pos="2160"/>
          <w:tab w:val="left" w:leader="none" w:pos="2250"/>
        </w:tabs>
        <w:spacing w:before="12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 instinct to take responsibility and motivate my team members.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analytical skills and problem solving techniques.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ability to work in any environment and fast learning capabilities.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work under pressure to meet deadlines.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c0c0c0" w:val="clear"/>
        <w:spacing w:after="12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Technologies and Software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Software’s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leader="none" w:pos="1980"/>
          <w:tab w:val="left" w:leader="none" w:pos="2160"/>
          <w:tab w:val="left" w:leader="none" w:pos="2250"/>
        </w:tabs>
        <w:spacing w:before="120" w:line="276" w:lineRule="auto"/>
        <w:ind w:left="2415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SAP ERP ECC 6.0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left" w:leader="none" w:pos="1980"/>
          <w:tab w:val="left" w:leader="none" w:pos="2160"/>
          <w:tab w:val="left" w:leader="none" w:pos="2250"/>
        </w:tabs>
        <w:spacing w:before="120" w:line="276" w:lineRule="auto"/>
        <w:ind w:left="2415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MS OFFICE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tabs>
          <w:tab w:val="left" w:leader="none" w:pos="450"/>
        </w:tabs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Name</w:t>
        <w:tab/>
        <w:tab/>
        <w:tab/>
        <w:t xml:space="preserve">:</w:t>
        <w:tab/>
        <w:t xml:space="preserve">Bittu Kumar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Date of Birth</w:t>
        <w:tab/>
        <w:tab/>
        <w:t xml:space="preserve">:</w:t>
        <w:tab/>
        <w:t xml:space="preserve">02.01.1994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Gender</w:t>
        <w:tab/>
        <w:tab/>
        <w:tab/>
        <w:t xml:space="preserve">: </w:t>
        <w:tab/>
        <w:t xml:space="preserve">Male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Marital status</w:t>
        <w:tab/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Languages known</w:t>
        <w:tab/>
        <w:t xml:space="preserve">:</w:t>
        <w:tab/>
        <w:t xml:space="preserve">English, Hindi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Present Address         :         C/O Sudhir kumar, Vill- Jinpura , Dist: Patna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P.O- Dhobiyakalapur,State Bihar, 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PIN:- 800111</w:t>
      </w:r>
    </w:p>
    <w:p w:rsidR="00000000" w:rsidDel="00000000" w:rsidP="00000000" w:rsidRDefault="00000000" w:rsidRPr="00000000" w14:paraId="00000065">
      <w:pPr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- </w:t>
        <w:tab/>
        <w:tab/>
        <w:tab/>
        <w:tab/>
        <w:t xml:space="preserve">                                                      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Signature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………..</w:t>
      </w:r>
    </w:p>
    <w:p w:rsidR="00000000" w:rsidDel="00000000" w:rsidP="00000000" w:rsidRDefault="00000000" w:rsidRPr="00000000" w14:paraId="00000067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Place: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Patna</w:t>
        <w:tab/>
        <w:tab/>
        <w:tab/>
        <w:tab/>
        <w:t xml:space="preserve">                                          (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Bittu kumar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)</w:t>
      </w:r>
    </w:p>
    <w:sectPr>
      <w:pgSz w:h="16834" w:w="11909" w:orient="portrait"/>
      <w:pgMar w:bottom="900" w:top="990" w:left="1872" w:right="11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Microsoft YaHe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241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13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85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57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29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01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73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45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17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widowControl w:val="0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