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​B. 人口階層（Multi-Layer Population）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​1セル内の1,000人は固定の職業ではなく、複数の階層クラスタとして保持されます。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各階層は以下のデータを持ちます：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​人口数 (n)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​思想・価値観ベクトル (\mathbf{V})（自由度、定住/開拓、好戦性、伝統/革新、教義強度、血統崇拝度、財産権など）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​四つの力の絶対値 (P): 武力・財力・権威・数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