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集団の意思決定（四つの力による加重平均）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​セルの優先行動ベクトル \mathbf{A}_{\text{action}} は、各人口階層が持つ「力」で加重平均して算出されます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​効果: 数（民衆）が平和を望んでいても、少数支配層の「武力・権威」が圧倒的であれば、国家としては好戦的ムーブ（聖戦・略奪）を強制選択します。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