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-713105</wp:posOffset>
                </wp:positionH>
                <wp:positionV relativeFrom="paragraph">
                  <wp:posOffset>8671560</wp:posOffset>
                </wp:positionV>
                <wp:extent cx="5059680" cy="487680"/>
                <wp:effectExtent l="0" t="0" r="0" b="0"/>
                <wp:wrapNone/>
                <wp:docPr id="42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3090" y="9189720"/>
                          <a:ext cx="5059680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top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eastAsia="微软雅黑 Light"/>
                                <w:b/>
                                <w:color w:val="5AB59E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>《</w:t>
                            </w:r>
                            <w:r>
                              <w:rPr>
                                <w:rFonts w:hint="eastAsia" w:ascii="Times New Roman" w:eastAsia="微软雅黑 Light"/>
                                <w:b/>
                                <w:color w:val="5AB59E"/>
                                <w:kern w:val="0"/>
                                <w:sz w:val="36"/>
                                <w:szCs w:val="36"/>
                                <w:lang w:val="en-US" w:eastAsia="zh-CN"/>
                              </w:rPr>
                              <w:t>海底总动员</w:t>
                            </w:r>
                            <w:r>
                              <w:rPr>
                                <w:rFonts w:hint="eastAsia" w:ascii="Times New Roman" w:eastAsia="微软雅黑 Light"/>
                                <w:b/>
                                <w:color w:val="5AB59E"/>
                                <w:kern w:val="0"/>
                                <w:sz w:val="36"/>
                                <w:szCs w:val="36"/>
                                <w:lang w:eastAsia="zh-CN"/>
                              </w:rPr>
                              <w:t>》</w:t>
                            </w:r>
                            <w:r>
                              <w:rPr>
                                <w:rFonts w:hint="eastAsia" w:ascii="Times New Roman" w:eastAsia="微软雅黑 Light"/>
                                <w:b/>
                                <w:color w:val="5AB59E"/>
                                <w:kern w:val="0"/>
                                <w:sz w:val="36"/>
                                <w:szCs w:val="36"/>
                                <w:lang w:val="en-US" w:eastAsia="zh-CN"/>
                              </w:rPr>
                              <w:t>短影评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1" o:spid="_x0000_s1026" o:spt="202" type="#_x0000_t202" style="position:absolute;left:0pt;margin-left:-56.15pt;margin-top:682.8pt;height:38.4pt;width:398.4pt;z-index:251662336;mso-width-relative:page;mso-height-relative:page;" filled="f" stroked="f" coordsize="21600,21600" o:gfxdata="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yT+x+2gAAAA0BAAAPAAAAAAAAAAEAIAAAACIAAABkcnMvZG93bnJldi54bWxQSwEC&#10;FAAUAAAACACHTuJAcbVi9bkBAABUAwAADgAAAAAAAAABACAAAAAp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top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ascii="Times New Roman" w:eastAsia="微软雅黑 Light"/>
                          <w:b/>
                          <w:color w:val="5AB59E"/>
                          <w:kern w:val="0"/>
                          <w:sz w:val="36"/>
                          <w:szCs w:val="36"/>
                          <w:lang w:eastAsia="zh-CN"/>
                        </w:rPr>
                        <w:t>《</w:t>
                      </w:r>
                      <w:r>
                        <w:rPr>
                          <w:rFonts w:hint="eastAsia" w:ascii="Times New Roman" w:eastAsia="微软雅黑 Light"/>
                          <w:b/>
                          <w:color w:val="5AB59E"/>
                          <w:kern w:val="0"/>
                          <w:sz w:val="36"/>
                          <w:szCs w:val="36"/>
                          <w:lang w:val="en-US" w:eastAsia="zh-CN"/>
                        </w:rPr>
                        <w:t>海底总动员</w:t>
                      </w:r>
                      <w:r>
                        <w:rPr>
                          <w:rFonts w:hint="eastAsia" w:ascii="Times New Roman" w:eastAsia="微软雅黑 Light"/>
                          <w:b/>
                          <w:color w:val="5AB59E"/>
                          <w:kern w:val="0"/>
                          <w:sz w:val="36"/>
                          <w:szCs w:val="36"/>
                          <w:lang w:eastAsia="zh-CN"/>
                        </w:rPr>
                        <w:t>》</w:t>
                      </w:r>
                      <w:r>
                        <w:rPr>
                          <w:rFonts w:hint="eastAsia" w:ascii="Times New Roman" w:eastAsia="微软雅黑 Light"/>
                          <w:b/>
                          <w:color w:val="5AB59E"/>
                          <w:kern w:val="0"/>
                          <w:sz w:val="36"/>
                          <w:szCs w:val="36"/>
                          <w:lang w:val="en-US" w:eastAsia="zh-CN"/>
                        </w:rPr>
                        <w:t>短影评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-617220</wp:posOffset>
                </wp:positionH>
                <wp:positionV relativeFrom="paragraph">
                  <wp:posOffset>7226935</wp:posOffset>
                </wp:positionV>
                <wp:extent cx="5753735" cy="1280160"/>
                <wp:effectExtent l="0" t="0" r="0" b="0"/>
                <wp:wrapNone/>
                <wp:docPr id="39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3405" y="8328660"/>
                          <a:ext cx="5753735" cy="1280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eastAsia="微软雅黑 Light"/>
                                <w:b/>
                                <w:color w:val="5AB59E"/>
                                <w:kern w:val="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 w:ascii="Times New Roman" w:eastAsia="微软雅黑 Light"/>
                                <w:b/>
                                <w:color w:val="5AB59E"/>
                                <w:kern w:val="0"/>
                                <w:sz w:val="56"/>
                                <w:szCs w:val="56"/>
                              </w:rPr>
                              <w:t>Course Film Review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8" o:spid="_x0000_s1026" o:spt="202" type="#_x0000_t202" style="position:absolute;left:0pt;margin-left:-48.6pt;margin-top:569.05pt;height:100.8pt;width:453.05pt;z-index:251661312;mso-width-relative:page;mso-height-relative:page;" filled="f" stroked="f" coordsize="21600,21600" o:gfxdata="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RwNFm2gAAAA0BAAAPAAAAAAAAAAEAIAAAACIAAABkcnMvZG93bnJldi54bWxQSwEC&#10;FAAUAAAACACHTuJAuSlyB7kBAABVAwAADgAAAAAAAAABACAAAAAp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Times New Roman" w:eastAsia="微软雅黑 Light"/>
                          <w:b/>
                          <w:color w:val="5AB59E"/>
                          <w:kern w:val="0"/>
                          <w:sz w:val="56"/>
                          <w:szCs w:val="56"/>
                        </w:rPr>
                      </w:pPr>
                      <w:r>
                        <w:rPr>
                          <w:rFonts w:hint="eastAsia" w:ascii="Times New Roman" w:eastAsia="微软雅黑 Light"/>
                          <w:b/>
                          <w:color w:val="5AB59E"/>
                          <w:kern w:val="0"/>
                          <w:sz w:val="56"/>
                          <w:szCs w:val="56"/>
                        </w:rPr>
                        <w:t>Course Film Review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-607060</wp:posOffset>
                </wp:positionH>
                <wp:positionV relativeFrom="paragraph">
                  <wp:posOffset>7968615</wp:posOffset>
                </wp:positionV>
                <wp:extent cx="5128895" cy="487680"/>
                <wp:effectExtent l="0" t="0" r="0" b="0"/>
                <wp:wrapNone/>
                <wp:docPr id="38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3090" y="8749665"/>
                          <a:ext cx="512889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 w:ascii="黑体" w:hAnsi="黑体" w:eastAsia="黑体" w:cs="黑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  <w:t>指导老师：杨晓林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 w:ascii="黑体" w:hAnsi="黑体" w:eastAsia="黑体" w:cs="黑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  <w:t>学号：2151299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 w:ascii="黑体" w:hAnsi="黑体" w:eastAsia="黑体" w:cs="黑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  <w:t>姓名：苏家铭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-47.8pt;margin-top:627.45pt;height:38.4pt;width:403.85pt;z-index:251660288;mso-width-relative:page;mso-height-relative:page;" filled="f" stroked="f" coordsize="21600,21600" o:gfxdata="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HX3eitoAAAANAQAADwAAAAAAAAABACAAAAAiAAAAZHJz&#10;L2Rvd25yZXYueG1sUEsBAhQAFAAAAAgAh07iQJJ1ZgHJAQAAagMAAA4AAAAAAAAAAQAgAAAAKQ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 w:ascii="黑体" w:hAnsi="黑体" w:eastAsia="黑体" w:cs="黑体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  <w:t>指导老师：杨晓林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 w:ascii="黑体" w:hAnsi="黑体" w:eastAsia="黑体" w:cs="黑体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  <w:t>学号：2151299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 w:ascii="黑体" w:hAnsi="黑体" w:eastAsia="黑体" w:cs="黑体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  <w:t>姓名：苏家铭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-1185545</wp:posOffset>
            </wp:positionH>
            <wp:positionV relativeFrom="paragraph">
              <wp:posOffset>-967105</wp:posOffset>
            </wp:positionV>
            <wp:extent cx="7667625" cy="10841355"/>
            <wp:effectExtent l="0" t="0" r="0" b="7620"/>
            <wp:wrapNone/>
            <wp:docPr id="1" name="图片 1" descr="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3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67625" cy="1084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-663575</wp:posOffset>
                </wp:positionH>
                <wp:positionV relativeFrom="paragraph">
                  <wp:posOffset>5300980</wp:posOffset>
                </wp:positionV>
                <wp:extent cx="5440045" cy="2072640"/>
                <wp:effectExtent l="0" t="0" r="0" b="0"/>
                <wp:wrapNone/>
                <wp:docPr id="36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9425" y="6535420"/>
                          <a:ext cx="5440045" cy="2072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/>
                              <w:jc w:val="left"/>
                              <w:textAlignment w:val="auto"/>
                              <w:rPr>
                                <w:rFonts w:hint="eastAsia" w:ascii="Times New Roman" w:hAnsiTheme="minorBidi"/>
                                <w:color w:val="5AB59E"/>
                                <w:kern w:val="24"/>
                                <w:sz w:val="120"/>
                                <w:szCs w:val="1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Theme="minorBidi"/>
                                <w:color w:val="5AB59E"/>
                                <w:kern w:val="24"/>
                                <w:sz w:val="120"/>
                                <w:szCs w:val="120"/>
                                <w:lang w:val="en-US" w:eastAsia="zh-CN"/>
                              </w:rPr>
                              <w:t>动画名片鉴赏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/>
                              <w:jc w:val="left"/>
                              <w:textAlignment w:val="auto"/>
                              <w:rPr>
                                <w:rFonts w:hint="default" w:ascii="Times New Roman" w:hAnsiTheme="minorBidi"/>
                                <w:color w:val="5AB59E"/>
                                <w:kern w:val="24"/>
                                <w:sz w:val="7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Theme="minorBidi"/>
                                <w:color w:val="5AB59E"/>
                                <w:kern w:val="24"/>
                                <w:sz w:val="72"/>
                                <w:szCs w:val="72"/>
                                <w:lang w:val="en-US" w:eastAsia="zh-CN"/>
                              </w:rPr>
                              <w:t>课程影评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52.25pt;margin-top:417.4pt;height:163.2pt;width:428.35pt;z-index:251659264;mso-width-relative:page;mso-height-relative:page;" filled="f" stroked="f" coordsize="21600,21600" o:gfxdata="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cxzb/2gAAAA0BAAAPAAAAAAAAAAEAIAAAACIAAABkcnMv&#10;ZG93bnJldi54bWxQSwECFAAUAAAACACHTuJAa3iWo8gBAABrAwAADgAAAAAAAAABACAAAAAp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/>
                        <w:jc w:val="left"/>
                        <w:textAlignment w:val="auto"/>
                        <w:rPr>
                          <w:rFonts w:hint="eastAsia" w:ascii="Times New Roman" w:hAnsiTheme="minorBidi"/>
                          <w:color w:val="5AB59E"/>
                          <w:kern w:val="24"/>
                          <w:sz w:val="120"/>
                          <w:szCs w:val="12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Theme="minorBidi"/>
                          <w:color w:val="5AB59E"/>
                          <w:kern w:val="24"/>
                          <w:sz w:val="120"/>
                          <w:szCs w:val="120"/>
                          <w:lang w:val="en-US" w:eastAsia="zh-CN"/>
                        </w:rPr>
                        <w:t>动画名片鉴赏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/>
                        <w:jc w:val="left"/>
                        <w:textAlignment w:val="auto"/>
                        <w:rPr>
                          <w:rFonts w:hint="default" w:ascii="Times New Roman" w:hAnsiTheme="minorBidi"/>
                          <w:color w:val="5AB59E"/>
                          <w:kern w:val="24"/>
                          <w:sz w:val="7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Theme="minorBidi"/>
                          <w:color w:val="5AB59E"/>
                          <w:kern w:val="24"/>
                          <w:sz w:val="72"/>
                          <w:szCs w:val="72"/>
                          <w:lang w:val="en-US" w:eastAsia="zh-CN"/>
                        </w:rPr>
                        <w:t>课程影评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《海底总动员》（2003）：一场深海奇幻的探险之旅</w:t>
      </w:r>
    </w:p>
    <w:p>
      <w:pPr>
        <w:ind w:firstLine="420" w:firstLineChars="20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深邃的海底世界，纷繁的珊瑚礁，神秘的深海峡谷，一场关于家庭、友情与自我认知的奇幻探险即将展开。今天，我将引领您走进一部动画电影的海底乌托邦——《海底总动员》。这部电影以深邃的视觉效果、可爱的角色塑造，以及深刻的情感探索，成就了一场视听盛宴，也为观众带来了深刻的思考。</w:t>
      </w:r>
    </w:p>
    <w:p>
      <w:pPr>
        <w:ind w:firstLine="420" w:firstLineChars="20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《海底总动员》（Finding Nemo）是皮克斯动画工作室的一部杰作，由安德鲁·斯坦顿（Andrew Stanton）执导，于2003年上映。这部电影以其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精湛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的动画技术和深刻的情感，赢得了观众们的心，成为家庭观影的不朽经典。《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海底总动员》并非仅仅是一部儿童电影，它是一场探险之旅，是一次深入心灵的沉思。这部电影以令人陶醉的深海景色，迷人的角色，以及深邃的情感内核，为观众呈现了一场奇幻的深海探险之旅，同时深刻探讨了家庭、友情和自我认知等人性议题。</w:t>
      </w:r>
      <w:bookmarkStart w:id="0" w:name="_GoBack"/>
      <w:bookmarkEnd w:id="0"/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一：深邃的海底世界</w:t>
      </w:r>
    </w:p>
    <w:p>
      <w:pPr>
        <w:ind w:firstLine="420" w:firstLineChars="20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电影中的深海世界是一个令人陶醉的仙境，珊瑚礁如绚丽的花朵在阳光下绽放，深海峡谷如梦境中的迷宫，海洋生物如艺术家的想象一般栩栩如生。例如，电影的开篇，主人公们穿越五光十色的珊瑚世界，观众仿佛走进了一个神秘的深海仙境。这一画面的惊艳之处在于电影采用了创新的动画技术，每一帧都呈现出了绝美的细节，使得观众置身其中，陶醉其中。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二：可爱的角色与深刻的情感</w:t>
      </w:r>
    </w:p>
    <w:p>
      <w:pPr>
        <w:ind w:firstLine="420" w:firstLineChars="20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电影的主要角色都有着鲜明而可爱的个性，最引人瞩目的当属小丑鱼尼莫和遗忘症患者多莉。多莉的大眼睛和好奇心使她成为了令人难以忘怀的角色。这些角色之间的互动和冒险旅程，使得观众对他们的命运产生了强烈的情感共鸣。观众会在他们的成长过程中找到自己的影子，感同身受他们的喜怒哀乐。他们的奇幻冒险不仅让观众沉浸在海底世界的奇妙之中，也在心灵深处激起了情感共鸣。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三：探讨家庭、友情和自我认知</w:t>
      </w:r>
    </w:p>
    <w:p>
      <w:pPr>
        <w:ind w:firstLine="420" w:firstLineChars="20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电影的情节聚焦在一对父子小丑鱼马林和尼莫之间，他们在深海探险中经历了一系列挑战。这些挑战不仅涉及家庭和友情的复杂议题，还让观众思考了个体成长与自我认知的复杂性。电影通过角色之间的情感纠葛，使观众深入思考了家庭的意义，友情的可贵，以及每个人内心深处的探索。这部电影提供了一个深刻的反思机会，引导观众反思自己的家庭关系、友情纽带以及个人成长。</w:t>
      </w:r>
    </w:p>
    <w:p>
      <w:pPr>
        <w:ind w:firstLine="420" w:firstLineChars="20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总之，《海底总动员》是一场视觉与情感的盛宴，它将观众带入深海世界的神秘奇境，同时引导观众深入探讨了家庭、友情和自我认知等重要议题。这部电影成就了一场家喻户晓的动画经典，令观众陷入深思，同时也将深海世界的奥秘呈现得淋漓尽致。它不仅是一部儿童电影，更是一次深入心灵的冒险之旅，值得无论年龄大小的观众前来探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汉仪粗黑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1NDE0OTEzMGZlNGI2OTgwYTZjMTc0ODUxODcxYmIifQ=="/>
  </w:docVars>
  <w:rsids>
    <w:rsidRoot w:val="00000000"/>
    <w:rsid w:val="1B561F50"/>
    <w:rsid w:val="446A6F83"/>
    <w:rsid w:val="4FED43FD"/>
    <w:rsid w:val="58C4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rPr>
      <w:rFonts w:eastAsia="汉仪粗黑简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简约商务风个人作品集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2021-06-17T06:54:00Z</dcterms:created>
  <dc:creator>3</dc:creator>
  <cp:lastModifiedBy>梦溪凤翔</cp:lastModifiedBy>
  <dcterms:modified xsi:type="dcterms:W3CDTF">2023-10-23T06:02:37Z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7D1959EF45814BFB8564C28EC35CF99B</vt:lpwstr>
  </property>
  <property fmtid="{D5CDD505-2E9C-101B-9397-08002B2CF9AE}" pid="4" name="KSOSaveFontToCloudKey">
    <vt:lpwstr>590610_btnclosed</vt:lpwstr>
  </property>
</Properties>
</file>