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2151"/>
      <w:bookmarkStart w:id="1" w:name="_Toc10555"/>
      <w:bookmarkStart w:id="2" w:name="_Toc21201"/>
      <w:bookmarkStart w:id="3" w:name="_Toc1743"/>
      <w:bookmarkStart w:id="4" w:name="_Toc31446"/>
      <w:r>
        <w:rPr>
          <w:rFonts w:hint="eastAsia"/>
          <w:b/>
          <w:bCs/>
          <w:sz w:val="48"/>
          <w:szCs w:val="48"/>
          <w:lang w:val="en-US" w:eastAsia="zh-CN"/>
        </w:rPr>
        <w:t>离散数学课程设计</w:t>
      </w:r>
      <w:bookmarkEnd w:id="0"/>
      <w:bookmarkEnd w:id="1"/>
      <w:bookmarkEnd w:id="2"/>
      <w:bookmarkEnd w:id="3"/>
      <w:bookmarkEnd w:id="4"/>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p>
    <w:p>
      <w:pPr>
        <w:jc w:val="center"/>
        <w:rPr>
          <w:rFonts w:hint="eastAsia"/>
          <w:sz w:val="32"/>
          <w:szCs w:val="32"/>
          <w:lang w:val="en-US" w:eastAsia="zh-CN"/>
        </w:rPr>
      </w:pPr>
    </w:p>
    <w:p>
      <w:pPr>
        <w:jc w:val="center"/>
        <w:outlineLvl w:val="0"/>
        <w:rPr>
          <w:rFonts w:hint="default" w:ascii="华文楷体" w:hAnsi="华文楷体" w:eastAsia="华文楷体" w:cs="华文楷体"/>
          <w:b/>
          <w:bCs/>
          <w:sz w:val="52"/>
          <w:szCs w:val="52"/>
          <w:lang w:val="en-US" w:eastAsia="zh-CN"/>
        </w:rPr>
      </w:pPr>
      <w:bookmarkStart w:id="5" w:name="_Toc10031"/>
      <w:r>
        <w:rPr>
          <w:rFonts w:hint="eastAsia" w:ascii="华文楷体" w:hAnsi="华文楷体" w:eastAsia="华文楷体" w:cs="华文楷体"/>
          <w:b/>
          <w:bCs/>
          <w:sz w:val="52"/>
          <w:szCs w:val="52"/>
          <w:lang w:val="en-US" w:eastAsia="zh-CN"/>
        </w:rPr>
        <w:t>命题逻辑推理</w:t>
      </w:r>
      <w:bookmarkEnd w:id="5"/>
    </w:p>
    <w:p>
      <w:pPr>
        <w:jc w:val="center"/>
        <w:rPr>
          <w:rFonts w:hint="eastAsia"/>
          <w:sz w:val="52"/>
          <w:szCs w:val="52"/>
          <w:lang w:val="en-US" w:eastAsia="zh-CN"/>
        </w:rPr>
      </w:pPr>
    </w:p>
    <w:p>
      <w:pPr>
        <w:pStyle w:val="15"/>
        <w:rPr>
          <w:rFonts w:hint="eastAsia"/>
          <w:lang w:eastAsia="zh-CN"/>
        </w:rPr>
      </w:pPr>
    </w:p>
    <w:p>
      <w:pPr>
        <w:pStyle w:val="15"/>
        <w:rPr>
          <w:rFonts w:hint="eastAsia"/>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3"/>
        <w:rPr>
          <w:rFonts w:hint="eastAsia"/>
          <w:lang w:eastAsia="zh-CN"/>
        </w:rPr>
      </w:pPr>
    </w:p>
    <w:p>
      <w:pPr>
        <w:pStyle w:val="13"/>
        <w:jc w:val="both"/>
        <w:rPr>
          <w:rFonts w:hint="eastAsia"/>
          <w:lang w:eastAsia="zh-CN"/>
        </w:rPr>
      </w:pPr>
    </w:p>
    <w:p>
      <w:pPr>
        <w:pStyle w:val="13"/>
        <w:rPr>
          <w:lang w:eastAsia="zh-CN"/>
        </w:rPr>
      </w:pPr>
      <w:r>
        <w:rPr>
          <w:rFonts w:hint="eastAsia"/>
          <w:lang w:eastAsia="zh-CN"/>
        </w:rPr>
        <w:t>同济大学</w:t>
      </w:r>
    </w:p>
    <w:p>
      <w:pPr>
        <w:pStyle w:val="14"/>
        <w:outlineLvl w:val="0"/>
        <w:rPr>
          <w:rFonts w:hint="default" w:asciiTheme="majorAscii" w:hAnsiTheme="majorAscii"/>
          <w:b/>
          <w:bCs/>
          <w:lang w:eastAsia="zh-CN"/>
        </w:rPr>
      </w:pPr>
      <w:bookmarkStart w:id="6" w:name="_Toc21060"/>
      <w:bookmarkStart w:id="7" w:name="_Toc6037"/>
      <w:bookmarkStart w:id="8" w:name="_Toc20369"/>
      <w:bookmarkStart w:id="9" w:name="_Toc30092"/>
      <w:bookmarkStart w:id="10" w:name="_Toc25463"/>
      <w:r>
        <w:rPr>
          <w:rFonts w:hint="default" w:asciiTheme="majorAscii" w:hAnsiTheme="majorAscii"/>
          <w:b/>
          <w:bCs/>
          <w:lang w:eastAsia="zh-CN"/>
        </w:rPr>
        <w:t>Tongji University</w:t>
      </w:r>
      <w:bookmarkEnd w:id="6"/>
      <w:bookmarkEnd w:id="7"/>
      <w:bookmarkEnd w:id="8"/>
      <w:bookmarkEnd w:id="9"/>
      <w:bookmarkEnd w:id="10"/>
    </w:p>
    <w:p>
      <w:pPr>
        <w:pStyle w:val="14"/>
        <w:outlineLvl w:val="9"/>
        <w:rPr>
          <w:rFonts w:hint="default" w:asciiTheme="majorAscii" w:hAnsiTheme="majorAscii"/>
          <w:b/>
          <w:bCs/>
          <w:lang w:eastAsia="zh-CN"/>
        </w:rPr>
      </w:pPr>
    </w:p>
    <w:p>
      <w:pPr>
        <w:pStyle w:val="14"/>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b/>
          <w:bCs/>
          <w:kern w:val="2"/>
          <w:sz w:val="24"/>
          <w:szCs w:val="2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bCs/>
          <w:kern w:val="44"/>
          <w:sz w:val="44"/>
          <w:szCs w:val="24"/>
          <w:lang w:val="en-US" w:eastAsia="zh-CN" w:bidi="ar-SA"/>
        </w:rPr>
      </w:sdtEndPr>
      <w:sdtContent>
        <w:p>
          <w:pPr>
            <w:spacing w:before="0" w:beforeLines="0" w:after="0" w:afterLines="0" w:line="480" w:lineRule="auto"/>
            <w:ind w:left="0" w:leftChars="0" w:right="0" w:rightChars="0" w:firstLine="0" w:firstLineChars="0"/>
            <w:jc w:val="center"/>
            <w:rPr>
              <w:b/>
              <w:bCs/>
              <w:sz w:val="24"/>
              <w:szCs w:val="24"/>
            </w:rPr>
          </w:pPr>
          <w:bookmarkStart w:id="11" w:name="_Toc22384"/>
          <w:bookmarkStart w:id="12" w:name="_Toc18313"/>
          <w:r>
            <w:rPr>
              <w:rFonts w:ascii="宋体" w:hAnsi="宋体" w:eastAsia="宋体"/>
              <w:b/>
              <w:bCs/>
              <w:sz w:val="24"/>
              <w:szCs w:val="24"/>
            </w:rPr>
            <w:t>目录</w:t>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_Toc4253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_Toc4253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_Toc12641 </w:instrText>
          </w:r>
          <w:r>
            <w:rPr>
              <w:rFonts w:hint="eastAsia"/>
              <w:sz w:val="24"/>
              <w:szCs w:val="24"/>
              <w:lang w:val="en-US" w:eastAsia="zh-CN"/>
            </w:rPr>
            <w:fldChar w:fldCharType="separate"/>
          </w:r>
          <w:r>
            <w:rPr>
              <w:rFonts w:hint="default" w:asciiTheme="majorEastAsia" w:hAnsiTheme="majorEastAsia" w:eastAsiaTheme="majorEastAsia" w:cstheme="majorEastAsia"/>
              <w:bCs/>
              <w:sz w:val="24"/>
              <w:szCs w:val="24"/>
              <w:lang w:val="en-US" w:eastAsia="zh-CN"/>
            </w:rPr>
            <w:t xml:space="preserve">1.1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_Toc12641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_Toc11232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项目要求</w:t>
          </w:r>
          <w:r>
            <w:rPr>
              <w:sz w:val="24"/>
              <w:szCs w:val="24"/>
            </w:rPr>
            <w:tab/>
          </w:r>
          <w:r>
            <w:rPr>
              <w:sz w:val="24"/>
              <w:szCs w:val="24"/>
            </w:rPr>
            <w:fldChar w:fldCharType="begin"/>
          </w:r>
          <w:r>
            <w:rPr>
              <w:sz w:val="24"/>
              <w:szCs w:val="24"/>
            </w:rPr>
            <w:instrText xml:space="preserve"> PAGEREF _Toc11232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_Toc26032 </w:instrText>
          </w:r>
          <w:r>
            <w:rPr>
              <w:rFonts w:hint="eastAsia"/>
              <w:sz w:val="24"/>
              <w:szCs w:val="24"/>
              <w:lang w:val="en-US" w:eastAsia="zh-CN"/>
            </w:rPr>
            <w:fldChar w:fldCharType="separate"/>
          </w:r>
          <w:r>
            <w:rPr>
              <w:rFonts w:hint="eastAsia"/>
              <w:bCs/>
              <w:sz w:val="24"/>
              <w:szCs w:val="24"/>
              <w:lang w:val="en-US" w:eastAsia="zh-CN"/>
            </w:rPr>
            <w:t>1.2.1</w:t>
          </w:r>
          <w:r>
            <w:rPr>
              <w:rFonts w:hint="eastAsia"/>
              <w:sz w:val="24"/>
              <w:szCs w:val="24"/>
              <w:lang w:val="en-US" w:eastAsia="zh-CN"/>
            </w:rPr>
            <w:t xml:space="preserve"> 功能要求</w:t>
          </w:r>
          <w:r>
            <w:rPr>
              <w:sz w:val="24"/>
              <w:szCs w:val="24"/>
            </w:rPr>
            <w:tab/>
          </w:r>
          <w:r>
            <w:rPr>
              <w:sz w:val="24"/>
              <w:szCs w:val="24"/>
            </w:rPr>
            <w:fldChar w:fldCharType="begin"/>
          </w:r>
          <w:r>
            <w:rPr>
              <w:sz w:val="24"/>
              <w:szCs w:val="24"/>
            </w:rPr>
            <w:instrText xml:space="preserve"> PAGEREF _Toc26032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_Toc15693 </w:instrText>
          </w:r>
          <w:r>
            <w:rPr>
              <w:rFonts w:hint="eastAsia"/>
              <w:sz w:val="24"/>
              <w:szCs w:val="24"/>
              <w:lang w:val="en-US" w:eastAsia="zh-CN"/>
            </w:rPr>
            <w:fldChar w:fldCharType="separate"/>
          </w:r>
          <w:r>
            <w:rPr>
              <w:rFonts w:hint="eastAsia"/>
              <w:bCs/>
              <w:sz w:val="24"/>
              <w:szCs w:val="24"/>
              <w:lang w:val="en-US" w:eastAsia="zh-CN"/>
            </w:rPr>
            <w:t>1.2.3</w:t>
          </w:r>
          <w:r>
            <w:rPr>
              <w:rFonts w:hint="eastAsia"/>
              <w:sz w:val="24"/>
              <w:szCs w:val="24"/>
              <w:lang w:val="en-US" w:eastAsia="zh-CN"/>
            </w:rPr>
            <w:t xml:space="preserve"> </w:t>
          </w:r>
          <w:r>
            <w:rPr>
              <w:rFonts w:hint="eastAsia"/>
              <w:bCs w:val="0"/>
              <w:sz w:val="24"/>
              <w:szCs w:val="24"/>
              <w:lang w:val="en-US" w:eastAsia="zh-CN"/>
            </w:rPr>
            <w:t>输出要求</w:t>
          </w:r>
          <w:r>
            <w:rPr>
              <w:sz w:val="24"/>
              <w:szCs w:val="24"/>
            </w:rPr>
            <w:tab/>
          </w:r>
          <w:r>
            <w:rPr>
              <w:sz w:val="24"/>
              <w:szCs w:val="24"/>
            </w:rPr>
            <w:fldChar w:fldCharType="begin"/>
          </w:r>
          <w:r>
            <w:rPr>
              <w:sz w:val="24"/>
              <w:szCs w:val="24"/>
            </w:rPr>
            <w:instrText xml:space="preserve"> PAGEREF _Toc15693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_Toc25723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_Toc25723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_Toc27979 </w:instrText>
          </w:r>
          <w:r>
            <w:rPr>
              <w:rFonts w:hint="eastAsia"/>
              <w:sz w:val="24"/>
              <w:szCs w:val="24"/>
              <w:lang w:val="en-US" w:eastAsia="zh-CN"/>
            </w:rPr>
            <w:fldChar w:fldCharType="separate"/>
          </w:r>
          <w:r>
            <w:rPr>
              <w:rFonts w:hint="eastAsia"/>
              <w:sz w:val="24"/>
              <w:szCs w:val="24"/>
              <w:lang w:val="en-US" w:eastAsia="zh-CN"/>
            </w:rPr>
            <w:t xml:space="preserve">2.3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_Toc27979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_Toc32382 </w:instrText>
          </w:r>
          <w:r>
            <w:rPr>
              <w:rFonts w:hint="eastAsia"/>
              <w:sz w:val="24"/>
              <w:szCs w:val="24"/>
              <w:lang w:val="en-US" w:eastAsia="zh-CN"/>
            </w:rPr>
            <w:fldChar w:fldCharType="separate"/>
          </w:r>
          <w:r>
            <w:rPr>
              <w:rFonts w:hint="eastAsia"/>
              <w:sz w:val="24"/>
              <w:szCs w:val="24"/>
              <w:lang w:val="en-US" w:eastAsia="zh-CN"/>
            </w:rPr>
            <w:t>2.3.1 实现思路</w:t>
          </w:r>
          <w:r>
            <w:rPr>
              <w:sz w:val="24"/>
              <w:szCs w:val="24"/>
            </w:rPr>
            <w:tab/>
          </w:r>
          <w:r>
            <w:rPr>
              <w:sz w:val="24"/>
              <w:szCs w:val="24"/>
            </w:rPr>
            <w:fldChar w:fldCharType="begin"/>
          </w:r>
          <w:r>
            <w:rPr>
              <w:sz w:val="24"/>
              <w:szCs w:val="24"/>
            </w:rPr>
            <w:instrText xml:space="preserve"> PAGEREF _Toc32382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_Toc5102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_Toc5102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_Toc21683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_Toc21683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_Toc14999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_Toc14999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_Toc19968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_Toc19968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_Toc19318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_Toc19318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_Toc22323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_Toc22323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_Toc26133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_Toc26133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_Toc10193 </w:instrText>
          </w:r>
          <w:r>
            <w:rPr>
              <w:rFonts w:hint="eastAsia"/>
              <w:sz w:val="24"/>
              <w:szCs w:val="24"/>
              <w:lang w:val="en-US" w:eastAsia="zh-CN"/>
            </w:rPr>
            <w:fldChar w:fldCharType="separate"/>
          </w:r>
          <w:r>
            <w:rPr>
              <w:rFonts w:hint="eastAsia"/>
              <w:sz w:val="24"/>
              <w:szCs w:val="24"/>
              <w:lang w:val="en-US" w:eastAsia="zh-CN"/>
            </w:rPr>
            <w:t>5 实验感想</w:t>
          </w:r>
          <w:r>
            <w:rPr>
              <w:sz w:val="24"/>
              <w:szCs w:val="24"/>
            </w:rPr>
            <w:tab/>
          </w:r>
          <w:r>
            <w:rPr>
              <w:sz w:val="24"/>
              <w:szCs w:val="24"/>
            </w:rPr>
            <w:fldChar w:fldCharType="begin"/>
          </w:r>
          <w:r>
            <w:rPr>
              <w:sz w:val="24"/>
              <w:szCs w:val="24"/>
            </w:rPr>
            <w:instrText xml:space="preserve"> PAGEREF _Toc10193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end"/>
          </w:r>
        </w:p>
      </w:sdtContent>
    </w:sdt>
    <w:p>
      <w:pPr>
        <w:pStyle w:val="2"/>
        <w:bidi w:val="0"/>
        <w:rPr>
          <w:rFonts w:hint="default"/>
          <w:lang w:val="en-US" w:eastAsia="zh-CN"/>
        </w:rPr>
      </w:pPr>
      <w:bookmarkStart w:id="13" w:name="_Toc4253"/>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3"/>
    </w:p>
    <w:p>
      <w:pPr>
        <w:pStyle w:val="3"/>
        <w:numPr>
          <w:ilvl w:val="1"/>
          <w:numId w:val="1"/>
        </w:numPr>
        <w:bidi w:val="0"/>
        <w:rPr>
          <w:rFonts w:hint="eastAsia" w:asciiTheme="majorEastAsia" w:hAnsiTheme="majorEastAsia" w:eastAsiaTheme="majorEastAsia" w:cstheme="majorEastAsia"/>
          <w:lang w:val="en-US" w:eastAsia="zh-CN"/>
        </w:rPr>
      </w:pPr>
      <w:bookmarkStart w:id="14" w:name="_Toc12641"/>
      <w:r>
        <w:rPr>
          <w:rFonts w:hint="eastAsia" w:asciiTheme="majorEastAsia" w:hAnsiTheme="majorEastAsia" w:eastAsiaTheme="majorEastAsia" w:cstheme="majorEastAsia"/>
          <w:lang w:val="en-US" w:eastAsia="zh-CN"/>
        </w:rPr>
        <w:t>项目背景</w:t>
      </w:r>
      <w:bookmarkEnd w:id="11"/>
      <w:bookmarkEnd w:id="12"/>
      <w:bookmarkEnd w:id="14"/>
    </w:p>
    <w:p>
      <w:pPr>
        <w:bidi w:val="0"/>
        <w:ind w:firstLine="480" w:firstLineChars="200"/>
        <w:rPr>
          <w:rFonts w:hint="eastAsia"/>
          <w:sz w:val="24"/>
          <w:szCs w:val="24"/>
          <w:lang w:val="en-US" w:eastAsia="zh-CN"/>
        </w:rPr>
      </w:pPr>
      <w:r>
        <w:rPr>
          <w:rFonts w:hint="eastAsia"/>
          <w:sz w:val="24"/>
          <w:szCs w:val="24"/>
          <w:lang w:val="en-US" w:eastAsia="zh-CN"/>
        </w:rPr>
        <w:t>推理是从前提推出结论的思维过程，前提是指已知的命题公式，结论是指从前提出发应用推理规则推出的命题公式。前提可以是多个，由前提A1,A2,...Ak可以推出结论B。</w:t>
      </w:r>
    </w:p>
    <w:p>
      <w:pPr>
        <w:bidi w:val="0"/>
        <w:ind w:firstLine="480" w:firstLineChars="200"/>
        <w:rPr>
          <w:rFonts w:hint="eastAsia"/>
          <w:sz w:val="24"/>
          <w:szCs w:val="24"/>
          <w:lang w:val="en-US" w:eastAsia="zh-CN"/>
        </w:rPr>
      </w:pPr>
      <w:r>
        <w:rPr>
          <w:rFonts w:hint="eastAsia"/>
          <w:sz w:val="24"/>
          <w:szCs w:val="24"/>
          <w:lang w:val="en-US" w:eastAsia="zh-CN"/>
        </w:rPr>
        <w:t>在现实生活中，常常遇到需要通过一系列已知的前提推出一个未知的结论的过程，而往往前提又有很多个。假若仅通过思维上的枚举很难得出正确的结果，在信息时代我们可以利用程序枚举，能在一个很短的时间内求解出前提的真值。</w:t>
      </w:r>
    </w:p>
    <w:p>
      <w:pPr>
        <w:bidi w:val="0"/>
        <w:ind w:firstLine="480" w:firstLineChars="200"/>
        <w:rPr>
          <w:rFonts w:hint="default"/>
          <w:sz w:val="24"/>
          <w:szCs w:val="24"/>
          <w:lang w:val="en-US" w:eastAsia="zh-CN"/>
        </w:rPr>
      </w:pPr>
      <w:r>
        <w:rPr>
          <w:rFonts w:hint="eastAsia"/>
          <w:sz w:val="24"/>
          <w:szCs w:val="24"/>
          <w:lang w:val="en-US" w:eastAsia="zh-CN"/>
        </w:rPr>
        <w:t>研究命题逻辑推理对于个人思维的提升具有非常大的好处，对于现实问题的分析也具有重要的社会效益。</w:t>
      </w:r>
    </w:p>
    <w:p>
      <w:pPr>
        <w:pStyle w:val="3"/>
        <w:numPr>
          <w:ilvl w:val="0"/>
          <w:numId w:val="0"/>
        </w:numPr>
        <w:bidi w:val="0"/>
        <w:ind w:leftChars="0"/>
        <w:rPr>
          <w:rFonts w:hint="eastAsia"/>
          <w:lang w:val="en-US" w:eastAsia="zh-CN"/>
        </w:rPr>
      </w:pPr>
      <w:bookmarkStart w:id="15" w:name="_Toc11473"/>
      <w:bookmarkStart w:id="16" w:name="_Toc28106"/>
      <w:bookmarkStart w:id="17" w:name="_Toc11232"/>
      <w:r>
        <w:rPr>
          <w:rFonts w:hint="eastAsia"/>
          <w:b w:val="0"/>
          <w:bCs/>
          <w:lang w:val="en-US" w:eastAsia="zh-CN"/>
        </w:rPr>
        <w:t>1.2</w:t>
      </w:r>
      <w:r>
        <w:rPr>
          <w:rFonts w:hint="eastAsia" w:ascii="宋体" w:hAnsi="宋体" w:eastAsia="宋体" w:cs="宋体"/>
          <w:lang w:val="en-US" w:eastAsia="zh-CN"/>
        </w:rPr>
        <w:t>项目要求</w:t>
      </w:r>
      <w:bookmarkEnd w:id="15"/>
      <w:bookmarkEnd w:id="16"/>
      <w:bookmarkEnd w:id="17"/>
    </w:p>
    <w:p>
      <w:pPr>
        <w:pStyle w:val="4"/>
        <w:bidi w:val="0"/>
        <w:rPr>
          <w:rFonts w:hint="eastAsia"/>
          <w:lang w:val="en-US" w:eastAsia="zh-CN"/>
        </w:rPr>
      </w:pPr>
      <w:bookmarkStart w:id="18" w:name="_Toc13856"/>
      <w:bookmarkStart w:id="19" w:name="_Toc26032"/>
      <w:r>
        <w:rPr>
          <w:rFonts w:hint="eastAsia"/>
          <w:b w:val="0"/>
          <w:bCs/>
          <w:lang w:val="en-US" w:eastAsia="zh-CN"/>
        </w:rPr>
        <w:t>1.2.1</w:t>
      </w:r>
      <w:r>
        <w:rPr>
          <w:rFonts w:hint="eastAsia"/>
          <w:lang w:val="en-US" w:eastAsia="zh-CN"/>
        </w:rPr>
        <w:t xml:space="preserve"> 功能要求</w:t>
      </w:r>
      <w:bookmarkEnd w:id="18"/>
      <w:bookmarkEnd w:id="19"/>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根据下面命题，用命题逻辑推理方法确定谁是作案者，并给出推理过程，C</w:t>
      </w:r>
      <w:r>
        <w:rPr>
          <w:rFonts w:hint="eastAsia" w:ascii="宋体" w:hAnsi="宋体"/>
          <w:sz w:val="24"/>
          <w:szCs w:val="24"/>
          <w:lang w:val="en-US" w:eastAsia="zh-CN"/>
        </w:rPr>
        <w:t>++</w:t>
      </w:r>
      <w:r>
        <w:rPr>
          <w:rFonts w:hint="eastAsia" w:ascii="宋体" w:hAnsi="宋体"/>
          <w:sz w:val="24"/>
          <w:szCs w:val="24"/>
        </w:rPr>
        <w:t>语言源代码及演示界面。</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 xml:space="preserve">营业员A或B偷了手表；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若A作案，则作案不在营业时间；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ascii="宋体" w:hAnsi="宋体"/>
          <w:sz w:val="24"/>
          <w:szCs w:val="24"/>
        </w:rPr>
        <w:t>若B提供的证据正确，则货柜</w:t>
      </w:r>
      <w:r>
        <w:rPr>
          <w:rFonts w:hint="eastAsia" w:ascii="宋体" w:hAnsi="宋体"/>
          <w:sz w:val="24"/>
          <w:szCs w:val="24"/>
        </w:rPr>
        <w:t>未</w:t>
      </w:r>
      <w:r>
        <w:rPr>
          <w:rFonts w:ascii="宋体" w:hAnsi="宋体"/>
          <w:sz w:val="24"/>
          <w:szCs w:val="24"/>
        </w:rPr>
        <w:t xml:space="preserve">上锁；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4</w:t>
      </w:r>
      <w:r>
        <w:rPr>
          <w:rFonts w:hint="eastAsia" w:ascii="宋体" w:hAnsi="宋体"/>
          <w:sz w:val="24"/>
          <w:szCs w:val="24"/>
        </w:rPr>
        <w:t>）</w:t>
      </w:r>
      <w:r>
        <w:rPr>
          <w:rFonts w:ascii="宋体" w:hAnsi="宋体"/>
          <w:sz w:val="24"/>
          <w:szCs w:val="24"/>
        </w:rPr>
        <w:t xml:space="preserve">若B提供的证据不正确，则作案发生在营业时间； </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w:t>
      </w:r>
      <w:r>
        <w:rPr>
          <w:rFonts w:ascii="宋体" w:hAnsi="宋体"/>
          <w:sz w:val="24"/>
          <w:szCs w:val="24"/>
        </w:rPr>
        <w:t>货柜上了锁。</w:t>
      </w:r>
    </w:p>
    <w:p>
      <w:pPr>
        <w:rPr>
          <w:rFonts w:hint="default"/>
          <w:lang w:val="en-US" w:eastAsia="zh-CN"/>
        </w:rPr>
      </w:pPr>
    </w:p>
    <w:p>
      <w:pPr>
        <w:pStyle w:val="4"/>
        <w:bidi w:val="0"/>
        <w:rPr>
          <w:rFonts w:hint="eastAsia"/>
          <w:b/>
          <w:bCs w:val="0"/>
          <w:lang w:val="en-US" w:eastAsia="zh-CN"/>
        </w:rPr>
      </w:pPr>
      <w:bookmarkStart w:id="20" w:name="_Toc12210"/>
      <w:bookmarkStart w:id="21" w:name="_Toc15693"/>
      <w:r>
        <w:rPr>
          <w:rFonts w:hint="eastAsia"/>
          <w:b w:val="0"/>
          <w:bCs/>
          <w:lang w:val="en-US" w:eastAsia="zh-CN"/>
        </w:rPr>
        <w:t>1.2.3</w:t>
      </w:r>
      <w:r>
        <w:rPr>
          <w:rFonts w:hint="eastAsia"/>
          <w:lang w:val="en-US" w:eastAsia="zh-CN"/>
        </w:rPr>
        <w:t xml:space="preserve"> </w:t>
      </w:r>
      <w:r>
        <w:rPr>
          <w:rFonts w:hint="eastAsia"/>
          <w:b/>
          <w:bCs w:val="0"/>
          <w:lang w:val="en-US" w:eastAsia="zh-CN"/>
        </w:rPr>
        <w:t>输出要求</w:t>
      </w:r>
      <w:bookmarkEnd w:id="20"/>
      <w:bookmarkEnd w:id="21"/>
    </w:p>
    <w:p>
      <w:pPr>
        <w:tabs>
          <w:tab w:val="left" w:pos="0"/>
        </w:tabs>
        <w:spacing w:before="50" w:after="50"/>
        <w:ind w:left="-14" w:firstLine="480" w:firstLineChars="200"/>
        <w:jc w:val="left"/>
        <w:rPr>
          <w:rFonts w:hint="default"/>
          <w:lang w:val="en-US" w:eastAsia="zh-CN"/>
        </w:rPr>
      </w:pPr>
      <w:r>
        <w:rPr>
          <w:rFonts w:hint="eastAsia" w:ascii="宋体" w:hAnsi="宋体"/>
          <w:sz w:val="24"/>
          <w:szCs w:val="24"/>
          <w:lang w:val="en-US" w:eastAsia="zh-CN"/>
        </w:rPr>
        <w:t>能使结论成立的命题的真值。</w:t>
      </w:r>
    </w:p>
    <w:p>
      <w:pPr>
        <w:pStyle w:val="2"/>
        <w:numPr>
          <w:ilvl w:val="0"/>
          <w:numId w:val="0"/>
        </w:numPr>
        <w:bidi w:val="0"/>
        <w:ind w:leftChars="0"/>
        <w:rPr>
          <w:rFonts w:hint="eastAsia"/>
          <w:sz w:val="24"/>
          <w:szCs w:val="24"/>
          <w:lang w:val="en-US" w:eastAsia="zh-CN"/>
        </w:rPr>
      </w:pPr>
      <w:bookmarkStart w:id="22" w:name="_Toc10976"/>
      <w:bookmarkStart w:id="23" w:name="_Toc22800"/>
      <w:bookmarkStart w:id="24" w:name="_Toc25723"/>
      <w:r>
        <w:rPr>
          <w:rFonts w:hint="eastAsia"/>
          <w:lang w:val="en-US" w:eastAsia="zh-CN"/>
        </w:rPr>
        <w:t xml:space="preserve">2 </w:t>
      </w:r>
      <w:r>
        <w:rPr>
          <w:rStyle w:val="20"/>
          <w:rFonts w:hint="eastAsia"/>
          <w:b/>
          <w:lang w:val="en-US" w:eastAsia="zh-CN"/>
        </w:rPr>
        <w:t>项目设计及实现</w:t>
      </w:r>
      <w:bookmarkEnd w:id="22"/>
      <w:bookmarkEnd w:id="23"/>
      <w:bookmarkEnd w:id="24"/>
    </w:p>
    <w:p>
      <w:pPr>
        <w:pStyle w:val="3"/>
        <w:bidi w:val="0"/>
        <w:rPr>
          <w:rFonts w:hint="default"/>
          <w:lang w:val="en-US" w:eastAsia="zh-CN"/>
        </w:rPr>
      </w:pPr>
      <w:bookmarkStart w:id="25" w:name="_Toc10428"/>
      <w:bookmarkStart w:id="26" w:name="_Toc12876"/>
      <w:bookmarkStart w:id="27" w:name="_Toc27979"/>
      <w:r>
        <w:rPr>
          <w:rFonts w:hint="eastAsia"/>
          <w:lang w:val="en-US" w:eastAsia="zh-CN"/>
        </w:rPr>
        <w:t xml:space="preserve">2.3 </w:t>
      </w:r>
      <w:r>
        <w:rPr>
          <w:rFonts w:hint="eastAsia" w:asciiTheme="minorEastAsia" w:hAnsiTheme="minorEastAsia" w:eastAsiaTheme="minorEastAsia" w:cstheme="minorEastAsia"/>
          <w:b/>
          <w:bCs w:val="0"/>
          <w:lang w:val="en-US" w:eastAsia="zh-CN"/>
        </w:rPr>
        <w:t>项目算法</w:t>
      </w:r>
      <w:bookmarkEnd w:id="25"/>
      <w:bookmarkEnd w:id="26"/>
      <w:bookmarkEnd w:id="27"/>
    </w:p>
    <w:p>
      <w:pPr>
        <w:pStyle w:val="4"/>
        <w:bidi w:val="0"/>
        <w:rPr>
          <w:rFonts w:hint="eastAsia"/>
          <w:lang w:val="en-US" w:eastAsia="zh-CN"/>
        </w:rPr>
      </w:pPr>
      <w:bookmarkStart w:id="28" w:name="_Toc13922"/>
      <w:bookmarkStart w:id="29" w:name="_Toc32382"/>
      <w:r>
        <w:rPr>
          <w:rFonts w:hint="eastAsia"/>
          <w:lang w:val="en-US" w:eastAsia="zh-CN"/>
        </w:rPr>
        <w:t>2.3.1 实现思路</w:t>
      </w:r>
      <w:bookmarkEnd w:id="28"/>
      <w:bookmarkEnd w:id="29"/>
    </w:p>
    <w:p>
      <w:pPr>
        <w:numPr>
          <w:ilvl w:val="0"/>
          <w:numId w:val="2"/>
        </w:numPr>
        <w:ind w:left="0" w:leftChars="0" w:firstLine="480" w:firstLineChars="200"/>
        <w:rPr>
          <w:rFonts w:hint="eastAsia"/>
          <w:sz w:val="24"/>
          <w:szCs w:val="24"/>
          <w:lang w:val="en-US" w:eastAsia="zh-CN"/>
        </w:rPr>
      </w:pPr>
      <w:r>
        <w:rPr>
          <w:rFonts w:hint="eastAsia"/>
          <w:sz w:val="24"/>
          <w:szCs w:val="24"/>
          <w:lang w:val="en-US" w:eastAsia="zh-CN"/>
        </w:rPr>
        <w:t>自定义符号化以上5个命题，把它们作为推理的前提条件，合并为一个复合命题。</w:t>
      </w:r>
    </w:p>
    <w:p>
      <w:pPr>
        <w:numPr>
          <w:ilvl w:val="0"/>
          <w:numId w:val="2"/>
        </w:numPr>
        <w:ind w:left="0" w:leftChars="0" w:firstLine="480" w:firstLineChars="200"/>
        <w:rPr>
          <w:rFonts w:hint="eastAsia"/>
          <w:sz w:val="24"/>
          <w:szCs w:val="24"/>
          <w:lang w:val="en-US" w:eastAsia="zh-CN"/>
        </w:rPr>
      </w:pPr>
      <w:r>
        <w:rPr>
          <w:rFonts w:hint="eastAsia"/>
          <w:sz w:val="24"/>
          <w:szCs w:val="24"/>
          <w:lang w:val="en-US" w:eastAsia="zh-CN"/>
        </w:rPr>
        <w:t>把复合命题中要使用到的连接词定义成C++高级语言程序中的二元逻辑连接词，例如‘&amp;&amp;’、‘||’等，用变量表示命题变元，从而将复合命题表示成一个程序能识别的函数表达式。</w:t>
      </w:r>
    </w:p>
    <w:p>
      <w:pPr>
        <w:numPr>
          <w:ilvl w:val="0"/>
          <w:numId w:val="2"/>
        </w:numPr>
        <w:ind w:left="0" w:leftChars="0" w:firstLine="480" w:firstLineChars="200"/>
        <w:rPr>
          <w:rFonts w:hint="default"/>
          <w:lang w:val="en-US" w:eastAsia="zh-CN"/>
        </w:rPr>
      </w:pPr>
      <w:r>
        <w:rPr>
          <w:rFonts w:hint="eastAsia"/>
          <w:sz w:val="24"/>
          <w:szCs w:val="24"/>
          <w:lang w:val="en-US" w:eastAsia="zh-CN"/>
        </w:rPr>
        <w:t>利用穷举法，枚举出每种可能的情况，若有一种情况能使得函数表达式值为真(true)，则该表达式中的变量对应的真值就是所求命题的真值结果。</w:t>
      </w:r>
    </w:p>
    <w:p>
      <w:pPr>
        <w:tabs>
          <w:tab w:val="left" w:pos="0"/>
        </w:tabs>
        <w:spacing w:before="50" w:after="50"/>
        <w:ind w:left="-14" w:firstLine="480" w:firstLineChars="200"/>
        <w:jc w:val="left"/>
        <w:rPr>
          <w:rFonts w:ascii="宋体" w:hAnsi="宋体"/>
          <w:sz w:val="24"/>
          <w:szCs w:val="24"/>
        </w:rPr>
      </w:pP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lang w:val="en-US" w:eastAsia="zh-CN"/>
        </w:rPr>
        <w:t>本例题的命题</w:t>
      </w:r>
      <w:r>
        <w:rPr>
          <w:rFonts w:hint="eastAsia" w:ascii="宋体" w:hAnsi="宋体"/>
          <w:sz w:val="24"/>
          <w:szCs w:val="24"/>
        </w:rPr>
        <w:t>用命题变元表示</w:t>
      </w:r>
      <w:r>
        <w:rPr>
          <w:rFonts w:hint="eastAsia" w:ascii="宋体" w:hAnsi="宋体"/>
          <w:sz w:val="24"/>
          <w:szCs w:val="24"/>
          <w:lang w:val="en-US" w:eastAsia="zh-CN"/>
        </w:rPr>
        <w:t>如下</w:t>
      </w:r>
      <w:r>
        <w:rPr>
          <w:rFonts w:hint="eastAsia" w:ascii="宋体" w:hAnsi="宋体"/>
          <w:sz w:val="24"/>
          <w:szCs w:val="24"/>
        </w:rPr>
        <w:t>：</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A:营业员A偷了手表</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B:营业员B偷了手表</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C:作案不在营业时间</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D:B提供的证据正确</w:t>
      </w:r>
    </w:p>
    <w:p>
      <w:pPr>
        <w:tabs>
          <w:tab w:val="left" w:pos="0"/>
        </w:tabs>
        <w:spacing w:before="50" w:after="50"/>
        <w:ind w:left="-14" w:firstLine="480" w:firstLineChars="200"/>
        <w:jc w:val="left"/>
        <w:rPr>
          <w:rFonts w:hint="eastAsia" w:ascii="宋体" w:hAnsi="宋体"/>
          <w:sz w:val="24"/>
          <w:szCs w:val="24"/>
        </w:rPr>
      </w:pPr>
      <w:r>
        <w:rPr>
          <w:rFonts w:hint="eastAsia" w:ascii="宋体" w:hAnsi="宋体"/>
          <w:sz w:val="24"/>
          <w:szCs w:val="24"/>
        </w:rPr>
        <w:t>E:货柜未上锁</w:t>
      </w:r>
    </w:p>
    <w:p>
      <w:pPr>
        <w:tabs>
          <w:tab w:val="left" w:pos="0"/>
        </w:tabs>
        <w:spacing w:before="50" w:after="50"/>
        <w:ind w:left="-14" w:firstLine="480" w:firstLineChars="200"/>
        <w:jc w:val="left"/>
        <w:rPr>
          <w:rFonts w:hint="eastAsia" w:ascii="宋体" w:hAnsi="宋体"/>
          <w:sz w:val="24"/>
          <w:szCs w:val="24"/>
        </w:rPr>
      </w:pPr>
      <w:r>
        <w:rPr>
          <w:rFonts w:hint="eastAsia" w:ascii="宋体" w:hAnsi="宋体"/>
          <w:sz w:val="24"/>
          <w:szCs w:val="24"/>
          <w:lang w:val="en-US" w:eastAsia="zh-CN"/>
        </w:rPr>
        <w:t>有题意可知</w:t>
      </w:r>
      <w:r>
        <w:rPr>
          <w:rFonts w:hint="eastAsia" w:ascii="宋体" w:hAnsi="宋体"/>
          <w:sz w:val="24"/>
          <w:szCs w:val="24"/>
        </w:rPr>
        <w:t>上面的命题可符号化为：</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(A||B) &amp;&amp; (!A||C) &amp;&amp; (!D||E) &amp;&amp; (D||!C) &amp;&amp; !E</w:t>
      </w:r>
    </w:p>
    <w:p>
      <w:pPr>
        <w:tabs>
          <w:tab w:val="left" w:pos="0"/>
        </w:tabs>
        <w:spacing w:before="50" w:after="50"/>
        <w:ind w:left="-14" w:firstLine="480" w:firstLineChars="200"/>
        <w:jc w:val="left"/>
        <w:rPr>
          <w:rFonts w:ascii="宋体" w:hAnsi="宋体"/>
          <w:sz w:val="24"/>
          <w:szCs w:val="24"/>
        </w:rPr>
      </w:pPr>
      <w:r>
        <w:rPr>
          <w:rFonts w:hint="eastAsia" w:ascii="宋体" w:hAnsi="宋体"/>
          <w:sz w:val="24"/>
          <w:szCs w:val="24"/>
        </w:rPr>
        <w:t>要求找到满足上面式子的变元A，B的指派便是结果。</w:t>
      </w:r>
    </w:p>
    <w:p>
      <w:pPr>
        <w:rPr>
          <w:rFonts w:hint="default"/>
          <w:sz w:val="24"/>
          <w:szCs w:val="24"/>
          <w:lang w:val="en-US" w:eastAsia="zh-CN"/>
        </w:rPr>
      </w:pPr>
    </w:p>
    <w:p>
      <w:pPr>
        <w:pStyle w:val="4"/>
        <w:bidi w:val="0"/>
        <w:rPr>
          <w:rFonts w:hint="eastAsia"/>
          <w:lang w:val="en-US" w:eastAsia="zh-CN"/>
        </w:rPr>
      </w:pPr>
      <w:bookmarkStart w:id="30" w:name="_Toc18556"/>
      <w:bookmarkStart w:id="31" w:name="_Toc5102"/>
      <w:r>
        <w:rPr>
          <w:rFonts w:hint="eastAsia"/>
          <w:lang w:val="en-US" w:eastAsia="zh-CN"/>
        </w:rPr>
        <w:t>2.3.2 代</w:t>
      </w:r>
      <w:r>
        <w:rPr>
          <w:rStyle w:val="21"/>
          <w:rFonts w:hint="eastAsia"/>
          <w:b/>
          <w:lang w:val="en-US" w:eastAsia="zh-CN"/>
        </w:rPr>
        <w:t>码实</w:t>
      </w:r>
      <w:r>
        <w:rPr>
          <w:rFonts w:hint="eastAsia"/>
          <w:lang w:val="en-US" w:eastAsia="zh-CN"/>
        </w:rPr>
        <w:t>现</w:t>
      </w:r>
      <w:bookmarkEnd w:id="30"/>
      <w:bookmarkEnd w:id="31"/>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 C, D,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//A:营业员A偷了手表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//B:营业员B偷了手表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//C : 作案不在营业时间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//D : B提供的证据正确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//E : 货柜未上锁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success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r>
        <w:rPr>
          <w:rFonts w:hint="eastAsia" w:ascii="新宋体" w:hAnsi="新宋体" w:eastAsia="新宋体"/>
          <w:color w:val="008000"/>
          <w:sz w:val="19"/>
          <w:szCs w:val="24"/>
        </w:rPr>
        <w:t>//健壮性，有无结果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(A = 0; A &lt;= 1; A++)</w:t>
      </w:r>
      <w:r>
        <w:rPr>
          <w:rFonts w:hint="eastAsia" w:ascii="新宋体" w:hAnsi="新宋体" w:eastAsia="新宋体"/>
          <w:color w:val="008000"/>
          <w:sz w:val="19"/>
          <w:szCs w:val="24"/>
        </w:rPr>
        <w:t>//营业员A偷了手表与否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(B = 0; B &lt;= 1; B++)</w:t>
      </w:r>
      <w:r>
        <w:rPr>
          <w:rFonts w:hint="eastAsia" w:ascii="新宋体" w:hAnsi="新宋体" w:eastAsia="新宋体"/>
          <w:color w:val="008000"/>
          <w:sz w:val="19"/>
          <w:szCs w:val="24"/>
        </w:rPr>
        <w:t>//营业员B偷了手表与否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 = 0; C &lt;= 1; C++)</w:t>
      </w:r>
      <w:r>
        <w:rPr>
          <w:rFonts w:hint="eastAsia" w:ascii="新宋体" w:hAnsi="新宋体" w:eastAsia="新宋体"/>
          <w:color w:val="008000"/>
          <w:sz w:val="19"/>
          <w:szCs w:val="24"/>
        </w:rPr>
        <w:t>//C : 作案不在营业时间与否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(D = 0; D &lt;= 1; D++)</w:t>
      </w:r>
      <w:r>
        <w:rPr>
          <w:rFonts w:hint="eastAsia" w:ascii="新宋体" w:hAnsi="新宋体" w:eastAsia="新宋体"/>
          <w:color w:val="008000"/>
          <w:sz w:val="19"/>
          <w:szCs w:val="24"/>
        </w:rPr>
        <w:t>//D : B提供的证据正确与否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 = 0; E &lt;= 1; E++)</w:t>
      </w:r>
      <w:r>
        <w:rPr>
          <w:rFonts w:hint="eastAsia" w:ascii="新宋体" w:hAnsi="新宋体" w:eastAsia="新宋体"/>
          <w:color w:val="008000"/>
          <w:sz w:val="19"/>
          <w:szCs w:val="24"/>
        </w:rPr>
        <w:t>//E : 货柜未上锁与否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&amp;&amp; (!A || C) &amp;&amp; (!D || E) &amp;&amp; (D || !C) &amp;&amp; !E){</w:t>
      </w:r>
      <w:r>
        <w:rPr>
          <w:rFonts w:hint="eastAsia" w:ascii="新宋体" w:hAnsi="新宋体" w:eastAsia="新宋体"/>
          <w:color w:val="008000"/>
          <w:sz w:val="19"/>
          <w:szCs w:val="24"/>
        </w:rPr>
        <w:t>//若满足该式子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//输出结果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success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r>
        <w:rPr>
          <w:rFonts w:hint="eastAsia" w:ascii="新宋体" w:hAnsi="新宋体" w:eastAsia="新宋体"/>
          <w:color w:val="008000"/>
          <w:sz w:val="19"/>
          <w:szCs w:val="24"/>
        </w:rPr>
        <w:t>//找得到指派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(success==</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"没有相应真值指派"</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default"/>
          <w:lang w:val="en-US" w:eastAsia="zh-CN"/>
        </w:rPr>
      </w:pPr>
      <w:r>
        <w:rPr>
          <w:rFonts w:hint="eastAsia" w:ascii="新宋体" w:hAnsi="新宋体" w:eastAsia="新宋体"/>
          <w:color w:val="000000"/>
          <w:sz w:val="19"/>
          <w:szCs w:val="24"/>
        </w:rPr>
        <w:t>}</w:t>
      </w:r>
    </w:p>
    <w:p>
      <w:pPr>
        <w:pStyle w:val="2"/>
        <w:bidi w:val="0"/>
        <w:rPr>
          <w:rFonts w:hint="eastAsia"/>
          <w:lang w:val="en-US" w:eastAsia="zh-CN"/>
        </w:rPr>
      </w:pPr>
      <w:bookmarkStart w:id="32" w:name="_Toc27727"/>
      <w:bookmarkStart w:id="33" w:name="_Toc3980"/>
      <w:bookmarkStart w:id="34" w:name="_Toc21683"/>
      <w:r>
        <w:rPr>
          <w:rFonts w:hint="eastAsia"/>
          <w:lang w:val="en-US" w:eastAsia="zh-CN"/>
        </w:rPr>
        <w:t>3 项目测试</w:t>
      </w:r>
      <w:bookmarkEnd w:id="32"/>
      <w:bookmarkEnd w:id="33"/>
      <w:bookmarkEnd w:id="34"/>
    </w:p>
    <w:p>
      <w:pPr>
        <w:rPr>
          <w:rFonts w:hint="eastAsia"/>
          <w:lang w:val="en-US" w:eastAsia="zh-CN"/>
        </w:rPr>
      </w:pPr>
      <w:r>
        <w:drawing>
          <wp:inline distT="0" distB="0" distL="114300" distR="114300">
            <wp:extent cx="5270500" cy="1035050"/>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1035050"/>
                    </a:xfrm>
                    <a:prstGeom prst="rect">
                      <a:avLst/>
                    </a:prstGeom>
                    <a:noFill/>
                    <a:ln>
                      <a:noFill/>
                    </a:ln>
                  </pic:spPr>
                </pic:pic>
              </a:graphicData>
            </a:graphic>
          </wp:inline>
        </w:drawing>
      </w:r>
    </w:p>
    <w:p>
      <w:pPr>
        <w:pStyle w:val="2"/>
        <w:bidi w:val="0"/>
        <w:rPr>
          <w:rFonts w:hint="eastAsia"/>
          <w:lang w:val="en-US" w:eastAsia="zh-CN"/>
        </w:rPr>
      </w:pPr>
      <w:bookmarkStart w:id="35" w:name="_Toc14999"/>
      <w:r>
        <w:rPr>
          <w:rFonts w:hint="eastAsia"/>
          <w:lang w:val="en-US" w:eastAsia="zh-CN"/>
        </w:rPr>
        <w:t>4 算法性能分析</w:t>
      </w:r>
      <w:bookmarkEnd w:id="35"/>
    </w:p>
    <w:p>
      <w:pPr>
        <w:pStyle w:val="3"/>
        <w:bidi w:val="0"/>
        <w:rPr>
          <w:rFonts w:hint="eastAsia"/>
          <w:lang w:val="en-US" w:eastAsia="zh-CN"/>
        </w:rPr>
      </w:pPr>
      <w:bookmarkStart w:id="36" w:name="_Toc19968"/>
      <w:r>
        <w:rPr>
          <w:rFonts w:hint="eastAsia"/>
          <w:lang w:val="en-US" w:eastAsia="zh-CN"/>
        </w:rPr>
        <w:t xml:space="preserve">4.1 </w:t>
      </w:r>
      <w:r>
        <w:rPr>
          <w:rFonts w:hint="eastAsia" w:ascii="宋体" w:hAnsi="宋体" w:eastAsia="宋体" w:cs="宋体"/>
          <w:lang w:val="en-US" w:eastAsia="zh-CN"/>
        </w:rPr>
        <w:t>正确性</w:t>
      </w:r>
      <w:bookmarkEnd w:id="36"/>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本算法能正确地执行预定的功能和性能要求，由以上版块证明本项目与例题的情况比较后满足正确性。</w:t>
      </w:r>
    </w:p>
    <w:p>
      <w:pPr>
        <w:pStyle w:val="3"/>
        <w:bidi w:val="0"/>
        <w:rPr>
          <w:rFonts w:hint="eastAsia" w:ascii="宋体" w:hAnsi="宋体" w:eastAsia="宋体" w:cs="宋体"/>
          <w:lang w:val="en-US" w:eastAsia="zh-CN"/>
        </w:rPr>
      </w:pPr>
      <w:bookmarkStart w:id="37" w:name="_Toc19318"/>
      <w:r>
        <w:rPr>
          <w:rFonts w:hint="eastAsia"/>
          <w:lang w:val="en-US" w:eastAsia="zh-CN"/>
        </w:rPr>
        <w:t xml:space="preserve">4.2 </w:t>
      </w:r>
      <w:r>
        <w:rPr>
          <w:rFonts w:hint="eastAsia" w:ascii="宋体" w:hAnsi="宋体" w:eastAsia="宋体" w:cs="宋体"/>
          <w:lang w:val="en-US" w:eastAsia="zh-CN"/>
        </w:rPr>
        <w:t>可使用性</w:t>
      </w:r>
      <w:bookmarkEnd w:id="37"/>
    </w:p>
    <w:p>
      <w:pPr>
        <w:ind w:firstLine="480" w:firstLineChars="200"/>
        <w:rPr>
          <w:rFonts w:hint="default"/>
          <w:sz w:val="24"/>
          <w:szCs w:val="24"/>
          <w:lang w:val="en-US" w:eastAsia="zh-CN"/>
        </w:rPr>
      </w:pPr>
      <w:r>
        <w:rPr>
          <w:rFonts w:hint="eastAsia"/>
          <w:sz w:val="24"/>
          <w:szCs w:val="24"/>
          <w:lang w:val="en-US" w:eastAsia="zh-CN"/>
        </w:rPr>
        <w:t>本算法可以很方便地使用，求命题逻辑推理功能只需更换命题个数与循环次数便可在另一个情况下使用，并且该算法有良好的界面和完备的用户文档。没有使用公用变量或全局变量。</w:t>
      </w:r>
    </w:p>
    <w:p>
      <w:pPr>
        <w:pStyle w:val="3"/>
        <w:bidi w:val="0"/>
        <w:rPr>
          <w:rFonts w:hint="eastAsia" w:ascii="宋体" w:hAnsi="宋体" w:eastAsia="宋体" w:cs="宋体"/>
          <w:lang w:val="en-US" w:eastAsia="zh-CN"/>
        </w:rPr>
      </w:pPr>
      <w:bookmarkStart w:id="38" w:name="_Toc22323"/>
      <w:r>
        <w:rPr>
          <w:rFonts w:hint="eastAsia"/>
          <w:lang w:val="en-US" w:eastAsia="zh-CN"/>
        </w:rPr>
        <w:t xml:space="preserve">4.3 </w:t>
      </w:r>
      <w:r>
        <w:rPr>
          <w:rFonts w:hint="eastAsia" w:ascii="宋体" w:hAnsi="宋体" w:eastAsia="宋体" w:cs="宋体"/>
          <w:lang w:val="en-US" w:eastAsia="zh-CN"/>
        </w:rPr>
        <w:t>可读性</w:t>
      </w:r>
      <w:bookmarkEnd w:id="38"/>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ascii="宋体" w:hAnsi="宋体" w:eastAsia="宋体" w:cs="宋体"/>
          <w:lang w:val="en-US" w:eastAsia="zh-CN"/>
        </w:rPr>
      </w:pPr>
      <w:bookmarkStart w:id="39" w:name="_Toc26133"/>
      <w:r>
        <w:rPr>
          <w:rFonts w:hint="eastAsia"/>
          <w:lang w:val="en-US" w:eastAsia="zh-CN"/>
        </w:rPr>
        <w:t xml:space="preserve">4.4 </w:t>
      </w:r>
      <w:r>
        <w:rPr>
          <w:rFonts w:hint="eastAsia" w:ascii="宋体" w:hAnsi="宋体" w:eastAsia="宋体" w:cs="宋体"/>
          <w:lang w:val="en-US" w:eastAsia="zh-CN"/>
        </w:rPr>
        <w:t>健壮性</w:t>
      </w:r>
      <w:bookmarkEnd w:id="39"/>
    </w:p>
    <w:p>
      <w:pPr>
        <w:ind w:firstLine="480" w:firstLineChars="200"/>
        <w:rPr>
          <w:rFonts w:hint="default"/>
          <w:sz w:val="24"/>
          <w:szCs w:val="24"/>
          <w:lang w:val="en-US" w:eastAsia="zh-CN"/>
        </w:rPr>
      </w:pPr>
      <w:r>
        <w:rPr>
          <w:rFonts w:hint="eastAsia"/>
          <w:sz w:val="24"/>
          <w:szCs w:val="24"/>
          <w:lang w:val="en-US" w:eastAsia="zh-CN"/>
        </w:rPr>
        <w:t>本算法对于边界条件，诸如：没有找到相应命题指派的情况有错误提示。</w:t>
      </w:r>
    </w:p>
    <w:p>
      <w:pPr>
        <w:pStyle w:val="2"/>
        <w:bidi w:val="0"/>
        <w:rPr>
          <w:rFonts w:hint="eastAsia"/>
          <w:lang w:val="en-US" w:eastAsia="zh-CN"/>
        </w:rPr>
      </w:pPr>
      <w:bookmarkStart w:id="40" w:name="_Toc10193"/>
      <w:r>
        <w:rPr>
          <w:rFonts w:hint="eastAsia"/>
          <w:lang w:val="en-US" w:eastAsia="zh-CN"/>
        </w:rPr>
        <w:t>5 实验感想</w:t>
      </w:r>
      <w:bookmarkEnd w:id="40"/>
    </w:p>
    <w:p>
      <w:pPr>
        <w:ind w:firstLine="480" w:firstLineChars="200"/>
        <w:rPr>
          <w:rFonts w:hint="eastAsia"/>
          <w:sz w:val="24"/>
          <w:szCs w:val="24"/>
          <w:vertAlign w:val="baseline"/>
          <w:lang w:val="en-US" w:eastAsia="zh-CN"/>
        </w:rPr>
      </w:pPr>
      <w:r>
        <w:rPr>
          <w:rFonts w:hint="eastAsia"/>
          <w:sz w:val="24"/>
          <w:szCs w:val="24"/>
          <w:lang w:val="en-US" w:eastAsia="zh-CN"/>
        </w:rPr>
        <w:t>命题逻辑推理是离散数学中非常重要的一个知识，不仅考验我的思维严谨度，也考验我对离散数学推理概念的理解。利用程序设计的方法得到一个复合命题的真值指派能让我对穷举法的思考又进一步。虽然在算法学习的过程中穷举法是最简单但又最耗费时间的方法，但是对于一个命题变元而言，它的真值不是0就是1，只有两种可能，每一层循环也就只有两种可能的分支，所以整个求解能使得结论成立的过程无异于一颗满二叉树的深度搜索。若有n个命题变元，则会有2</w:t>
      </w:r>
      <w:r>
        <w:rPr>
          <w:rFonts w:hint="eastAsia"/>
          <w:sz w:val="24"/>
          <w:szCs w:val="24"/>
          <w:vertAlign w:val="superscript"/>
          <w:lang w:val="en-US" w:eastAsia="zh-CN"/>
        </w:rPr>
        <w:t>n</w:t>
      </w:r>
      <w:r>
        <w:rPr>
          <w:rFonts w:hint="eastAsia"/>
          <w:sz w:val="24"/>
          <w:szCs w:val="24"/>
          <w:vertAlign w:val="baseline"/>
          <w:lang w:val="en-US" w:eastAsia="zh-CN"/>
        </w:rPr>
        <w:t>种不同的情况，对于n较小的情况下都是可行的一种方法。</w:t>
      </w:r>
    </w:p>
    <w:p>
      <w:pPr>
        <w:ind w:firstLine="480" w:firstLineChars="200"/>
        <w:rPr>
          <w:rFonts w:hint="default"/>
          <w:sz w:val="24"/>
          <w:szCs w:val="24"/>
          <w:vertAlign w:val="baseline"/>
          <w:lang w:val="en-US" w:eastAsia="zh-CN"/>
        </w:rPr>
      </w:pPr>
      <w:r>
        <w:rPr>
          <w:rFonts w:hint="eastAsia"/>
          <w:sz w:val="24"/>
          <w:szCs w:val="24"/>
          <w:vertAlign w:val="baseline"/>
          <w:lang w:val="en-US" w:eastAsia="zh-CN"/>
        </w:rPr>
        <w:t>虽然本项目并不需要耗费太久的时间，但我也深刻理解了逻辑推理的过程，这就像绘制一个真值表，不断地“试错”，直到最后得出正确的结果。这种方法不像构造证明法，也没有利用绘制真值表、计算主析取范式的方式，而是利用了一种最可简单的程序遍历方式得到能使结论成立的所有真值指派。对于正在软件工程学习的学生来说，具有非常</w:t>
      </w:r>
      <w:bookmarkStart w:id="41" w:name="_GoBack"/>
      <w:bookmarkEnd w:id="41"/>
      <w:r>
        <w:rPr>
          <w:rFonts w:hint="eastAsia"/>
          <w:sz w:val="24"/>
          <w:szCs w:val="24"/>
          <w:vertAlign w:val="baseline"/>
          <w:lang w:val="en-US" w:eastAsia="zh-CN"/>
        </w:rPr>
        <w:t>重要而深远的意义。</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1CEC5"/>
    <w:multiLevelType w:val="singleLevel"/>
    <w:tmpl w:val="16F1CEC5"/>
    <w:lvl w:ilvl="0" w:tentative="0">
      <w:start w:val="1"/>
      <w:numFmt w:val="decimalEnclosedCircleChinese"/>
      <w:suff w:val="nothing"/>
      <w:lvlText w:val="%1　"/>
      <w:lvlJc w:val="left"/>
      <w:pPr>
        <w:ind w:left="0" w:firstLine="400"/>
      </w:pPr>
      <w:rPr>
        <w:rFonts w:hint="eastAsia"/>
      </w:rPr>
    </w:lvl>
  </w:abstractNum>
  <w:abstractNum w:abstractNumId="1">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00D25961"/>
    <w:rsid w:val="193B56B0"/>
    <w:rsid w:val="1A5D3DEE"/>
    <w:rsid w:val="1F6620C7"/>
    <w:rsid w:val="1FC20296"/>
    <w:rsid w:val="20B631DF"/>
    <w:rsid w:val="257007B0"/>
    <w:rsid w:val="270E64D3"/>
    <w:rsid w:val="2FAC469E"/>
    <w:rsid w:val="309B11E4"/>
    <w:rsid w:val="488E4391"/>
    <w:rsid w:val="4B5A1268"/>
    <w:rsid w:val="4DD261C7"/>
    <w:rsid w:val="509F7BB8"/>
    <w:rsid w:val="56411230"/>
    <w:rsid w:val="588A6E88"/>
    <w:rsid w:val="5AA4447D"/>
    <w:rsid w:val="5C114F11"/>
    <w:rsid w:val="5C4E46A0"/>
    <w:rsid w:val="64724DF0"/>
    <w:rsid w:val="6B134FB7"/>
    <w:rsid w:val="6CC717C5"/>
    <w:rsid w:val="7185133D"/>
    <w:rsid w:val="7C2835BF"/>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2 Char"/>
    <w:link w:val="3"/>
    <w:qFormat/>
    <w:uiPriority w:val="0"/>
    <w:rPr>
      <w:rFonts w:ascii="Arial" w:hAnsi="Arial" w:eastAsia="黑体"/>
      <w:b/>
      <w:sz w:val="32"/>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styleId="18">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1861</Words>
  <Characters>2247</Characters>
  <Lines>0</Lines>
  <Paragraphs>0</Paragraphs>
  <TotalTime>1</TotalTime>
  <ScaleCrop>false</ScaleCrop>
  <LinksUpToDate>false</LinksUpToDate>
  <CharactersWithSpaces>2889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2022-12-07T05:54:26Z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333E20900A7A41B0A098C0445A6CE35D</vt:lpwstr>
  </property>
</Properties>
</file>