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-1873885</wp:posOffset>
                </wp:positionH>
                <wp:positionV relativeFrom="paragraph">
                  <wp:posOffset>5685155</wp:posOffset>
                </wp:positionV>
                <wp:extent cx="5962650" cy="332422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962650" cy="3324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学号：2151299</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姓名：苏家铭</w:t>
                            </w:r>
                          </w:p>
                          <w:p>
                            <w:pPr>
                              <w:jc w:val="right"/>
                              <w:rPr>
                                <w:rFonts w:hint="default" w:ascii="微软雅黑" w:hAnsi="微软雅黑" w:eastAsia="微软雅黑" w:cs="微软雅黑"/>
                                <w:color w:val="F2F2F2" w:themeColor="background1" w:themeShade="F2"/>
                                <w:sz w:val="24"/>
                                <w:szCs w:val="24"/>
                                <w:lang w:val="en-US" w:eastAsia="zh-CN"/>
                              </w:rPr>
                            </w:pPr>
                            <w:r>
                              <w:rPr>
                                <w:rFonts w:hint="default" w:ascii="微软雅黑" w:hAnsi="微软雅黑" w:eastAsia="微软雅黑" w:cs="微软雅黑"/>
                                <w:color w:val="F2F2F2" w:themeColor="background1" w:themeShade="F2"/>
                                <w:sz w:val="24"/>
                                <w:szCs w:val="24"/>
                                <w:lang w:val="en-US" w:eastAsia="zh-CN"/>
                              </w:rPr>
                              <w:t>学院：软件学院</w:t>
                            </w:r>
                          </w:p>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专业：软件工程</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班号：42036902</w:t>
                            </w:r>
                          </w:p>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指导老师：张惠娟</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完成日期：2023年6月1日</w:t>
                            </w:r>
                          </w:p>
                          <w:p>
                            <w:pPr>
                              <w:jc w:val="right"/>
                              <w:rPr>
                                <w:rFonts w:hint="default" w:ascii="微软雅黑" w:hAnsi="微软雅黑" w:eastAsia="微软雅黑" w:cs="微软雅黑"/>
                                <w:color w:val="F2F2F2" w:themeColor="background1" w:themeShade="F2"/>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55pt;margin-top:447.65pt;height:261.75pt;width:469.5pt;z-index:251663360;mso-width-relative:page;mso-height-relative:page;" filled="f" stroked="f" coordsize="21600,21600" o:gfxdata="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JLOx7eAAAADQEAAA8AAAAAAAAAAQAgAAAAIgAA&#10;AGRycy9kb3ducmV2LnhtbFBLAQIUABQAAAAIAIdO4kBiDfBWOwIAAGkEAAAOAAAAAAAAAAEAIAAA&#10;AC0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学号：2151299</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姓名：苏家铭</w:t>
                      </w:r>
                    </w:p>
                    <w:p>
                      <w:pPr>
                        <w:jc w:val="right"/>
                        <w:rPr>
                          <w:rFonts w:hint="default" w:ascii="微软雅黑" w:hAnsi="微软雅黑" w:eastAsia="微软雅黑" w:cs="微软雅黑"/>
                          <w:color w:val="F2F2F2" w:themeColor="background1" w:themeShade="F2"/>
                          <w:sz w:val="24"/>
                          <w:szCs w:val="24"/>
                          <w:lang w:val="en-US" w:eastAsia="zh-CN"/>
                        </w:rPr>
                      </w:pPr>
                      <w:r>
                        <w:rPr>
                          <w:rFonts w:hint="default" w:ascii="微软雅黑" w:hAnsi="微软雅黑" w:eastAsia="微软雅黑" w:cs="微软雅黑"/>
                          <w:color w:val="F2F2F2" w:themeColor="background1" w:themeShade="F2"/>
                          <w:sz w:val="24"/>
                          <w:szCs w:val="24"/>
                          <w:lang w:val="en-US" w:eastAsia="zh-CN"/>
                        </w:rPr>
                        <w:t>学院：软件学院</w:t>
                      </w:r>
                    </w:p>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专业：软件工程</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班号：42036902</w:t>
                      </w:r>
                    </w:p>
                    <w:p>
                      <w:pPr>
                        <w:jc w:val="right"/>
                        <w:rPr>
                          <w:rFonts w:hint="eastAsia"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指导老师：张惠娟</w:t>
                      </w:r>
                    </w:p>
                    <w:p>
                      <w:pPr>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完成日期：2023年6月1日</w:t>
                      </w:r>
                    </w:p>
                    <w:p>
                      <w:pPr>
                        <w:jc w:val="right"/>
                        <w:rPr>
                          <w:rFonts w:hint="default" w:ascii="微软雅黑" w:hAnsi="微软雅黑" w:eastAsia="微软雅黑" w:cs="微软雅黑"/>
                          <w:color w:val="F2F2F2" w:themeColor="background1" w:themeShade="F2"/>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-631190</wp:posOffset>
                </wp:positionV>
                <wp:extent cx="5154295" cy="10114280"/>
                <wp:effectExtent l="0" t="0" r="8255" b="1270"/>
                <wp:wrapNone/>
                <wp:docPr id="16" name="矩形 16"/>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59264;v-text-anchor:middle;mso-width-relative:page;mso-height-relative:page;" fillcolor="#8FAADC [1944]" filled="t" stroked="f" coordsize="21600,21600" o:gfxdata="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Xu&#10;oXDcAAAADQEAAA8AAAAAAAAAAQAgAAAAIgAAAGRycy9kb3ducmV2LnhtbFBLAQIUABQAAAAIAIdO&#10;4kCEbMEukQIAABIFAAAOAAAAAAAAAAEAIAAAACsBAABkcnMvZTJvRG9jLnhtbFBLBQYAAAAABgAG&#10;AFkBAAAuBgAAAAA=&#10;">
                <v:fill on="t" focussize="0,0"/>
                <v:stroke on="f" weight="1pt" miterlimit="8" joinstyle="miter"/>
                <v:imagedata o:title=""/>
                <o:lock v:ext="edit" aspectratio="f"/>
              </v:rect>
            </w:pict>
          </mc:Fallback>
        </mc:AlternateContent>
      </w:r>
    </w:p>
    <w:p>
      <w:pPr>
        <w:spacing w:before="0" w:beforeLines="0" w:after="0" w:afterLines="0" w:line="240" w:lineRule="auto"/>
        <w:ind w:left="0" w:leftChars="0" w:right="0" w:rightChars="0" w:firstLine="0" w:firstLineChars="0"/>
        <w:jc w:val="center"/>
        <w:rPr>
          <w:rFonts w:ascii="宋体" w:hAnsi="宋体" w:eastAsia="宋体" w:cstheme="minorBidi"/>
          <w:kern w:val="2"/>
          <w:sz w:val="48"/>
          <w:szCs w:val="48"/>
          <w:lang w:val="en-US" w:eastAsia="zh-CN" w:bidi="ar-SA"/>
        </w:rPr>
        <w:sectPr>
          <w:pgSz w:w="11906" w:h="16838"/>
          <w:pgMar w:top="1440" w:right="1800" w:bottom="1440" w:left="1800" w:header="851" w:footer="992" w:gutter="0"/>
          <w:cols w:space="425" w:num="1"/>
          <w:docGrid w:type="lines" w:linePitch="312" w:charSpace="0"/>
        </w:sectPr>
      </w:pPr>
      <w:bookmarkStart w:id="16" w:name="_GoBack"/>
      <w:bookmarkEnd w:id="16"/>
      <w:r>
        <w:rPr>
          <w:sz w:val="21"/>
        </w:rPr>
        <mc:AlternateContent>
          <mc:Choice Requires="wps">
            <w:drawing>
              <wp:anchor distT="0" distB="0" distL="114300" distR="114300" simplePos="0" relativeHeight="251662336" behindDoc="0" locked="0" layoutInCell="1" allowOverlap="1">
                <wp:simplePos x="0" y="0"/>
                <wp:positionH relativeFrom="column">
                  <wp:posOffset>998855</wp:posOffset>
                </wp:positionH>
                <wp:positionV relativeFrom="paragraph">
                  <wp:posOffset>5029200</wp:posOffset>
                </wp:positionV>
                <wp:extent cx="3089910" cy="6921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08991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文件系统管理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65pt;margin-top:396pt;height:54.5pt;width:243.3pt;z-index:251662336;mso-width-relative:page;mso-height-relative:page;" filled="f" stroked="f" coordsize="21600,21600" o:gfxdata="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&#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017nDcAAAACwEAAA8AAAAAAAAAAQAgAAAAIgAAAGRy&#10;cy9kb3ducmV2LnhtbFBLAQIUABQAAAAIAIdO4kDkWUx3OgIAAGgEAAAOAAAAAAAAAAEAIAAAACsB&#10;AABkcnMvZTJvRG9jLnhtbFBLBQYAAAAABgAGAFkBAADXBQ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文件系统管理</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-1084580</wp:posOffset>
                </wp:positionH>
                <wp:positionV relativeFrom="paragraph">
                  <wp:posOffset>3989705</wp:posOffset>
                </wp:positionV>
                <wp:extent cx="5220335" cy="64262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22033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[Operation System Project 3rd]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4pt;margin-top:314.15pt;height:50.6pt;width:411.05pt;z-index:251661312;mso-width-relative:page;mso-height-relative:page;" filled="f" stroked="f" coordsize="21600,21600" o:gfxdata="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UbJFK3QAAAAwBAAAPAAAAAAAAAAEAIAAAACIA&#10;AABkcnMvZG93bnJldi54bWxQSwECFAAUAAAACACHTuJAXF6U0j0CAABoBAAADgAAAAAAAAABACAA&#10;AAAsAQAAZHJzL2Uyb0RvYy54bWxQSwUGAAAAAAYABgBZAQAA2wUAAAAA&#10;">
                <v:fill on="f" focussize="0,0"/>
                <v:stroke on="f" weight="0.5pt"/>
                <v:imagedata o:title=""/>
                <o:lock v:ext="edit" aspectratio="f"/>
                <v:textbox>
                  <w:txbxContent>
                    <w:p>
                      <w:pPr>
                        <w:jc w:val="right"/>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[Operation System Project 3rd]</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-415925</wp:posOffset>
                </wp:positionH>
                <wp:positionV relativeFrom="paragraph">
                  <wp:posOffset>3241675</wp:posOffset>
                </wp:positionV>
                <wp:extent cx="4610735" cy="9118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61073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[操作系统项目3]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255.25pt;height:71.8pt;width:363.05pt;z-index:251660288;mso-width-relative:page;mso-height-relative:page;" filled="f" stroked="f" coordsize="21600,21600" o:gfxdata="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D+/53bAAAACwEAAA8AAAAAAAAAAQAgAAAAIgAA&#10;AGRycy9kb3ducmV2LnhtbFBLAQIUABQAAAAIAIdO4kB6F5kAPgIAAGgEAAAOAAAAAAAAAAEAIAAA&#10;ACoBAABkcnMvZTJvRG9jLnhtbFBLBQYAAAAABgAGAFkBAADaBQAAAAA=&#10;">
                <v:fill on="f" focussize="0,0"/>
                <v:stroke on="f" weight="0.5pt"/>
                <v:imagedata o:title=""/>
                <o:lock v:ext="edit" aspectratio="f"/>
                <v:textbo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[操作系统项目3]</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3850640</wp:posOffset>
                </wp:positionH>
                <wp:positionV relativeFrom="paragraph">
                  <wp:posOffset>103505</wp:posOffset>
                </wp:positionV>
                <wp:extent cx="1938020" cy="459105"/>
                <wp:effectExtent l="0" t="0" r="0" b="0"/>
                <wp:wrapNone/>
                <wp:docPr id="9" name="文本框 9"/>
                <wp:cNvGraphicFramePr/>
                <a:graphic xmlns:a="http://schemas.openxmlformats.org/drawingml/2006/main">
                  <a:graphicData uri="http://schemas.microsoft.com/office/word/2010/wordprocessingShape">
                    <wps:wsp>
                      <wps:cNvSpPr txBox="1"/>
                      <wps:spPr>
                        <a:xfrm>
                          <a:off x="0" y="0"/>
                          <a:ext cx="193802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t>[2023年6月1日]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2pt;margin-top:8.15pt;height:36.15pt;width:152.6pt;z-index:251664384;mso-width-relative:page;mso-height-relative:page;" filled="f" stroked="f" coordsize="21600,21600" o:gfxdata="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8udIdoAAAAJAQAADwAAAAAAAAABACAAAAAiAAAAZHJz&#10;L2Rvd25yZXYueG1sUEsBAhQAFAAAAAgAh07iQNsoPAU7AgAAZgQAAA4AAAAAAAAAAQAgAAAAKQEA&#10;AGRycy9lMm9Eb2MueG1sUEsFBgAAAAAGAAYAWQEAANYFA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t>[2023年6月1日]</w:t>
                      </w:r>
                    </w:p>
                  </w:txbxContent>
                </v:textbox>
              </v:shape>
            </w:pict>
          </mc:Fallback>
        </mc:AlternateContent>
      </w:r>
    </w:p>
    <w:sdt>
      <w:sdtPr>
        <w:rPr>
          <w:rFonts w:ascii="宋体" w:hAnsi="宋体" w:eastAsia="宋体" w:cstheme="minorBidi"/>
          <w:kern w:val="2"/>
          <w:sz w:val="48"/>
          <w:szCs w:val="48"/>
          <w:lang w:val="en-US" w:eastAsia="zh-CN" w:bidi="ar-SA"/>
        </w:rPr>
        <w:id w:val="147468443"/>
        <w15:color w:val="DBDBDB"/>
        <w:docPartObj>
          <w:docPartGallery w:val="Table of Contents"/>
          <w:docPartUnique/>
        </w:docPartObj>
      </w:sdtPr>
      <w:sdtEndPr>
        <w:rPr>
          <w:rFonts w:ascii="宋体" w:hAnsi="宋体" w:eastAsia="宋体" w:cstheme="minorBidi"/>
          <w:kern w:val="2"/>
          <w:sz w:val="48"/>
          <w:szCs w:val="48"/>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6"/>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r>
            <w:rPr>
              <w:sz w:val="28"/>
              <w:szCs w:val="28"/>
            </w:rPr>
            <w:fldChar w:fldCharType="begin"/>
          </w:r>
          <w:r>
            <w:rPr>
              <w:sz w:val="28"/>
              <w:szCs w:val="28"/>
            </w:rPr>
            <w:instrText xml:space="preserve"> HYPERLINK \l _Toc31181 </w:instrText>
          </w:r>
          <w:r>
            <w:rPr>
              <w:sz w:val="28"/>
              <w:szCs w:val="28"/>
            </w:rPr>
            <w:fldChar w:fldCharType="separate"/>
          </w:r>
          <w:r>
            <w:rPr>
              <w:rFonts w:hint="eastAsia"/>
              <w:sz w:val="28"/>
              <w:szCs w:val="28"/>
              <w:lang w:val="en-US" w:eastAsia="zh-CN"/>
            </w:rPr>
            <w:t>1.项目介绍</w:t>
          </w:r>
          <w:r>
            <w:rPr>
              <w:sz w:val="28"/>
              <w:szCs w:val="28"/>
            </w:rPr>
            <w:tab/>
          </w:r>
          <w:r>
            <w:rPr>
              <w:sz w:val="28"/>
              <w:szCs w:val="28"/>
            </w:rPr>
            <w:fldChar w:fldCharType="begin"/>
          </w:r>
          <w:r>
            <w:rPr>
              <w:sz w:val="28"/>
              <w:szCs w:val="28"/>
            </w:rPr>
            <w:instrText xml:space="preserve"> PAGEREF _Toc31181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_Toc11919 </w:instrText>
          </w:r>
          <w:r>
            <w:rPr>
              <w:sz w:val="28"/>
              <w:szCs w:val="28"/>
            </w:rPr>
            <w:fldChar w:fldCharType="separate"/>
          </w:r>
          <w:r>
            <w:rPr>
              <w:rFonts w:hint="eastAsia"/>
              <w:sz w:val="28"/>
              <w:szCs w:val="28"/>
              <w:lang w:val="en-US" w:eastAsia="zh-CN"/>
            </w:rPr>
            <w:t>1.1项目目的</w:t>
          </w:r>
          <w:r>
            <w:rPr>
              <w:sz w:val="28"/>
              <w:szCs w:val="28"/>
            </w:rPr>
            <w:tab/>
          </w:r>
          <w:r>
            <w:rPr>
              <w:sz w:val="28"/>
              <w:szCs w:val="28"/>
            </w:rPr>
            <w:fldChar w:fldCharType="begin"/>
          </w:r>
          <w:r>
            <w:rPr>
              <w:sz w:val="28"/>
              <w:szCs w:val="28"/>
            </w:rPr>
            <w:instrText xml:space="preserve"> PAGEREF _Toc11919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_Toc11258 </w:instrText>
          </w:r>
          <w:r>
            <w:rPr>
              <w:sz w:val="28"/>
              <w:szCs w:val="28"/>
            </w:rPr>
            <w:fldChar w:fldCharType="separate"/>
          </w:r>
          <w:r>
            <w:rPr>
              <w:rFonts w:hint="eastAsia"/>
              <w:sz w:val="28"/>
              <w:szCs w:val="28"/>
              <w:lang w:val="en-US" w:eastAsia="zh-CN"/>
            </w:rPr>
            <w:t>1.2项目需求</w:t>
          </w:r>
          <w:r>
            <w:rPr>
              <w:sz w:val="28"/>
              <w:szCs w:val="28"/>
            </w:rPr>
            <w:tab/>
          </w:r>
          <w:r>
            <w:rPr>
              <w:sz w:val="28"/>
              <w:szCs w:val="28"/>
            </w:rPr>
            <w:fldChar w:fldCharType="begin"/>
          </w:r>
          <w:r>
            <w:rPr>
              <w:sz w:val="28"/>
              <w:szCs w:val="28"/>
            </w:rPr>
            <w:instrText xml:space="preserve"> PAGEREF _Toc11258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tabs>
              <w:tab w:val="right" w:leader="dot" w:pos="8306"/>
            </w:tabs>
            <w:rPr>
              <w:sz w:val="28"/>
              <w:szCs w:val="28"/>
            </w:rPr>
          </w:pPr>
          <w:r>
            <w:rPr>
              <w:sz w:val="28"/>
              <w:szCs w:val="28"/>
            </w:rPr>
            <w:fldChar w:fldCharType="begin"/>
          </w:r>
          <w:r>
            <w:rPr>
              <w:sz w:val="28"/>
              <w:szCs w:val="28"/>
            </w:rPr>
            <w:instrText xml:space="preserve"> HYPERLINK \l _Toc6360 </w:instrText>
          </w:r>
          <w:r>
            <w:rPr>
              <w:sz w:val="28"/>
              <w:szCs w:val="28"/>
            </w:rPr>
            <w:fldChar w:fldCharType="separate"/>
          </w:r>
          <w:r>
            <w:rPr>
              <w:rFonts w:hint="eastAsia"/>
              <w:sz w:val="28"/>
              <w:szCs w:val="28"/>
              <w:lang w:val="en-US" w:eastAsia="zh-CN"/>
            </w:rPr>
            <w:t>2.开发环境</w:t>
          </w:r>
          <w:r>
            <w:rPr>
              <w:sz w:val="28"/>
              <w:szCs w:val="28"/>
            </w:rPr>
            <w:tab/>
          </w:r>
          <w:r>
            <w:rPr>
              <w:sz w:val="28"/>
              <w:szCs w:val="28"/>
            </w:rPr>
            <w:fldChar w:fldCharType="begin"/>
          </w:r>
          <w:r>
            <w:rPr>
              <w:sz w:val="28"/>
              <w:szCs w:val="28"/>
            </w:rPr>
            <w:instrText xml:space="preserve"> PAGEREF _Toc6360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6"/>
            <w:tabs>
              <w:tab w:val="right" w:leader="dot" w:pos="8306"/>
            </w:tabs>
            <w:rPr>
              <w:sz w:val="28"/>
              <w:szCs w:val="28"/>
            </w:rPr>
          </w:pPr>
          <w:r>
            <w:rPr>
              <w:sz w:val="28"/>
              <w:szCs w:val="28"/>
            </w:rPr>
            <w:fldChar w:fldCharType="begin"/>
          </w:r>
          <w:r>
            <w:rPr>
              <w:sz w:val="28"/>
              <w:szCs w:val="28"/>
            </w:rPr>
            <w:instrText xml:space="preserve"> HYPERLINK \l _Toc14929 </w:instrText>
          </w:r>
          <w:r>
            <w:rPr>
              <w:sz w:val="28"/>
              <w:szCs w:val="28"/>
            </w:rPr>
            <w:fldChar w:fldCharType="separate"/>
          </w:r>
          <w:r>
            <w:rPr>
              <w:rFonts w:hint="eastAsia"/>
              <w:sz w:val="28"/>
              <w:szCs w:val="28"/>
              <w:lang w:val="en-US" w:eastAsia="zh-CN"/>
            </w:rPr>
            <w:t>3.程序运行</w:t>
          </w:r>
          <w:r>
            <w:rPr>
              <w:sz w:val="28"/>
              <w:szCs w:val="28"/>
            </w:rPr>
            <w:tab/>
          </w:r>
          <w:r>
            <w:rPr>
              <w:sz w:val="28"/>
              <w:szCs w:val="28"/>
            </w:rPr>
            <w:fldChar w:fldCharType="begin"/>
          </w:r>
          <w:r>
            <w:rPr>
              <w:sz w:val="28"/>
              <w:szCs w:val="28"/>
            </w:rPr>
            <w:instrText xml:space="preserve"> PAGEREF _Toc14929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_Toc5980 </w:instrText>
          </w:r>
          <w:r>
            <w:rPr>
              <w:sz w:val="28"/>
              <w:szCs w:val="28"/>
            </w:rPr>
            <w:fldChar w:fldCharType="separate"/>
          </w:r>
          <w:r>
            <w:rPr>
              <w:rFonts w:hint="eastAsia"/>
              <w:sz w:val="28"/>
              <w:szCs w:val="28"/>
              <w:lang w:val="en-US" w:eastAsia="zh-CN"/>
            </w:rPr>
            <w:t>3.1编译运行</w:t>
          </w:r>
          <w:r>
            <w:rPr>
              <w:sz w:val="28"/>
              <w:szCs w:val="28"/>
            </w:rPr>
            <w:tab/>
          </w:r>
          <w:r>
            <w:rPr>
              <w:sz w:val="28"/>
              <w:szCs w:val="28"/>
            </w:rPr>
            <w:fldChar w:fldCharType="begin"/>
          </w:r>
          <w:r>
            <w:rPr>
              <w:sz w:val="28"/>
              <w:szCs w:val="28"/>
            </w:rPr>
            <w:instrText xml:space="preserve"> PAGEREF _Toc5980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_Toc3779 </w:instrText>
          </w:r>
          <w:r>
            <w:rPr>
              <w:sz w:val="28"/>
              <w:szCs w:val="28"/>
            </w:rPr>
            <w:fldChar w:fldCharType="separate"/>
          </w:r>
          <w:r>
            <w:rPr>
              <w:rFonts w:hint="eastAsia"/>
              <w:sz w:val="28"/>
              <w:szCs w:val="28"/>
              <w:lang w:val="en-US" w:eastAsia="zh-CN"/>
            </w:rPr>
            <w:t>3.2 直接运行</w:t>
          </w:r>
          <w:r>
            <w:rPr>
              <w:sz w:val="28"/>
              <w:szCs w:val="28"/>
            </w:rPr>
            <w:tab/>
          </w:r>
          <w:r>
            <w:rPr>
              <w:sz w:val="28"/>
              <w:szCs w:val="28"/>
            </w:rPr>
            <w:fldChar w:fldCharType="begin"/>
          </w:r>
          <w:r>
            <w:rPr>
              <w:sz w:val="28"/>
              <w:szCs w:val="28"/>
            </w:rPr>
            <w:instrText xml:space="preserve"> PAGEREF _Toc3779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6"/>
            <w:tabs>
              <w:tab w:val="right" w:leader="dot" w:pos="8306"/>
            </w:tabs>
            <w:rPr>
              <w:sz w:val="28"/>
              <w:szCs w:val="28"/>
            </w:rPr>
          </w:pPr>
          <w:r>
            <w:rPr>
              <w:sz w:val="28"/>
              <w:szCs w:val="28"/>
            </w:rPr>
            <w:fldChar w:fldCharType="begin"/>
          </w:r>
          <w:r>
            <w:rPr>
              <w:sz w:val="28"/>
              <w:szCs w:val="28"/>
            </w:rPr>
            <w:instrText xml:space="preserve"> HYPERLINK \l _Toc17446 </w:instrText>
          </w:r>
          <w:r>
            <w:rPr>
              <w:sz w:val="28"/>
              <w:szCs w:val="28"/>
            </w:rPr>
            <w:fldChar w:fldCharType="separate"/>
          </w:r>
          <w:r>
            <w:rPr>
              <w:rFonts w:hint="eastAsia"/>
              <w:sz w:val="28"/>
              <w:szCs w:val="28"/>
              <w:lang w:val="en-US" w:eastAsia="zh-CN"/>
            </w:rPr>
            <w:t>4.功能设计</w:t>
          </w:r>
          <w:r>
            <w:rPr>
              <w:sz w:val="28"/>
              <w:szCs w:val="28"/>
            </w:rPr>
            <w:tab/>
          </w:r>
          <w:r>
            <w:rPr>
              <w:sz w:val="28"/>
              <w:szCs w:val="28"/>
            </w:rPr>
            <w:fldChar w:fldCharType="begin"/>
          </w:r>
          <w:r>
            <w:rPr>
              <w:sz w:val="28"/>
              <w:szCs w:val="28"/>
            </w:rPr>
            <w:instrText xml:space="preserve"> PAGEREF _Toc17446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_Toc15269 </w:instrText>
          </w:r>
          <w:r>
            <w:rPr>
              <w:sz w:val="28"/>
              <w:szCs w:val="28"/>
            </w:rPr>
            <w:fldChar w:fldCharType="separate"/>
          </w:r>
          <w:r>
            <w:rPr>
              <w:rFonts w:hint="eastAsia"/>
              <w:sz w:val="28"/>
              <w:szCs w:val="28"/>
              <w:lang w:val="en-US" w:eastAsia="zh-CN"/>
            </w:rPr>
            <w:t>数据类：</w:t>
          </w:r>
          <w:r>
            <w:rPr>
              <w:sz w:val="28"/>
              <w:szCs w:val="28"/>
            </w:rPr>
            <w:tab/>
          </w:r>
          <w:r>
            <w:rPr>
              <w:sz w:val="28"/>
              <w:szCs w:val="28"/>
            </w:rPr>
            <w:fldChar w:fldCharType="begin"/>
          </w:r>
          <w:r>
            <w:rPr>
              <w:sz w:val="28"/>
              <w:szCs w:val="28"/>
            </w:rPr>
            <w:instrText xml:space="preserve"> PAGEREF _Toc15269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6"/>
            <w:tabs>
              <w:tab w:val="right" w:leader="dot" w:pos="8306"/>
            </w:tabs>
            <w:rPr>
              <w:sz w:val="28"/>
              <w:szCs w:val="28"/>
            </w:rPr>
          </w:pPr>
          <w:r>
            <w:rPr>
              <w:sz w:val="28"/>
              <w:szCs w:val="28"/>
            </w:rPr>
            <w:fldChar w:fldCharType="begin"/>
          </w:r>
          <w:r>
            <w:rPr>
              <w:sz w:val="28"/>
              <w:szCs w:val="28"/>
            </w:rPr>
            <w:instrText xml:space="preserve"> HYPERLINK \l _Toc3807 </w:instrText>
          </w:r>
          <w:r>
            <w:rPr>
              <w:sz w:val="28"/>
              <w:szCs w:val="28"/>
            </w:rPr>
            <w:fldChar w:fldCharType="separate"/>
          </w:r>
          <w:r>
            <w:rPr>
              <w:rFonts w:hint="eastAsia"/>
              <w:sz w:val="28"/>
              <w:szCs w:val="28"/>
              <w:lang w:val="en-US" w:eastAsia="zh-CN"/>
            </w:rPr>
            <w:t>5.主要算法及实现</w:t>
          </w:r>
          <w:r>
            <w:rPr>
              <w:sz w:val="28"/>
              <w:szCs w:val="28"/>
            </w:rPr>
            <w:tab/>
          </w:r>
          <w:r>
            <w:rPr>
              <w:sz w:val="28"/>
              <w:szCs w:val="28"/>
            </w:rPr>
            <w:fldChar w:fldCharType="begin"/>
          </w:r>
          <w:r>
            <w:rPr>
              <w:sz w:val="28"/>
              <w:szCs w:val="28"/>
            </w:rPr>
            <w:instrText xml:space="preserve"> PAGEREF _Toc3807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_Toc9727 </w:instrText>
          </w:r>
          <w:r>
            <w:rPr>
              <w:sz w:val="28"/>
              <w:szCs w:val="28"/>
            </w:rPr>
            <w:fldChar w:fldCharType="separate"/>
          </w:r>
          <w:r>
            <w:rPr>
              <w:rFonts w:hint="eastAsia"/>
              <w:sz w:val="28"/>
              <w:szCs w:val="28"/>
              <w:lang w:val="en-US" w:eastAsia="zh-CN"/>
            </w:rPr>
            <w:t>5.1格式化</w:t>
          </w:r>
          <w:r>
            <w:rPr>
              <w:sz w:val="28"/>
              <w:szCs w:val="28"/>
            </w:rPr>
            <w:tab/>
          </w:r>
          <w:r>
            <w:rPr>
              <w:sz w:val="28"/>
              <w:szCs w:val="28"/>
            </w:rPr>
            <w:fldChar w:fldCharType="begin"/>
          </w:r>
          <w:r>
            <w:rPr>
              <w:sz w:val="28"/>
              <w:szCs w:val="28"/>
            </w:rPr>
            <w:instrText xml:space="preserve"> PAGEREF _Toc9727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_Toc13419 </w:instrText>
          </w:r>
          <w:r>
            <w:rPr>
              <w:sz w:val="28"/>
              <w:szCs w:val="28"/>
            </w:rPr>
            <w:fldChar w:fldCharType="separate"/>
          </w:r>
          <w:r>
            <w:rPr>
              <w:rFonts w:hint="eastAsia"/>
              <w:sz w:val="28"/>
              <w:szCs w:val="28"/>
              <w:lang w:val="en-US" w:eastAsia="zh-CN"/>
            </w:rPr>
            <w:t>5.2 创建</w:t>
          </w:r>
          <w:r>
            <w:rPr>
              <w:sz w:val="28"/>
              <w:szCs w:val="28"/>
            </w:rPr>
            <w:tab/>
          </w:r>
          <w:r>
            <w:rPr>
              <w:sz w:val="28"/>
              <w:szCs w:val="28"/>
            </w:rPr>
            <w:fldChar w:fldCharType="begin"/>
          </w:r>
          <w:r>
            <w:rPr>
              <w:sz w:val="28"/>
              <w:szCs w:val="28"/>
            </w:rPr>
            <w:instrText xml:space="preserve"> PAGEREF _Toc13419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_Toc15151 </w:instrText>
          </w:r>
          <w:r>
            <w:rPr>
              <w:sz w:val="28"/>
              <w:szCs w:val="28"/>
            </w:rPr>
            <w:fldChar w:fldCharType="separate"/>
          </w:r>
          <w:r>
            <w:rPr>
              <w:rFonts w:hint="eastAsia"/>
              <w:sz w:val="28"/>
              <w:szCs w:val="28"/>
              <w:lang w:val="en-US" w:eastAsia="zh-CN"/>
            </w:rPr>
            <w:t>5.3 删除</w:t>
          </w:r>
          <w:r>
            <w:rPr>
              <w:sz w:val="28"/>
              <w:szCs w:val="28"/>
            </w:rPr>
            <w:tab/>
          </w:r>
          <w:r>
            <w:rPr>
              <w:sz w:val="28"/>
              <w:szCs w:val="28"/>
            </w:rPr>
            <w:fldChar w:fldCharType="begin"/>
          </w:r>
          <w:r>
            <w:rPr>
              <w:sz w:val="28"/>
              <w:szCs w:val="28"/>
            </w:rPr>
            <w:instrText xml:space="preserve"> PAGEREF _Toc15151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7"/>
            <w:tabs>
              <w:tab w:val="right" w:leader="dot" w:pos="8306"/>
            </w:tabs>
            <w:rPr>
              <w:sz w:val="28"/>
              <w:szCs w:val="28"/>
            </w:rPr>
          </w:pPr>
          <w:r>
            <w:rPr>
              <w:sz w:val="28"/>
              <w:szCs w:val="28"/>
            </w:rPr>
            <w:fldChar w:fldCharType="begin"/>
          </w:r>
          <w:r>
            <w:rPr>
              <w:sz w:val="28"/>
              <w:szCs w:val="28"/>
            </w:rPr>
            <w:instrText xml:space="preserve"> HYPERLINK \l _Toc18549 </w:instrText>
          </w:r>
          <w:r>
            <w:rPr>
              <w:sz w:val="28"/>
              <w:szCs w:val="28"/>
            </w:rPr>
            <w:fldChar w:fldCharType="separate"/>
          </w:r>
          <w:r>
            <w:rPr>
              <w:rFonts w:hint="eastAsia"/>
              <w:sz w:val="28"/>
              <w:szCs w:val="28"/>
              <w:lang w:val="en-US" w:eastAsia="zh-CN"/>
            </w:rPr>
            <w:t>5.4 打开</w:t>
          </w:r>
          <w:r>
            <w:rPr>
              <w:sz w:val="28"/>
              <w:szCs w:val="28"/>
            </w:rPr>
            <w:tab/>
          </w:r>
          <w:r>
            <w:rPr>
              <w:sz w:val="28"/>
              <w:szCs w:val="28"/>
            </w:rPr>
            <w:fldChar w:fldCharType="begin"/>
          </w:r>
          <w:r>
            <w:rPr>
              <w:sz w:val="28"/>
              <w:szCs w:val="28"/>
            </w:rPr>
            <w:instrText xml:space="preserve"> PAGEREF _Toc18549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6"/>
            <w:tabs>
              <w:tab w:val="right" w:leader="dot" w:pos="8306"/>
            </w:tabs>
            <w:rPr>
              <w:sz w:val="28"/>
              <w:szCs w:val="28"/>
            </w:rPr>
          </w:pPr>
          <w:r>
            <w:rPr>
              <w:sz w:val="28"/>
              <w:szCs w:val="28"/>
            </w:rPr>
            <w:fldChar w:fldCharType="begin"/>
          </w:r>
          <w:r>
            <w:rPr>
              <w:sz w:val="28"/>
              <w:szCs w:val="28"/>
            </w:rPr>
            <w:instrText xml:space="preserve"> HYPERLINK \l _Toc21727 </w:instrText>
          </w:r>
          <w:r>
            <w:rPr>
              <w:sz w:val="28"/>
              <w:szCs w:val="28"/>
            </w:rPr>
            <w:fldChar w:fldCharType="separate"/>
          </w:r>
          <w:r>
            <w:rPr>
              <w:rFonts w:hint="eastAsia"/>
              <w:sz w:val="28"/>
              <w:szCs w:val="28"/>
              <w:lang w:val="en-US" w:eastAsia="zh-CN"/>
            </w:rPr>
            <w:t>6. 程序运行截图</w:t>
          </w:r>
          <w:r>
            <w:rPr>
              <w:sz w:val="28"/>
              <w:szCs w:val="28"/>
            </w:rPr>
            <w:tab/>
          </w:r>
          <w:r>
            <w:rPr>
              <w:sz w:val="28"/>
              <w:szCs w:val="28"/>
            </w:rPr>
            <w:fldChar w:fldCharType="begin"/>
          </w:r>
          <w:r>
            <w:rPr>
              <w:sz w:val="28"/>
              <w:szCs w:val="28"/>
            </w:rPr>
            <w:instrText xml:space="preserve"> PAGEREF _Toc21727 \h </w:instrText>
          </w:r>
          <w:r>
            <w:rPr>
              <w:sz w:val="28"/>
              <w:szCs w:val="28"/>
            </w:rPr>
            <w:fldChar w:fldCharType="separate"/>
          </w:r>
          <w:r>
            <w:rPr>
              <w:sz w:val="28"/>
              <w:szCs w:val="28"/>
            </w:rPr>
            <w:t>7</w:t>
          </w:r>
          <w:r>
            <w:rPr>
              <w:sz w:val="28"/>
              <w:szCs w:val="28"/>
            </w:rPr>
            <w:fldChar w:fldCharType="end"/>
          </w:r>
          <w:r>
            <w:rPr>
              <w:sz w:val="28"/>
              <w:szCs w:val="28"/>
            </w:rPr>
            <w:fldChar w:fldCharType="end"/>
          </w:r>
        </w:p>
        <w:p>
          <w:pPr>
            <w:spacing w:line="360" w:lineRule="auto"/>
          </w:pPr>
          <w:r>
            <w:rPr>
              <w:sz w:val="28"/>
              <w:szCs w:val="28"/>
            </w:rPr>
            <w:fldChar w:fldCharType="end"/>
          </w:r>
        </w:p>
      </w:sdtContent>
    </w:sdt>
    <w:p/>
    <w:p/>
    <w:p/>
    <w:p/>
    <w:p/>
    <w:p/>
    <w:p/>
    <w:p>
      <w:pPr>
        <w:rPr>
          <w:rFonts w:hint="eastAsia"/>
          <w:lang w:val="en-US" w:eastAsia="zh-CN"/>
        </w:rPr>
      </w:pPr>
    </w:p>
    <w:p>
      <w:pPr>
        <w:pStyle w:val="2"/>
        <w:bidi w:val="0"/>
        <w:rPr>
          <w:rFonts w:hint="default"/>
          <w:lang w:val="en-US" w:eastAsia="zh-CN"/>
        </w:rPr>
      </w:pPr>
      <w:bookmarkStart w:id="0" w:name="_Toc31181"/>
      <w:r>
        <w:rPr>
          <w:rFonts w:hint="eastAsia"/>
          <w:lang w:val="en-US" w:eastAsia="zh-CN"/>
        </w:rPr>
        <w:t>1.项目介绍</w:t>
      </w:r>
      <w:bookmarkEnd w:id="0"/>
    </w:p>
    <w:p>
      <w:pPr>
        <w:pStyle w:val="3"/>
        <w:numPr>
          <w:ilvl w:val="0"/>
          <w:numId w:val="0"/>
        </w:numPr>
        <w:bidi w:val="0"/>
        <w:rPr>
          <w:rFonts w:hint="eastAsia"/>
          <w:lang w:val="en-US" w:eastAsia="zh-CN"/>
        </w:rPr>
      </w:pPr>
      <w:bookmarkStart w:id="1" w:name="_Toc11919"/>
      <w:r>
        <w:rPr>
          <w:rFonts w:hint="eastAsia"/>
          <w:lang w:val="en-US" w:eastAsia="zh-CN"/>
        </w:rPr>
        <w:t>1.1项目目的</w:t>
      </w:r>
      <w:bookmarkEnd w:id="1"/>
    </w:p>
    <w:p>
      <w:pPr>
        <w:numPr>
          <w:ilvl w:val="0"/>
          <w:numId w:val="0"/>
        </w:numPr>
        <w:rPr>
          <w:rFonts w:hint="eastAsia"/>
          <w:sz w:val="24"/>
          <w:szCs w:val="24"/>
          <w:lang w:val="en-US" w:eastAsia="zh-CN"/>
        </w:rPr>
      </w:pPr>
      <w:r>
        <w:rPr>
          <w:rFonts w:hint="eastAsia"/>
          <w:sz w:val="24"/>
          <w:szCs w:val="24"/>
          <w:lang w:val="en-US" w:eastAsia="zh-CN"/>
        </w:rPr>
        <w:t>1.1.1理解文件存储空间的管理；</w:t>
      </w:r>
    </w:p>
    <w:p>
      <w:pPr>
        <w:numPr>
          <w:ilvl w:val="0"/>
          <w:numId w:val="0"/>
        </w:numPr>
        <w:rPr>
          <w:rFonts w:hint="eastAsia"/>
          <w:sz w:val="24"/>
          <w:szCs w:val="24"/>
          <w:lang w:val="en-US" w:eastAsia="zh-CN"/>
        </w:rPr>
      </w:pPr>
      <w:r>
        <w:rPr>
          <w:rFonts w:hint="eastAsia"/>
          <w:sz w:val="24"/>
          <w:szCs w:val="24"/>
          <w:lang w:val="en-US" w:eastAsia="zh-CN"/>
        </w:rPr>
        <w:t>1.1.2掌握文件的物理结构、目录结构和文件操作；</w:t>
      </w:r>
    </w:p>
    <w:p>
      <w:pPr>
        <w:numPr>
          <w:ilvl w:val="0"/>
          <w:numId w:val="0"/>
        </w:numPr>
        <w:rPr>
          <w:rFonts w:hint="eastAsia"/>
          <w:sz w:val="24"/>
          <w:szCs w:val="24"/>
          <w:lang w:val="en-US" w:eastAsia="zh-CN"/>
        </w:rPr>
      </w:pPr>
      <w:r>
        <w:rPr>
          <w:rFonts w:hint="eastAsia"/>
          <w:sz w:val="24"/>
          <w:szCs w:val="24"/>
          <w:lang w:val="en-US" w:eastAsia="zh-CN"/>
        </w:rPr>
        <w:t>1.1.3实现简单文件系统管理；</w:t>
      </w:r>
    </w:p>
    <w:p>
      <w:pPr>
        <w:numPr>
          <w:ilvl w:val="0"/>
          <w:numId w:val="0"/>
        </w:numPr>
        <w:rPr>
          <w:rFonts w:hint="eastAsia"/>
          <w:sz w:val="24"/>
          <w:szCs w:val="24"/>
          <w:lang w:val="en-US" w:eastAsia="zh-CN"/>
        </w:rPr>
      </w:pPr>
      <w:r>
        <w:rPr>
          <w:rFonts w:hint="eastAsia"/>
          <w:sz w:val="24"/>
          <w:szCs w:val="24"/>
          <w:lang w:val="en-US" w:eastAsia="zh-CN"/>
        </w:rPr>
        <w:t>1.1.4加深文件系统实现过程的理解；</w:t>
      </w:r>
    </w:p>
    <w:p>
      <w:pPr>
        <w:pStyle w:val="3"/>
        <w:numPr>
          <w:ilvl w:val="0"/>
          <w:numId w:val="0"/>
        </w:numPr>
        <w:bidi w:val="0"/>
        <w:rPr>
          <w:rFonts w:hint="eastAsia"/>
          <w:lang w:val="en-US" w:eastAsia="zh-CN"/>
        </w:rPr>
      </w:pPr>
      <w:bookmarkStart w:id="2" w:name="_Toc11258"/>
      <w:r>
        <w:rPr>
          <w:rFonts w:hint="eastAsia"/>
          <w:lang w:val="en-US" w:eastAsia="zh-CN"/>
        </w:rPr>
        <w:t>1.2项目需求</w:t>
      </w:r>
      <w:bookmarkEnd w:id="2"/>
    </w:p>
    <w:p>
      <w:pPr>
        <w:numPr>
          <w:ilvl w:val="0"/>
          <w:numId w:val="1"/>
        </w:numPr>
        <w:ind w:left="420" w:leftChars="0" w:hanging="420" w:firstLineChars="0"/>
        <w:rPr>
          <w:rFonts w:hint="default"/>
          <w:sz w:val="24"/>
          <w:szCs w:val="24"/>
          <w:lang w:val="en-US" w:eastAsia="zh-CN"/>
        </w:rPr>
      </w:pPr>
      <w:r>
        <w:rPr>
          <w:rFonts w:hint="default"/>
          <w:sz w:val="24"/>
          <w:szCs w:val="24"/>
          <w:lang w:val="en-US" w:eastAsia="zh-CN"/>
        </w:rPr>
        <w:t>基本任务</w:t>
      </w:r>
    </w:p>
    <w:p>
      <w:pPr>
        <w:numPr>
          <w:ilvl w:val="0"/>
          <w:numId w:val="0"/>
        </w:numPr>
        <w:ind w:leftChars="0"/>
        <w:rPr>
          <w:rFonts w:hint="default"/>
          <w:sz w:val="24"/>
          <w:szCs w:val="24"/>
          <w:lang w:val="en-US" w:eastAsia="zh-CN"/>
        </w:rPr>
      </w:pPr>
      <w:r>
        <w:rPr>
          <w:rFonts w:hint="default"/>
          <w:sz w:val="24"/>
          <w:szCs w:val="24"/>
          <w:lang w:val="en-US" w:eastAsia="zh-CN"/>
        </w:rPr>
        <w:t xml:space="preserve">  </w:t>
      </w:r>
      <w:r>
        <w:rPr>
          <w:rFonts w:hint="eastAsia"/>
          <w:sz w:val="24"/>
          <w:szCs w:val="24"/>
          <w:lang w:val="en-US" w:eastAsia="zh-CN"/>
        </w:rPr>
        <w:t xml:space="preserve">  </w:t>
      </w:r>
      <w:r>
        <w:rPr>
          <w:rFonts w:hint="default"/>
          <w:sz w:val="24"/>
          <w:szCs w:val="24"/>
          <w:lang w:val="en-US" w:eastAsia="zh-CN"/>
        </w:rPr>
        <w:t>在内存中开辟一个空间作为文件存储器，在其上实现一个简单的文件系统</w:t>
      </w:r>
      <w:r>
        <w:rPr>
          <w:rFonts w:hint="eastAsia"/>
          <w:sz w:val="24"/>
          <w:szCs w:val="24"/>
          <w:lang w:val="en-US" w:eastAsia="zh-CN"/>
        </w:rPr>
        <w:t>。</w:t>
      </w:r>
      <w:r>
        <w:rPr>
          <w:rFonts w:hint="default"/>
          <w:sz w:val="24"/>
          <w:szCs w:val="24"/>
          <w:lang w:val="en-US" w:eastAsia="zh-CN"/>
        </w:rPr>
        <w:t>退出这个文件系统时，需要该文件系统的内容保存到磁盘上，以便下次可以将其回复到内存中来。</w:t>
      </w:r>
    </w:p>
    <w:p>
      <w:pPr>
        <w:numPr>
          <w:ilvl w:val="0"/>
          <w:numId w:val="1"/>
        </w:numPr>
        <w:ind w:left="420" w:leftChars="0" w:hanging="420" w:firstLineChars="0"/>
        <w:rPr>
          <w:rFonts w:hint="default"/>
          <w:sz w:val="24"/>
          <w:szCs w:val="24"/>
          <w:lang w:val="en-US" w:eastAsia="zh-CN"/>
        </w:rPr>
      </w:pPr>
      <w:r>
        <w:rPr>
          <w:rFonts w:hint="default"/>
          <w:sz w:val="24"/>
          <w:szCs w:val="24"/>
          <w:lang w:val="en-US" w:eastAsia="zh-CN"/>
        </w:rPr>
        <w:t>具体要求</w:t>
      </w:r>
    </w:p>
    <w:p>
      <w:pPr>
        <w:numPr>
          <w:ilvl w:val="0"/>
          <w:numId w:val="0"/>
        </w:numPr>
        <w:ind w:leftChars="0" w:firstLine="480" w:firstLineChars="200"/>
        <w:rPr>
          <w:rFonts w:hint="default"/>
          <w:sz w:val="24"/>
          <w:szCs w:val="24"/>
          <w:lang w:val="en-US" w:eastAsia="zh-CN"/>
        </w:rPr>
      </w:pPr>
      <w:r>
        <w:rPr>
          <w:rFonts w:hint="default"/>
          <w:sz w:val="24"/>
          <w:szCs w:val="24"/>
          <w:lang w:val="en-US" w:eastAsia="zh-CN"/>
        </w:rPr>
        <w:t>文件存储空间管理可采取链接结构（如FAT文件系统中的显式链接等）或者其他学过的方法；空闲空间管理可采用位图或者其他方法；文件目录采用多级目录结构，目录项目中应包含：文件名、物理地址、长度等信息。</w:t>
      </w:r>
    </w:p>
    <w:p>
      <w:pPr>
        <w:pStyle w:val="2"/>
        <w:bidi w:val="0"/>
        <w:rPr>
          <w:rFonts w:hint="eastAsia"/>
          <w:lang w:val="en-US" w:eastAsia="zh-CN"/>
        </w:rPr>
      </w:pPr>
      <w:bookmarkStart w:id="3" w:name="_Toc6360"/>
      <w:r>
        <w:rPr>
          <w:rFonts w:hint="eastAsia"/>
          <w:lang w:val="en-US" w:eastAsia="zh-CN"/>
        </w:rPr>
        <w:t>2.开发环境</w:t>
      </w:r>
      <w:bookmarkEnd w:id="3"/>
    </w:p>
    <w:p>
      <w:pPr>
        <w:numPr>
          <w:ilvl w:val="0"/>
          <w:numId w:val="2"/>
        </w:numPr>
        <w:ind w:left="420" w:leftChars="0" w:hanging="420" w:firstLineChars="0"/>
        <w:rPr>
          <w:rFonts w:hint="eastAsia"/>
          <w:sz w:val="24"/>
          <w:szCs w:val="24"/>
          <w:lang w:val="en-US" w:eastAsia="zh-CN"/>
        </w:rPr>
      </w:pPr>
      <w:r>
        <w:rPr>
          <w:rFonts w:hint="eastAsia"/>
          <w:sz w:val="24"/>
          <w:szCs w:val="24"/>
          <w:lang w:val="en-US" w:eastAsia="zh-CN"/>
        </w:rPr>
        <w:t>开发环境：Windows 11</w:t>
      </w:r>
    </w:p>
    <w:p>
      <w:pPr>
        <w:numPr>
          <w:ilvl w:val="0"/>
          <w:numId w:val="2"/>
        </w:numPr>
        <w:ind w:left="420" w:leftChars="0" w:hanging="420" w:firstLineChars="0"/>
        <w:rPr>
          <w:rFonts w:hint="eastAsia"/>
          <w:sz w:val="24"/>
          <w:szCs w:val="24"/>
          <w:lang w:val="en-US" w:eastAsia="zh-CN"/>
        </w:rPr>
      </w:pPr>
      <w:r>
        <w:rPr>
          <w:rFonts w:hint="eastAsia"/>
          <w:sz w:val="24"/>
          <w:szCs w:val="24"/>
          <w:lang w:val="en-US" w:eastAsia="zh-CN"/>
        </w:rPr>
        <w:t>开发软件：Visual Studio 2019</w:t>
      </w:r>
    </w:p>
    <w:p>
      <w:pPr>
        <w:numPr>
          <w:ilvl w:val="0"/>
          <w:numId w:val="2"/>
        </w:numPr>
        <w:ind w:left="420" w:leftChars="0" w:hanging="420" w:firstLineChars="0"/>
        <w:rPr>
          <w:rFonts w:hint="default"/>
          <w:sz w:val="24"/>
          <w:szCs w:val="24"/>
          <w:lang w:val="en-US" w:eastAsia="zh-CN"/>
        </w:rPr>
      </w:pPr>
      <w:r>
        <w:rPr>
          <w:rFonts w:hint="eastAsia"/>
          <w:sz w:val="24"/>
          <w:szCs w:val="24"/>
          <w:lang w:val="en-US" w:eastAsia="zh-CN"/>
        </w:rPr>
        <w:t>开发语言：c#</w:t>
      </w:r>
    </w:p>
    <w:p>
      <w:pPr>
        <w:pStyle w:val="2"/>
        <w:bidi w:val="0"/>
        <w:rPr>
          <w:rFonts w:hint="eastAsia"/>
          <w:lang w:val="en-US" w:eastAsia="zh-CN"/>
        </w:rPr>
      </w:pPr>
      <w:bookmarkStart w:id="4" w:name="_Toc14929"/>
      <w:r>
        <w:rPr>
          <w:rFonts w:hint="eastAsia"/>
          <w:lang w:val="en-US" w:eastAsia="zh-CN"/>
        </w:rPr>
        <w:t>3.程序运行</w:t>
      </w:r>
      <w:bookmarkEnd w:id="4"/>
    </w:p>
    <w:p>
      <w:pPr>
        <w:pStyle w:val="3"/>
        <w:numPr>
          <w:ilvl w:val="0"/>
          <w:numId w:val="0"/>
        </w:numPr>
        <w:bidi w:val="0"/>
        <w:rPr>
          <w:rFonts w:hint="eastAsia"/>
          <w:lang w:val="en-US" w:eastAsia="zh-CN"/>
        </w:rPr>
      </w:pPr>
      <w:bookmarkStart w:id="5" w:name="_Toc31934"/>
      <w:bookmarkStart w:id="6" w:name="_Toc5980"/>
      <w:r>
        <w:rPr>
          <w:rFonts w:hint="eastAsia"/>
          <w:lang w:val="en-US" w:eastAsia="zh-CN"/>
        </w:rPr>
        <w:t>3.1编译运行</w:t>
      </w:r>
      <w:bookmarkEnd w:id="5"/>
      <w:bookmarkEnd w:id="6"/>
    </w:p>
    <w:p>
      <w:pPr>
        <w:numPr>
          <w:ilvl w:val="0"/>
          <w:numId w:val="3"/>
        </w:numPr>
        <w:ind w:left="0" w:leftChars="0" w:firstLine="480" w:firstLineChars="200"/>
        <w:rPr>
          <w:rFonts w:hint="eastAsia"/>
          <w:sz w:val="24"/>
          <w:szCs w:val="24"/>
          <w:lang w:val="en-US" w:eastAsia="zh-CN"/>
        </w:rPr>
      </w:pPr>
      <w:r>
        <w:rPr>
          <w:rFonts w:hint="eastAsia"/>
          <w:sz w:val="24"/>
          <w:szCs w:val="24"/>
          <w:lang w:val="en-US" w:eastAsia="zh-CN"/>
        </w:rPr>
        <w:t>进入项目目录</w:t>
      </w:r>
    </w:p>
    <w:p>
      <w:pPr>
        <w:numPr>
          <w:ilvl w:val="0"/>
          <w:numId w:val="3"/>
        </w:numPr>
        <w:ind w:left="0" w:leftChars="0" w:firstLine="480" w:firstLineChars="200"/>
        <w:rPr>
          <w:rFonts w:hint="eastAsia"/>
          <w:sz w:val="24"/>
          <w:szCs w:val="24"/>
          <w:lang w:val="en-US" w:eastAsia="zh-CN"/>
        </w:rPr>
      </w:pPr>
      <w:r>
        <w:rPr>
          <w:rFonts w:hint="eastAsia"/>
          <w:sz w:val="24"/>
          <w:szCs w:val="24"/>
          <w:lang w:val="en-US" w:eastAsia="zh-CN"/>
        </w:rPr>
        <w:t>通过Visual Studio 2019等 编译器打开.sln文件</w:t>
      </w:r>
    </w:p>
    <w:p>
      <w:pPr>
        <w:numPr>
          <w:ilvl w:val="0"/>
          <w:numId w:val="3"/>
        </w:numPr>
        <w:ind w:left="0" w:leftChars="0" w:firstLine="480" w:firstLineChars="200"/>
        <w:rPr>
          <w:rFonts w:hint="eastAsia"/>
          <w:sz w:val="24"/>
          <w:szCs w:val="24"/>
          <w:lang w:val="en-US" w:eastAsia="zh-CN"/>
        </w:rPr>
      </w:pPr>
      <w:r>
        <w:rPr>
          <w:rFonts w:hint="eastAsia"/>
          <w:sz w:val="24"/>
          <w:szCs w:val="24"/>
          <w:lang w:val="en-US" w:eastAsia="zh-CN"/>
        </w:rPr>
        <w:t>进入编译环境后ctrl+F5开始调试运行</w:t>
      </w:r>
    </w:p>
    <w:p>
      <w:pPr>
        <w:pStyle w:val="3"/>
        <w:bidi w:val="0"/>
        <w:rPr>
          <w:rFonts w:hint="eastAsia"/>
          <w:lang w:val="en-US" w:eastAsia="zh-CN"/>
        </w:rPr>
      </w:pPr>
      <w:bookmarkStart w:id="7" w:name="_Toc3779"/>
      <w:r>
        <w:rPr>
          <w:rFonts w:hint="eastAsia"/>
          <w:lang w:val="en-US" w:eastAsia="zh-CN"/>
        </w:rPr>
        <w:t>3.2 直接运行</w:t>
      </w:r>
      <w:bookmarkEnd w:id="7"/>
    </w:p>
    <w:p>
      <w:pPr>
        <w:ind w:firstLine="480" w:firstLineChars="200"/>
        <w:rPr>
          <w:rFonts w:hint="default"/>
          <w:sz w:val="24"/>
          <w:szCs w:val="24"/>
          <w:lang w:val="en-US" w:eastAsia="zh-CN"/>
        </w:rPr>
      </w:pPr>
      <w:r>
        <w:rPr>
          <w:rFonts w:hint="eastAsia"/>
          <w:sz w:val="24"/>
          <w:szCs w:val="24"/>
          <w:lang w:val="en-US" w:eastAsia="zh-CN"/>
        </w:rPr>
        <w:t>打开目录下的File_management.exe可执行文件直接运行</w:t>
      </w:r>
    </w:p>
    <w:p>
      <w:pPr>
        <w:pStyle w:val="2"/>
        <w:bidi w:val="0"/>
        <w:rPr>
          <w:rFonts w:hint="default"/>
          <w:lang w:val="en-US" w:eastAsia="zh-CN"/>
        </w:rPr>
      </w:pPr>
      <w:bookmarkStart w:id="8" w:name="_Toc17446"/>
      <w:r>
        <w:rPr>
          <w:rFonts w:hint="eastAsia"/>
          <w:lang w:val="en-US" w:eastAsia="zh-CN"/>
        </w:rPr>
        <w:t>4.功能设计</w:t>
      </w:r>
      <w:bookmarkEnd w:id="8"/>
    </w:p>
    <w:p>
      <w:pPr>
        <w:pStyle w:val="4"/>
        <w:bidi w:val="0"/>
        <w:rPr>
          <w:rFonts w:hint="eastAsia"/>
          <w:lang w:val="en-US" w:eastAsia="zh-CN"/>
        </w:rPr>
      </w:pPr>
      <w:bookmarkStart w:id="9" w:name="_Toc15269"/>
      <w:r>
        <w:rPr>
          <w:rFonts w:hint="eastAsia"/>
          <w:lang w:val="en-US" w:eastAsia="zh-CN"/>
        </w:rPr>
        <w:t>数据类：</w:t>
      </w:r>
      <w:bookmarkEnd w:id="9"/>
    </w:p>
    <w:p>
      <w:pPr>
        <w:rPr>
          <w:rFonts w:hint="eastAsia"/>
          <w:sz w:val="24"/>
          <w:szCs w:val="24"/>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24"/>
                <w:szCs w:val="24"/>
                <w:vertAlign w:val="baseline"/>
                <w:lang w:val="en-US" w:eastAsia="zh-CN"/>
              </w:rPr>
            </w:pPr>
            <w:r>
              <w:rPr>
                <w:rFonts w:hint="eastAsia"/>
                <w:sz w:val="24"/>
                <w:szCs w:val="24"/>
                <w:vertAlign w:val="baseline"/>
                <w:lang w:val="en-US" w:eastAsia="zh-CN"/>
              </w:rPr>
              <w:t>名称</w:t>
            </w:r>
          </w:p>
        </w:tc>
        <w:tc>
          <w:tcPr>
            <w:tcW w:w="4261" w:type="dxa"/>
          </w:tcPr>
          <w:p>
            <w:pPr>
              <w:rPr>
                <w:rFonts w:hint="default"/>
                <w:sz w:val="24"/>
                <w:szCs w:val="24"/>
                <w:vertAlign w:val="baseline"/>
                <w:lang w:val="en-US" w:eastAsia="zh-CN"/>
              </w:rPr>
            </w:pPr>
            <w:r>
              <w:rPr>
                <w:rFonts w:hint="eastAsia"/>
                <w:sz w:val="24"/>
                <w:szCs w:val="24"/>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24"/>
                <w:szCs w:val="24"/>
                <w:vertAlign w:val="baseline"/>
                <w:lang w:val="en-US" w:eastAsia="zh-CN"/>
              </w:rPr>
            </w:pPr>
            <w:r>
              <w:rPr>
                <w:rFonts w:hint="eastAsia"/>
                <w:sz w:val="24"/>
                <w:szCs w:val="24"/>
                <w:vertAlign w:val="baseline"/>
                <w:lang w:val="en-US" w:eastAsia="zh-CN"/>
              </w:rPr>
              <w:t>位图BitMap</w:t>
            </w:r>
          </w:p>
        </w:tc>
        <w:tc>
          <w:tcPr>
            <w:tcW w:w="4261" w:type="dxa"/>
          </w:tcPr>
          <w:p>
            <w:pPr>
              <w:rPr>
                <w:rFonts w:hint="default"/>
                <w:sz w:val="24"/>
                <w:szCs w:val="24"/>
                <w:vertAlign w:val="baseline"/>
                <w:lang w:val="en-US" w:eastAsia="zh-CN"/>
              </w:rPr>
            </w:pPr>
            <w:r>
              <w:rPr>
                <w:rFonts w:hint="eastAsia"/>
                <w:sz w:val="24"/>
                <w:szCs w:val="24"/>
                <w:vertAlign w:val="baseline"/>
                <w:lang w:val="en-US" w:eastAsia="zh-CN"/>
              </w:rPr>
              <w:t>用于管理空闲磁盘空间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24"/>
                <w:szCs w:val="24"/>
                <w:vertAlign w:val="baseline"/>
                <w:lang w:val="en-US" w:eastAsia="zh-CN"/>
              </w:rPr>
            </w:pPr>
            <w:r>
              <w:rPr>
                <w:rFonts w:hint="eastAsia"/>
                <w:sz w:val="24"/>
                <w:szCs w:val="24"/>
                <w:vertAlign w:val="baseline"/>
                <w:lang w:val="en-US" w:eastAsia="zh-CN"/>
              </w:rPr>
              <w:t>块Block</w:t>
            </w:r>
          </w:p>
        </w:tc>
        <w:tc>
          <w:tcPr>
            <w:tcW w:w="4261" w:type="dxa"/>
          </w:tcPr>
          <w:p>
            <w:pPr>
              <w:rPr>
                <w:rFonts w:hint="default"/>
                <w:sz w:val="24"/>
                <w:szCs w:val="24"/>
                <w:vertAlign w:val="baseline"/>
                <w:lang w:val="en-US" w:eastAsia="zh-CN"/>
              </w:rPr>
            </w:pPr>
            <w:r>
              <w:rPr>
                <w:rFonts w:hint="eastAsia"/>
                <w:sz w:val="24"/>
                <w:szCs w:val="24"/>
                <w:vertAlign w:val="baseline"/>
                <w:lang w:val="en-US" w:eastAsia="zh-CN"/>
              </w:rPr>
              <w:t>用于存储文件信息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24"/>
                <w:szCs w:val="24"/>
                <w:vertAlign w:val="baseline"/>
                <w:lang w:val="en-US" w:eastAsia="zh-CN"/>
              </w:rPr>
            </w:pPr>
            <w:r>
              <w:rPr>
                <w:rFonts w:hint="eastAsia"/>
                <w:sz w:val="24"/>
                <w:szCs w:val="24"/>
                <w:vertAlign w:val="baseline"/>
                <w:lang w:val="en-US" w:eastAsia="zh-CN"/>
              </w:rPr>
              <w:t>目录Catalog</w:t>
            </w:r>
          </w:p>
        </w:tc>
        <w:tc>
          <w:tcPr>
            <w:tcW w:w="4261" w:type="dxa"/>
          </w:tcPr>
          <w:p>
            <w:pPr>
              <w:rPr>
                <w:rFonts w:hint="default"/>
                <w:sz w:val="24"/>
                <w:szCs w:val="24"/>
                <w:vertAlign w:val="baseline"/>
                <w:lang w:val="en-US" w:eastAsia="zh-CN"/>
              </w:rPr>
            </w:pPr>
            <w:r>
              <w:rPr>
                <w:rFonts w:hint="eastAsia"/>
                <w:sz w:val="24"/>
                <w:szCs w:val="24"/>
                <w:vertAlign w:val="baseline"/>
                <w:lang w:val="en-US" w:eastAsia="zh-CN"/>
              </w:rPr>
              <w:t>用于存symFCB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24"/>
                <w:szCs w:val="24"/>
                <w:vertAlign w:val="baseline"/>
                <w:lang w:val="en-US" w:eastAsia="zh-CN"/>
              </w:rPr>
            </w:pPr>
            <w:r>
              <w:rPr>
                <w:rFonts w:hint="eastAsia"/>
                <w:sz w:val="24"/>
                <w:szCs w:val="24"/>
                <w:vertAlign w:val="baseline"/>
                <w:lang w:val="en-US" w:eastAsia="zh-CN"/>
              </w:rPr>
              <w:t>文件控制块FCB</w:t>
            </w:r>
          </w:p>
        </w:tc>
        <w:tc>
          <w:tcPr>
            <w:tcW w:w="4261" w:type="dxa"/>
          </w:tcPr>
          <w:p>
            <w:pPr>
              <w:rPr>
                <w:rFonts w:hint="default"/>
                <w:sz w:val="24"/>
                <w:szCs w:val="24"/>
                <w:vertAlign w:val="baseline"/>
                <w:lang w:val="en-US" w:eastAsia="zh-CN"/>
              </w:rPr>
            </w:pPr>
            <w:r>
              <w:rPr>
                <w:rFonts w:hint="eastAsia"/>
                <w:sz w:val="24"/>
                <w:szCs w:val="24"/>
                <w:vertAlign w:val="baseline"/>
                <w:lang w:val="en-US" w:eastAsia="zh-CN"/>
              </w:rPr>
              <w:t>symFCB+mainFCB，描述文件的信息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24"/>
                <w:szCs w:val="24"/>
                <w:vertAlign w:val="baseline"/>
                <w:lang w:val="en-US" w:eastAsia="zh-CN"/>
              </w:rPr>
            </w:pPr>
            <w:r>
              <w:rPr>
                <w:rFonts w:hint="eastAsia"/>
                <w:sz w:val="24"/>
                <w:szCs w:val="24"/>
                <w:vertAlign w:val="baseline"/>
                <w:lang w:val="en-US" w:eastAsia="zh-CN"/>
              </w:rPr>
              <w:t>索引index</w:t>
            </w:r>
          </w:p>
        </w:tc>
        <w:tc>
          <w:tcPr>
            <w:tcW w:w="4261" w:type="dxa"/>
          </w:tcPr>
          <w:p>
            <w:pPr>
              <w:rPr>
                <w:rFonts w:hint="default"/>
                <w:sz w:val="24"/>
                <w:szCs w:val="24"/>
                <w:vertAlign w:val="baseline"/>
                <w:lang w:val="en-US" w:eastAsia="zh-CN"/>
              </w:rPr>
            </w:pPr>
            <w:r>
              <w:rPr>
                <w:rFonts w:hint="eastAsia"/>
                <w:sz w:val="24"/>
                <w:szCs w:val="24"/>
                <w:vertAlign w:val="baseline"/>
                <w:lang w:val="en-US" w:eastAsia="zh-CN"/>
              </w:rPr>
              <w:t>存文件所占物理块的序列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24"/>
                <w:szCs w:val="24"/>
                <w:vertAlign w:val="baseline"/>
                <w:lang w:val="en-US" w:eastAsia="zh-CN"/>
              </w:rPr>
            </w:pPr>
            <w:r>
              <w:rPr>
                <w:rFonts w:hint="eastAsia"/>
                <w:sz w:val="24"/>
                <w:szCs w:val="24"/>
                <w:vertAlign w:val="baseline"/>
                <w:lang w:val="en-US" w:eastAsia="zh-CN"/>
              </w:rPr>
              <w:t>索引表indexTable</w:t>
            </w:r>
          </w:p>
        </w:tc>
        <w:tc>
          <w:tcPr>
            <w:tcW w:w="4261" w:type="dxa"/>
          </w:tcPr>
          <w:p>
            <w:pPr>
              <w:rPr>
                <w:rFonts w:hint="default"/>
                <w:sz w:val="24"/>
                <w:szCs w:val="24"/>
                <w:vertAlign w:val="baseline"/>
                <w:lang w:val="en-US" w:eastAsia="zh-CN"/>
              </w:rPr>
            </w:pPr>
            <w:r>
              <w:rPr>
                <w:rFonts w:hint="eastAsia"/>
                <w:sz w:val="24"/>
                <w:szCs w:val="24"/>
                <w:vertAlign w:val="baseline"/>
                <w:lang w:val="en-US" w:eastAsia="zh-CN"/>
              </w:rPr>
              <w:t>存文件所对应的索引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24"/>
                <w:szCs w:val="24"/>
                <w:vertAlign w:val="baseline"/>
                <w:lang w:val="en-US" w:eastAsia="zh-CN"/>
              </w:rPr>
            </w:pPr>
            <w:r>
              <w:rPr>
                <w:rFonts w:hint="eastAsia"/>
                <w:sz w:val="24"/>
                <w:szCs w:val="24"/>
                <w:vertAlign w:val="baseline"/>
                <w:lang w:val="en-US" w:eastAsia="zh-CN"/>
              </w:rPr>
              <w:t>符号FCB symFCB</w:t>
            </w:r>
          </w:p>
        </w:tc>
        <w:tc>
          <w:tcPr>
            <w:tcW w:w="4261" w:type="dxa"/>
          </w:tcPr>
          <w:p>
            <w:pPr>
              <w:rPr>
                <w:rFonts w:hint="default"/>
                <w:sz w:val="24"/>
                <w:szCs w:val="24"/>
                <w:vertAlign w:val="baseline"/>
                <w:lang w:val="en-US" w:eastAsia="zh-CN"/>
              </w:rPr>
            </w:pPr>
            <w:r>
              <w:rPr>
                <w:rFonts w:hint="eastAsia"/>
                <w:sz w:val="24"/>
                <w:szCs w:val="24"/>
                <w:vertAlign w:val="baseline"/>
                <w:lang w:val="en-US" w:eastAsia="zh-CN"/>
              </w:rPr>
              <w:t>用于存在目录里，节省空间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sz w:val="24"/>
                <w:szCs w:val="24"/>
                <w:vertAlign w:val="baseline"/>
                <w:lang w:val="en-US" w:eastAsia="zh-CN"/>
              </w:rPr>
            </w:pPr>
            <w:r>
              <w:rPr>
                <w:rFonts w:hint="eastAsia"/>
                <w:sz w:val="24"/>
                <w:szCs w:val="24"/>
                <w:vertAlign w:val="baseline"/>
                <w:lang w:val="en-US" w:eastAsia="zh-CN"/>
              </w:rPr>
              <w:t>主要FCB mainFCB</w:t>
            </w:r>
          </w:p>
        </w:tc>
        <w:tc>
          <w:tcPr>
            <w:tcW w:w="4261" w:type="dxa"/>
          </w:tcPr>
          <w:p>
            <w:pPr>
              <w:rPr>
                <w:rFonts w:hint="default"/>
                <w:sz w:val="24"/>
                <w:szCs w:val="24"/>
                <w:vertAlign w:val="baseline"/>
                <w:lang w:val="en-US" w:eastAsia="zh-CN"/>
              </w:rPr>
            </w:pPr>
            <w:r>
              <w:rPr>
                <w:rFonts w:hint="eastAsia"/>
                <w:sz w:val="24"/>
                <w:szCs w:val="24"/>
                <w:vertAlign w:val="baseline"/>
                <w:lang w:val="en-US" w:eastAsia="zh-CN"/>
              </w:rPr>
              <w:t>描述文具的主要信息</w:t>
            </w:r>
          </w:p>
        </w:tc>
      </w:tr>
    </w:tbl>
    <w:p>
      <w:pPr>
        <w:rPr>
          <w:rFonts w:hint="default"/>
          <w:sz w:val="24"/>
          <w:szCs w:val="24"/>
          <w:lang w:val="en-US" w:eastAsia="zh-CN"/>
        </w:rPr>
      </w:pPr>
    </w:p>
    <w:p>
      <w:pPr>
        <w:numPr>
          <w:ilvl w:val="0"/>
          <w:numId w:val="4"/>
        </w:numPr>
        <w:bidi w:val="0"/>
        <w:ind w:left="420" w:leftChars="0" w:hanging="420" w:firstLineChars="0"/>
        <w:rPr>
          <w:rFonts w:hint="eastAsia"/>
          <w:sz w:val="24"/>
          <w:szCs w:val="24"/>
          <w:lang w:val="en-US" w:eastAsia="zh-CN"/>
        </w:rPr>
      </w:pPr>
      <w:r>
        <w:rPr>
          <w:rFonts w:hint="eastAsia"/>
          <w:sz w:val="24"/>
          <w:szCs w:val="24"/>
          <w:lang w:val="en-US" w:eastAsia="zh-CN"/>
        </w:rPr>
        <w:t>利用位图记录空闲磁盘中的空闲空间它使用一串二进制位来表示磁盘的分配情况，每个二进制位对应磁盘上的一个块。位图无需依赖其他复杂的数据结构，占用的空间较小。此外，位运算在计算机中所需的时间也很少，因此能够节省查询空闲块所需的时间。</w:t>
      </w:r>
    </w:p>
    <w:p>
      <w:pPr>
        <w:numPr>
          <w:ilvl w:val="0"/>
          <w:numId w:val="4"/>
        </w:numPr>
        <w:bidi w:val="0"/>
        <w:ind w:left="420" w:leftChars="0" w:hanging="420" w:firstLineChars="0"/>
        <w:rPr>
          <w:rFonts w:hint="eastAsia"/>
          <w:sz w:val="24"/>
          <w:szCs w:val="24"/>
          <w:lang w:val="en-US" w:eastAsia="zh-CN"/>
        </w:rPr>
      </w:pPr>
      <w:r>
        <w:rPr>
          <w:rFonts w:hint="eastAsia"/>
          <w:sz w:val="24"/>
          <w:szCs w:val="24"/>
          <w:lang w:val="en-US" w:eastAsia="zh-CN"/>
        </w:rPr>
        <w:t>利用块数据结构进行对文件所占磁盘块位置信息的记录，私有成员包括块信息和块长度。</w:t>
      </w:r>
    </w:p>
    <w:p>
      <w:pPr>
        <w:numPr>
          <w:ilvl w:val="0"/>
          <w:numId w:val="4"/>
        </w:numPr>
        <w:bidi w:val="0"/>
        <w:ind w:left="420" w:leftChars="0" w:hanging="420" w:firstLineChars="0"/>
        <w:rPr>
          <w:rFonts w:hint="eastAsia"/>
          <w:sz w:val="24"/>
          <w:szCs w:val="24"/>
          <w:lang w:val="en-US" w:eastAsia="zh-CN"/>
        </w:rPr>
      </w:pPr>
      <w:r>
        <w:rPr>
          <w:rFonts w:hint="eastAsia"/>
          <w:sz w:val="24"/>
          <w:szCs w:val="24"/>
          <w:lang w:val="en-US" w:eastAsia="zh-CN"/>
        </w:rPr>
        <w:t>本项目采用树形目录的形式对文件进行记录，其中，每个文件的FCB被分为只记录文件名和文件编号的符号FCB和负责记录文件其他详细信息的主要FCB，而目录中存储的只有symFCB。这么做是为了节约内存的损耗，缩小目录的大小，也利于对文件的增删改查。同时，采用树形结构也是方便对文件的增删改查操作。</w:t>
      </w:r>
    </w:p>
    <w:p>
      <w:pPr>
        <w:numPr>
          <w:ilvl w:val="0"/>
          <w:numId w:val="4"/>
        </w:numPr>
        <w:bidi w:val="0"/>
        <w:ind w:left="420" w:leftChars="0" w:hanging="420" w:firstLineChars="0"/>
        <w:rPr>
          <w:rFonts w:hint="default"/>
          <w:lang w:val="en-US" w:eastAsia="zh-CN"/>
        </w:rPr>
      </w:pPr>
      <w:r>
        <w:rPr>
          <w:rFonts w:hint="eastAsia"/>
          <w:sz w:val="24"/>
          <w:szCs w:val="24"/>
          <w:lang w:val="en-US" w:eastAsia="zh-CN"/>
        </w:rPr>
        <w:t>物理结构方面，本项目采用多级索引结构。具体而言，文件信息被存储在若干个不连续的物理块中，并且这些不连续的物理块地址按照文件的顺序存放在多级索引中。对于每个文件，都建立一个多级索引表，记录了文件各个块在磁盘中的块编号，其中第一个索引指向文件的第一个块。这种离散存放的方法具有顺序存取和随机存取的能力，同时也能够实现文件的动态更改，提高磁盘空间利用率。</w:t>
      </w:r>
    </w:p>
    <w:p>
      <w:pPr>
        <w:pStyle w:val="2"/>
        <w:bidi w:val="0"/>
        <w:rPr>
          <w:rFonts w:hint="default"/>
          <w:lang w:val="en-US" w:eastAsia="zh-CN"/>
        </w:rPr>
      </w:pPr>
      <w:bookmarkStart w:id="10" w:name="_Toc3807"/>
      <w:r>
        <w:rPr>
          <w:rFonts w:hint="eastAsia"/>
          <w:lang w:val="en-US" w:eastAsia="zh-CN"/>
        </w:rPr>
        <w:t>5.主要算法及实现</w:t>
      </w:r>
      <w:bookmarkEnd w:id="10"/>
    </w:p>
    <w:p>
      <w:pPr>
        <w:pStyle w:val="3"/>
        <w:bidi w:val="0"/>
        <w:rPr>
          <w:rFonts w:hint="eastAsia"/>
          <w:lang w:val="en-US" w:eastAsia="zh-CN"/>
        </w:rPr>
      </w:pPr>
      <w:bookmarkStart w:id="11" w:name="_Toc9727"/>
      <w:r>
        <w:rPr>
          <w:rFonts w:hint="eastAsia"/>
          <w:lang w:val="en-US" w:eastAsia="zh-CN"/>
        </w:rPr>
        <w:t>5.1格式化</w:t>
      </w:r>
      <w:bookmarkEnd w:id="11"/>
    </w:p>
    <w:p>
      <w:pPr>
        <w:rPr>
          <w:rFonts w:hint="default"/>
          <w:sz w:val="24"/>
          <w:szCs w:val="24"/>
          <w:lang w:val="en-US" w:eastAsia="zh-CN"/>
        </w:rPr>
      </w:pPr>
      <w:r>
        <w:rPr>
          <w:rFonts w:hint="eastAsia"/>
          <w:sz w:val="24"/>
          <w:szCs w:val="24"/>
          <w:lang w:val="en-US" w:eastAsia="zh-CN"/>
        </w:rPr>
        <w:t>FCB、目录、文件路径、位图==&gt;窗口展示更新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格式化ToolStripMenuItem_Click(</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sender, EventArgs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pairtable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Dictionary&lt;</w:t>
      </w:r>
      <w:r>
        <w:rPr>
          <w:rFonts w:hint="eastAsia" w:ascii="新宋体" w:hAnsi="新宋体" w:eastAsia="新宋体"/>
          <w:color w:val="0000FF"/>
          <w:sz w:val="19"/>
          <w:szCs w:val="24"/>
        </w:rPr>
        <w:t>int</w:t>
      </w:r>
      <w:r>
        <w:rPr>
          <w:rFonts w:hint="eastAsia" w:ascii="新宋体" w:hAnsi="新宋体" w:eastAsia="新宋体"/>
          <w:color w:val="000000"/>
          <w:sz w:val="19"/>
          <w:szCs w:val="24"/>
        </w:rPr>
        <w:t>, FCB&gt;();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catalog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Catalog();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FCBpath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Stack&lt;SymFCB&gt;();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BitMap();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SymFCBnow = catalog.getRootFCB();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UpdateView();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InitializeWindows();</w:t>
      </w:r>
    </w:p>
    <w:p>
      <w:pPr>
        <w:rPr>
          <w:rFonts w:hint="eastAsia"/>
          <w:lang w:val="en-US" w:eastAsia="zh-CN"/>
        </w:rPr>
      </w:pPr>
      <w:r>
        <w:rPr>
          <w:rFonts w:hint="eastAsia" w:ascii="新宋体" w:hAnsi="新宋体" w:eastAsia="新宋体"/>
          <w:color w:val="000000"/>
          <w:sz w:val="19"/>
          <w:szCs w:val="24"/>
        </w:rPr>
        <w:t xml:space="preserve">        }</w:t>
      </w:r>
    </w:p>
    <w:p>
      <w:pPr>
        <w:pStyle w:val="3"/>
        <w:bidi w:val="0"/>
        <w:rPr>
          <w:rFonts w:hint="eastAsia"/>
          <w:lang w:val="en-US" w:eastAsia="zh-CN"/>
        </w:rPr>
      </w:pPr>
      <w:bookmarkStart w:id="12" w:name="_Toc13419"/>
      <w:r>
        <w:rPr>
          <w:rFonts w:hint="eastAsia"/>
          <w:lang w:val="en-US" w:eastAsia="zh-CN"/>
        </w:rPr>
        <w:t>5.2 创建</w:t>
      </w:r>
      <w:bookmarkEnd w:id="12"/>
    </w:p>
    <w:p>
      <w:pPr>
        <w:rPr>
          <w:rFonts w:hint="default"/>
          <w:sz w:val="24"/>
          <w:szCs w:val="24"/>
          <w:lang w:val="en-US" w:eastAsia="zh-CN"/>
        </w:rPr>
      </w:pPr>
      <w:r>
        <w:rPr>
          <w:rFonts w:hint="eastAsia"/>
          <w:sz w:val="24"/>
          <w:szCs w:val="24"/>
          <w:lang w:val="en-US" w:eastAsia="zh-CN"/>
        </w:rPr>
        <w:t>判断创建的文件类型==&gt;新建文件/文件夹==&gt;更改FCB、位图、目录==&gt;窗口展示更新</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//新建文件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文件ToolStripMenuItem_Click(</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sender, EventArgs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file_name = Checkname(</w:t>
      </w:r>
      <w:r>
        <w:rPr>
          <w:rFonts w:hint="eastAsia" w:ascii="新宋体" w:hAnsi="新宋体" w:eastAsia="新宋体"/>
          <w:color w:val="A31515"/>
          <w:sz w:val="19"/>
          <w:szCs w:val="24"/>
        </w:rPr>
        <w:t>"text"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".txt"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fatherPath;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SymFCB new_fcb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SymFCB(file_name, SymFCB.FileType.txt);</w:t>
      </w:r>
      <w:r>
        <w:rPr>
          <w:rFonts w:hint="eastAsia" w:ascii="新宋体" w:hAnsi="新宋体" w:eastAsia="新宋体"/>
          <w:color w:val="008000"/>
          <w:sz w:val="19"/>
          <w:szCs w:val="24"/>
        </w:rPr>
        <w:t>//新建symFCB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SymFCBnow.addSonItem(new_fcb);</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MainFCB father = </w:t>
      </w:r>
      <w:r>
        <w:rPr>
          <w:rFonts w:hint="eastAsia" w:ascii="新宋体" w:hAnsi="新宋体" w:eastAsia="新宋体"/>
          <w:color w:val="0000FF"/>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(pairtable.ContainsKey(SymFCBnow.file_id))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father = pairtable[SymFCBnow.file_id].getMainFCB();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fatherPath = (father == </w:t>
      </w:r>
      <w:r>
        <w:rPr>
          <w:rFonts w:hint="eastAsia" w:ascii="新宋体" w:hAnsi="新宋体" w:eastAsia="新宋体"/>
          <w:color w:val="0000FF"/>
          <w:sz w:val="19"/>
          <w:szCs w:val="24"/>
        </w:rPr>
        <w:t>null</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"root"</w:t>
      </w:r>
      <w:r>
        <w:rPr>
          <w:rFonts w:hint="eastAsia" w:ascii="新宋体" w:hAnsi="新宋体" w:eastAsia="新宋体"/>
          <w:color w:val="000000"/>
          <w:sz w:val="19"/>
          <w:szCs w:val="24"/>
        </w:rPr>
        <w:t xml:space="preserve"> : father.path;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MainFCB new_file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MainFCB(new_fcb, fatherPath);</w:t>
      </w:r>
      <w:r>
        <w:rPr>
          <w:rFonts w:hint="eastAsia" w:ascii="新宋体" w:hAnsi="新宋体" w:eastAsia="新宋体"/>
          <w:color w:val="008000"/>
          <w:sz w:val="19"/>
          <w:szCs w:val="24"/>
        </w:rPr>
        <w:t>//新建MainFCB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map(new_fcb, new_file);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UpdateView();</w:t>
      </w:r>
      <w:r>
        <w:rPr>
          <w:rFonts w:hint="eastAsia" w:ascii="新宋体" w:hAnsi="新宋体" w:eastAsia="新宋体"/>
          <w:color w:val="008000"/>
          <w:sz w:val="19"/>
          <w:szCs w:val="24"/>
        </w:rPr>
        <w:t>//更新视图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//新建文件夹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文件夹ToolStripMenuItem_Click(</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sender, EventArgs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file_name = Checkname(</w:t>
      </w:r>
      <w:r>
        <w:rPr>
          <w:rFonts w:hint="eastAsia" w:ascii="新宋体" w:hAnsi="新宋体" w:eastAsia="新宋体"/>
          <w:color w:val="A31515"/>
          <w:sz w:val="19"/>
          <w:szCs w:val="24"/>
        </w:rPr>
        <w:t>"folder"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fatherPath;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SymFCB new_fcb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SymFCB(file_name, SymFCB.FileType.folder);</w:t>
      </w:r>
      <w:r>
        <w:rPr>
          <w:rFonts w:hint="eastAsia" w:ascii="新宋体" w:hAnsi="新宋体" w:eastAsia="新宋体"/>
          <w:color w:val="008000"/>
          <w:sz w:val="19"/>
          <w:szCs w:val="24"/>
        </w:rPr>
        <w:t>//添加新的 SymFCB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SymFCBnow.addSonItem(new_fcb);</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MainFCB father = </w:t>
      </w:r>
      <w:r>
        <w:rPr>
          <w:rFonts w:hint="eastAsia" w:ascii="新宋体" w:hAnsi="新宋体" w:eastAsia="新宋体"/>
          <w:color w:val="0000FF"/>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(pairtable.ContainsKey(SymFCBnow.file_id))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father = pairtable[SymFCBnow.file_id].getMainFCB();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fatherPath = (father == </w:t>
      </w:r>
      <w:r>
        <w:rPr>
          <w:rFonts w:hint="eastAsia" w:ascii="新宋体" w:hAnsi="新宋体" w:eastAsia="新宋体"/>
          <w:color w:val="0000FF"/>
          <w:sz w:val="19"/>
          <w:szCs w:val="24"/>
        </w:rPr>
        <w:t>null</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"root"</w:t>
      </w:r>
      <w:r>
        <w:rPr>
          <w:rFonts w:hint="eastAsia" w:ascii="新宋体" w:hAnsi="新宋体" w:eastAsia="新宋体"/>
          <w:color w:val="000000"/>
          <w:sz w:val="19"/>
          <w:szCs w:val="24"/>
        </w:rPr>
        <w:t xml:space="preserve"> : father.path;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MainFCB new_file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MainFCB(new_fcb, fatherPath);</w:t>
      </w:r>
      <w:r>
        <w:rPr>
          <w:rFonts w:hint="eastAsia" w:ascii="新宋体" w:hAnsi="新宋体" w:eastAsia="新宋体"/>
          <w:color w:val="008000"/>
          <w:sz w:val="19"/>
          <w:szCs w:val="24"/>
        </w:rPr>
        <w:t>//添加新的 MainFCB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map(new_fcb, new_file);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UpdateView();</w:t>
      </w:r>
    </w:p>
    <w:p>
      <w:pPr>
        <w:rPr>
          <w:rFonts w:hint="eastAsia"/>
          <w:lang w:val="en-US" w:eastAsia="zh-CN"/>
        </w:rPr>
      </w:pPr>
      <w:r>
        <w:rPr>
          <w:rFonts w:hint="eastAsia" w:ascii="新宋体" w:hAnsi="新宋体" w:eastAsia="新宋体"/>
          <w:color w:val="000000"/>
          <w:sz w:val="19"/>
          <w:szCs w:val="24"/>
        </w:rPr>
        <w:t xml:space="preserve">        }</w:t>
      </w:r>
    </w:p>
    <w:p>
      <w:pPr>
        <w:pStyle w:val="3"/>
        <w:bidi w:val="0"/>
        <w:rPr>
          <w:rFonts w:hint="eastAsia"/>
          <w:lang w:val="en-US" w:eastAsia="zh-CN"/>
        </w:rPr>
      </w:pPr>
      <w:bookmarkStart w:id="13" w:name="_Toc15151"/>
      <w:r>
        <w:rPr>
          <w:rFonts w:hint="eastAsia"/>
          <w:lang w:val="en-US" w:eastAsia="zh-CN"/>
        </w:rPr>
        <w:t>5.3 删除</w:t>
      </w:r>
      <w:bookmarkEnd w:id="13"/>
    </w:p>
    <w:p>
      <w:pPr>
        <w:rPr>
          <w:rFonts w:hint="default"/>
          <w:sz w:val="24"/>
          <w:szCs w:val="24"/>
          <w:lang w:val="en-US" w:eastAsia="zh-CN"/>
        </w:rPr>
      </w:pPr>
      <w:r>
        <w:rPr>
          <w:rFonts w:hint="eastAsia"/>
          <w:sz w:val="24"/>
          <w:szCs w:val="24"/>
          <w:lang w:val="en-US" w:eastAsia="zh-CN"/>
        </w:rPr>
        <w:t>获取删除对象的信息==&gt;更新位图、删除目录中的项、删除FCB==&gt;窗口展示更新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删除ToolStripMenuItem1_Click(</w:t>
      </w:r>
      <w:r>
        <w:rPr>
          <w:rFonts w:hint="eastAsia" w:ascii="新宋体" w:hAnsi="新宋体" w:eastAsia="新宋体"/>
          <w:color w:val="0000FF"/>
          <w:sz w:val="19"/>
          <w:szCs w:val="24"/>
        </w:rPr>
        <w:t>object</w:t>
      </w:r>
      <w:r>
        <w:rPr>
          <w:rFonts w:hint="eastAsia" w:ascii="新宋体" w:hAnsi="新宋体" w:eastAsia="新宋体"/>
          <w:color w:val="000000"/>
          <w:sz w:val="19"/>
          <w:szCs w:val="24"/>
        </w:rPr>
        <w:t xml:space="preserve"> sender, EventArgs 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ListViewItem current_item;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//先选择一个对象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(listView1.SelectedItems.Count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current_item = listView1.SelectedItems[0];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MessageBox.Show(</w:t>
      </w:r>
      <w:r>
        <w:rPr>
          <w:rFonts w:hint="eastAsia" w:ascii="新宋体" w:hAnsi="新宋体" w:eastAsia="新宋体"/>
          <w:color w:val="A31515"/>
          <w:sz w:val="19"/>
          <w:szCs w:val="24"/>
        </w:rPr>
        <w:t>"请选择一个对象"</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MainFCB current_file = pairtable[getPointer(current_item)].getMainFCB();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SymFCB current_fcb = pairtable[current_file.file_id].getSymFCB();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//获取文件块并从位图中删除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List&lt;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 indexs = current_file.indextable.ReadTable();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bitMap.withdraw(indexs);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//删除符号目录项树中的符号目录项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current_fcb.remove();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//删除目录中的FCB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pairtable.Remove(current_fcb.file_id);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UpdateView();</w:t>
      </w:r>
    </w:p>
    <w:p>
      <w:pPr>
        <w:rPr>
          <w:rFonts w:hint="eastAsia"/>
          <w:lang w:val="en-US" w:eastAsia="zh-CN"/>
        </w:rPr>
      </w:pPr>
      <w:r>
        <w:rPr>
          <w:rFonts w:hint="eastAsia" w:ascii="新宋体" w:hAnsi="新宋体" w:eastAsia="新宋体"/>
          <w:color w:val="000000"/>
          <w:sz w:val="19"/>
          <w:szCs w:val="24"/>
        </w:rPr>
        <w:t xml:space="preserve">        }</w:t>
      </w:r>
    </w:p>
    <w:p>
      <w:pPr>
        <w:pStyle w:val="3"/>
        <w:bidi w:val="0"/>
        <w:rPr>
          <w:rFonts w:hint="eastAsia"/>
          <w:lang w:val="en-US" w:eastAsia="zh-CN"/>
        </w:rPr>
      </w:pPr>
      <w:bookmarkStart w:id="14" w:name="_Toc18549"/>
      <w:r>
        <w:rPr>
          <w:rFonts w:hint="eastAsia"/>
          <w:lang w:val="en-US" w:eastAsia="zh-CN"/>
        </w:rPr>
        <w:t>5.4 打开</w:t>
      </w:r>
      <w:bookmarkEnd w:id="14"/>
    </w:p>
    <w:p>
      <w:pPr>
        <w:rPr>
          <w:rFonts w:hint="default"/>
          <w:sz w:val="24"/>
          <w:szCs w:val="24"/>
          <w:lang w:val="en-US" w:eastAsia="zh-CN"/>
        </w:rPr>
      </w:pPr>
      <w:r>
        <w:rPr>
          <w:rFonts w:hint="eastAsia"/>
          <w:sz w:val="24"/>
          <w:szCs w:val="24"/>
          <w:lang w:val="en-US" w:eastAsia="zh-CN"/>
        </w:rPr>
        <w:t>获取打开对象类型==&gt;获取FCB信息==&gt;窗口展示更新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openClick(SymFCB fcb,MainFCB file)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(fcb.fileType){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SymFCB.FileType.folder: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SymFCBnow = 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FCBpath.Push(fcb);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textBox1.Text = pairtable[SymFCBnow.file_id].getMainFCB().path;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UpdateListView(fcb);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SymFCB.FileType.txt: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InputBox fileEditor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InputBox(file);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fileEditor.Show();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fileEditor.CallBack = UpdateView;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rPr>
          <w:rFonts w:hint="default"/>
          <w:lang w:val="en-US" w:eastAsia="zh-CN"/>
        </w:rPr>
      </w:pPr>
      <w:r>
        <w:rPr>
          <w:rFonts w:hint="eastAsia" w:ascii="新宋体" w:hAnsi="新宋体" w:eastAsia="新宋体"/>
          <w:color w:val="000000"/>
          <w:sz w:val="19"/>
          <w:szCs w:val="24"/>
        </w:rPr>
        <w:t xml:space="preserve">        }</w:t>
      </w:r>
    </w:p>
    <w:p>
      <w:pPr>
        <w:rPr>
          <w:rFonts w:hint="default"/>
          <w:lang w:val="en-US" w:eastAsia="zh-CN"/>
        </w:rPr>
      </w:pPr>
    </w:p>
    <w:p>
      <w:pPr>
        <w:rPr>
          <w:rFonts w:hint="default"/>
          <w:lang w:val="en-US" w:eastAsia="zh-CN"/>
        </w:rPr>
      </w:pPr>
    </w:p>
    <w:p>
      <w:pPr>
        <w:pStyle w:val="2"/>
        <w:numPr>
          <w:ilvl w:val="0"/>
          <w:numId w:val="5"/>
        </w:numPr>
        <w:bidi w:val="0"/>
        <w:rPr>
          <w:rFonts w:hint="eastAsia"/>
          <w:lang w:val="en-US" w:eastAsia="zh-CN"/>
        </w:rPr>
      </w:pPr>
      <w:bookmarkStart w:id="15" w:name="_Toc21727"/>
      <w:r>
        <w:rPr>
          <w:rFonts w:hint="eastAsia"/>
          <w:lang w:val="en-US" w:eastAsia="zh-CN"/>
        </w:rPr>
        <w:t>程序运行截图</w:t>
      </w:r>
      <w:bookmarkEnd w:id="15"/>
    </w:p>
    <w:p>
      <w:pPr>
        <w:rPr>
          <w:rFonts w:hint="default"/>
          <w:b/>
          <w:bCs/>
          <w:sz w:val="24"/>
          <w:szCs w:val="24"/>
          <w:lang w:val="en-US" w:eastAsia="zh-CN"/>
        </w:rPr>
      </w:pPr>
      <w:r>
        <w:rPr>
          <w:rFonts w:hint="eastAsia"/>
          <w:b/>
          <w:bCs/>
          <w:sz w:val="24"/>
          <w:szCs w:val="24"/>
          <w:lang w:val="en-US" w:eastAsia="zh-CN"/>
        </w:rPr>
        <w:t>整体界面：</w:t>
      </w:r>
    </w:p>
    <w:p>
      <w:pPr>
        <w:numPr>
          <w:ilvl w:val="0"/>
          <w:numId w:val="0"/>
        </w:numPr>
      </w:pPr>
      <w:r>
        <w:drawing>
          <wp:inline distT="0" distB="0" distL="114300" distR="114300">
            <wp:extent cx="5264150" cy="2871470"/>
            <wp:effectExtent l="0" t="0" r="3175"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64150" cy="2871470"/>
                    </a:xfrm>
                    <a:prstGeom prst="rect">
                      <a:avLst/>
                    </a:prstGeom>
                    <a:noFill/>
                    <a:ln>
                      <a:noFill/>
                    </a:ln>
                  </pic:spPr>
                </pic:pic>
              </a:graphicData>
            </a:graphic>
          </wp:inline>
        </w:drawing>
      </w:r>
    </w:p>
    <w:p>
      <w:pPr>
        <w:numPr>
          <w:ilvl w:val="0"/>
          <w:numId w:val="0"/>
        </w:numPr>
        <w:jc w:val="left"/>
        <w:rPr>
          <w:b/>
          <w:bCs/>
          <w:sz w:val="24"/>
          <w:szCs w:val="24"/>
        </w:rPr>
      </w:pPr>
      <w:r>
        <w:rPr>
          <w:rFonts w:hint="eastAsia"/>
          <w:b/>
          <w:bCs/>
          <w:sz w:val="24"/>
          <w:szCs w:val="24"/>
          <w:lang w:val="en-US" w:eastAsia="zh-CN"/>
        </w:rPr>
        <w:t>写文件：</w:t>
      </w:r>
      <w:r>
        <w:rPr>
          <w:b/>
          <w:bCs/>
          <w:sz w:val="24"/>
          <w:szCs w:val="24"/>
        </w:rPr>
        <w:drawing>
          <wp:inline distT="0" distB="0" distL="114300" distR="114300">
            <wp:extent cx="5264150" cy="2871470"/>
            <wp:effectExtent l="0" t="0" r="3175" b="50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64150" cy="2871470"/>
                    </a:xfrm>
                    <a:prstGeom prst="rect">
                      <a:avLst/>
                    </a:prstGeom>
                    <a:noFill/>
                    <a:ln>
                      <a:noFill/>
                    </a:ln>
                  </pic:spPr>
                </pic:pic>
              </a:graphicData>
            </a:graphic>
          </wp:inline>
        </w:drawing>
      </w:r>
    </w:p>
    <w:p>
      <w:pPr>
        <w:numPr>
          <w:ilvl w:val="0"/>
          <w:numId w:val="0"/>
        </w:numPr>
        <w:jc w:val="left"/>
        <w:rPr>
          <w:rFonts w:hint="default" w:eastAsiaTheme="minorEastAsia"/>
          <w:b/>
          <w:bCs/>
          <w:sz w:val="24"/>
          <w:szCs w:val="24"/>
          <w:lang w:val="en-US" w:eastAsia="zh-CN"/>
        </w:rPr>
      </w:pPr>
      <w:r>
        <w:rPr>
          <w:rFonts w:hint="eastAsia"/>
          <w:b/>
          <w:bCs/>
          <w:sz w:val="24"/>
          <w:szCs w:val="24"/>
          <w:lang w:val="en-US" w:eastAsia="zh-CN"/>
        </w:rPr>
        <w:t>保存文件：</w:t>
      </w:r>
    </w:p>
    <w:p>
      <w:pPr>
        <w:numPr>
          <w:ilvl w:val="0"/>
          <w:numId w:val="0"/>
        </w:numPr>
        <w:jc w:val="left"/>
        <w:rPr>
          <w:b/>
          <w:bCs/>
          <w:sz w:val="24"/>
          <w:szCs w:val="24"/>
        </w:rPr>
      </w:pPr>
      <w:r>
        <w:rPr>
          <w:b/>
          <w:bCs/>
          <w:sz w:val="24"/>
          <w:szCs w:val="24"/>
        </w:rPr>
        <w:drawing>
          <wp:inline distT="0" distB="0" distL="114300" distR="114300">
            <wp:extent cx="5264150" cy="2871470"/>
            <wp:effectExtent l="0" t="0" r="3175" b="508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264150" cy="2871470"/>
                    </a:xfrm>
                    <a:prstGeom prst="rect">
                      <a:avLst/>
                    </a:prstGeom>
                    <a:noFill/>
                    <a:ln>
                      <a:noFill/>
                    </a:ln>
                  </pic:spPr>
                </pic:pic>
              </a:graphicData>
            </a:graphic>
          </wp:inline>
        </w:drawing>
      </w:r>
    </w:p>
    <w:p>
      <w:pPr>
        <w:numPr>
          <w:ilvl w:val="0"/>
          <w:numId w:val="0"/>
        </w:numPr>
        <w:jc w:val="left"/>
        <w:rPr>
          <w:rFonts w:hint="default" w:eastAsiaTheme="minorEastAsia"/>
          <w:b/>
          <w:bCs/>
          <w:sz w:val="24"/>
          <w:szCs w:val="24"/>
          <w:lang w:val="en-US" w:eastAsia="zh-CN"/>
        </w:rPr>
      </w:pPr>
      <w:r>
        <w:rPr>
          <w:rFonts w:hint="eastAsia"/>
          <w:b/>
          <w:bCs/>
          <w:sz w:val="24"/>
          <w:szCs w:val="24"/>
          <w:lang w:val="en-US" w:eastAsia="zh-CN"/>
        </w:rPr>
        <w:t>使用说明框：</w:t>
      </w:r>
    </w:p>
    <w:p>
      <w:pPr>
        <w:numPr>
          <w:ilvl w:val="0"/>
          <w:numId w:val="0"/>
        </w:numPr>
        <w:jc w:val="left"/>
        <w:rPr>
          <w:b/>
          <w:bCs/>
          <w:sz w:val="24"/>
          <w:szCs w:val="24"/>
        </w:rPr>
      </w:pPr>
      <w:r>
        <w:rPr>
          <w:b/>
          <w:bCs/>
          <w:sz w:val="24"/>
          <w:szCs w:val="24"/>
        </w:rPr>
        <w:drawing>
          <wp:inline distT="0" distB="0" distL="114300" distR="114300">
            <wp:extent cx="3095625" cy="1990725"/>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7"/>
                    <a:stretch>
                      <a:fillRect/>
                    </a:stretch>
                  </pic:blipFill>
                  <pic:spPr>
                    <a:xfrm>
                      <a:off x="0" y="0"/>
                      <a:ext cx="3095625" cy="1990725"/>
                    </a:xfrm>
                    <a:prstGeom prst="rect">
                      <a:avLst/>
                    </a:prstGeom>
                    <a:noFill/>
                    <a:ln>
                      <a:noFill/>
                    </a:ln>
                  </pic:spPr>
                </pic:pic>
              </a:graphicData>
            </a:graphic>
          </wp:inline>
        </w:drawing>
      </w:r>
    </w:p>
    <w:p>
      <w:pPr>
        <w:numPr>
          <w:ilvl w:val="0"/>
          <w:numId w:val="0"/>
        </w:numPr>
        <w:jc w:val="left"/>
        <w:rPr>
          <w:rFonts w:hint="default" w:eastAsiaTheme="minorEastAsia"/>
          <w:b/>
          <w:bCs/>
          <w:sz w:val="24"/>
          <w:szCs w:val="24"/>
          <w:lang w:val="en-US" w:eastAsia="zh-CN"/>
        </w:rPr>
      </w:pPr>
      <w:r>
        <w:rPr>
          <w:rFonts w:hint="eastAsia"/>
          <w:b/>
          <w:bCs/>
          <w:sz w:val="24"/>
          <w:szCs w:val="24"/>
          <w:lang w:val="en-US" w:eastAsia="zh-CN"/>
        </w:rPr>
        <w:t>操作类型选项：</w:t>
      </w:r>
    </w:p>
    <w:p>
      <w:pPr>
        <w:numPr>
          <w:ilvl w:val="0"/>
          <w:numId w:val="0"/>
        </w:numPr>
        <w:jc w:val="left"/>
        <w:rPr>
          <w:b/>
          <w:bCs/>
          <w:sz w:val="24"/>
          <w:szCs w:val="24"/>
        </w:rPr>
      </w:pPr>
      <w:r>
        <w:rPr>
          <w:b/>
          <w:bCs/>
          <w:sz w:val="24"/>
          <w:szCs w:val="24"/>
        </w:rPr>
        <w:drawing>
          <wp:inline distT="0" distB="0" distL="114300" distR="114300">
            <wp:extent cx="5270500" cy="1783080"/>
            <wp:effectExtent l="0" t="0" r="6350"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8"/>
                    <a:stretch>
                      <a:fillRect/>
                    </a:stretch>
                  </pic:blipFill>
                  <pic:spPr>
                    <a:xfrm>
                      <a:off x="0" y="0"/>
                      <a:ext cx="5270500" cy="1783080"/>
                    </a:xfrm>
                    <a:prstGeom prst="rect">
                      <a:avLst/>
                    </a:prstGeom>
                    <a:noFill/>
                    <a:ln>
                      <a:noFill/>
                    </a:ln>
                  </pic:spPr>
                </pic:pic>
              </a:graphicData>
            </a:graphic>
          </wp:inline>
        </w:drawing>
      </w:r>
    </w:p>
    <w:p>
      <w:pPr>
        <w:numPr>
          <w:ilvl w:val="0"/>
          <w:numId w:val="0"/>
        </w:numPr>
        <w:jc w:val="left"/>
        <w:rPr>
          <w:rFonts w:hint="default" w:eastAsiaTheme="minorEastAsia"/>
          <w:b/>
          <w:bCs/>
          <w:sz w:val="24"/>
          <w:szCs w:val="24"/>
          <w:lang w:val="en-US" w:eastAsia="zh-CN"/>
        </w:rPr>
      </w:pPr>
      <w:r>
        <w:rPr>
          <w:rFonts w:hint="eastAsia"/>
          <w:b/>
          <w:bCs/>
          <w:sz w:val="24"/>
          <w:szCs w:val="24"/>
          <w:lang w:val="en-US" w:eastAsia="zh-CN"/>
        </w:rPr>
        <w:t>保存与载入：</w:t>
      </w:r>
    </w:p>
    <w:p>
      <w:pPr>
        <w:numPr>
          <w:ilvl w:val="0"/>
          <w:numId w:val="0"/>
        </w:numPr>
        <w:jc w:val="left"/>
        <w:rPr>
          <w:b/>
          <w:bCs/>
          <w:sz w:val="24"/>
          <w:szCs w:val="24"/>
        </w:rPr>
      </w:pPr>
      <w:r>
        <w:rPr>
          <w:b/>
          <w:bCs/>
          <w:sz w:val="24"/>
          <w:szCs w:val="24"/>
        </w:rPr>
        <w:drawing>
          <wp:inline distT="0" distB="0" distL="114300" distR="114300">
            <wp:extent cx="5270500" cy="1810385"/>
            <wp:effectExtent l="0" t="0" r="6350" b="889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9"/>
                    <a:stretch>
                      <a:fillRect/>
                    </a:stretch>
                  </pic:blipFill>
                  <pic:spPr>
                    <a:xfrm>
                      <a:off x="0" y="0"/>
                      <a:ext cx="5270500" cy="1810385"/>
                    </a:xfrm>
                    <a:prstGeom prst="rect">
                      <a:avLst/>
                    </a:prstGeom>
                    <a:noFill/>
                    <a:ln>
                      <a:noFill/>
                    </a:ln>
                  </pic:spPr>
                </pic:pic>
              </a:graphicData>
            </a:graphic>
          </wp:inline>
        </w:drawing>
      </w:r>
    </w:p>
    <w:p>
      <w:pPr>
        <w:numPr>
          <w:ilvl w:val="0"/>
          <w:numId w:val="0"/>
        </w:numPr>
        <w:jc w:val="left"/>
        <w:rPr>
          <w:rFonts w:hint="eastAsia" w:eastAsiaTheme="minorEastAsia"/>
          <w:b/>
          <w:bCs/>
          <w:sz w:val="24"/>
          <w:szCs w:val="24"/>
          <w:lang w:val="en-US" w:eastAsia="zh-CN"/>
        </w:rPr>
      </w:pPr>
      <w:r>
        <w:rPr>
          <w:rFonts w:hint="eastAsia"/>
          <w:b/>
          <w:bCs/>
          <w:sz w:val="24"/>
          <w:szCs w:val="24"/>
          <w:lang w:val="en-US" w:eastAsia="zh-CN"/>
        </w:rPr>
        <w:t>重命名：</w:t>
      </w:r>
    </w:p>
    <w:p>
      <w:pPr>
        <w:numPr>
          <w:ilvl w:val="0"/>
          <w:numId w:val="0"/>
        </w:numPr>
        <w:jc w:val="left"/>
        <w:rPr>
          <w:b/>
          <w:bCs/>
          <w:sz w:val="24"/>
          <w:szCs w:val="24"/>
        </w:rPr>
      </w:pPr>
      <w:r>
        <w:rPr>
          <w:b/>
          <w:bCs/>
          <w:sz w:val="24"/>
          <w:szCs w:val="24"/>
        </w:rPr>
        <w:drawing>
          <wp:inline distT="0" distB="0" distL="114300" distR="114300">
            <wp:extent cx="5264150" cy="2871470"/>
            <wp:effectExtent l="0" t="0" r="3175" b="508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0"/>
                    <a:stretch>
                      <a:fillRect/>
                    </a:stretch>
                  </pic:blipFill>
                  <pic:spPr>
                    <a:xfrm>
                      <a:off x="0" y="0"/>
                      <a:ext cx="5264150" cy="2871470"/>
                    </a:xfrm>
                    <a:prstGeom prst="rect">
                      <a:avLst/>
                    </a:prstGeom>
                    <a:noFill/>
                    <a:ln>
                      <a:noFill/>
                    </a:ln>
                  </pic:spPr>
                </pic:pic>
              </a:graphicData>
            </a:graphic>
          </wp:inline>
        </w:drawing>
      </w: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r>
        <w:rPr>
          <w:rFonts w:hint="eastAsia"/>
          <w:b/>
          <w:bCs/>
          <w:sz w:val="24"/>
          <w:szCs w:val="24"/>
          <w:lang w:val="en-US" w:eastAsia="zh-CN"/>
        </w:rPr>
        <w:t>重命名结果：</w:t>
      </w:r>
      <w:r>
        <w:rPr>
          <w:b/>
          <w:bCs/>
          <w:sz w:val="24"/>
          <w:szCs w:val="24"/>
        </w:rPr>
        <w:drawing>
          <wp:inline distT="0" distB="0" distL="114300" distR="114300">
            <wp:extent cx="5264150" cy="2871470"/>
            <wp:effectExtent l="0" t="0" r="3175" b="508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1"/>
                    <a:stretch>
                      <a:fillRect/>
                    </a:stretch>
                  </pic:blipFill>
                  <pic:spPr>
                    <a:xfrm>
                      <a:off x="0" y="0"/>
                      <a:ext cx="5264150" cy="2871470"/>
                    </a:xfrm>
                    <a:prstGeom prst="rect">
                      <a:avLst/>
                    </a:prstGeom>
                    <a:noFill/>
                    <a:ln>
                      <a:noFill/>
                    </a:ln>
                  </pic:spPr>
                </pic:pic>
              </a:graphicData>
            </a:graphic>
          </wp:inline>
        </w:drawing>
      </w:r>
    </w:p>
    <w:p>
      <w:pPr>
        <w:numPr>
          <w:ilvl w:val="0"/>
          <w:numId w:val="0"/>
        </w:numPr>
        <w:jc w:val="left"/>
        <w:rPr>
          <w:rFonts w:hint="default" w:eastAsiaTheme="minorEastAsia"/>
          <w:b/>
          <w:bCs/>
          <w:sz w:val="24"/>
          <w:szCs w:val="24"/>
          <w:lang w:val="en-US" w:eastAsia="zh-CN"/>
        </w:rPr>
      </w:pPr>
      <w:r>
        <w:rPr>
          <w:rFonts w:hint="eastAsia"/>
          <w:b/>
          <w:bCs/>
          <w:sz w:val="24"/>
          <w:szCs w:val="24"/>
          <w:lang w:val="en-US" w:eastAsia="zh-CN"/>
        </w:rPr>
        <w:t>载入历史数据：</w:t>
      </w:r>
    </w:p>
    <w:p>
      <w:pPr>
        <w:numPr>
          <w:ilvl w:val="0"/>
          <w:numId w:val="0"/>
        </w:numPr>
        <w:jc w:val="left"/>
        <w:rPr>
          <w:b/>
          <w:bCs/>
          <w:sz w:val="24"/>
          <w:szCs w:val="24"/>
        </w:rPr>
      </w:pPr>
      <w:r>
        <w:rPr>
          <w:b/>
          <w:bCs/>
          <w:sz w:val="24"/>
          <w:szCs w:val="24"/>
        </w:rPr>
        <w:drawing>
          <wp:inline distT="0" distB="0" distL="114300" distR="114300">
            <wp:extent cx="5264150" cy="2871470"/>
            <wp:effectExtent l="0" t="0" r="3175" b="508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2"/>
                    <a:stretch>
                      <a:fillRect/>
                    </a:stretch>
                  </pic:blipFill>
                  <pic:spPr>
                    <a:xfrm>
                      <a:off x="0" y="0"/>
                      <a:ext cx="5264150" cy="2871470"/>
                    </a:xfrm>
                    <a:prstGeom prst="rect">
                      <a:avLst/>
                    </a:prstGeom>
                    <a:noFill/>
                    <a:ln>
                      <a:noFill/>
                    </a:ln>
                  </pic:spPr>
                </pic:pic>
              </a:graphicData>
            </a:graphic>
          </wp:inline>
        </w:drawing>
      </w: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b/>
          <w:bCs/>
          <w:sz w:val="24"/>
          <w:szCs w:val="24"/>
        </w:rPr>
      </w:pPr>
    </w:p>
    <w:p>
      <w:pPr>
        <w:numPr>
          <w:ilvl w:val="0"/>
          <w:numId w:val="0"/>
        </w:numPr>
        <w:jc w:val="left"/>
        <w:rPr>
          <w:rFonts w:hint="default" w:eastAsiaTheme="minorEastAsia"/>
          <w:b/>
          <w:bCs/>
          <w:sz w:val="24"/>
          <w:szCs w:val="24"/>
          <w:lang w:val="en-US" w:eastAsia="zh-CN"/>
        </w:rPr>
      </w:pPr>
      <w:r>
        <w:rPr>
          <w:rFonts w:hint="eastAsia"/>
          <w:b/>
          <w:bCs/>
          <w:sz w:val="24"/>
          <w:szCs w:val="24"/>
          <w:lang w:val="en-US" w:eastAsia="zh-CN"/>
        </w:rPr>
        <w:t>保存数据：</w:t>
      </w:r>
    </w:p>
    <w:p>
      <w:pPr>
        <w:numPr>
          <w:ilvl w:val="0"/>
          <w:numId w:val="0"/>
        </w:numPr>
        <w:jc w:val="left"/>
        <w:rPr>
          <w:rFonts w:hint="default"/>
          <w:lang w:val="en-US" w:eastAsia="zh-CN"/>
        </w:rPr>
      </w:pPr>
      <w:r>
        <w:drawing>
          <wp:inline distT="0" distB="0" distL="114300" distR="114300">
            <wp:extent cx="5264150" cy="2871470"/>
            <wp:effectExtent l="0" t="0" r="3175" b="508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3"/>
                    <a:stretch>
                      <a:fillRect/>
                    </a:stretch>
                  </pic:blipFill>
                  <pic:spPr>
                    <a:xfrm>
                      <a:off x="0" y="0"/>
                      <a:ext cx="5264150" cy="2871470"/>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FCE41"/>
    <w:multiLevelType w:val="singleLevel"/>
    <w:tmpl w:val="8CFFCE41"/>
    <w:lvl w:ilvl="0" w:tentative="0">
      <w:start w:val="1"/>
      <w:numFmt w:val="decimalEnclosedCircleChinese"/>
      <w:suff w:val="nothing"/>
      <w:lvlText w:val="%1　"/>
      <w:lvlJc w:val="left"/>
      <w:pPr>
        <w:ind w:left="0" w:firstLine="400"/>
      </w:pPr>
      <w:rPr>
        <w:rFonts w:hint="eastAsia"/>
      </w:rPr>
    </w:lvl>
  </w:abstractNum>
  <w:abstractNum w:abstractNumId="1">
    <w:nsid w:val="E045BD80"/>
    <w:multiLevelType w:val="singleLevel"/>
    <w:tmpl w:val="E045BD80"/>
    <w:lvl w:ilvl="0" w:tentative="0">
      <w:start w:val="1"/>
      <w:numFmt w:val="bullet"/>
      <w:lvlText w:val=""/>
      <w:lvlJc w:val="left"/>
      <w:pPr>
        <w:ind w:left="420" w:hanging="420"/>
      </w:pPr>
      <w:rPr>
        <w:rFonts w:hint="default" w:ascii="Wingdings" w:hAnsi="Wingdings"/>
      </w:rPr>
    </w:lvl>
  </w:abstractNum>
  <w:abstractNum w:abstractNumId="2">
    <w:nsid w:val="EAC93B4A"/>
    <w:multiLevelType w:val="singleLevel"/>
    <w:tmpl w:val="EAC93B4A"/>
    <w:lvl w:ilvl="0" w:tentative="0">
      <w:start w:val="1"/>
      <w:numFmt w:val="bullet"/>
      <w:lvlText w:val=""/>
      <w:lvlJc w:val="left"/>
      <w:pPr>
        <w:ind w:left="420" w:hanging="420"/>
      </w:pPr>
      <w:rPr>
        <w:rFonts w:hint="default" w:ascii="Wingdings" w:hAnsi="Wingdings"/>
      </w:rPr>
    </w:lvl>
  </w:abstractNum>
  <w:abstractNum w:abstractNumId="3">
    <w:nsid w:val="225FCAA9"/>
    <w:multiLevelType w:val="singleLevel"/>
    <w:tmpl w:val="225FCAA9"/>
    <w:lvl w:ilvl="0" w:tentative="0">
      <w:start w:val="6"/>
      <w:numFmt w:val="decimal"/>
      <w:lvlText w:val="%1."/>
      <w:lvlJc w:val="left"/>
      <w:pPr>
        <w:tabs>
          <w:tab w:val="left" w:pos="312"/>
        </w:tabs>
      </w:pPr>
    </w:lvl>
  </w:abstractNum>
  <w:abstractNum w:abstractNumId="4">
    <w:nsid w:val="3943DE52"/>
    <w:multiLevelType w:val="singleLevel"/>
    <w:tmpl w:val="3943DE52"/>
    <w:lvl w:ilvl="0" w:tentative="0">
      <w:start w:val="1"/>
      <w:numFmt w:val="bullet"/>
      <w:lvlText w:val=""/>
      <w:lvlJc w:val="left"/>
      <w:pPr>
        <w:ind w:left="420" w:hanging="420"/>
      </w:pPr>
      <w:rPr>
        <w:rFonts w:hint="default" w:ascii="Wingdings" w:hAnsi="Wingdings"/>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172A27"/>
    <w:rsid w:val="00A566D5"/>
    <w:rsid w:val="02104022"/>
    <w:rsid w:val="03174566"/>
    <w:rsid w:val="0333408F"/>
    <w:rsid w:val="05473DC2"/>
    <w:rsid w:val="05877546"/>
    <w:rsid w:val="08193505"/>
    <w:rsid w:val="09460A50"/>
    <w:rsid w:val="09EC3EE2"/>
    <w:rsid w:val="0B8C3FEE"/>
    <w:rsid w:val="0C882E67"/>
    <w:rsid w:val="0CFE7167"/>
    <w:rsid w:val="0E822F09"/>
    <w:rsid w:val="0EAE1B5C"/>
    <w:rsid w:val="0F5B5315"/>
    <w:rsid w:val="10235CA9"/>
    <w:rsid w:val="112D1E35"/>
    <w:rsid w:val="119B3B2A"/>
    <w:rsid w:val="11CB5870"/>
    <w:rsid w:val="12612CCB"/>
    <w:rsid w:val="12BA5B49"/>
    <w:rsid w:val="14FF10B3"/>
    <w:rsid w:val="16C864F4"/>
    <w:rsid w:val="179C380B"/>
    <w:rsid w:val="17D244D2"/>
    <w:rsid w:val="196B325D"/>
    <w:rsid w:val="1A441B08"/>
    <w:rsid w:val="1B70476C"/>
    <w:rsid w:val="1C0C478B"/>
    <w:rsid w:val="1C0E3DD5"/>
    <w:rsid w:val="1C7F7EAD"/>
    <w:rsid w:val="1E54246D"/>
    <w:rsid w:val="1FD04ED6"/>
    <w:rsid w:val="205D3D68"/>
    <w:rsid w:val="21274A8D"/>
    <w:rsid w:val="21787814"/>
    <w:rsid w:val="21C760A7"/>
    <w:rsid w:val="231D38A1"/>
    <w:rsid w:val="24EC5DD1"/>
    <w:rsid w:val="26AA04BC"/>
    <w:rsid w:val="26B967BA"/>
    <w:rsid w:val="272E397D"/>
    <w:rsid w:val="289E0039"/>
    <w:rsid w:val="28FD0564"/>
    <w:rsid w:val="292F6138"/>
    <w:rsid w:val="29A076EC"/>
    <w:rsid w:val="2A156B0B"/>
    <w:rsid w:val="2B2636BF"/>
    <w:rsid w:val="2B9351F9"/>
    <w:rsid w:val="2C5C47EC"/>
    <w:rsid w:val="2CA605EB"/>
    <w:rsid w:val="2D1D71A5"/>
    <w:rsid w:val="2D9D410D"/>
    <w:rsid w:val="2DEA30CA"/>
    <w:rsid w:val="321972FB"/>
    <w:rsid w:val="36DD6943"/>
    <w:rsid w:val="38CA736B"/>
    <w:rsid w:val="38E01351"/>
    <w:rsid w:val="3970219E"/>
    <w:rsid w:val="3A627887"/>
    <w:rsid w:val="3AEF141F"/>
    <w:rsid w:val="3C183933"/>
    <w:rsid w:val="3D1B6DFC"/>
    <w:rsid w:val="3ED56AF7"/>
    <w:rsid w:val="402B55A8"/>
    <w:rsid w:val="411D7EC4"/>
    <w:rsid w:val="41CE46F5"/>
    <w:rsid w:val="43934B64"/>
    <w:rsid w:val="44DC3315"/>
    <w:rsid w:val="4689127A"/>
    <w:rsid w:val="468E6BD7"/>
    <w:rsid w:val="47B4350F"/>
    <w:rsid w:val="48627BDF"/>
    <w:rsid w:val="4B2075EA"/>
    <w:rsid w:val="4D73619F"/>
    <w:rsid w:val="4DAB1FDE"/>
    <w:rsid w:val="4DF60D64"/>
    <w:rsid w:val="4E9019BE"/>
    <w:rsid w:val="4F0A4205"/>
    <w:rsid w:val="4FB234B7"/>
    <w:rsid w:val="4FE37C4D"/>
    <w:rsid w:val="512430F4"/>
    <w:rsid w:val="52152160"/>
    <w:rsid w:val="52183035"/>
    <w:rsid w:val="52B4142D"/>
    <w:rsid w:val="53B22FAA"/>
    <w:rsid w:val="55DD0C9B"/>
    <w:rsid w:val="5726301C"/>
    <w:rsid w:val="575833C9"/>
    <w:rsid w:val="57BB5F2B"/>
    <w:rsid w:val="589F1F04"/>
    <w:rsid w:val="5B8C3BFF"/>
    <w:rsid w:val="5C1429EE"/>
    <w:rsid w:val="5C674E46"/>
    <w:rsid w:val="5CF74E92"/>
    <w:rsid w:val="5D976762"/>
    <w:rsid w:val="5DF311CD"/>
    <w:rsid w:val="5E4E5A8D"/>
    <w:rsid w:val="5F7637F7"/>
    <w:rsid w:val="600472ED"/>
    <w:rsid w:val="60563D54"/>
    <w:rsid w:val="61EE49A3"/>
    <w:rsid w:val="635D66C1"/>
    <w:rsid w:val="6396147D"/>
    <w:rsid w:val="63AD0523"/>
    <w:rsid w:val="67E1461B"/>
    <w:rsid w:val="68202685"/>
    <w:rsid w:val="68FE11FC"/>
    <w:rsid w:val="695D7314"/>
    <w:rsid w:val="6A937239"/>
    <w:rsid w:val="6AE007FE"/>
    <w:rsid w:val="6AE76BE9"/>
    <w:rsid w:val="6B520202"/>
    <w:rsid w:val="6BB6767E"/>
    <w:rsid w:val="6BC52ABF"/>
    <w:rsid w:val="6CAB3449"/>
    <w:rsid w:val="6D372F1B"/>
    <w:rsid w:val="6F305C24"/>
    <w:rsid w:val="70587444"/>
    <w:rsid w:val="70FE3DDB"/>
    <w:rsid w:val="7357186D"/>
    <w:rsid w:val="735812E0"/>
    <w:rsid w:val="73672A5B"/>
    <w:rsid w:val="73A330CC"/>
    <w:rsid w:val="749A2C87"/>
    <w:rsid w:val="74BB5BFA"/>
    <w:rsid w:val="78DB05E8"/>
    <w:rsid w:val="78DD7199"/>
    <w:rsid w:val="799A1C2F"/>
    <w:rsid w:val="7A701CFD"/>
    <w:rsid w:val="7A8F3EAF"/>
    <w:rsid w:val="7C7E0BF8"/>
    <w:rsid w:val="7EA05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customStyle="1" w:styleId="13">
    <w:name w:val="标题 2 Char"/>
    <w:link w:val="3"/>
    <w:qFormat/>
    <w:uiPriority w:val="0"/>
    <w:rPr>
      <w:rFonts w:ascii="Arial" w:hAnsi="Arial" w:eastAsia="黑体"/>
      <w:b/>
      <w:sz w:val="32"/>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几何平面网格"/>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1490</Words>
  <Characters>3515</Characters>
  <Lines>0</Lines>
  <Paragraphs>0</Paragraphs>
  <TotalTime>1</TotalTime>
  <ScaleCrop>false</ScaleCrop>
  <LinksUpToDate>false</LinksUpToDate>
  <CharactersWithSpaces>5174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梦溪凤翔</cp:lastModifiedBy>
  <dcterms:modified xsi:type="dcterms:W3CDTF">2023-06-01T16:02:24Z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BF89582651674A95914A9D3ACD0C8110_12</vt:lpwstr>
  </property>
</Properties>
</file>