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Lab19_NAT</w:t>
      </w:r>
      <w:r>
        <w:rPr>
          <w:rFonts w:eastAsia="等线" w:ascii="Arial" w:cs="Arial" w:hAnsi="Arial"/>
          <w:b w:val="true"/>
          <w:sz w:val="52"/>
        </w:rPr>
        <w:t>网络地址转换</w:t>
      </w:r>
      <w:r>
        <w:rPr>
          <w:rFonts w:eastAsia="等线" w:ascii="Arial" w:cs="Arial" w:hAnsi="Arial"/>
          <w:b w:val="true"/>
          <w:sz w:val="52"/>
        </w:rPr>
        <w:t>实验项目</w:t>
      </w:r>
    </w:p>
    <w:p>
      <w:pPr>
        <w:spacing w:before="120" w:after="120" w:line="288" w:lineRule="auto"/>
        <w:ind w:left="0" w:firstLine="0"/>
        <w:jc w:val="left"/>
      </w:pPr>
      <w:r>
        <w:rPr>
          <w:rFonts w:eastAsia="等线" w:ascii="Arial" w:cs="Arial" w:hAnsi="Arial"/>
          <w:color w:val="1f2329"/>
          <w:sz w:val="22"/>
        </w:rPr>
        <w:t>学生姓名：苏家铭 合作学生：无</w:t>
      </w:r>
    </w:p>
    <w:p>
      <w:pPr>
        <w:spacing w:before="120" w:after="120" w:line="288" w:lineRule="auto"/>
        <w:ind w:left="0" w:firstLine="0"/>
        <w:jc w:val="left"/>
      </w:pPr>
      <w:r>
        <w:rPr>
          <w:rFonts w:eastAsia="等线" w:ascii="Arial" w:cs="Arial" w:hAnsi="Arial"/>
          <w:color w:val="1f2329"/>
          <w:sz w:val="22"/>
        </w:rPr>
        <w:t>实验地点：济世楼330 实验时间：2023年12月13日</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spacing w:before="120" w:after="120" w:line="288" w:lineRule="auto"/>
        <w:ind w:left="0"/>
        <w:jc w:val="left"/>
      </w:pPr>
      <w:r>
        <w:rPr>
          <w:rFonts w:eastAsia="等线" w:ascii="Arial" w:cs="Arial" w:hAnsi="Arial"/>
          <w:sz w:val="22"/>
        </w:rPr>
        <w:t>通常情况下，不管穿越多少个</w:t>
      </w:r>
      <w:r>
        <w:rPr>
          <w:rFonts w:eastAsia="等线" w:ascii="Arial" w:cs="Arial" w:hAnsi="Arial"/>
          <w:sz w:val="22"/>
        </w:rPr>
        <w:t>IP</w:t>
      </w:r>
      <w:r>
        <w:rPr>
          <w:rFonts w:eastAsia="等线" w:ascii="Arial" w:cs="Arial" w:hAnsi="Arial"/>
          <w:sz w:val="22"/>
        </w:rPr>
        <w:t>子网，IP数据包地址始终不改变。</w:t>
      </w:r>
      <w:r>
        <w:rPr>
          <w:rFonts w:eastAsia="等线" w:ascii="Arial" w:cs="Arial" w:hAnsi="Arial"/>
          <w:sz w:val="22"/>
        </w:rPr>
        <w:t>网络地址转换</w:t>
      </w:r>
      <w:r>
        <w:rPr>
          <w:rFonts w:eastAsia="等线" w:ascii="Arial" w:cs="Arial" w:hAnsi="Arial"/>
          <w:sz w:val="22"/>
        </w:rPr>
        <w:t>（</w:t>
      </w:r>
      <w:r>
        <w:rPr>
          <w:rFonts w:eastAsia="等线" w:ascii="Arial" w:cs="Arial" w:hAnsi="Arial"/>
          <w:sz w:val="22"/>
        </w:rPr>
        <w:t>Network Address Translation</w:t>
      </w:r>
      <w:r>
        <w:rPr>
          <w:rFonts w:eastAsia="等线" w:ascii="Arial" w:cs="Arial" w:hAnsi="Arial"/>
          <w:sz w:val="22"/>
        </w:rPr>
        <w:t>，</w:t>
      </w:r>
      <w:r>
        <w:rPr>
          <w:rFonts w:eastAsia="等线" w:ascii="Arial" w:cs="Arial" w:hAnsi="Arial"/>
          <w:sz w:val="22"/>
        </w:rPr>
        <w:t>NAT</w:t>
      </w:r>
      <w:r>
        <w:rPr>
          <w:rFonts w:eastAsia="等线" w:ascii="Arial" w:cs="Arial" w:hAnsi="Arial"/>
          <w:sz w:val="22"/>
        </w:rPr>
        <w:t>），是指实施包过滤机制时，通过对IP数据包地址进行改变而实现不同地址类型转换的一种网络技术。网络地址转换用途广泛，可用于私有网络与互联网互通，家庭接入互联网那个共享等</w:t>
      </w:r>
      <w:r>
        <w:rPr>
          <w:rFonts w:eastAsia="等线" w:ascii="Arial" w:cs="Arial" w:hAnsi="Arial"/>
          <w:sz w:val="22"/>
        </w:rPr>
        <w:t>网络应用</w:t>
      </w:r>
      <w:r>
        <w:rPr>
          <w:rFonts w:eastAsia="等线" w:ascii="Arial" w:cs="Arial" w:hAnsi="Arial"/>
          <w:sz w:val="22"/>
        </w:rPr>
        <w:t>。本实验利用路由器的NAT功能，结合</w:t>
      </w:r>
      <w:r>
        <w:rPr>
          <w:rFonts w:eastAsia="等线" w:ascii="Arial" w:cs="Arial" w:hAnsi="Arial"/>
          <w:sz w:val="22"/>
        </w:rPr>
        <w:t>访问控制列表</w:t>
      </w:r>
      <w:r>
        <w:rPr>
          <w:rFonts w:eastAsia="等线" w:ascii="Arial" w:cs="Arial" w:hAnsi="Arial"/>
          <w:sz w:val="22"/>
        </w:rPr>
        <w:t>，实现具有一定安全保护能力的私网与互联网互通。</w:t>
      </w:r>
    </w:p>
    <w:p>
      <w:pPr>
        <w:numPr>
          <w:numId w:val="1"/>
        </w:numPr>
        <w:spacing w:before="120" w:after="120" w:line="288" w:lineRule="auto"/>
        <w:ind w:left="0"/>
        <w:jc w:val="left"/>
      </w:pPr>
      <w:r>
        <w:rPr>
          <w:rFonts w:eastAsia="等线" w:ascii="Arial" w:cs="Arial" w:hAnsi="Arial"/>
          <w:sz w:val="22"/>
        </w:rPr>
        <w:t>了解地址转换原理，理解私有网与互联网互通和互联网接入共享原理；</w:t>
      </w:r>
    </w:p>
    <w:p>
      <w:pPr>
        <w:numPr>
          <w:numId w:val="2"/>
        </w:numPr>
        <w:spacing w:before="120" w:after="120" w:line="288" w:lineRule="auto"/>
        <w:ind w:left="0"/>
        <w:jc w:val="left"/>
      </w:pPr>
      <w:r>
        <w:rPr>
          <w:rFonts w:eastAsia="等线" w:ascii="Arial" w:cs="Arial" w:hAnsi="Arial"/>
          <w:sz w:val="22"/>
        </w:rPr>
        <w:t>了解</w:t>
      </w:r>
      <w:r>
        <w:rPr>
          <w:rFonts w:eastAsia="等线" w:ascii="Arial" w:cs="Arial" w:hAnsi="Arial"/>
          <w:sz w:val="22"/>
        </w:rPr>
        <w:t>NAT</w:t>
      </w:r>
      <w:r>
        <w:rPr>
          <w:rFonts w:eastAsia="等线" w:ascii="Arial" w:cs="Arial" w:hAnsi="Arial"/>
          <w:sz w:val="22"/>
        </w:rPr>
        <w:t>技术和</w:t>
      </w:r>
      <w:r>
        <w:rPr>
          <w:rFonts w:eastAsia="等线" w:ascii="Arial" w:cs="Arial" w:hAnsi="Arial"/>
          <w:sz w:val="22"/>
        </w:rPr>
        <w:t>NAPT</w:t>
      </w:r>
      <w:r>
        <w:rPr>
          <w:rFonts w:eastAsia="等线" w:ascii="Arial" w:cs="Arial" w:hAnsi="Arial"/>
          <w:sz w:val="22"/>
        </w:rPr>
        <w:t>技术。</w:t>
      </w:r>
    </w:p>
    <w:p>
      <w:pPr>
        <w:numPr>
          <w:numId w:val="3"/>
        </w:numPr>
        <w:spacing w:before="120" w:after="120" w:line="288" w:lineRule="auto"/>
        <w:ind w:left="0"/>
        <w:jc w:val="left"/>
      </w:pPr>
      <w:r>
        <w:rPr>
          <w:rFonts w:eastAsia="等线" w:ascii="Arial" w:cs="Arial" w:hAnsi="Arial"/>
          <w:sz w:val="22"/>
        </w:rPr>
        <w:t>理解与掌握</w:t>
      </w:r>
      <w:r>
        <w:rPr>
          <w:rFonts w:eastAsia="等线" w:ascii="Arial" w:cs="Arial" w:hAnsi="Arial"/>
          <w:sz w:val="22"/>
        </w:rPr>
        <w:t>网络地址转换</w:t>
      </w:r>
      <w:r>
        <w:rPr>
          <w:rFonts w:eastAsia="等线" w:ascii="Arial" w:cs="Arial" w:hAnsi="Arial"/>
          <w:sz w:val="22"/>
        </w:rPr>
        <w:t>技术，应用于网络安全。</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firstLine="0"/>
        <w:jc w:val="left"/>
      </w:pPr>
      <w:r>
        <w:rPr>
          <w:rFonts w:eastAsia="等线" w:ascii="Arial" w:cs="Arial" w:hAnsi="Arial"/>
          <w:color w:val="1f2329"/>
          <w:sz w:val="22"/>
        </w:rPr>
        <w:t>NAT</w:t>
      </w:r>
      <w:r>
        <w:rPr>
          <w:rFonts w:eastAsia="等线" w:ascii="Arial" w:cs="Arial" w:hAnsi="Arial"/>
          <w:color w:val="1f2329"/>
          <w:sz w:val="22"/>
        </w:rPr>
        <w:t>（</w:t>
      </w:r>
      <w:r>
        <w:rPr>
          <w:rFonts w:eastAsia="等线" w:ascii="Arial" w:cs="Arial" w:hAnsi="Arial"/>
          <w:color w:val="1f2329"/>
          <w:sz w:val="22"/>
        </w:rPr>
        <w:t>Network Address Translation</w:t>
      </w:r>
      <w:r>
        <w:rPr>
          <w:rFonts w:eastAsia="等线" w:ascii="Arial" w:cs="Arial" w:hAnsi="Arial"/>
          <w:color w:val="1f2329"/>
          <w:sz w:val="22"/>
        </w:rPr>
        <w:t>）是一种常见的</w:t>
      </w:r>
      <w:r>
        <w:rPr>
          <w:rFonts w:eastAsia="等线" w:ascii="Arial" w:cs="Arial" w:hAnsi="Arial"/>
          <w:color w:val="1f2329"/>
          <w:sz w:val="22"/>
        </w:rPr>
        <w:t>网络地址转换</w:t>
      </w:r>
      <w:r>
        <w:rPr>
          <w:rFonts w:eastAsia="等线" w:ascii="Arial" w:cs="Arial" w:hAnsi="Arial"/>
          <w:color w:val="1f2329"/>
          <w:sz w:val="22"/>
        </w:rPr>
        <w:t>技术，被广泛应用于不同类型的网络和各种Internet接入方式。</w:t>
      </w:r>
    </w:p>
    <w:p>
      <w:pPr>
        <w:spacing w:before="120" w:after="120" w:line="288" w:lineRule="auto"/>
        <w:ind w:left="0"/>
        <w:jc w:val="center"/>
      </w:pPr>
      <w:r>
        <w:drawing>
          <wp:inline distT="0" distR="0" distB="0" distL="0">
            <wp:extent cx="5257800" cy="16764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167640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NAT</w:t>
      </w:r>
      <w:r>
        <w:rPr>
          <w:rFonts w:eastAsia="等线" w:ascii="Arial" w:cs="Arial" w:hAnsi="Arial"/>
          <w:color w:val="1f2329"/>
          <w:sz w:val="22"/>
        </w:rPr>
        <w:t>的主要作用是解决</w:t>
      </w:r>
      <w:r>
        <w:rPr>
          <w:rFonts w:eastAsia="等线" w:ascii="Arial" w:cs="Arial" w:hAnsi="Arial"/>
          <w:color w:val="1f2329"/>
          <w:sz w:val="22"/>
        </w:rPr>
        <w:t>IP</w:t>
      </w:r>
      <w:r>
        <w:rPr>
          <w:rFonts w:eastAsia="等线" w:ascii="Arial" w:cs="Arial" w:hAnsi="Arial"/>
          <w:color w:val="1f2329"/>
          <w:sz w:val="22"/>
        </w:rPr>
        <w:t>地址不足的问题。随着互联网的发展，IPv4地址资源变得有限，无法满足日益增长的网络设备需求。NAT通过将私有IP地址转换为公共IP地址，实现了多个内部设备共享一个公共IP地址的功能。这种方式大大提高了IP地址的利用率，减轻了IPv4地址短缺的压力。</w:t>
      </w:r>
    </w:p>
    <w:p>
      <w:pPr>
        <w:spacing w:before="120" w:after="120" w:line="288" w:lineRule="auto"/>
        <w:ind w:left="0" w:firstLine="0"/>
        <w:jc w:val="left"/>
      </w:pPr>
      <w:r>
        <w:rPr>
          <w:rFonts w:eastAsia="等线" w:ascii="Arial" w:cs="Arial" w:hAnsi="Arial"/>
          <w:color w:val="1f2329"/>
          <w:sz w:val="22"/>
        </w:rPr>
        <w:t>除了解决地址不足问题，</w:t>
      </w:r>
      <w:r>
        <w:rPr>
          <w:rFonts w:eastAsia="等线" w:ascii="Arial" w:cs="Arial" w:hAnsi="Arial"/>
          <w:color w:val="1f2329"/>
          <w:sz w:val="22"/>
        </w:rPr>
        <w:t>NAT</w:t>
      </w:r>
      <w:r>
        <w:rPr>
          <w:rFonts w:eastAsia="等线" w:ascii="Arial" w:cs="Arial" w:hAnsi="Arial"/>
          <w:color w:val="1f2329"/>
          <w:sz w:val="22"/>
        </w:rPr>
        <w:t>还具有一定的安全性能。当内部计算机通过NAT路由器连接到Internet时，NAT会将内部计算机的私有</w:t>
      </w:r>
      <w:r>
        <w:rPr>
          <w:rFonts w:eastAsia="等线" w:ascii="Arial" w:cs="Arial" w:hAnsi="Arial"/>
          <w:color w:val="1f2329"/>
          <w:sz w:val="22"/>
        </w:rPr>
        <w:t>IP</w:t>
      </w:r>
      <w:r>
        <w:rPr>
          <w:rFonts w:eastAsia="等线" w:ascii="Arial" w:cs="Arial" w:hAnsi="Arial"/>
          <w:color w:val="1f2329"/>
          <w:sz w:val="22"/>
        </w:rPr>
        <w:t>地址转换为公共IP地址。这样，外部网络无法直接访问内部网络中的计算机，从而隐藏和保护了内部网络的真实IP地址和计算机信息。这种隐蔽性提供了一定程度上的安全保护，可以有效地避免来自网络外部的攻击。</w:t>
      </w:r>
    </w:p>
    <w:p>
      <w:pPr>
        <w:spacing w:before="120" w:after="120" w:line="288" w:lineRule="auto"/>
        <w:ind w:left="0" w:firstLine="0"/>
        <w:jc w:val="left"/>
      </w:pPr>
      <w:r>
        <w:rPr>
          <w:rFonts w:eastAsia="等线" w:ascii="Arial" w:cs="Arial" w:hAnsi="Arial"/>
          <w:color w:val="1f2329"/>
          <w:sz w:val="22"/>
        </w:rPr>
        <w:t>NAT</w:t>
      </w:r>
      <w:r>
        <w:rPr>
          <w:rFonts w:eastAsia="等线" w:ascii="Arial" w:cs="Arial" w:hAnsi="Arial"/>
          <w:color w:val="1f2329"/>
          <w:sz w:val="22"/>
        </w:rPr>
        <w:t>主要分为三种类型：静态NAT、动态NAT和NAT Overload（也称为PAT，Port Address Translation）。静态NAT是将固定的私有</w:t>
      </w:r>
      <w:r>
        <w:rPr>
          <w:rFonts w:eastAsia="等线" w:ascii="Arial" w:cs="Arial" w:hAnsi="Arial"/>
          <w:color w:val="1f2329"/>
          <w:sz w:val="22"/>
        </w:rPr>
        <w:t>IP</w:t>
      </w:r>
      <w:r>
        <w:rPr>
          <w:rFonts w:eastAsia="等线" w:ascii="Arial" w:cs="Arial" w:hAnsi="Arial"/>
          <w:color w:val="1f2329"/>
          <w:sz w:val="22"/>
        </w:rPr>
        <w:t>地址映射为对应的公共IP地址，一对一的映射关系；动态NAT是将内部计算机通过动态方式映射为公共IP地址，使得内部设备可以共享较少数量的公共IP地址；NAT Overload则是最常用的形式，它使用端口号来区分内部设备，实现多个内部设备共享一个公共IP地址。</w:t>
      </w:r>
    </w:p>
    <w:p>
      <w:pPr>
        <w:spacing w:before="120" w:after="120" w:line="288" w:lineRule="auto"/>
        <w:ind w:left="0" w:firstLine="0"/>
        <w:jc w:val="left"/>
      </w:pPr>
      <w:r>
        <w:rPr>
          <w:rFonts w:eastAsia="等线" w:ascii="Arial" w:cs="Arial" w:hAnsi="Arial"/>
          <w:color w:val="1f2329"/>
          <w:sz w:val="22"/>
        </w:rPr>
        <w:t>尽管</w:t>
      </w:r>
      <w:r>
        <w:rPr>
          <w:rFonts w:eastAsia="等线" w:ascii="Arial" w:cs="Arial" w:hAnsi="Arial"/>
          <w:color w:val="1f2329"/>
          <w:sz w:val="22"/>
        </w:rPr>
        <w:t>NAT</w:t>
      </w:r>
      <w:r>
        <w:rPr>
          <w:rFonts w:eastAsia="等线" w:ascii="Arial" w:cs="Arial" w:hAnsi="Arial"/>
          <w:color w:val="1f2329"/>
          <w:sz w:val="22"/>
        </w:rPr>
        <w:t>在解决</w:t>
      </w:r>
      <w:r>
        <w:rPr>
          <w:rFonts w:eastAsia="等线" w:ascii="Arial" w:cs="Arial" w:hAnsi="Arial"/>
          <w:color w:val="1f2329"/>
          <w:sz w:val="22"/>
        </w:rPr>
        <w:t>IP</w:t>
      </w:r>
      <w:r>
        <w:rPr>
          <w:rFonts w:eastAsia="等线" w:ascii="Arial" w:cs="Arial" w:hAnsi="Arial"/>
          <w:color w:val="1f2329"/>
          <w:sz w:val="22"/>
        </w:rPr>
        <w:t>地址不足和提供一定安全性方面具有优势，但也存在一些限制。NAT会引入一定的网络复杂性和延迟，并且在某些特定应用场景下（如</w:t>
      </w:r>
      <w:r>
        <w:rPr>
          <w:rFonts w:eastAsia="等线" w:ascii="Arial" w:cs="Arial" w:hAnsi="Arial"/>
          <w:color w:val="1f2329"/>
          <w:sz w:val="22"/>
        </w:rPr>
        <w:t>IPSec VPN</w:t>
      </w:r>
      <w:r>
        <w:rPr>
          <w:rFonts w:eastAsia="等线" w:ascii="Arial" w:cs="Arial" w:hAnsi="Arial"/>
          <w:color w:val="1f2329"/>
          <w:sz w:val="22"/>
        </w:rPr>
        <w:t>）可能会导致问题。此外，NAT破坏了端到端的连接性原则，对某些应用程序或服务可能会造成不兼容或功能受限。</w:t>
      </w:r>
    </w:p>
    <w:p>
      <w:pPr>
        <w:spacing w:before="120" w:after="120" w:line="288" w:lineRule="auto"/>
        <w:ind w:left="0" w:firstLine="0"/>
        <w:jc w:val="left"/>
      </w:pPr>
      <w:r>
        <w:rPr>
          <w:rFonts w:eastAsia="等线" w:ascii="Arial" w:cs="Arial" w:hAnsi="Arial"/>
          <w:color w:val="1f2329"/>
          <w:sz w:val="22"/>
        </w:rPr>
        <w:t>默认情况下，内部网络使用的私有</w:t>
      </w:r>
      <w:r>
        <w:rPr>
          <w:rFonts w:eastAsia="等线" w:ascii="Arial" w:cs="Arial" w:hAnsi="Arial"/>
          <w:color w:val="1f2329"/>
          <w:sz w:val="22"/>
        </w:rPr>
        <w:t>IP</w:t>
      </w:r>
      <w:r>
        <w:rPr>
          <w:rFonts w:eastAsia="等线" w:ascii="Arial" w:cs="Arial" w:hAnsi="Arial"/>
          <w:color w:val="1f2329"/>
          <w:sz w:val="22"/>
        </w:rPr>
        <w:t>地址是无法直接路由到外部网络的，因为私有IP地址在全球范围内并不唯一，无法在Internet上进行识别和路由。</w:t>
      </w:r>
    </w:p>
    <w:p>
      <w:pPr>
        <w:spacing w:before="120" w:after="120" w:line="288" w:lineRule="auto"/>
        <w:ind w:left="0" w:firstLine="0"/>
        <w:jc w:val="left"/>
      </w:pPr>
      <w:r>
        <w:rPr>
          <w:rFonts w:eastAsia="等线" w:ascii="Arial" w:cs="Arial" w:hAnsi="Arial"/>
          <w:color w:val="1f2329"/>
          <w:sz w:val="22"/>
        </w:rPr>
        <w:t>当内部主机需要与外部网络或Internet进行通信时，数据包到达</w:t>
      </w:r>
      <w:r>
        <w:rPr>
          <w:rFonts w:eastAsia="等线" w:ascii="Arial" w:cs="Arial" w:hAnsi="Arial"/>
          <w:color w:val="1f2329"/>
          <w:sz w:val="22"/>
        </w:rPr>
        <w:t>NAT</w:t>
      </w:r>
      <w:r>
        <w:rPr>
          <w:rFonts w:eastAsia="等线" w:ascii="Arial" w:cs="Arial" w:hAnsi="Arial"/>
          <w:color w:val="1f2329"/>
          <w:sz w:val="22"/>
        </w:rPr>
        <w:t>路由器后，NAT会将数据包头中的源</w:t>
      </w:r>
      <w:r>
        <w:rPr>
          <w:rFonts w:eastAsia="等线" w:ascii="Arial" w:cs="Arial" w:hAnsi="Arial"/>
          <w:color w:val="1f2329"/>
          <w:sz w:val="22"/>
        </w:rPr>
        <w:t>IP</w:t>
      </w:r>
      <w:r>
        <w:rPr>
          <w:rFonts w:eastAsia="等线" w:ascii="Arial" w:cs="Arial" w:hAnsi="Arial"/>
          <w:color w:val="1f2329"/>
          <w:sz w:val="22"/>
        </w:rPr>
        <w:t>地址替换为一个合法的外部网络IP地址，并在NAT转换表中记录这个转换关系。这里的合法外网IP地址是可以被外部网络识别和路由的。</w:t>
      </w:r>
    </w:p>
    <w:p>
      <w:pPr>
        <w:spacing w:before="120" w:after="120" w:line="288" w:lineRule="auto"/>
        <w:ind w:left="0" w:firstLine="0"/>
        <w:jc w:val="left"/>
      </w:pPr>
      <w:r>
        <w:rPr>
          <w:rFonts w:eastAsia="等线" w:ascii="Arial" w:cs="Arial" w:hAnsi="Arial"/>
          <w:color w:val="1f2329"/>
          <w:sz w:val="22"/>
        </w:rPr>
        <w:t>当外部主机对这个转换后的</w:t>
      </w:r>
      <w:r>
        <w:rPr>
          <w:rFonts w:eastAsia="等线" w:ascii="Arial" w:cs="Arial" w:hAnsi="Arial"/>
          <w:color w:val="1f2329"/>
          <w:sz w:val="22"/>
        </w:rPr>
        <w:t>IP</w:t>
      </w:r>
      <w:r>
        <w:rPr>
          <w:rFonts w:eastAsia="等线" w:ascii="Arial" w:cs="Arial" w:hAnsi="Arial"/>
          <w:color w:val="1f2329"/>
          <w:sz w:val="22"/>
        </w:rPr>
        <w:t>地址发送回复时，数据包到达</w:t>
      </w:r>
      <w:r>
        <w:rPr>
          <w:rFonts w:eastAsia="等线" w:ascii="Arial" w:cs="Arial" w:hAnsi="Arial"/>
          <w:color w:val="1f2329"/>
          <w:sz w:val="22"/>
        </w:rPr>
        <w:t>NAT</w:t>
      </w:r>
      <w:r>
        <w:rPr>
          <w:rFonts w:eastAsia="等线" w:ascii="Arial" w:cs="Arial" w:hAnsi="Arial"/>
          <w:color w:val="1f2329"/>
          <w:sz w:val="22"/>
        </w:rPr>
        <w:t>路由器。NAT路由器会查找NAT转换表，找到对应的转换记录，然后将外部IP地址替换为内部网络中的对应私有IP地址，以确保回复可以正确地路由到内部主机。</w:t>
      </w:r>
    </w:p>
    <w:p>
      <w:pPr>
        <w:spacing w:before="120" w:after="120" w:line="288" w:lineRule="auto"/>
        <w:ind w:left="0" w:firstLine="0"/>
        <w:jc w:val="left"/>
      </w:pPr>
      <w:r>
        <w:rPr>
          <w:rFonts w:eastAsia="等线" w:ascii="Arial" w:cs="Arial" w:hAnsi="Arial"/>
          <w:color w:val="1f2329"/>
          <w:sz w:val="22"/>
        </w:rPr>
        <w:t>这种转换过程使得内部网络的设备可以使用私有</w:t>
      </w:r>
      <w:r>
        <w:rPr>
          <w:rFonts w:eastAsia="等线" w:ascii="Arial" w:cs="Arial" w:hAnsi="Arial"/>
          <w:color w:val="1f2329"/>
          <w:sz w:val="22"/>
        </w:rPr>
        <w:t>IP</w:t>
      </w:r>
      <w:r>
        <w:rPr>
          <w:rFonts w:eastAsia="等线" w:ascii="Arial" w:cs="Arial" w:hAnsi="Arial"/>
          <w:color w:val="1f2329"/>
          <w:sz w:val="22"/>
        </w:rPr>
        <w:t>地址进行通信，而无需向外部网络申请大量的公共IP地址。同时，</w:t>
      </w:r>
      <w:r>
        <w:rPr>
          <w:rFonts w:eastAsia="等线" w:ascii="Arial" w:cs="Arial" w:hAnsi="Arial"/>
          <w:color w:val="1f2329"/>
          <w:sz w:val="22"/>
        </w:rPr>
        <w:t>NAT</w:t>
      </w:r>
      <w:r>
        <w:rPr>
          <w:rFonts w:eastAsia="等线" w:ascii="Arial" w:cs="Arial" w:hAnsi="Arial"/>
          <w:color w:val="1f2329"/>
          <w:sz w:val="22"/>
        </w:rPr>
        <w:t>路由器充当了一个</w:t>
      </w:r>
      <w:r>
        <w:rPr>
          <w:rFonts w:eastAsia="等线" w:ascii="Arial" w:cs="Arial" w:hAnsi="Arial"/>
          <w:color w:val="1f2329"/>
          <w:sz w:val="22"/>
        </w:rPr>
        <w:t>网关</w:t>
      </w:r>
      <w:r>
        <w:rPr>
          <w:rFonts w:eastAsia="等线" w:ascii="Arial" w:cs="Arial" w:hAnsi="Arial"/>
          <w:color w:val="1f2329"/>
          <w:sz w:val="22"/>
        </w:rPr>
        <w:t>的角色，保护了内部主机的真实IP地址和</w:t>
      </w:r>
      <w:r>
        <w:rPr>
          <w:rFonts w:eastAsia="等线" w:ascii="Arial" w:cs="Arial" w:hAnsi="Arial"/>
          <w:color w:val="1f2329"/>
          <w:sz w:val="22"/>
        </w:rPr>
        <w:t>网络拓扑</w:t>
      </w:r>
      <w:r>
        <w:rPr>
          <w:rFonts w:eastAsia="等线" w:ascii="Arial" w:cs="Arial" w:hAnsi="Arial"/>
          <w:color w:val="1f2329"/>
          <w:sz w:val="22"/>
        </w:rPr>
        <w:t>信息，提高了网络的安全性。</w:t>
      </w:r>
    </w:p>
    <w:p>
      <w:pPr>
        <w:spacing w:before="120" w:after="120" w:line="288" w:lineRule="auto"/>
        <w:ind w:left="0" w:firstLine="0"/>
        <w:jc w:val="left"/>
      </w:pPr>
      <w:r>
        <w:rPr>
          <w:rFonts w:eastAsia="等线" w:ascii="Arial" w:cs="Arial" w:hAnsi="Arial"/>
          <w:color w:val="1f2329"/>
          <w:sz w:val="22"/>
        </w:rPr>
        <w:t xml:space="preserve">除了基本的静态 </w:t>
      </w:r>
      <w:r>
        <w:rPr>
          <w:rFonts w:eastAsia="等线" w:ascii="Arial" w:cs="Arial" w:hAnsi="Arial"/>
          <w:color w:val="1f2329"/>
          <w:sz w:val="22"/>
        </w:rPr>
        <w:t>NAT</w:t>
      </w:r>
      <w:r>
        <w:rPr>
          <w:rFonts w:eastAsia="等线" w:ascii="Arial" w:cs="Arial" w:hAnsi="Arial"/>
          <w:color w:val="1f2329"/>
          <w:sz w:val="22"/>
        </w:rPr>
        <w:t>和动态 NAT转换方式，NAT还可以实现</w:t>
      </w:r>
      <w:r>
        <w:rPr>
          <w:rFonts w:eastAsia="等线" w:ascii="Arial" w:cs="Arial" w:hAnsi="Arial"/>
          <w:color w:val="1f2329"/>
          <w:sz w:val="22"/>
        </w:rPr>
        <w:t>端口</w:t>
      </w:r>
      <w:r>
        <w:rPr>
          <w:rFonts w:eastAsia="等线" w:ascii="Arial" w:cs="Arial" w:hAnsi="Arial"/>
          <w:color w:val="1f2329"/>
          <w:sz w:val="22"/>
        </w:rPr>
        <w:t>地址转换（</w:t>
      </w:r>
      <w:r>
        <w:rPr>
          <w:rFonts w:eastAsia="等线" w:ascii="Arial" w:cs="Arial" w:hAnsi="Arial"/>
          <w:color w:val="1f2329"/>
          <w:sz w:val="22"/>
        </w:rPr>
        <w:t>PAT</w:t>
      </w:r>
      <w:r>
        <w:rPr>
          <w:rFonts w:eastAsia="等线" w:ascii="Arial" w:cs="Arial" w:hAnsi="Arial"/>
          <w:color w:val="1f2329"/>
          <w:sz w:val="22"/>
        </w:rPr>
        <w:t>），也称为NAT Overload。PAT通过使用不同的端口号来区分内部网络中的不同设备，使得多个内部设备可以共享一个公共</w:t>
      </w:r>
      <w:r>
        <w:rPr>
          <w:rFonts w:eastAsia="等线" w:ascii="Arial" w:cs="Arial" w:hAnsi="Arial"/>
          <w:color w:val="1f2329"/>
          <w:sz w:val="22"/>
        </w:rPr>
        <w:t>IP</w:t>
      </w:r>
      <w:r>
        <w:rPr>
          <w:rFonts w:eastAsia="等线" w:ascii="Arial" w:cs="Arial" w:hAnsi="Arial"/>
          <w:color w:val="1f2329"/>
          <w:sz w:val="22"/>
        </w:rPr>
        <w:t>地址。这种方式进一步提高了IP地址的利用率。</w:t>
      </w:r>
    </w:p>
    <w:p>
      <w:pPr>
        <w:spacing w:before="120" w:after="120" w:line="288" w:lineRule="auto"/>
        <w:ind w:left="0" w:firstLine="0"/>
        <w:jc w:val="left"/>
      </w:pPr>
      <w:r>
        <w:rPr>
          <w:rFonts w:eastAsia="等线" w:ascii="Arial" w:cs="Arial" w:hAnsi="Arial"/>
          <w:color w:val="1f2329"/>
          <w:sz w:val="22"/>
        </w:rPr>
        <w:t>NAT</w:t>
      </w:r>
      <w:r>
        <w:rPr>
          <w:rFonts w:eastAsia="等线" w:ascii="Arial" w:cs="Arial" w:hAnsi="Arial"/>
          <w:color w:val="1f2329"/>
          <w:sz w:val="22"/>
        </w:rPr>
        <w:t>将网络划分为内部网络和外部网络两部分，内部网络通常是局域网，而外部网络可以是Internet或其他公共网络。当局域网主机通过NAT访问外部网络时，NAT会对数据包进行转换，将局域网内部的本地地址（私有</w:t>
      </w:r>
      <w:r>
        <w:rPr>
          <w:rFonts w:eastAsia="等线" w:ascii="Arial" w:cs="Arial" w:hAnsi="Arial"/>
          <w:color w:val="1f2329"/>
          <w:sz w:val="22"/>
        </w:rPr>
        <w:t>IP</w:t>
      </w:r>
      <w:r>
        <w:rPr>
          <w:rFonts w:eastAsia="等线" w:ascii="Arial" w:cs="Arial" w:hAnsi="Arial"/>
          <w:color w:val="1f2329"/>
          <w:sz w:val="22"/>
        </w:rPr>
        <w:t>地址）转换为全局地址（外部网络或互联网合法的IP地址），然后将转换后的数据包转发到外部网络。</w:t>
      </w:r>
    </w:p>
    <w:p>
      <w:pPr>
        <w:spacing w:before="120" w:after="120" w:line="288" w:lineRule="auto"/>
        <w:ind w:left="0" w:firstLine="0"/>
        <w:jc w:val="left"/>
      </w:pPr>
      <w:r>
        <w:rPr>
          <w:rFonts w:eastAsia="等线" w:ascii="Arial" w:cs="Arial" w:hAnsi="Arial"/>
          <w:color w:val="1f2329"/>
          <w:sz w:val="22"/>
        </w:rPr>
        <w:t>NAT</w:t>
      </w:r>
      <w:r>
        <w:rPr>
          <w:rFonts w:eastAsia="等线" w:ascii="Arial" w:cs="Arial" w:hAnsi="Arial"/>
          <w:color w:val="1f2329"/>
          <w:sz w:val="22"/>
        </w:rPr>
        <w:t>分为两种主要类型：NAT（</w:t>
      </w:r>
      <w:r>
        <w:rPr>
          <w:rFonts w:eastAsia="等线" w:ascii="Arial" w:cs="Arial" w:hAnsi="Arial"/>
          <w:color w:val="1f2329"/>
          <w:sz w:val="22"/>
        </w:rPr>
        <w:t>Network Address Translation</w:t>
      </w:r>
      <w:r>
        <w:rPr>
          <w:rFonts w:eastAsia="等线" w:ascii="Arial" w:cs="Arial" w:hAnsi="Arial"/>
          <w:color w:val="1f2329"/>
          <w:sz w:val="22"/>
        </w:rPr>
        <w:t>）和</w:t>
      </w:r>
      <w:r>
        <w:rPr>
          <w:rFonts w:eastAsia="等线" w:ascii="Arial" w:cs="Arial" w:hAnsi="Arial"/>
          <w:color w:val="1f2329"/>
          <w:sz w:val="22"/>
        </w:rPr>
        <w:t>NAPT</w:t>
      </w:r>
      <w:r>
        <w:rPr>
          <w:rFonts w:eastAsia="等线" w:ascii="Arial" w:cs="Arial" w:hAnsi="Arial"/>
          <w:color w:val="1f2329"/>
          <w:sz w:val="22"/>
        </w:rPr>
        <w:t>（Network Address and Port ranslation）。静态NAT实现内部地址与外部地址的一对一映射，通常在现实中用于服务器等需要直接对外提供服务的设备。动态NAT定义一个地址池，自动进行映射，允许多个内部地址映射到一个外部地址，但是通常用得较少。</w:t>
      </w:r>
    </w:p>
    <w:p>
      <w:pPr>
        <w:spacing w:before="120" w:after="120" w:line="288" w:lineRule="auto"/>
        <w:ind w:left="0" w:firstLine="0"/>
        <w:jc w:val="left"/>
      </w:pPr>
      <w:r>
        <w:rPr>
          <w:rFonts w:eastAsia="等线" w:ascii="Arial" w:cs="Arial" w:hAnsi="Arial"/>
          <w:color w:val="1f2329"/>
          <w:sz w:val="22"/>
        </w:rPr>
        <w:t>NAPT（Network Address and Port Translation）也称为PAT（Port Address Translation）是</w:t>
      </w:r>
      <w:r>
        <w:rPr>
          <w:rFonts w:eastAsia="等线" w:ascii="Arial" w:cs="Arial" w:hAnsi="Arial"/>
          <w:color w:val="1f2329"/>
          <w:sz w:val="22"/>
        </w:rPr>
        <w:t>NAT</w:t>
      </w:r>
      <w:r>
        <w:rPr>
          <w:rFonts w:eastAsia="等线" w:ascii="Arial" w:cs="Arial" w:hAnsi="Arial"/>
          <w:color w:val="1f2329"/>
          <w:sz w:val="22"/>
        </w:rPr>
        <w:t>的一种扩展形式。</w:t>
      </w:r>
      <w:r>
        <w:rPr>
          <w:rFonts w:eastAsia="等线" w:ascii="Arial" w:cs="Arial" w:hAnsi="Arial"/>
          <w:color w:val="1f2329"/>
          <w:sz w:val="22"/>
        </w:rPr>
        <w:t>NAPT</w:t>
      </w:r>
      <w:r>
        <w:rPr>
          <w:rFonts w:eastAsia="等线" w:ascii="Arial" w:cs="Arial" w:hAnsi="Arial"/>
          <w:color w:val="1f2329"/>
          <w:sz w:val="22"/>
        </w:rPr>
        <w:t>使用不同的端口号来映射多个内网</w:t>
      </w:r>
      <w:r>
        <w:rPr>
          <w:rFonts w:eastAsia="等线" w:ascii="Arial" w:cs="Arial" w:hAnsi="Arial"/>
          <w:color w:val="1f2329"/>
          <w:sz w:val="22"/>
        </w:rPr>
        <w:t>IP</w:t>
      </w:r>
      <w:r>
        <w:rPr>
          <w:rFonts w:eastAsia="等线" w:ascii="Arial" w:cs="Arial" w:hAnsi="Arial"/>
          <w:color w:val="1f2329"/>
          <w:sz w:val="22"/>
        </w:rPr>
        <w:t>地址到一个指定的外网IP地址，实现了多对一的映射关系。对于外部网络来说，看起来像是一个设备通过不同的</w:t>
      </w:r>
      <w:r>
        <w:rPr>
          <w:rFonts w:eastAsia="等线" w:ascii="Arial" w:cs="Arial" w:hAnsi="Arial"/>
          <w:color w:val="1f2329"/>
          <w:sz w:val="22"/>
        </w:rPr>
        <w:t>端口</w:t>
      </w:r>
      <w:r>
        <w:rPr>
          <w:rFonts w:eastAsia="等线" w:ascii="Arial" w:cs="Arial" w:hAnsi="Arial"/>
          <w:color w:val="1f2329"/>
          <w:sz w:val="22"/>
        </w:rPr>
        <w:t>与外部进行通信，而实际上是多个内部设备共享一个公共IP地址。</w:t>
      </w:r>
    </w:p>
    <w:p>
      <w:pPr>
        <w:spacing w:before="120" w:after="120" w:line="288" w:lineRule="auto"/>
        <w:ind w:left="0" w:firstLine="0"/>
        <w:jc w:val="left"/>
      </w:pPr>
      <w:r>
        <w:rPr>
          <w:rFonts w:eastAsia="等线" w:ascii="Arial" w:cs="Arial" w:hAnsi="Arial"/>
          <w:color w:val="1f2329"/>
          <w:sz w:val="22"/>
        </w:rPr>
        <w:t>NAT</w:t>
      </w:r>
      <w:r>
        <w:rPr>
          <w:rFonts w:eastAsia="等线" w:ascii="Arial" w:cs="Arial" w:hAnsi="Arial"/>
          <w:color w:val="1f2329"/>
          <w:sz w:val="22"/>
        </w:rPr>
        <w:t>的引入使得企业或家庭网络可以使用私有</w:t>
      </w:r>
      <w:r>
        <w:rPr>
          <w:rFonts w:eastAsia="等线" w:ascii="Arial" w:cs="Arial" w:hAnsi="Arial"/>
          <w:color w:val="1f2329"/>
          <w:sz w:val="22"/>
        </w:rPr>
        <w:t>IP</w:t>
      </w:r>
      <w:r>
        <w:rPr>
          <w:rFonts w:eastAsia="等线" w:ascii="Arial" w:cs="Arial" w:hAnsi="Arial"/>
          <w:color w:val="1f2329"/>
          <w:sz w:val="22"/>
        </w:rPr>
        <w:t>地址，而无需每个设备都申请公共IP地址，从而节省了IP地址资源。同时，NAT也提供了一定程度的网络安全，因为外部网络无法直接访问内部局域网的设备，只能与NAT路由器进行通信，从而隐藏了内部设备的真实IP地址。</w:t>
      </w:r>
    </w:p>
    <w:p>
      <w:pPr>
        <w:spacing w:before="120" w:after="120" w:line="288" w:lineRule="auto"/>
        <w:ind w:left="0" w:firstLine="0"/>
        <w:jc w:val="left"/>
      </w:pPr>
      <w:r>
        <w:rPr>
          <w:rFonts w:eastAsia="等线" w:ascii="Arial" w:cs="Arial" w:hAnsi="Arial"/>
          <w:color w:val="1f2329"/>
          <w:sz w:val="22"/>
        </w:rPr>
        <w:t>然而，</w:t>
      </w:r>
      <w:r>
        <w:rPr>
          <w:rFonts w:eastAsia="等线" w:ascii="Arial" w:cs="Arial" w:hAnsi="Arial"/>
          <w:color w:val="1f2329"/>
          <w:sz w:val="22"/>
        </w:rPr>
        <w:t>NAT</w:t>
      </w:r>
      <w:r>
        <w:rPr>
          <w:rFonts w:eastAsia="等线" w:ascii="Arial" w:cs="Arial" w:hAnsi="Arial"/>
          <w:color w:val="1f2329"/>
          <w:sz w:val="22"/>
        </w:rPr>
        <w:t>也可能引入一些问题。例如，由于NAT在转换过程中需要修改</w:t>
      </w:r>
      <w:r>
        <w:rPr>
          <w:rFonts w:eastAsia="等线" w:ascii="Arial" w:cs="Arial" w:hAnsi="Arial"/>
          <w:color w:val="1f2329"/>
          <w:sz w:val="22"/>
        </w:rPr>
        <w:t>IP</w:t>
      </w:r>
      <w:r>
        <w:rPr>
          <w:rFonts w:eastAsia="等线" w:ascii="Arial" w:cs="Arial" w:hAnsi="Arial"/>
          <w:color w:val="1f2329"/>
          <w:sz w:val="22"/>
        </w:rPr>
        <w:t>头部信息，这会增加一定的处理延迟和复杂性，可能会对某些实时应用或服务的性能产生影响。此外，某些应用程序或协议可能对NAT不兼容，需要采取特殊的技术或配置来解决。</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【实验</w:t>
      </w:r>
      <w:r>
        <w:rPr>
          <w:rFonts w:eastAsia="等线" w:ascii="Arial" w:cs="Arial" w:hAnsi="Arial"/>
          <w:b w:val="true"/>
          <w:color w:val="1f2329"/>
          <w:sz w:val="32"/>
        </w:rPr>
        <w:t>网络拓扑</w:t>
      </w:r>
      <w:r>
        <w:rPr>
          <w:rFonts w:eastAsia="等线" w:ascii="Arial" w:cs="Arial" w:hAnsi="Arial"/>
          <w:b w:val="true"/>
          <w:color w:val="1f2329"/>
          <w:sz w:val="32"/>
        </w:rPr>
        <w:t>】</w:t>
      </w:r>
      <w:bookmarkEnd w:id="2"/>
    </w:p>
    <w:p>
      <w:pPr>
        <w:spacing w:before="120" w:after="120" w:line="288" w:lineRule="auto"/>
        <w:ind w:left="0"/>
        <w:jc w:val="center"/>
      </w:pPr>
      <w:r>
        <w:drawing>
          <wp:inline distT="0" distR="0" distB="0" distL="0">
            <wp:extent cx="5257800" cy="17240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72402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 xml:space="preserve">两台路由器，使用串行线将两个 0 </w:t>
      </w:r>
      <w:r>
        <w:rPr>
          <w:rFonts w:eastAsia="等线" w:ascii="Arial" w:cs="Arial" w:hAnsi="Arial"/>
          <w:color w:val="1f2329"/>
          <w:sz w:val="22"/>
        </w:rPr>
        <w:t>串口</w:t>
      </w:r>
      <w:r>
        <w:rPr>
          <w:rFonts w:eastAsia="等线" w:ascii="Arial" w:cs="Arial" w:hAnsi="Arial"/>
          <w:color w:val="1f2329"/>
          <w:sz w:val="22"/>
        </w:rPr>
        <w:t>对接；两台计算机作为操作平台；一台</w:t>
      </w:r>
      <w:r>
        <w:rPr>
          <w:rFonts w:eastAsia="等线" w:ascii="Arial" w:cs="Arial" w:hAnsi="Arial"/>
          <w:color w:val="1f2329"/>
          <w:sz w:val="22"/>
        </w:rPr>
        <w:t>交换机</w:t>
      </w:r>
      <w:r>
        <w:rPr>
          <w:rFonts w:eastAsia="等线" w:ascii="Arial" w:cs="Arial" w:hAnsi="Arial"/>
          <w:color w:val="1f2329"/>
          <w:sz w:val="22"/>
        </w:rPr>
        <w:t xml:space="preserve">担当网络连接。 </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【实验设备】 </w:t>
      </w:r>
      <w:bookmarkEnd w:id="3"/>
    </w:p>
    <w:p>
      <w:pPr>
        <w:spacing w:before="120" w:after="120" w:line="288" w:lineRule="auto"/>
        <w:ind w:left="0" w:firstLine="0"/>
        <w:jc w:val="left"/>
      </w:pPr>
      <w:r>
        <w:rPr>
          <w:rFonts w:eastAsia="等线" w:ascii="Arial" w:cs="Arial" w:hAnsi="Arial"/>
          <w:color w:val="1f2329"/>
          <w:sz w:val="22"/>
        </w:rPr>
        <w:t>实验环境主要由2台路由器、2台计算机组成</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【实验内容】</w:t>
      </w:r>
      <w:bookmarkEnd w:id="4"/>
    </w:p>
    <w:p>
      <w:pPr>
        <w:numPr>
          <w:numId w:val="4"/>
        </w:numPr>
        <w:spacing w:before="120" w:after="120" w:line="288" w:lineRule="auto"/>
        <w:ind w:left="0"/>
        <w:jc w:val="left"/>
      </w:pPr>
      <w:r>
        <w:rPr>
          <w:rFonts w:eastAsia="等线" w:ascii="Arial" w:cs="Arial" w:hAnsi="Arial"/>
          <w:color w:val="1f2329"/>
          <w:sz w:val="22"/>
        </w:rPr>
        <w:t xml:space="preserve">实验概况 </w:t>
      </w:r>
    </w:p>
    <w:p>
      <w:pPr>
        <w:spacing w:before="120" w:after="120" w:line="288" w:lineRule="auto"/>
        <w:ind w:left="453" w:firstLine="0"/>
        <w:jc w:val="left"/>
      </w:pPr>
      <w:r>
        <w:rPr>
          <w:rFonts w:eastAsia="等线" w:ascii="Arial" w:cs="Arial" w:hAnsi="Arial"/>
          <w:color w:val="1f2329"/>
          <w:sz w:val="22"/>
        </w:rPr>
        <w:t xml:space="preserve">构建一个私有网与互联网互通的实验场景。让私网内的某些 </w:t>
      </w:r>
      <w:r>
        <w:rPr>
          <w:rFonts w:eastAsia="等线" w:ascii="Arial" w:cs="Arial" w:hAnsi="Arial"/>
          <w:color w:val="1f2329"/>
          <w:sz w:val="22"/>
        </w:rPr>
        <w:t>IP</w:t>
      </w:r>
      <w:r>
        <w:rPr>
          <w:rFonts w:eastAsia="等线" w:ascii="Arial" w:cs="Arial" w:hAnsi="Arial"/>
          <w:color w:val="1f2329"/>
          <w:sz w:val="22"/>
        </w:rPr>
        <w:t xml:space="preserve"> 地址转换成 </w:t>
      </w:r>
    </w:p>
    <w:p>
      <w:pPr>
        <w:spacing w:before="120" w:after="120" w:line="288" w:lineRule="auto"/>
        <w:ind w:left="453" w:firstLine="0"/>
        <w:jc w:val="left"/>
      </w:pPr>
      <w:r>
        <w:rPr>
          <w:rFonts w:eastAsia="等线" w:ascii="Arial" w:cs="Arial" w:hAnsi="Arial"/>
          <w:color w:val="1f2329"/>
          <w:sz w:val="22"/>
        </w:rPr>
        <w:t>互联网地址，从而能接受</w:t>
      </w:r>
      <w:r>
        <w:rPr>
          <w:rFonts w:eastAsia="等线" w:ascii="Arial" w:cs="Arial" w:hAnsi="Arial"/>
          <w:color w:val="1f2329"/>
          <w:sz w:val="22"/>
        </w:rPr>
        <w:t>互联网访问</w:t>
      </w:r>
      <w:r>
        <w:rPr>
          <w:rFonts w:eastAsia="等线" w:ascii="Arial" w:cs="Arial" w:hAnsi="Arial"/>
          <w:color w:val="1f2329"/>
          <w:sz w:val="22"/>
        </w:rPr>
        <w:t xml:space="preserve">，没有转换的地址就不能接受互联网访问。 </w:t>
      </w:r>
    </w:p>
    <w:p>
      <w:pPr>
        <w:spacing w:before="120" w:after="120" w:line="288" w:lineRule="auto"/>
        <w:ind w:left="453" w:firstLine="0"/>
        <w:jc w:val="left"/>
      </w:pPr>
      <w:r>
        <w:rPr>
          <w:rFonts w:eastAsia="等线" w:ascii="Arial" w:cs="Arial" w:hAnsi="Arial"/>
          <w:color w:val="1f2329"/>
          <w:sz w:val="22"/>
        </w:rPr>
        <w:t xml:space="preserve">路由器 A </w:t>
      </w:r>
      <w:r>
        <w:rPr>
          <w:rFonts w:eastAsia="等线" w:ascii="Arial" w:cs="Arial" w:hAnsi="Arial"/>
          <w:color w:val="1f2329"/>
          <w:sz w:val="22"/>
        </w:rPr>
        <w:t>以太网</w:t>
      </w:r>
      <w:r>
        <w:rPr>
          <w:rFonts w:eastAsia="等线" w:ascii="Arial" w:cs="Arial" w:hAnsi="Arial"/>
          <w:color w:val="1f2329"/>
          <w:sz w:val="22"/>
        </w:rPr>
        <w:t>端口</w:t>
      </w:r>
      <w:r>
        <w:rPr>
          <w:rFonts w:eastAsia="等线" w:ascii="Arial" w:cs="Arial" w:hAnsi="Arial"/>
          <w:color w:val="1f2329"/>
          <w:sz w:val="22"/>
        </w:rPr>
        <w:t xml:space="preserve">所连的是私网，将 192.168.1.0/24 视作私网地址;路由器 B以太网端口所连子网和两个路由器的连接子网为互联网，将 192.168.2.0/24 和202.168.1.0/24 视作互联网地址。 </w:t>
      </w:r>
    </w:p>
    <w:p>
      <w:pPr>
        <w:numPr>
          <w:numId w:val="5"/>
        </w:numPr>
        <w:spacing w:before="120" w:after="120" w:line="288" w:lineRule="auto"/>
        <w:ind w:left="453"/>
        <w:jc w:val="left"/>
      </w:pPr>
      <w:r>
        <w:rPr>
          <w:rFonts w:eastAsia="等线" w:ascii="Arial" w:cs="Arial" w:hAnsi="Arial"/>
          <w:color w:val="1f2329"/>
          <w:sz w:val="22"/>
        </w:rPr>
        <w:t xml:space="preserve">配置单向路由。路由器 A 上配置静态路由表，路由器 B 只配端口地址，不配路由表。 </w:t>
      </w:r>
    </w:p>
    <w:p>
      <w:pPr>
        <w:numPr>
          <w:numId w:val="6"/>
        </w:numPr>
        <w:spacing w:before="120" w:after="120" w:line="288" w:lineRule="auto"/>
        <w:ind w:left="453"/>
        <w:jc w:val="left"/>
      </w:pPr>
      <w:r>
        <w:rPr>
          <w:rFonts w:eastAsia="等线" w:ascii="Arial" w:cs="Arial" w:hAnsi="Arial"/>
          <w:color w:val="1f2329"/>
          <w:sz w:val="22"/>
        </w:rPr>
        <w:t>路由器 A 上配置访问控制组和地址转换池。设置 192.168.1.16—192.168.1.31 地址段为访问控制组，外出时将转换成互联网地址 202.168.1.4—6，允许该组地址访问 192.168.2.0 网络，其他地址不予转换，从而不允许访问。</w:t>
      </w:r>
    </w:p>
    <w:p>
      <w:pPr>
        <w:numPr>
          <w:numId w:val="7"/>
        </w:numPr>
        <w:spacing w:before="120" w:after="120" w:line="288" w:lineRule="auto"/>
        <w:ind w:left="453"/>
        <w:jc w:val="left"/>
      </w:pPr>
      <w:r>
        <w:rPr>
          <w:rFonts w:eastAsia="等线" w:ascii="Arial" w:cs="Arial" w:hAnsi="Arial"/>
          <w:color w:val="1f2329"/>
          <w:sz w:val="22"/>
        </w:rPr>
        <w:t xml:space="preserve">转换测试，将 Hostl </w:t>
      </w:r>
      <w:r>
        <w:rPr>
          <w:rFonts w:eastAsia="等线" w:ascii="Arial" w:cs="Arial" w:hAnsi="Arial"/>
          <w:color w:val="1f2329"/>
          <w:sz w:val="22"/>
        </w:rPr>
        <w:t>网卡</w:t>
      </w:r>
      <w:r>
        <w:rPr>
          <w:rFonts w:eastAsia="等线" w:ascii="Arial" w:cs="Arial" w:hAnsi="Arial"/>
          <w:color w:val="1f2329"/>
          <w:sz w:val="22"/>
        </w:rPr>
        <w:t xml:space="preserve">地址设置为 192.168.1.15 时，连通 Host2.网卡;将网卡地址设为 192.168.1.17 时，无法连通 Host2 网卡。 </w:t>
      </w:r>
    </w:p>
    <w:p>
      <w:pPr>
        <w:numPr>
          <w:numId w:val="8"/>
        </w:numPr>
        <w:spacing w:before="120" w:after="120" w:line="288" w:lineRule="auto"/>
        <w:ind w:left="0"/>
        <w:jc w:val="left"/>
      </w:pPr>
      <w:r>
        <w:rPr>
          <w:rFonts w:eastAsia="等线" w:ascii="Arial" w:cs="Arial" w:hAnsi="Arial"/>
          <w:color w:val="1f2329"/>
          <w:sz w:val="22"/>
        </w:rPr>
        <w:t xml:space="preserve">主要配置命令 </w:t>
      </w:r>
    </w:p>
    <w:p>
      <w:pPr>
        <w:numPr>
          <w:numId w:val="9"/>
        </w:numPr>
        <w:spacing w:before="120" w:after="120" w:line="288" w:lineRule="auto"/>
        <w:ind w:left="453"/>
        <w:jc w:val="left"/>
      </w:pPr>
      <w:r>
        <w:rPr>
          <w:rFonts w:eastAsia="等线" w:ascii="Arial" w:cs="Arial" w:hAnsi="Arial"/>
          <w:color w:val="1f2329"/>
          <w:sz w:val="22"/>
        </w:rPr>
        <w:t>建立地址池:</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pool〈POOL_NAME〉〈IP_ADDRESS1〉〈IP_ ADDRESS2〉netmask〈NETMASK〉其中，POOL_NAME 指 IP 地址池名，IP_ADDRESS1 指起始 IP 地址，IP_ADDRESS2 指终止 IP 地址，NETMASK 指</w:t>
      </w:r>
      <w:r>
        <w:rPr>
          <w:rFonts w:eastAsia="等线" w:ascii="Arial" w:cs="Arial" w:hAnsi="Arial"/>
          <w:color w:val="1f2329"/>
          <w:sz w:val="22"/>
        </w:rPr>
        <w:t>地址掩码</w:t>
      </w:r>
      <w:r>
        <w:rPr>
          <w:rFonts w:eastAsia="等线" w:ascii="Arial" w:cs="Arial" w:hAnsi="Arial"/>
          <w:color w:val="1f2329"/>
          <w:sz w:val="22"/>
        </w:rPr>
        <w:t xml:space="preserve">。 </w:t>
      </w:r>
    </w:p>
    <w:p>
      <w:pPr>
        <w:spacing w:before="120" w:after="120" w:line="288" w:lineRule="auto"/>
        <w:ind w:left="453" w:firstLine="420"/>
        <w:jc w:val="left"/>
      </w:pPr>
      <w:r>
        <w:rPr>
          <w:rFonts w:eastAsia="等线" w:ascii="Arial" w:cs="Arial" w:hAnsi="Arial"/>
          <w:color w:val="1f2329"/>
          <w:sz w:val="22"/>
        </w:rPr>
        <w:t xml:space="preserve">例如， </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pool mypool 202.168.1.4 202.168.1.6 netmask 255.255.255.0 </w:t>
      </w:r>
    </w:p>
    <w:p>
      <w:pPr>
        <w:numPr>
          <w:numId w:val="10"/>
        </w:numPr>
        <w:spacing w:before="120" w:after="120" w:line="288" w:lineRule="auto"/>
        <w:ind w:left="453"/>
        <w:jc w:val="left"/>
      </w:pPr>
      <w:r>
        <w:rPr>
          <w:rFonts w:eastAsia="等线" w:ascii="Arial" w:cs="Arial" w:hAnsi="Arial"/>
          <w:color w:val="1f2329"/>
          <w:sz w:val="22"/>
        </w:rPr>
        <w:t xml:space="preserve">设置动态 </w:t>
      </w:r>
      <w:r>
        <w:rPr>
          <w:rFonts w:eastAsia="等线" w:ascii="Arial" w:cs="Arial" w:hAnsi="Arial"/>
          <w:color w:val="1f2329"/>
          <w:sz w:val="22"/>
        </w:rPr>
        <w:t>NAT</w:t>
      </w:r>
      <w:r>
        <w:rPr>
          <w:rFonts w:eastAsia="等线" w:ascii="Arial" w:cs="Arial" w:hAnsi="Arial"/>
          <w:color w:val="1f2329"/>
          <w:sz w:val="22"/>
        </w:rPr>
        <w:t xml:space="preserve"> 转换功能:</w:t>
      </w:r>
      <w:r>
        <w:rPr>
          <w:rFonts w:eastAsia="等线" w:ascii="Arial" w:cs="Arial" w:hAnsi="Arial"/>
          <w:color w:val="1f2329"/>
          <w:sz w:val="22"/>
        </w:rPr>
        <w:t>ip</w:t>
      </w:r>
      <w:r>
        <w:rPr>
          <w:rFonts w:eastAsia="等线" w:ascii="Arial" w:cs="Arial" w:hAnsi="Arial"/>
          <w:color w:val="1f2329"/>
          <w:sz w:val="22"/>
        </w:rPr>
        <w:t xml:space="preserve"> nat inside </w:t>
      </w:r>
      <w:r>
        <w:rPr>
          <w:rFonts w:eastAsia="等线" w:ascii="Arial" w:cs="Arial" w:hAnsi="Arial"/>
          <w:color w:val="1f2329"/>
          <w:sz w:val="22"/>
        </w:rPr>
        <w:t>source</w:t>
      </w:r>
      <w:r>
        <w:rPr>
          <w:rFonts w:eastAsia="等线" w:ascii="Arial" w:cs="Arial" w:hAnsi="Arial"/>
          <w:color w:val="1f2329"/>
          <w:sz w:val="22"/>
        </w:rPr>
        <w:t xml:space="preserve"> list〈No〉 pool 〈POOL_NAME〉</w:t>
      </w:r>
    </w:p>
    <w:p>
      <w:pPr>
        <w:spacing w:before="120" w:after="120" w:line="288" w:lineRule="auto"/>
        <w:ind w:left="453" w:firstLine="420"/>
        <w:jc w:val="left"/>
      </w:pPr>
      <w:r>
        <w:rPr>
          <w:rFonts w:eastAsia="等线" w:ascii="Arial" w:cs="Arial" w:hAnsi="Arial"/>
          <w:color w:val="1f2329"/>
          <w:sz w:val="22"/>
        </w:rPr>
        <w:t xml:space="preserve">其中，No 表示访问控制组编号，POOL_NAME 指 </w:t>
      </w:r>
      <w:r>
        <w:rPr>
          <w:rFonts w:eastAsia="等线" w:ascii="Arial" w:cs="Arial" w:hAnsi="Arial"/>
          <w:color w:val="1f2329"/>
          <w:sz w:val="22"/>
        </w:rPr>
        <w:t>IP</w:t>
      </w:r>
      <w:r>
        <w:rPr>
          <w:rFonts w:eastAsia="等线" w:ascii="Arial" w:cs="Arial" w:hAnsi="Arial"/>
          <w:color w:val="1f2329"/>
          <w:sz w:val="22"/>
        </w:rPr>
        <w:t xml:space="preserve"> 地址池名。 </w:t>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【实验步骤】 </w:t>
      </w:r>
      <w:bookmarkEnd w:id="5"/>
    </w:p>
    <w:p>
      <w:pPr>
        <w:numPr>
          <w:numId w:val="11"/>
        </w:numPr>
        <w:spacing w:before="120" w:after="120" w:line="288" w:lineRule="auto"/>
        <w:ind w:left="0"/>
        <w:jc w:val="left"/>
      </w:pPr>
      <w:r>
        <w:rPr>
          <w:rFonts w:eastAsia="等线" w:ascii="Arial" w:cs="Arial" w:hAnsi="Arial"/>
          <w:color w:val="1f2329"/>
          <w:sz w:val="22"/>
        </w:rPr>
        <w:t xml:space="preserve">连接路由器 </w:t>
      </w:r>
    </w:p>
    <w:p>
      <w:pPr>
        <w:numPr>
          <w:numId w:val="12"/>
        </w:numPr>
        <w:spacing w:before="120" w:after="120" w:line="288" w:lineRule="auto"/>
        <w:ind w:left="453"/>
        <w:jc w:val="left"/>
      </w:pPr>
      <w:r>
        <w:rPr>
          <w:rFonts w:eastAsia="等线" w:ascii="Arial" w:cs="Arial" w:hAnsi="Arial"/>
          <w:color w:val="1f2329"/>
          <w:sz w:val="22"/>
        </w:rPr>
        <w:t xml:space="preserve">打开路由器电源 </w:t>
      </w:r>
    </w:p>
    <w:p>
      <w:pPr>
        <w:numPr>
          <w:numId w:val="13"/>
        </w:numPr>
        <w:spacing w:before="120" w:after="120" w:line="288" w:lineRule="auto"/>
        <w:ind w:left="453"/>
        <w:jc w:val="left"/>
      </w:pPr>
      <w:r>
        <w:rPr>
          <w:rFonts w:eastAsia="等线" w:ascii="Arial" w:cs="Arial" w:hAnsi="Arial"/>
          <w:color w:val="1f2329"/>
          <w:sz w:val="22"/>
        </w:rPr>
        <w:t>使用 console 线将计算机</w:t>
      </w:r>
      <w:r>
        <w:rPr>
          <w:rFonts w:eastAsia="等线" w:ascii="Arial" w:cs="Arial" w:hAnsi="Arial"/>
          <w:color w:val="1f2329"/>
          <w:sz w:val="22"/>
        </w:rPr>
        <w:t>串口</w:t>
      </w:r>
      <w:r>
        <w:rPr>
          <w:rFonts w:eastAsia="等线" w:ascii="Arial" w:cs="Arial" w:hAnsi="Arial"/>
          <w:color w:val="1f2329"/>
          <w:sz w:val="22"/>
        </w:rPr>
        <w:t xml:space="preserve"> com1 与路由器 console 口直接相连； </w:t>
      </w:r>
    </w:p>
    <w:p>
      <w:pPr>
        <w:numPr>
          <w:numId w:val="14"/>
        </w:numPr>
        <w:spacing w:before="120" w:after="120" w:line="288" w:lineRule="auto"/>
        <w:ind w:left="453"/>
        <w:jc w:val="left"/>
      </w:pPr>
      <w:r>
        <w:rPr>
          <w:rFonts w:eastAsia="等线" w:ascii="Arial" w:cs="Arial" w:hAnsi="Arial"/>
          <w:color w:val="1f2329"/>
          <w:sz w:val="22"/>
        </w:rPr>
        <w:t>建立 HyperTerminal：开始→程序→附件→通讯→超级终端→名称=</w:t>
      </w:r>
      <w:r>
        <w:rPr>
          <w:rFonts w:eastAsia="等线" w:ascii="Arial" w:cs="Arial" w:hAnsi="Arial"/>
          <w:color w:val="1f2329"/>
          <w:sz w:val="22"/>
        </w:rPr>
        <w:t>router</w:t>
      </w:r>
      <w:r>
        <w:rPr>
          <w:rFonts w:eastAsia="等线" w:ascii="Arial" w:cs="Arial" w:hAnsi="Arial"/>
          <w:color w:val="1f2329"/>
          <w:sz w:val="22"/>
        </w:rPr>
        <w:t xml:space="preserve">→连接=com1→Baut Rate=9600，8，no </w:t>
      </w:r>
      <w:r>
        <w:rPr>
          <w:rFonts w:eastAsia="等线" w:ascii="Arial" w:cs="Arial" w:hAnsi="Arial"/>
          <w:color w:val="1f2329"/>
          <w:sz w:val="22"/>
        </w:rPr>
        <w:t>parity</w:t>
      </w:r>
      <w:r>
        <w:rPr>
          <w:rFonts w:eastAsia="等线" w:ascii="Arial" w:cs="Arial" w:hAnsi="Arial"/>
          <w:color w:val="1f2329"/>
          <w:sz w:val="22"/>
        </w:rPr>
        <w:t xml:space="preserve">，1 stop bit； </w:t>
      </w:r>
    </w:p>
    <w:p>
      <w:pPr>
        <w:numPr>
          <w:numId w:val="15"/>
        </w:numPr>
        <w:spacing w:before="120" w:after="120" w:line="288" w:lineRule="auto"/>
        <w:ind w:left="453"/>
        <w:jc w:val="left"/>
      </w:pPr>
      <w:r>
        <w:rPr>
          <w:rFonts w:eastAsia="等线" w:ascii="Arial" w:cs="Arial" w:hAnsi="Arial"/>
          <w:color w:val="1f2329"/>
          <w:sz w:val="22"/>
        </w:rPr>
        <w:t xml:space="preserve">进入特权模式：router01&gt;en(able)，Enable Secret Password=cisco </w:t>
      </w:r>
    </w:p>
    <w:p>
      <w:pPr>
        <w:numPr>
          <w:numId w:val="16"/>
        </w:numPr>
        <w:spacing w:before="120" w:after="120" w:line="288" w:lineRule="auto"/>
        <w:ind w:left="0"/>
        <w:jc w:val="left"/>
      </w:pPr>
      <w:r>
        <w:rPr>
          <w:rFonts w:eastAsia="等线" w:ascii="Arial" w:cs="Arial" w:hAnsi="Arial"/>
          <w:color w:val="1f2329"/>
          <w:sz w:val="22"/>
        </w:rPr>
        <w:t>内部地址转换</w:t>
      </w:r>
    </w:p>
    <w:p>
      <w:pPr>
        <w:numPr>
          <w:numId w:val="17"/>
        </w:numPr>
        <w:spacing w:before="120" w:after="120" w:line="288" w:lineRule="auto"/>
        <w:ind w:left="453"/>
        <w:jc w:val="left"/>
      </w:pPr>
      <w:r>
        <w:rPr>
          <w:rFonts w:eastAsia="等线" w:ascii="Arial" w:cs="Arial" w:hAnsi="Arial"/>
          <w:color w:val="1f2329"/>
          <w:sz w:val="22"/>
        </w:rPr>
        <w:t xml:space="preserve">转换方案 192.168.1.16—31→202.168.1.4--6 </w:t>
      </w:r>
    </w:p>
    <w:p>
      <w:pPr>
        <w:numPr>
          <w:numId w:val="18"/>
        </w:numPr>
        <w:spacing w:before="120" w:after="120" w:line="288" w:lineRule="auto"/>
        <w:ind w:left="453"/>
        <w:jc w:val="left"/>
      </w:pPr>
      <w:r>
        <w:rPr>
          <w:rFonts w:eastAsia="等线" w:ascii="Arial" w:cs="Arial" w:hAnsi="Arial"/>
          <w:color w:val="1f2329"/>
          <w:sz w:val="22"/>
        </w:rPr>
        <w:t xml:space="preserve">建立 </w:t>
      </w:r>
      <w:r>
        <w:rPr>
          <w:rFonts w:eastAsia="等线" w:ascii="Arial" w:cs="Arial" w:hAnsi="Arial"/>
          <w:color w:val="1f2329"/>
          <w:sz w:val="22"/>
        </w:rPr>
        <w:t>NAT</w:t>
      </w:r>
      <w:r>
        <w:rPr>
          <w:rFonts w:eastAsia="等线" w:ascii="Arial" w:cs="Arial" w:hAnsi="Arial"/>
          <w:color w:val="1f2329"/>
          <w:sz w:val="22"/>
        </w:rPr>
        <w:t xml:space="preserve"> </w:t>
      </w:r>
    </w:p>
    <w:p>
      <w:pPr>
        <w:numPr>
          <w:numId w:val="19"/>
        </w:numPr>
        <w:spacing w:before="120" w:after="120" w:line="288" w:lineRule="auto"/>
        <w:ind w:left="453"/>
        <w:jc w:val="left"/>
      </w:pPr>
      <w:r>
        <w:rPr>
          <w:rFonts w:eastAsia="等线" w:ascii="Arial" w:cs="Arial" w:hAnsi="Arial"/>
          <w:color w:val="1f2329"/>
          <w:sz w:val="22"/>
        </w:rPr>
        <w:t xml:space="preserve">建 立 访 问 控 制 组 ： router01(config) # access-list 1 permit 192.168.1.16 0.0.0.15 </w:t>
      </w:r>
    </w:p>
    <w:p>
      <w:pPr>
        <w:numPr>
          <w:numId w:val="20"/>
        </w:numPr>
        <w:spacing w:before="120" w:after="120" w:line="288" w:lineRule="auto"/>
        <w:ind w:left="453"/>
        <w:jc w:val="left"/>
      </w:pPr>
      <w:r>
        <w:rPr>
          <w:rFonts w:eastAsia="等线" w:ascii="Arial" w:cs="Arial" w:hAnsi="Arial"/>
          <w:color w:val="1f2329"/>
          <w:sz w:val="22"/>
        </w:rPr>
        <w:t xml:space="preserve">建立转换地址池 mypool：router01(config) # </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pool mypool 202.168.1.4 202.168.1.6 netmask 255.255.255.0 </w:t>
      </w:r>
    </w:p>
    <w:p>
      <w:pPr>
        <w:numPr>
          <w:numId w:val="21"/>
        </w:numPr>
        <w:spacing w:before="120" w:after="120" w:line="288" w:lineRule="auto"/>
        <w:ind w:left="453"/>
        <w:jc w:val="left"/>
      </w:pPr>
      <w:r>
        <w:rPr>
          <w:rFonts w:eastAsia="等线" w:ascii="Arial" w:cs="Arial" w:hAnsi="Arial"/>
          <w:color w:val="1f2329"/>
          <w:sz w:val="22"/>
        </w:rPr>
        <w:t xml:space="preserve">设置动态 </w:t>
      </w:r>
      <w:r>
        <w:rPr>
          <w:rFonts w:eastAsia="等线" w:ascii="Arial" w:cs="Arial" w:hAnsi="Arial"/>
          <w:color w:val="1f2329"/>
          <w:sz w:val="22"/>
        </w:rPr>
        <w:t>NAT</w:t>
      </w:r>
      <w:r>
        <w:rPr>
          <w:rFonts w:eastAsia="等线" w:ascii="Arial" w:cs="Arial" w:hAnsi="Arial"/>
          <w:color w:val="1f2329"/>
          <w:sz w:val="22"/>
        </w:rPr>
        <w:t xml:space="preserve"> 关系：router05(config) # </w:t>
      </w:r>
      <w:r>
        <w:rPr>
          <w:rFonts w:eastAsia="等线" w:ascii="Arial" w:cs="Arial" w:hAnsi="Arial"/>
          <w:color w:val="1f2329"/>
          <w:sz w:val="22"/>
        </w:rPr>
        <w:t>ip</w:t>
      </w:r>
      <w:r>
        <w:rPr>
          <w:rFonts w:eastAsia="等线" w:ascii="Arial" w:cs="Arial" w:hAnsi="Arial"/>
          <w:color w:val="1f2329"/>
          <w:sz w:val="22"/>
        </w:rPr>
        <w:t xml:space="preserve"> nat inside </w:t>
      </w:r>
      <w:r>
        <w:rPr>
          <w:rFonts w:eastAsia="等线" w:ascii="Arial" w:cs="Arial" w:hAnsi="Arial"/>
          <w:color w:val="1f2329"/>
          <w:sz w:val="22"/>
        </w:rPr>
        <w:t>source</w:t>
      </w:r>
      <w:r>
        <w:rPr>
          <w:rFonts w:eastAsia="等线" w:ascii="Arial" w:cs="Arial" w:hAnsi="Arial"/>
          <w:color w:val="1f2329"/>
          <w:sz w:val="22"/>
        </w:rPr>
        <w:t xml:space="preserve"> list 1 pool mypool </w:t>
      </w:r>
    </w:p>
    <w:p>
      <w:pPr>
        <w:numPr>
          <w:numId w:val="22"/>
        </w:numPr>
        <w:spacing w:before="120" w:after="120" w:line="288" w:lineRule="auto"/>
        <w:ind w:left="0"/>
        <w:jc w:val="left"/>
      </w:pPr>
      <w:r>
        <w:rPr>
          <w:rFonts w:eastAsia="等线" w:ascii="Arial" w:cs="Arial" w:hAnsi="Arial"/>
          <w:color w:val="1f2329"/>
          <w:sz w:val="22"/>
        </w:rPr>
        <w:t>端口</w:t>
      </w:r>
      <w:r>
        <w:rPr>
          <w:rFonts w:eastAsia="等线" w:ascii="Arial" w:cs="Arial" w:hAnsi="Arial"/>
          <w:color w:val="1f2329"/>
          <w:sz w:val="22"/>
        </w:rPr>
        <w:t xml:space="preserve">设置 </w:t>
      </w:r>
    </w:p>
    <w:p>
      <w:pPr>
        <w:numPr>
          <w:numId w:val="23"/>
        </w:numPr>
        <w:spacing w:before="120" w:after="120" w:line="288" w:lineRule="auto"/>
        <w:ind w:left="453"/>
        <w:jc w:val="left"/>
      </w:pPr>
      <w:r>
        <w:rPr>
          <w:rFonts w:eastAsia="等线" w:ascii="Arial" w:cs="Arial" w:hAnsi="Arial"/>
          <w:color w:val="1f2329"/>
          <w:sz w:val="22"/>
        </w:rPr>
        <w:t xml:space="preserve">设置端口：router01 (config) #in s0/0#端口 s0/0 </w:t>
      </w:r>
    </w:p>
    <w:p>
      <w:pPr>
        <w:numPr>
          <w:numId w:val="24"/>
        </w:numPr>
        <w:spacing w:before="120" w:after="120" w:line="288" w:lineRule="auto"/>
        <w:ind w:left="453"/>
        <w:jc w:val="left"/>
      </w:pPr>
      <w:r>
        <w:rPr>
          <w:rFonts w:eastAsia="等线" w:ascii="Arial" w:cs="Arial" w:hAnsi="Arial"/>
          <w:color w:val="1f2329"/>
          <w:sz w:val="22"/>
        </w:rPr>
        <w:t>设 置 地 址 ： router01 (config-if) #</w:t>
      </w:r>
      <w:r>
        <w:rPr>
          <w:rFonts w:eastAsia="等线" w:ascii="Arial" w:cs="Arial" w:hAnsi="Arial"/>
          <w:color w:val="1f2329"/>
          <w:sz w:val="22"/>
        </w:rPr>
        <w:t>ip</w:t>
      </w:r>
      <w:r>
        <w:rPr>
          <w:rFonts w:eastAsia="等线" w:ascii="Arial" w:cs="Arial" w:hAnsi="Arial"/>
          <w:color w:val="1f2329"/>
          <w:sz w:val="22"/>
        </w:rPr>
        <w:t xml:space="preserve"> address 202.168.1.1 255.255.255.0 </w:t>
      </w:r>
    </w:p>
    <w:p>
      <w:pPr>
        <w:numPr>
          <w:numId w:val="25"/>
        </w:numPr>
        <w:spacing w:before="120" w:after="120" w:line="288" w:lineRule="auto"/>
        <w:ind w:left="453"/>
        <w:jc w:val="left"/>
      </w:pPr>
      <w:r>
        <w:rPr>
          <w:rFonts w:eastAsia="等线" w:ascii="Arial" w:cs="Arial" w:hAnsi="Arial"/>
          <w:color w:val="1f2329"/>
          <w:sz w:val="22"/>
        </w:rPr>
        <w:t>设置转换方向：router01 (config-if) #</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outside#出口 </w:t>
      </w:r>
    </w:p>
    <w:p>
      <w:pPr>
        <w:numPr>
          <w:numId w:val="26"/>
        </w:numPr>
        <w:spacing w:before="120" w:after="120" w:line="288" w:lineRule="auto"/>
        <w:ind w:left="453"/>
        <w:jc w:val="left"/>
      </w:pPr>
      <w:r>
        <w:rPr>
          <w:rFonts w:eastAsia="等线" w:ascii="Arial" w:cs="Arial" w:hAnsi="Arial"/>
          <w:color w:val="1f2329"/>
          <w:sz w:val="22"/>
        </w:rPr>
        <w:t xml:space="preserve">设置端口：router01 (config) #in f0/0#端口 f0/0 </w:t>
      </w:r>
    </w:p>
    <w:p>
      <w:pPr>
        <w:numPr>
          <w:numId w:val="27"/>
        </w:numPr>
        <w:spacing w:before="120" w:after="120" w:line="288" w:lineRule="auto"/>
        <w:ind w:left="453"/>
        <w:jc w:val="left"/>
      </w:pPr>
      <w:r>
        <w:rPr>
          <w:rFonts w:eastAsia="等线" w:ascii="Arial" w:cs="Arial" w:hAnsi="Arial"/>
          <w:color w:val="1f2329"/>
          <w:sz w:val="22"/>
        </w:rPr>
        <w:t>设 置 地 址 ： router01 (config-if) #</w:t>
      </w:r>
      <w:r>
        <w:rPr>
          <w:rFonts w:eastAsia="等线" w:ascii="Arial" w:cs="Arial" w:hAnsi="Arial"/>
          <w:color w:val="1f2329"/>
          <w:sz w:val="22"/>
        </w:rPr>
        <w:t>ip</w:t>
      </w:r>
      <w:r>
        <w:rPr>
          <w:rFonts w:eastAsia="等线" w:ascii="Arial" w:cs="Arial" w:hAnsi="Arial"/>
          <w:color w:val="1f2329"/>
          <w:sz w:val="22"/>
        </w:rPr>
        <w:t xml:space="preserve"> address 192.168.1.1 255.255.255.0 </w:t>
      </w:r>
    </w:p>
    <w:p>
      <w:pPr>
        <w:numPr>
          <w:numId w:val="28"/>
        </w:numPr>
        <w:spacing w:before="120" w:after="120" w:line="288" w:lineRule="auto"/>
        <w:ind w:left="453"/>
        <w:jc w:val="left"/>
      </w:pPr>
      <w:r>
        <w:rPr>
          <w:rFonts w:eastAsia="等线" w:ascii="Arial" w:cs="Arial" w:hAnsi="Arial"/>
          <w:color w:val="1f2329"/>
          <w:sz w:val="22"/>
        </w:rPr>
        <w:t>设置转换方向：router01 (config-if) #</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inside#进口 </w:t>
      </w:r>
    </w:p>
    <w:p>
      <w:pPr>
        <w:numPr>
          <w:numId w:val="29"/>
        </w:numPr>
        <w:spacing w:before="120" w:after="120" w:line="288" w:lineRule="auto"/>
        <w:ind w:left="453"/>
        <w:jc w:val="left"/>
      </w:pPr>
      <w:r>
        <w:rPr>
          <w:rFonts w:eastAsia="等线" w:ascii="Arial" w:cs="Arial" w:hAnsi="Arial"/>
          <w:color w:val="1f2329"/>
          <w:sz w:val="22"/>
        </w:rPr>
        <w:t xml:space="preserve">设置单向路由：router01 (config) #ip route 0.0.0.0 0.0.0.0 202.168.1.2 </w:t>
      </w:r>
    </w:p>
    <w:p>
      <w:pPr>
        <w:numPr>
          <w:numId w:val="30"/>
        </w:numPr>
        <w:spacing w:before="120" w:after="120" w:line="288" w:lineRule="auto"/>
        <w:ind w:left="0"/>
        <w:jc w:val="left"/>
      </w:pPr>
      <w:r>
        <w:rPr>
          <w:rFonts w:eastAsia="等线" w:ascii="Arial" w:cs="Arial" w:hAnsi="Arial"/>
          <w:color w:val="1f2329"/>
          <w:sz w:val="22"/>
        </w:rPr>
        <w:t xml:space="preserve">测试 </w:t>
      </w:r>
    </w:p>
    <w:p>
      <w:pPr>
        <w:numPr>
          <w:numId w:val="31"/>
        </w:numPr>
        <w:spacing w:before="120" w:after="120" w:line="288" w:lineRule="auto"/>
        <w:ind w:left="453"/>
        <w:jc w:val="left"/>
      </w:pPr>
      <w:r>
        <w:rPr>
          <w:rFonts w:eastAsia="等线" w:ascii="Arial" w:cs="Arial" w:hAnsi="Arial"/>
          <w:color w:val="1f2329"/>
          <w:sz w:val="22"/>
        </w:rPr>
        <w:t xml:space="preserve">检测：router01# debug </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w:t>
      </w:r>
    </w:p>
    <w:p>
      <w:pPr>
        <w:numPr>
          <w:numId w:val="32"/>
        </w:numPr>
        <w:spacing w:before="120" w:after="120" w:line="288" w:lineRule="auto"/>
        <w:ind w:left="453"/>
        <w:jc w:val="left"/>
      </w:pPr>
      <w:r>
        <w:rPr>
          <w:rFonts w:eastAsia="等线" w:ascii="Arial" w:cs="Arial" w:hAnsi="Arial"/>
          <w:color w:val="1f2329"/>
          <w:sz w:val="22"/>
        </w:rPr>
        <w:t xml:space="preserve">配置计算机 </w:t>
      </w:r>
      <w:r>
        <w:rPr>
          <w:rFonts w:eastAsia="等线" w:ascii="Arial" w:cs="Arial" w:hAnsi="Arial"/>
          <w:color w:val="1f2329"/>
          <w:sz w:val="22"/>
        </w:rPr>
        <w:t>IP</w:t>
      </w:r>
      <w:r>
        <w:rPr>
          <w:rFonts w:eastAsia="等线" w:ascii="Arial" w:cs="Arial" w:hAnsi="Arial"/>
          <w:color w:val="1f2329"/>
          <w:sz w:val="22"/>
        </w:rPr>
        <w:t xml:space="preserve"> 地址：192.168.1.15 </w:t>
      </w:r>
    </w:p>
    <w:p>
      <w:pPr>
        <w:numPr>
          <w:numId w:val="33"/>
        </w:numPr>
        <w:spacing w:before="120" w:after="120" w:line="288" w:lineRule="auto"/>
        <w:ind w:left="453"/>
        <w:jc w:val="left"/>
      </w:pPr>
      <w:r>
        <w:rPr>
          <w:rFonts w:eastAsia="等线" w:ascii="Arial" w:cs="Arial" w:hAnsi="Arial"/>
          <w:color w:val="1f2329"/>
          <w:sz w:val="22"/>
        </w:rPr>
        <w:t>测试连通(从计算机) ：</w:t>
      </w:r>
      <w:r>
        <w:rPr>
          <w:rFonts w:eastAsia="等线" w:ascii="Arial" w:cs="Arial" w:hAnsi="Arial"/>
          <w:color w:val="1f2329"/>
          <w:sz w:val="22"/>
        </w:rPr>
        <w:t>ping</w:t>
      </w:r>
      <w:r>
        <w:rPr>
          <w:rFonts w:eastAsia="等线" w:ascii="Arial" w:cs="Arial" w:hAnsi="Arial"/>
          <w:color w:val="1f2329"/>
          <w:sz w:val="22"/>
        </w:rPr>
        <w:t xml:space="preserve"> 192.168.2.1</w:t>
      </w:r>
    </w:p>
    <w:p>
      <w:pPr>
        <w:numPr>
          <w:numId w:val="34"/>
        </w:numPr>
        <w:spacing w:before="120" w:after="120" w:line="288" w:lineRule="auto"/>
        <w:ind w:left="453"/>
        <w:jc w:val="left"/>
      </w:pPr>
      <w:r>
        <w:rPr>
          <w:rFonts w:eastAsia="等线" w:ascii="Arial" w:cs="Arial" w:hAnsi="Arial"/>
          <w:color w:val="1f2329"/>
          <w:sz w:val="22"/>
        </w:rPr>
        <w:t xml:space="preserve">配置计算机 </w:t>
      </w:r>
      <w:r>
        <w:rPr>
          <w:rFonts w:eastAsia="等线" w:ascii="Arial" w:cs="Arial" w:hAnsi="Arial"/>
          <w:color w:val="1f2329"/>
          <w:sz w:val="22"/>
        </w:rPr>
        <w:t>IP</w:t>
      </w:r>
      <w:r>
        <w:rPr>
          <w:rFonts w:eastAsia="等线" w:ascii="Arial" w:cs="Arial" w:hAnsi="Arial"/>
          <w:color w:val="1f2329"/>
          <w:sz w:val="22"/>
        </w:rPr>
        <w:t xml:space="preserve"> 地址：192.168.1.17 </w:t>
      </w:r>
    </w:p>
    <w:p>
      <w:pPr>
        <w:numPr>
          <w:numId w:val="35"/>
        </w:numPr>
        <w:spacing w:before="120" w:after="120" w:line="288" w:lineRule="auto"/>
        <w:ind w:left="453"/>
        <w:jc w:val="left"/>
      </w:pPr>
      <w:r>
        <w:rPr>
          <w:rFonts w:eastAsia="等线" w:ascii="Arial" w:cs="Arial" w:hAnsi="Arial"/>
          <w:color w:val="1f2329"/>
          <w:sz w:val="22"/>
        </w:rPr>
        <w:t>测试连通(从计算机) ：</w:t>
      </w:r>
      <w:r>
        <w:rPr>
          <w:rFonts w:eastAsia="等线" w:ascii="Arial" w:cs="Arial" w:hAnsi="Arial"/>
          <w:color w:val="1f2329"/>
          <w:sz w:val="22"/>
        </w:rPr>
        <w:t>ping</w:t>
      </w:r>
      <w:r>
        <w:rPr>
          <w:rFonts w:eastAsia="等线" w:ascii="Arial" w:cs="Arial" w:hAnsi="Arial"/>
          <w:color w:val="1f2329"/>
          <w:sz w:val="22"/>
        </w:rPr>
        <w:t xml:space="preserve"> 192.168.2.1 </w:t>
      </w:r>
    </w:p>
    <w:p>
      <w:pPr>
        <w:numPr>
          <w:numId w:val="36"/>
        </w:numPr>
        <w:spacing w:before="120" w:after="120" w:line="288" w:lineRule="auto"/>
        <w:ind w:left="453"/>
        <w:jc w:val="left"/>
      </w:pPr>
      <w:r>
        <w:rPr>
          <w:rFonts w:eastAsia="等线" w:ascii="Arial" w:cs="Arial" w:hAnsi="Arial"/>
          <w:color w:val="1f2329"/>
          <w:sz w:val="22"/>
        </w:rPr>
        <w:t xml:space="preserve">查看转换地址表：router01# sh </w:t>
      </w:r>
      <w:r>
        <w:rPr>
          <w:rFonts w:eastAsia="等线" w:ascii="Arial" w:cs="Arial" w:hAnsi="Arial"/>
          <w:color w:val="1f2329"/>
          <w:sz w:val="22"/>
        </w:rPr>
        <w:t>ip</w:t>
      </w:r>
      <w:r>
        <w:rPr>
          <w:rFonts w:eastAsia="等线" w:ascii="Arial" w:cs="Arial" w:hAnsi="Arial"/>
          <w:color w:val="1f2329"/>
          <w:sz w:val="22"/>
        </w:rPr>
        <w:t xml:space="preserve"> </w:t>
      </w:r>
      <w:r>
        <w:rPr>
          <w:rFonts w:eastAsia="等线" w:ascii="Arial" w:cs="Arial" w:hAnsi="Arial"/>
          <w:color w:val="1f2329"/>
          <w:sz w:val="22"/>
        </w:rPr>
        <w:t>nat</w:t>
      </w:r>
      <w:r>
        <w:rPr>
          <w:rFonts w:eastAsia="等线" w:ascii="Arial" w:cs="Arial" w:hAnsi="Arial"/>
          <w:color w:val="1f2329"/>
          <w:sz w:val="22"/>
        </w:rPr>
        <w:t xml:space="preserve"> translation#动态转换只有才完成时才会显示。</w:t>
      </w:r>
    </w:p>
    <w:p>
      <w:pPr>
        <w:pStyle w:val="2"/>
        <w:spacing w:before="320" w:after="120" w:line="288" w:lineRule="auto"/>
        <w:ind w:left="0"/>
        <w:jc w:val="left"/>
        <w:outlineLvl w:val="1"/>
      </w:pPr>
      <w:bookmarkStart w:name="heading_6" w:id="6"/>
      <w:r>
        <w:rPr>
          <w:rFonts w:eastAsia="等线" w:ascii="Arial" w:cs="Arial" w:hAnsi="Arial"/>
          <w:b w:val="true"/>
          <w:color w:val="1f2329"/>
          <w:sz w:val="32"/>
        </w:rPr>
        <w:t>【分析讨论】</w:t>
      </w:r>
      <w:bookmarkEnd w:id="6"/>
    </w:p>
    <w:p>
      <w:pPr>
        <w:spacing w:before="120" w:after="120" w:line="288" w:lineRule="auto"/>
        <w:ind w:left="0" w:firstLine="0"/>
        <w:jc w:val="left"/>
      </w:pPr>
      <w:r>
        <w:rPr>
          <w:rFonts w:eastAsia="等线" w:ascii="Arial" w:cs="Arial" w:hAnsi="Arial"/>
          <w:sz w:val="22"/>
        </w:rPr>
        <w:t>在工程应用中，NAT（Network Address Translation）展现出了强大的功能，特别是在解决私有网络与外网之间的互联问题方面。一项引人瞩目的特点是将外网地址用作工作地址，这为私有网络的设备提供了一种直接使用互联网地址的方案。在私有网络内，设备可以直接使用互联网地址，而互联网无法直接访问私有网络地址，必须通过地址转换来实现。这种使用外网地址作为工作地址的策略为私有网络与互联网的无缝连接提供了有效的解决方案。</w:t>
      </w:r>
    </w:p>
    <w:p>
      <w:pPr>
        <w:spacing w:before="120" w:after="120" w:line="288" w:lineRule="auto"/>
        <w:ind w:left="0"/>
        <w:jc w:val="left"/>
      </w:pPr>
      <w:r>
        <w:rPr>
          <w:rFonts w:eastAsia="等线" w:ascii="Arial" w:cs="Arial" w:hAnsi="Arial"/>
          <w:sz w:val="22"/>
        </w:rPr>
        <w:t>在这个过程中，</w:t>
      </w:r>
      <w:r>
        <w:rPr>
          <w:rFonts w:eastAsia="等线" w:ascii="Arial" w:cs="Arial" w:hAnsi="Arial"/>
          <w:sz w:val="22"/>
        </w:rPr>
        <w:t>NAT</w:t>
      </w:r>
      <w:r>
        <w:rPr>
          <w:rFonts w:eastAsia="等线" w:ascii="Arial" w:cs="Arial" w:hAnsi="Arial"/>
          <w:sz w:val="22"/>
        </w:rPr>
        <w:t>充当了关键的角色，使得私有</w:t>
      </w:r>
      <w:r>
        <w:rPr>
          <w:rFonts w:eastAsia="等线" w:ascii="Arial" w:cs="Arial" w:hAnsi="Arial"/>
          <w:sz w:val="22"/>
        </w:rPr>
        <w:t>网络服务器</w:t>
      </w:r>
      <w:r>
        <w:rPr>
          <w:rFonts w:eastAsia="等线" w:ascii="Arial" w:cs="Arial" w:hAnsi="Arial"/>
          <w:sz w:val="22"/>
        </w:rPr>
        <w:t>可以同时为内网和外网提供服务，实现了信息服务的共享。这种灵活性使得私有网络内的资源能够以一种统一的方式向内外提供服务，提高了整体的网络效率和资源利用率。通过NAT，我深刻理解了如何在网络设计中巧妙地处理内外网设备的地址分配问题，使得网络架构更为灵活和可管理。</w:t>
      </w:r>
    </w:p>
    <w:p>
      <w:pPr>
        <w:spacing w:before="120" w:after="120" w:line="288" w:lineRule="auto"/>
        <w:ind w:left="0"/>
        <w:jc w:val="left"/>
      </w:pPr>
      <w:r>
        <w:rPr>
          <w:rFonts w:eastAsia="等线" w:ascii="Arial" w:cs="Arial" w:hAnsi="Arial"/>
          <w:sz w:val="22"/>
        </w:rPr>
        <w:t>除了提供方便的内外网互通，</w:t>
      </w:r>
      <w:r>
        <w:rPr>
          <w:rFonts w:eastAsia="等线" w:ascii="Arial" w:cs="Arial" w:hAnsi="Arial"/>
          <w:sz w:val="22"/>
        </w:rPr>
        <w:t>NAT</w:t>
      </w:r>
      <w:r>
        <w:rPr>
          <w:rFonts w:eastAsia="等线" w:ascii="Arial" w:cs="Arial" w:hAnsi="Arial"/>
          <w:sz w:val="22"/>
        </w:rPr>
        <w:t>还具有重要的安全保障作用。它能够有选择地对私有网络内的主机地址进行转换，使得只有经过授权的地址可以接受外部访问，而未经授权的地址则受到了保护，外部无法直接访问。这种机制为网络安全提供了一定的控制和保护机制，使得私有网络在互联网环境中能够更好地保护内部资源和数据。</w:t>
      </w:r>
    </w:p>
    <w:p>
      <w:pPr>
        <w:spacing w:before="120" w:after="120" w:line="288" w:lineRule="auto"/>
        <w:ind w:left="0" w:firstLine="0"/>
        <w:jc w:val="left"/>
      </w:pPr>
      <w:r>
        <w:rPr>
          <w:rFonts w:eastAsia="等线" w:ascii="Arial" w:cs="Arial" w:hAnsi="Arial"/>
          <w:sz w:val="22"/>
        </w:rPr>
        <w:t>通过学习和实践</w:t>
      </w:r>
      <w:r>
        <w:rPr>
          <w:rFonts w:eastAsia="等线" w:ascii="Arial" w:cs="Arial" w:hAnsi="Arial"/>
          <w:sz w:val="22"/>
        </w:rPr>
        <w:t>NAT</w:t>
      </w:r>
      <w:r>
        <w:rPr>
          <w:rFonts w:eastAsia="等线" w:ascii="Arial" w:cs="Arial" w:hAnsi="Arial"/>
          <w:sz w:val="22"/>
        </w:rPr>
        <w:t>的应用，我对其在私有网络与互联网互联方面的作用有了更加深刻的认识。NAT不仅为私有网络的设备提供了更广阔的互联网资源，同时通过灵活的地址转换和安全保护机制，使得私有网络能够更安全、更高效地与外部网络进行通信。这样的学习经验将在我的网络工程实践中发挥积极的作用。</w:t>
      </w: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55460">
    <w:lvl>
      <w:start w:val="1"/>
      <w:numFmt w:val="decimal"/>
      <w:suff w:val="tab"/>
      <w:lvlText w:val="%1."/>
      <w:rPr>
        <w:color w:val="3370ff"/>
      </w:rPr>
    </w:lvl>
  </w:abstractNum>
  <w:abstractNum w:abstractNumId="155461">
    <w:lvl>
      <w:start w:val="2"/>
      <w:numFmt w:val="decimal"/>
      <w:suff w:val="tab"/>
      <w:lvlText w:val="%1."/>
      <w:rPr>
        <w:color w:val="3370ff"/>
      </w:rPr>
    </w:lvl>
  </w:abstractNum>
  <w:abstractNum w:abstractNumId="155462">
    <w:lvl>
      <w:start w:val="3"/>
      <w:numFmt w:val="decimal"/>
      <w:suff w:val="tab"/>
      <w:lvlText w:val="%1."/>
      <w:rPr>
        <w:color w:val="3370ff"/>
      </w:rPr>
    </w:lvl>
  </w:abstractNum>
  <w:abstractNum w:abstractNumId="155463">
    <w:lvl>
      <w:start w:val="1"/>
      <w:numFmt w:val="decimal"/>
      <w:suff w:val="tab"/>
      <w:lvlText w:val="%1."/>
      <w:rPr>
        <w:color w:val="3370ff"/>
      </w:rPr>
    </w:lvl>
  </w:abstractNum>
  <w:abstractNum w:abstractNumId="155464">
    <w:lvl>
      <w:start w:val="1"/>
      <w:numFmt w:val="lowerLetter"/>
      <w:suff w:val="tab"/>
      <w:lvlText w:val="%1."/>
      <w:rPr>
        <w:color w:val="3370ff"/>
      </w:rPr>
    </w:lvl>
  </w:abstractNum>
  <w:abstractNum w:abstractNumId="155465">
    <w:lvl>
      <w:start w:val="2"/>
      <w:numFmt w:val="lowerLetter"/>
      <w:suff w:val="tab"/>
      <w:lvlText w:val="%1."/>
      <w:rPr>
        <w:color w:val="3370ff"/>
      </w:rPr>
    </w:lvl>
  </w:abstractNum>
  <w:abstractNum w:abstractNumId="155466">
    <w:lvl>
      <w:start w:val="3"/>
      <w:numFmt w:val="lowerLetter"/>
      <w:suff w:val="tab"/>
      <w:lvlText w:val="%1."/>
      <w:rPr>
        <w:color w:val="3370ff"/>
      </w:rPr>
    </w:lvl>
  </w:abstractNum>
  <w:abstractNum w:abstractNumId="155467">
    <w:lvl>
      <w:start w:val="2"/>
      <w:numFmt w:val="decimal"/>
      <w:suff w:val="tab"/>
      <w:lvlText w:val="%1."/>
      <w:rPr>
        <w:color w:val="3370ff"/>
      </w:rPr>
    </w:lvl>
  </w:abstractNum>
  <w:abstractNum w:abstractNumId="155468">
    <w:lvl>
      <w:start w:val="1"/>
      <w:numFmt w:val="lowerLetter"/>
      <w:suff w:val="tab"/>
      <w:lvlText w:val="%1."/>
      <w:rPr>
        <w:color w:val="3370ff"/>
      </w:rPr>
    </w:lvl>
  </w:abstractNum>
  <w:abstractNum w:abstractNumId="155469">
    <w:lvl>
      <w:start w:val="2"/>
      <w:numFmt w:val="lowerLetter"/>
      <w:suff w:val="tab"/>
      <w:lvlText w:val="%1."/>
      <w:rPr>
        <w:color w:val="3370ff"/>
      </w:rPr>
    </w:lvl>
  </w:abstractNum>
  <w:abstractNum w:abstractNumId="155470">
    <w:lvl>
      <w:start w:val="1"/>
      <w:numFmt w:val="decimal"/>
      <w:suff w:val="tab"/>
      <w:lvlText w:val="%1."/>
      <w:rPr>
        <w:color w:val="3370ff"/>
      </w:rPr>
    </w:lvl>
  </w:abstractNum>
  <w:abstractNum w:abstractNumId="155471">
    <w:lvl>
      <w:start w:val="1"/>
      <w:numFmt w:val="lowerLetter"/>
      <w:suff w:val="tab"/>
      <w:lvlText w:val="%1."/>
      <w:rPr>
        <w:color w:val="3370ff"/>
      </w:rPr>
    </w:lvl>
  </w:abstractNum>
  <w:abstractNum w:abstractNumId="155472">
    <w:lvl>
      <w:start w:val="2"/>
      <w:numFmt w:val="lowerLetter"/>
      <w:suff w:val="tab"/>
      <w:lvlText w:val="%1."/>
      <w:rPr>
        <w:color w:val="3370ff"/>
      </w:rPr>
    </w:lvl>
  </w:abstractNum>
  <w:abstractNum w:abstractNumId="155473">
    <w:lvl>
      <w:start w:val="3"/>
      <w:numFmt w:val="lowerLetter"/>
      <w:suff w:val="tab"/>
      <w:lvlText w:val="%1."/>
      <w:rPr>
        <w:color w:val="3370ff"/>
      </w:rPr>
    </w:lvl>
  </w:abstractNum>
  <w:abstractNum w:abstractNumId="155474">
    <w:lvl>
      <w:start w:val="4"/>
      <w:numFmt w:val="lowerLetter"/>
      <w:suff w:val="tab"/>
      <w:lvlText w:val="%1."/>
      <w:rPr>
        <w:color w:val="3370ff"/>
      </w:rPr>
    </w:lvl>
  </w:abstractNum>
  <w:abstractNum w:abstractNumId="155475">
    <w:lvl>
      <w:start w:val="2"/>
      <w:numFmt w:val="decimal"/>
      <w:suff w:val="tab"/>
      <w:lvlText w:val="%1."/>
      <w:rPr>
        <w:color w:val="3370ff"/>
      </w:rPr>
    </w:lvl>
  </w:abstractNum>
  <w:abstractNum w:abstractNumId="155476">
    <w:lvl>
      <w:start w:val="1"/>
      <w:numFmt w:val="lowerLetter"/>
      <w:suff w:val="tab"/>
      <w:lvlText w:val="%1."/>
      <w:rPr>
        <w:color w:val="3370ff"/>
      </w:rPr>
    </w:lvl>
  </w:abstractNum>
  <w:abstractNum w:abstractNumId="155477">
    <w:lvl>
      <w:start w:val="2"/>
      <w:numFmt w:val="lowerLetter"/>
      <w:suff w:val="tab"/>
      <w:lvlText w:val="%1."/>
      <w:rPr>
        <w:color w:val="3370ff"/>
      </w:rPr>
    </w:lvl>
  </w:abstractNum>
  <w:abstractNum w:abstractNumId="155478">
    <w:lvl>
      <w:start w:val="3"/>
      <w:numFmt w:val="lowerLetter"/>
      <w:suff w:val="tab"/>
      <w:lvlText w:val="%1."/>
      <w:rPr>
        <w:color w:val="3370ff"/>
      </w:rPr>
    </w:lvl>
  </w:abstractNum>
  <w:abstractNum w:abstractNumId="155479">
    <w:lvl>
      <w:start w:val="4"/>
      <w:numFmt w:val="lowerLetter"/>
      <w:suff w:val="tab"/>
      <w:lvlText w:val="%1."/>
      <w:rPr>
        <w:color w:val="3370ff"/>
      </w:rPr>
    </w:lvl>
  </w:abstractNum>
  <w:abstractNum w:abstractNumId="155480">
    <w:lvl>
      <w:start w:val="5"/>
      <w:numFmt w:val="lowerLetter"/>
      <w:suff w:val="tab"/>
      <w:lvlText w:val="%1."/>
      <w:rPr>
        <w:color w:val="3370ff"/>
      </w:rPr>
    </w:lvl>
  </w:abstractNum>
  <w:abstractNum w:abstractNumId="155481">
    <w:lvl>
      <w:start w:val="3"/>
      <w:numFmt w:val="decimal"/>
      <w:suff w:val="tab"/>
      <w:lvlText w:val="%1."/>
      <w:rPr>
        <w:color w:val="3370ff"/>
      </w:rPr>
    </w:lvl>
  </w:abstractNum>
  <w:abstractNum w:abstractNumId="155482">
    <w:lvl>
      <w:start w:val="1"/>
      <w:numFmt w:val="lowerLetter"/>
      <w:suff w:val="tab"/>
      <w:lvlText w:val="%1."/>
      <w:rPr>
        <w:color w:val="3370ff"/>
      </w:rPr>
    </w:lvl>
  </w:abstractNum>
  <w:abstractNum w:abstractNumId="155483">
    <w:lvl>
      <w:start w:val="2"/>
      <w:numFmt w:val="lowerLetter"/>
      <w:suff w:val="tab"/>
      <w:lvlText w:val="%1."/>
      <w:rPr>
        <w:color w:val="3370ff"/>
      </w:rPr>
    </w:lvl>
  </w:abstractNum>
  <w:abstractNum w:abstractNumId="155484">
    <w:lvl>
      <w:start w:val="3"/>
      <w:numFmt w:val="lowerLetter"/>
      <w:suff w:val="tab"/>
      <w:lvlText w:val="%1."/>
      <w:rPr>
        <w:color w:val="3370ff"/>
      </w:rPr>
    </w:lvl>
  </w:abstractNum>
  <w:abstractNum w:abstractNumId="155485">
    <w:lvl>
      <w:start w:val="4"/>
      <w:numFmt w:val="lowerLetter"/>
      <w:suff w:val="tab"/>
      <w:lvlText w:val="%1."/>
      <w:rPr>
        <w:color w:val="3370ff"/>
      </w:rPr>
    </w:lvl>
  </w:abstractNum>
  <w:abstractNum w:abstractNumId="155486">
    <w:lvl>
      <w:start w:val="5"/>
      <w:numFmt w:val="lowerLetter"/>
      <w:suff w:val="tab"/>
      <w:lvlText w:val="%1."/>
      <w:rPr>
        <w:color w:val="3370ff"/>
      </w:rPr>
    </w:lvl>
  </w:abstractNum>
  <w:abstractNum w:abstractNumId="155487">
    <w:lvl>
      <w:start w:val="6"/>
      <w:numFmt w:val="lowerLetter"/>
      <w:suff w:val="tab"/>
      <w:lvlText w:val="%1."/>
      <w:rPr>
        <w:color w:val="3370ff"/>
      </w:rPr>
    </w:lvl>
  </w:abstractNum>
  <w:abstractNum w:abstractNumId="155488">
    <w:lvl>
      <w:start w:val="7"/>
      <w:numFmt w:val="lowerLetter"/>
      <w:suff w:val="tab"/>
      <w:lvlText w:val="%1."/>
      <w:rPr>
        <w:color w:val="3370ff"/>
      </w:rPr>
    </w:lvl>
  </w:abstractNum>
  <w:abstractNum w:abstractNumId="155489">
    <w:lvl>
      <w:start w:val="4"/>
      <w:numFmt w:val="decimal"/>
      <w:suff w:val="tab"/>
      <w:lvlText w:val="%1."/>
      <w:rPr>
        <w:color w:val="3370ff"/>
      </w:rPr>
    </w:lvl>
  </w:abstractNum>
  <w:abstractNum w:abstractNumId="155490">
    <w:lvl>
      <w:start w:val="1"/>
      <w:numFmt w:val="lowerLetter"/>
      <w:suff w:val="tab"/>
      <w:lvlText w:val="%1."/>
      <w:rPr>
        <w:color w:val="3370ff"/>
      </w:rPr>
    </w:lvl>
  </w:abstractNum>
  <w:abstractNum w:abstractNumId="155491">
    <w:lvl>
      <w:start w:val="2"/>
      <w:numFmt w:val="lowerLetter"/>
      <w:suff w:val="tab"/>
      <w:lvlText w:val="%1."/>
      <w:rPr>
        <w:color w:val="3370ff"/>
      </w:rPr>
    </w:lvl>
  </w:abstractNum>
  <w:abstractNum w:abstractNumId="155492">
    <w:lvl>
      <w:start w:val="3"/>
      <w:numFmt w:val="lowerLetter"/>
      <w:suff w:val="tab"/>
      <w:lvlText w:val="%1."/>
      <w:rPr>
        <w:color w:val="3370ff"/>
      </w:rPr>
    </w:lvl>
  </w:abstractNum>
  <w:abstractNum w:abstractNumId="155493">
    <w:lvl>
      <w:start w:val="4"/>
      <w:numFmt w:val="lowerLetter"/>
      <w:suff w:val="tab"/>
      <w:lvlText w:val="%1."/>
      <w:rPr>
        <w:color w:val="3370ff"/>
      </w:rPr>
    </w:lvl>
  </w:abstractNum>
  <w:abstractNum w:abstractNumId="155494">
    <w:lvl>
      <w:start w:val="5"/>
      <w:numFmt w:val="lowerLetter"/>
      <w:suff w:val="tab"/>
      <w:lvlText w:val="%1."/>
      <w:rPr>
        <w:color w:val="3370ff"/>
      </w:rPr>
    </w:lvl>
  </w:abstractNum>
  <w:abstractNum w:abstractNumId="155495">
    <w:lvl>
      <w:start w:val="6"/>
      <w:numFmt w:val="lowerLetter"/>
      <w:suff w:val="tab"/>
      <w:lvlText w:val="%1."/>
      <w:rPr>
        <w:color w:val="3370ff"/>
      </w:rPr>
    </w:lvl>
  </w:abstractNum>
  <w:num w:numId="1">
    <w:abstractNumId w:val="155460"/>
  </w:num>
  <w:num w:numId="2">
    <w:abstractNumId w:val="155461"/>
  </w:num>
  <w:num w:numId="3">
    <w:abstractNumId w:val="155462"/>
  </w:num>
  <w:num w:numId="4">
    <w:abstractNumId w:val="155463"/>
  </w:num>
  <w:num w:numId="5">
    <w:abstractNumId w:val="155464"/>
  </w:num>
  <w:num w:numId="6">
    <w:abstractNumId w:val="155465"/>
  </w:num>
  <w:num w:numId="7">
    <w:abstractNumId w:val="155466"/>
  </w:num>
  <w:num w:numId="8">
    <w:abstractNumId w:val="155467"/>
  </w:num>
  <w:num w:numId="9">
    <w:abstractNumId w:val="155468"/>
  </w:num>
  <w:num w:numId="10">
    <w:abstractNumId w:val="155469"/>
  </w:num>
  <w:num w:numId="11">
    <w:abstractNumId w:val="155470"/>
  </w:num>
  <w:num w:numId="12">
    <w:abstractNumId w:val="155471"/>
  </w:num>
  <w:num w:numId="13">
    <w:abstractNumId w:val="155472"/>
  </w:num>
  <w:num w:numId="14">
    <w:abstractNumId w:val="155473"/>
  </w:num>
  <w:num w:numId="15">
    <w:abstractNumId w:val="155474"/>
  </w:num>
  <w:num w:numId="16">
    <w:abstractNumId w:val="155475"/>
  </w:num>
  <w:num w:numId="17">
    <w:abstractNumId w:val="155476"/>
  </w:num>
  <w:num w:numId="18">
    <w:abstractNumId w:val="155477"/>
  </w:num>
  <w:num w:numId="19">
    <w:abstractNumId w:val="155478"/>
  </w:num>
  <w:num w:numId="20">
    <w:abstractNumId w:val="155479"/>
  </w:num>
  <w:num w:numId="21">
    <w:abstractNumId w:val="155480"/>
  </w:num>
  <w:num w:numId="22">
    <w:abstractNumId w:val="155481"/>
  </w:num>
  <w:num w:numId="23">
    <w:abstractNumId w:val="155482"/>
  </w:num>
  <w:num w:numId="24">
    <w:abstractNumId w:val="155483"/>
  </w:num>
  <w:num w:numId="25">
    <w:abstractNumId w:val="155484"/>
  </w:num>
  <w:num w:numId="26">
    <w:abstractNumId w:val="155485"/>
  </w:num>
  <w:num w:numId="27">
    <w:abstractNumId w:val="155486"/>
  </w:num>
  <w:num w:numId="28">
    <w:abstractNumId w:val="155487"/>
  </w:num>
  <w:num w:numId="29">
    <w:abstractNumId w:val="155488"/>
  </w:num>
  <w:num w:numId="30">
    <w:abstractNumId w:val="155489"/>
  </w:num>
  <w:num w:numId="31">
    <w:abstractNumId w:val="155490"/>
  </w:num>
  <w:num w:numId="32">
    <w:abstractNumId w:val="155491"/>
  </w:num>
  <w:num w:numId="33">
    <w:abstractNumId w:val="155492"/>
  </w:num>
  <w:num w:numId="34">
    <w:abstractNumId w:val="155493"/>
  </w:num>
  <w:num w:numId="35">
    <w:abstractNumId w:val="155494"/>
  </w:num>
  <w:num w:numId="36">
    <w:abstractNumId w:val="15549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2023-12-29T16:39:59Z</dcterms:created>
  <dc:creator>Apache POI</dc:creator>
</cp:coreProperties>
</file>