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lab06_TCP协议网络编程实验项目</w:t>
      </w:r>
    </w:p>
    <w:p>
      <w:pPr>
        <w:pBdr>
          <w:bottom w:val="single" w:color="dee0e3"/>
          <w:between w:val="single" w:color="dee0e3"/>
        </w:pBdr>
        <w:spacing w:before="120" w:after="120" w:line="288" w:lineRule="auto"/>
        <w:ind w:left="0"/>
      </w:pPr>
    </w:p>
    <w:p>
      <w:pPr>
        <w:spacing w:before="120" w:after="120" w:line="288" w:lineRule="auto"/>
        <w:ind w:left="0" w:firstLine="0"/>
        <w:jc w:val="left"/>
      </w:pPr>
      <w:r>
        <w:rPr>
          <w:rFonts w:eastAsia="等线" w:ascii="Arial" w:cs="Arial" w:hAnsi="Arial"/>
          <w:color w:val="1f2329"/>
          <w:sz w:val="22"/>
        </w:rPr>
        <w:t xml:space="preserve">学生姓名：苏家铭 合作学生：无 </w:t>
      </w:r>
    </w:p>
    <w:p>
      <w:pPr>
        <w:spacing w:before="120" w:after="120" w:line="288" w:lineRule="auto"/>
        <w:ind w:left="0" w:firstLine="0"/>
        <w:jc w:val="left"/>
      </w:pPr>
      <w:r>
        <w:rPr>
          <w:rFonts w:eastAsia="等线" w:ascii="Arial" w:cs="Arial" w:hAnsi="Arial"/>
          <w:color w:val="1f2329"/>
          <w:sz w:val="22"/>
        </w:rPr>
        <w:t xml:space="preserve">实验地点：济世楼330 实验时间：2023年9月27日 </w:t>
      </w:r>
    </w:p>
    <w:p>
      <w:pPr>
        <w:pStyle w:val="2"/>
        <w:spacing w:before="320" w:after="120" w:line="288" w:lineRule="auto"/>
        <w:ind w:left="0"/>
        <w:jc w:val="left"/>
        <w:outlineLvl w:val="1"/>
      </w:pPr>
      <w:bookmarkStart w:name="heading_0" w:id="0"/>
      <w:r>
        <w:rPr>
          <w:rFonts w:eastAsia="等线" w:ascii="Arial" w:cs="Arial" w:hAnsi="Arial"/>
          <w:b w:val="true"/>
          <w:color w:val="1f2329"/>
          <w:sz w:val="32"/>
        </w:rPr>
        <w:t>【实验目的】</w:t>
      </w:r>
      <w:bookmarkEnd w:id="0"/>
    </w:p>
    <w:p>
      <w:pPr>
        <w:numPr>
          <w:numId w:val="1"/>
        </w:numPr>
        <w:spacing w:before="120" w:after="120" w:line="288" w:lineRule="auto"/>
        <w:ind w:left="453"/>
        <w:jc w:val="left"/>
      </w:pPr>
      <w:r>
        <w:rPr>
          <w:rFonts w:eastAsia="等线" w:ascii="Arial" w:cs="Arial" w:hAnsi="Arial"/>
          <w:color w:val="1f2329"/>
          <w:sz w:val="22"/>
        </w:rPr>
        <w:t>了解基于TCP</w:t>
      </w:r>
      <w:r>
        <w:rPr>
          <w:rFonts w:eastAsia="等线" w:ascii="Arial" w:cs="Arial" w:hAnsi="Arial"/>
          <w:color w:val="1f2329"/>
          <w:sz w:val="22"/>
        </w:rPr>
        <w:t>网络应用</w:t>
      </w:r>
      <w:r>
        <w:rPr>
          <w:rFonts w:eastAsia="等线" w:ascii="Arial" w:cs="Arial" w:hAnsi="Arial"/>
          <w:color w:val="1f2329"/>
          <w:sz w:val="22"/>
        </w:rPr>
        <w:t>服务器的基本编程架构。</w:t>
      </w:r>
    </w:p>
    <w:p>
      <w:pPr>
        <w:numPr>
          <w:numId w:val="2"/>
        </w:numPr>
        <w:spacing w:before="120" w:after="120" w:line="288" w:lineRule="auto"/>
        <w:ind w:left="453"/>
        <w:jc w:val="left"/>
      </w:pPr>
      <w:r>
        <w:rPr>
          <w:rFonts w:eastAsia="等线" w:ascii="Arial" w:cs="Arial" w:hAnsi="Arial"/>
          <w:color w:val="1f2329"/>
          <w:sz w:val="22"/>
        </w:rPr>
        <w:t>了解面向连接和无连接的区别，了解TCP编程基本步骤。</w:t>
      </w:r>
    </w:p>
    <w:p>
      <w:pPr>
        <w:numPr>
          <w:numId w:val="3"/>
        </w:numPr>
        <w:spacing w:before="120" w:after="120" w:line="288" w:lineRule="auto"/>
        <w:ind w:left="453"/>
        <w:jc w:val="left"/>
      </w:pPr>
      <w:r>
        <w:rPr>
          <w:rFonts w:eastAsia="等线" w:ascii="Arial" w:cs="Arial" w:hAnsi="Arial"/>
          <w:color w:val="1f2329"/>
          <w:sz w:val="22"/>
        </w:rPr>
        <w:t>了解并发服务原理及编程方式</w:t>
      </w:r>
    </w:p>
    <w:p>
      <w:pPr>
        <w:pStyle w:val="2"/>
        <w:spacing w:before="320" w:after="120" w:line="288" w:lineRule="auto"/>
        <w:ind w:left="0"/>
        <w:jc w:val="left"/>
        <w:outlineLvl w:val="1"/>
      </w:pPr>
      <w:bookmarkStart w:name="heading_1" w:id="1"/>
      <w:r>
        <w:rPr>
          <w:rFonts w:eastAsia="等线" w:ascii="Arial" w:cs="Arial" w:hAnsi="Arial"/>
          <w:b w:val="true"/>
          <w:color w:val="1f2329"/>
          <w:sz w:val="32"/>
        </w:rPr>
        <w:t xml:space="preserve">【实验原理】 </w:t>
      </w:r>
      <w:bookmarkEnd w:id="1"/>
    </w:p>
    <w:p>
      <w:pPr>
        <w:spacing w:before="120" w:after="120" w:line="288" w:lineRule="auto"/>
        <w:ind w:left="0" w:firstLine="0"/>
        <w:jc w:val="left"/>
      </w:pPr>
      <w:r>
        <w:rPr>
          <w:rFonts w:eastAsia="等线" w:ascii="Arial" w:cs="Arial" w:hAnsi="Arial"/>
          <w:color w:val="1f2329"/>
          <w:sz w:val="22"/>
        </w:rPr>
        <w:t>TCP采用面向连接，服务器一旦同一个</w:t>
      </w:r>
      <w:r>
        <w:rPr>
          <w:rFonts w:eastAsia="等线" w:ascii="Arial" w:cs="Arial" w:hAnsi="Arial"/>
          <w:color w:val="1f2329"/>
          <w:sz w:val="22"/>
        </w:rPr>
        <w:t>客户机</w:t>
      </w:r>
      <w:r>
        <w:rPr>
          <w:rFonts w:eastAsia="等线" w:ascii="Arial" w:cs="Arial" w:hAnsi="Arial"/>
          <w:color w:val="1f2329"/>
          <w:sz w:val="22"/>
        </w:rPr>
        <w:t>建立了连接，就无法同其他客户再建立连接，必须提供</w:t>
      </w:r>
      <w:r>
        <w:rPr>
          <w:rFonts w:eastAsia="等线" w:ascii="Arial" w:cs="Arial" w:hAnsi="Arial"/>
          <w:color w:val="1f2329"/>
          <w:sz w:val="22"/>
        </w:rPr>
        <w:t>多线程</w:t>
      </w:r>
      <w:r>
        <w:rPr>
          <w:rFonts w:eastAsia="等线" w:ascii="Arial" w:cs="Arial" w:hAnsi="Arial"/>
          <w:color w:val="1f2329"/>
          <w:sz w:val="22"/>
        </w:rPr>
        <w:t>或进程的并发服务。并发服务能力是指服务器具有同时建立多个连接，允许多个客户访问的能力，日常使用的TCP服务器均是并发服务器。</w:t>
      </w:r>
    </w:p>
    <w:p>
      <w:pPr>
        <w:spacing w:before="120" w:after="120" w:line="288" w:lineRule="auto"/>
        <w:ind w:left="0"/>
        <w:jc w:val="left"/>
      </w:pPr>
      <w:r>
        <w:rPr>
          <w:rFonts w:eastAsia="等线" w:ascii="Arial" w:cs="Arial" w:hAnsi="Arial"/>
          <w:sz w:val="22"/>
        </w:rPr>
        <w:t>创建两个网络程序进行简单通信，基本功能是</w:t>
      </w:r>
      <w:r>
        <w:rPr>
          <w:rFonts w:eastAsia="等线" w:ascii="Arial" w:cs="Arial" w:hAnsi="Arial"/>
          <w:sz w:val="22"/>
        </w:rPr>
        <w:t>客户机</w:t>
      </w:r>
      <w:r>
        <w:rPr>
          <w:rFonts w:eastAsia="等线" w:ascii="Arial" w:cs="Arial" w:hAnsi="Arial"/>
          <w:sz w:val="22"/>
        </w:rPr>
        <w:t xml:space="preserve">从发送窗口发送任意一段字符串给服务器，服务器接收来自客户机的字符串，然后将字符串返回给客户机，客户机在另一个显示窗口显示返回消息。 </w:t>
      </w:r>
    </w:p>
    <w:p>
      <w:pPr>
        <w:spacing w:before="120" w:after="120" w:line="288" w:lineRule="auto"/>
        <w:ind w:left="0"/>
        <w:jc w:val="center"/>
      </w:pPr>
      <w:r>
        <w:drawing>
          <wp:inline distT="0" distR="0" distB="0" distL="0">
            <wp:extent cx="5257800" cy="25336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5336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UDP</w:t>
      </w:r>
      <w:r>
        <w:rPr>
          <w:rFonts w:eastAsia="等线" w:ascii="Arial" w:cs="Arial" w:hAnsi="Arial"/>
          <w:sz w:val="22"/>
        </w:rPr>
        <w:t xml:space="preserve"> 采用无连接服务，可同时接待多个客户访问。TCP 采用面向连接方式，服务器一旦同一个</w:t>
      </w:r>
      <w:r>
        <w:rPr>
          <w:rFonts w:eastAsia="等线" w:ascii="Arial" w:cs="Arial" w:hAnsi="Arial"/>
          <w:sz w:val="22"/>
        </w:rPr>
        <w:t>客户机</w:t>
      </w:r>
      <w:r>
        <w:rPr>
          <w:rFonts w:eastAsia="等线" w:ascii="Arial" w:cs="Arial" w:hAnsi="Arial"/>
          <w:sz w:val="22"/>
        </w:rPr>
        <w:t>建立了会话，就无法同其他客户再建立会话，严重影响用户体验。并发服务能力是指服务器具有同时建立多个会话，允许多个客</w:t>
      </w:r>
    </w:p>
    <w:p>
      <w:pPr>
        <w:spacing w:before="120" w:after="120" w:line="288" w:lineRule="auto"/>
        <w:ind w:left="0"/>
        <w:jc w:val="left"/>
      </w:pPr>
      <w:r>
        <w:rPr>
          <w:rFonts w:eastAsia="等线" w:ascii="Arial" w:cs="Arial" w:hAnsi="Arial"/>
          <w:sz w:val="22"/>
        </w:rPr>
        <w:t>户访问的能力，日常使用的 TCP 服务器均是并发服务器。但并发服务不属于网络技术而属于编程技术研究范畴，并发服务器程序有着特殊的编程架构，典型架构由两部分代码组成，第一部分是主进程，负责请求调度，接受客户</w:t>
      </w:r>
    </w:p>
    <w:p>
      <w:pPr>
        <w:spacing w:before="120" w:after="120" w:line="288" w:lineRule="auto"/>
        <w:ind w:left="0"/>
        <w:jc w:val="left"/>
      </w:pPr>
      <w:r>
        <w:rPr>
          <w:rFonts w:eastAsia="等线" w:ascii="Arial" w:cs="Arial" w:hAnsi="Arial"/>
          <w:sz w:val="22"/>
        </w:rPr>
        <w:t>请求申请，建立会话并为每个请求创建服务处理线程；第二部分是服务处理线程，负责具体会话处理，为客户请求提供服务，可以被主进程不断创建。图 5-21 表示动态服务器创建过程。假定有两个客户访问同一个 TCP 服务器。</w:t>
      </w:r>
    </w:p>
    <w:p>
      <w:pPr>
        <w:spacing w:before="120" w:after="120" w:line="288" w:lineRule="auto"/>
        <w:ind w:left="0"/>
        <w:jc w:val="left"/>
      </w:pPr>
      <w:r>
        <w:rPr>
          <w:rFonts w:eastAsia="等线" w:ascii="Arial" w:cs="Arial" w:hAnsi="Arial"/>
          <w:sz w:val="22"/>
        </w:rPr>
        <w:t xml:space="preserve">TCP 服务器启动后，只有主进程在运行，开启服务端口 PORT，等待客户端访问。第一个客户访问 PORT </w:t>
      </w:r>
      <w:r>
        <w:rPr>
          <w:rFonts w:eastAsia="等线" w:ascii="Arial" w:cs="Arial" w:hAnsi="Arial"/>
          <w:sz w:val="22"/>
        </w:rPr>
        <w:t>端口</w:t>
      </w:r>
      <w:r>
        <w:rPr>
          <w:rFonts w:eastAsia="等线" w:ascii="Arial" w:cs="Arial" w:hAnsi="Arial"/>
          <w:sz w:val="22"/>
        </w:rPr>
        <w:t>，主进程接收到请求 1，创建一个服务线程 1负责处理请求 1，随后的会话发生在</w:t>
      </w:r>
      <w:r>
        <w:rPr>
          <w:rFonts w:eastAsia="等线" w:ascii="Arial" w:cs="Arial" w:hAnsi="Arial"/>
          <w:sz w:val="22"/>
        </w:rPr>
        <w:t>客户机</w:t>
      </w:r>
      <w:r>
        <w:rPr>
          <w:rFonts w:eastAsia="等线" w:ascii="Arial" w:cs="Arial" w:hAnsi="Arial"/>
          <w:sz w:val="22"/>
        </w:rPr>
        <w:t xml:space="preserve"> 1 和服务线程 1 之间，主进程等待下一次请求到来；第二个客户访问 PORT 端口，主进程接收到请求 2，再创建另一个服务线程 2 负责处理请求，随后的会话发生在客户机 2 和服务线程2 之间，主进程继续等待下一个请求。如果同时有 N 个客户访问服务器，这时候，就有 N+1 个线程(进程) 在运行；主进程永远等待客户访问。并发处理的数量理论上没限制，主要取决于计算机处理能力，涉及 </w:t>
      </w:r>
      <w:r>
        <w:rPr>
          <w:rFonts w:eastAsia="等线" w:ascii="Arial" w:cs="Arial" w:hAnsi="Arial"/>
          <w:sz w:val="22"/>
        </w:rPr>
        <w:t>CPU</w:t>
      </w:r>
      <w:r>
        <w:rPr>
          <w:rFonts w:eastAsia="等线" w:ascii="Arial" w:cs="Arial" w:hAnsi="Arial"/>
          <w:sz w:val="22"/>
        </w:rPr>
        <w:t xml:space="preserve"> 核数量和</w:t>
      </w:r>
      <w:r>
        <w:rPr>
          <w:rFonts w:eastAsia="等线" w:ascii="Arial" w:cs="Arial" w:hAnsi="Arial"/>
          <w:sz w:val="22"/>
        </w:rPr>
        <w:t>内存</w:t>
      </w:r>
      <w:r>
        <w:rPr>
          <w:rFonts w:eastAsia="等线" w:ascii="Arial" w:cs="Arial" w:hAnsi="Arial"/>
          <w:sz w:val="22"/>
        </w:rPr>
        <w:t>大小。</w:t>
      </w:r>
    </w:p>
    <w:p>
      <w:pPr>
        <w:spacing w:before="120" w:after="120" w:line="288" w:lineRule="auto"/>
        <w:ind w:left="0" w:firstLine="0"/>
        <w:jc w:val="left"/>
      </w:pPr>
      <w:r>
        <w:rPr>
          <w:rFonts w:eastAsia="等线" w:ascii="Arial" w:cs="Arial" w:hAnsi="Arial"/>
          <w:color w:val="1f2329"/>
          <w:sz w:val="22"/>
        </w:rPr>
        <w:t>MainServer.java代码解析：</w:t>
      </w:r>
    </w:p>
    <w:p>
      <w:pPr>
        <w:spacing w:before="120" w:after="120" w:line="288" w:lineRule="auto"/>
        <w:ind w:left="0" w:firstLine="0"/>
        <w:jc w:val="left"/>
      </w:pPr>
      <w:r>
        <w:rPr>
          <w:rFonts w:eastAsia="等线" w:ascii="Arial" w:cs="Arial" w:hAnsi="Arial"/>
          <w:color w:val="1f2329"/>
          <w:sz w:val="22"/>
        </w:rPr>
        <w:t>该代码创建了一个基于</w:t>
      </w:r>
      <w:r>
        <w:rPr>
          <w:rFonts w:eastAsia="等线" w:ascii="Arial" w:cs="Arial" w:hAnsi="Arial"/>
          <w:color w:val="1f2329"/>
          <w:sz w:val="22"/>
        </w:rPr>
        <w:t>TCP协议</w:t>
      </w:r>
      <w:r>
        <w:rPr>
          <w:rFonts w:eastAsia="等线" w:ascii="Arial" w:cs="Arial" w:hAnsi="Arial"/>
          <w:color w:val="1f2329"/>
          <w:sz w:val="22"/>
        </w:rPr>
        <w:t>的服务器，使用TCP协议在</w:t>
      </w:r>
      <w:r>
        <w:rPr>
          <w:rFonts w:eastAsia="等线" w:ascii="Arial" w:cs="Arial" w:hAnsi="Arial"/>
          <w:color w:val="1f2329"/>
          <w:sz w:val="22"/>
        </w:rPr>
        <w:t>端口</w:t>
      </w:r>
      <w:r>
        <w:rPr>
          <w:rFonts w:eastAsia="等线" w:ascii="Arial" w:cs="Arial" w:hAnsi="Arial"/>
          <w:color w:val="1f2329"/>
          <w:sz w:val="22"/>
        </w:rPr>
        <w:t>5588上接受客户端连接，并为每个客户端连接创建一个独立的线程以处理其请求。以下是代码的主要功能和解释：</w:t>
      </w:r>
    </w:p>
    <w:p>
      <w:pPr>
        <w:numPr>
          <w:numId w:val="4"/>
        </w:numPr>
        <w:spacing w:before="120" w:after="120" w:line="288" w:lineRule="auto"/>
        <w:ind w:left="0"/>
        <w:jc w:val="left"/>
      </w:pPr>
      <w:r>
        <w:rPr>
          <w:rFonts w:eastAsia="等线" w:ascii="Arial" w:cs="Arial" w:hAnsi="Arial"/>
          <w:color w:val="1f2329"/>
          <w:sz w:val="22"/>
        </w:rPr>
        <w:t>`MainServer` 类是服务器的主类，它负责创建服务器套接字并等待客户端的连接。</w:t>
      </w:r>
    </w:p>
    <w:p>
      <w:pPr>
        <w:numPr>
          <w:numId w:val="5"/>
        </w:numPr>
        <w:spacing w:before="120" w:after="120" w:line="288" w:lineRule="auto"/>
        <w:ind w:left="0"/>
        <w:jc w:val="left"/>
      </w:pPr>
      <w:r>
        <w:rPr>
          <w:rFonts w:eastAsia="等线" w:ascii="Arial" w:cs="Arial" w:hAnsi="Arial"/>
          <w:color w:val="1f2329"/>
          <w:sz w:val="22"/>
        </w:rPr>
        <w:t>`ServerSocket` 对象 `server` 被创建，并绑定到端口号5588。这表示服务器将在</w:t>
      </w:r>
      <w:r>
        <w:rPr>
          <w:rFonts w:eastAsia="等线" w:ascii="Arial" w:cs="Arial" w:hAnsi="Arial"/>
          <w:color w:val="1f2329"/>
          <w:sz w:val="22"/>
        </w:rPr>
        <w:t>端口</w:t>
      </w:r>
      <w:r>
        <w:rPr>
          <w:rFonts w:eastAsia="等线" w:ascii="Arial" w:cs="Arial" w:hAnsi="Arial"/>
          <w:color w:val="1f2329"/>
          <w:sz w:val="22"/>
        </w:rPr>
        <w:t>5588上监听客户端的连接请求。</w:t>
      </w:r>
    </w:p>
    <w:p>
      <w:pPr>
        <w:numPr>
          <w:numId w:val="6"/>
        </w:numPr>
        <w:spacing w:before="120" w:after="120" w:line="288" w:lineRule="auto"/>
        <w:ind w:left="0"/>
        <w:jc w:val="left"/>
      </w:pPr>
      <w:r>
        <w:rPr>
          <w:rFonts w:eastAsia="等线" w:ascii="Arial" w:cs="Arial" w:hAnsi="Arial"/>
          <w:color w:val="1f2329"/>
          <w:sz w:val="22"/>
        </w:rPr>
        <w:t>`ServiceServer.setUserList(threadList)` 是一个可能是</w:t>
      </w:r>
      <w:r>
        <w:rPr>
          <w:rFonts w:eastAsia="等线" w:ascii="Arial" w:cs="Arial" w:hAnsi="Arial"/>
          <w:color w:val="1f2329"/>
          <w:sz w:val="22"/>
        </w:rPr>
        <w:t>静态方法</w:t>
      </w:r>
      <w:r>
        <w:rPr>
          <w:rFonts w:eastAsia="等线" w:ascii="Arial" w:cs="Arial" w:hAnsi="Arial"/>
          <w:color w:val="1f2329"/>
          <w:sz w:val="22"/>
        </w:rPr>
        <w:t>的调用，用于设置用户列表。`threadList` 是一个集合，用于存储连接到服务器的客户端线程。</w:t>
      </w:r>
    </w:p>
    <w:p>
      <w:pPr>
        <w:numPr>
          <w:numId w:val="7"/>
        </w:numPr>
        <w:spacing w:before="120" w:after="120" w:line="288" w:lineRule="auto"/>
        <w:ind w:left="0"/>
        <w:jc w:val="left"/>
      </w:pPr>
      <w:r>
        <w:rPr>
          <w:rFonts w:eastAsia="等线" w:ascii="Arial" w:cs="Arial" w:hAnsi="Arial"/>
          <w:color w:val="1f2329"/>
          <w:sz w:val="22"/>
        </w:rPr>
        <w:t>在 `while` 循环中，服务器不断接受客户端的连接请求。每当有客户端连接到服务器时，服务器会为该客户端创建一个新的 `Socket` 对象 `client`。</w:t>
      </w:r>
    </w:p>
    <w:p>
      <w:pPr>
        <w:numPr>
          <w:numId w:val="8"/>
        </w:numPr>
        <w:spacing w:before="120" w:after="120" w:line="288" w:lineRule="auto"/>
        <w:ind w:left="0"/>
        <w:jc w:val="left"/>
      </w:pPr>
      <w:r>
        <w:rPr>
          <w:rFonts w:eastAsia="等线" w:ascii="Arial" w:cs="Arial" w:hAnsi="Arial"/>
          <w:color w:val="1f2329"/>
          <w:sz w:val="22"/>
        </w:rPr>
        <w:t>然后，服务器创建一个 `ServiceServer` 对象 `service`，并将客户端的 `Socket` 传递给该对象。`ServiceServer` 似乎是一个处理客户端请求的服务类。</w:t>
      </w:r>
    </w:p>
    <w:p>
      <w:pPr>
        <w:numPr>
          <w:numId w:val="9"/>
        </w:numPr>
        <w:spacing w:before="120" w:after="120" w:line="288" w:lineRule="auto"/>
        <w:ind w:left="0"/>
        <w:jc w:val="left"/>
      </w:pPr>
      <w:r>
        <w:rPr>
          <w:rFonts w:eastAsia="等线" w:ascii="Arial" w:cs="Arial" w:hAnsi="Arial"/>
          <w:color w:val="1f2329"/>
          <w:sz w:val="22"/>
        </w:rPr>
        <w:t>接着，服务器创建一个新的线程 `thread`，并将 `service` 对象作为参数传递给线程的构造函数。然后，服务器启动这个线程，使其运行 `ServiceServer` 中的逻辑。</w:t>
      </w:r>
    </w:p>
    <w:p>
      <w:pPr>
        <w:numPr>
          <w:numId w:val="10"/>
        </w:numPr>
        <w:spacing w:before="120" w:after="120" w:line="288" w:lineRule="auto"/>
        <w:ind w:left="0"/>
        <w:jc w:val="left"/>
      </w:pPr>
      <w:r>
        <w:rPr>
          <w:rFonts w:eastAsia="等线" w:ascii="Arial" w:cs="Arial" w:hAnsi="Arial"/>
          <w:color w:val="1f2329"/>
          <w:sz w:val="22"/>
        </w:rPr>
        <w:t>`threadList.add(service)` 将 `service` 对象添加到 `threadList` 中，以便服务器可以跟踪和管理所有连接到服务器的客户端线程。</w:t>
      </w:r>
    </w:p>
    <w:p>
      <w:pPr>
        <w:numPr>
          <w:numId w:val="11"/>
        </w:numPr>
        <w:spacing w:before="120" w:after="120" w:line="288" w:lineRule="auto"/>
        <w:ind w:left="0"/>
        <w:jc w:val="left"/>
      </w:pPr>
      <w:r>
        <w:rPr>
          <w:rFonts w:eastAsia="等线" w:ascii="Arial" w:cs="Arial" w:hAnsi="Arial"/>
          <w:color w:val="1f2329"/>
          <w:sz w:val="22"/>
        </w:rPr>
        <w:t>在异常处理部分，如果发生了 `IOException`，服务器会在控制台上打印异常信息。</w:t>
      </w:r>
    </w:p>
    <w:p>
      <w:pPr>
        <w:spacing w:before="120" w:after="120" w:line="288" w:lineRule="auto"/>
        <w:ind w:left="0" w:firstLine="0"/>
        <w:jc w:val="left"/>
      </w:pPr>
      <w:r>
        <w:rPr>
          <w:rFonts w:eastAsia="等线" w:ascii="Arial" w:cs="Arial" w:hAnsi="Arial"/>
          <w:color w:val="1f2329"/>
          <w:sz w:val="22"/>
        </w:rPr>
        <w:t>ServiceServer.java代码解析：</w:t>
      </w:r>
    </w:p>
    <w:p>
      <w:pPr>
        <w:spacing w:before="120" w:after="120" w:line="288" w:lineRule="auto"/>
        <w:ind w:left="0" w:firstLine="0"/>
        <w:jc w:val="left"/>
      </w:pPr>
      <w:r>
        <w:rPr>
          <w:rFonts w:eastAsia="等线" w:ascii="Arial" w:cs="Arial" w:hAnsi="Arial"/>
          <w:color w:val="1f2329"/>
          <w:sz w:val="22"/>
        </w:rPr>
        <w:t>这段代码是一个用于处理客户端请求的服务类`ServiceServer`。该类实现了 `</w:t>
      </w:r>
      <w:r>
        <w:rPr>
          <w:rFonts w:eastAsia="等线" w:ascii="Arial" w:cs="Arial" w:hAnsi="Arial"/>
          <w:color w:val="1f2329"/>
          <w:sz w:val="22"/>
        </w:rPr>
        <w:t>Runnable</w:t>
      </w:r>
      <w:r>
        <w:rPr>
          <w:rFonts w:eastAsia="等线" w:ascii="Arial" w:cs="Arial" w:hAnsi="Arial"/>
          <w:color w:val="1f2329"/>
          <w:sz w:val="22"/>
        </w:rPr>
        <w:t>` 接口，表示可以在单独的线程中运行。这段代码用于处理客户端的请求。它通过对象流接收和发送用户信息，并可以广播文本消息给所有在线用户。以下是代码的主要功能和解释：</w:t>
      </w:r>
    </w:p>
    <w:p>
      <w:pPr>
        <w:numPr>
          <w:numId w:val="12"/>
        </w:numPr>
        <w:spacing w:before="120" w:after="120" w:line="288" w:lineRule="auto"/>
        <w:ind w:left="0"/>
        <w:jc w:val="left"/>
      </w:pPr>
      <w:r>
        <w:rPr>
          <w:rFonts w:eastAsia="等线" w:ascii="Arial" w:cs="Arial" w:hAnsi="Arial"/>
          <w:color w:val="1f2329"/>
          <w:sz w:val="22"/>
        </w:rPr>
        <w:t>`userList`：这是一个静态的集合，用于存储连接到服务器的所有用户（客户端）的 `ServiceServer` 实例。这个集合似乎是用来跟踪所有在线用户的。</w:t>
      </w:r>
    </w:p>
    <w:p>
      <w:pPr>
        <w:numPr>
          <w:numId w:val="13"/>
        </w:numPr>
        <w:spacing w:before="120" w:after="120" w:line="288" w:lineRule="auto"/>
        <w:ind w:left="0"/>
        <w:jc w:val="left"/>
      </w:pPr>
      <w:r>
        <w:rPr>
          <w:rFonts w:eastAsia="等线" w:ascii="Arial" w:cs="Arial" w:hAnsi="Arial"/>
          <w:color w:val="1f2329"/>
          <w:sz w:val="22"/>
        </w:rPr>
        <w:t>`user`：`User` 对象，表示客户端用户的信息，包括用户ID等。</w:t>
      </w:r>
    </w:p>
    <w:p>
      <w:pPr>
        <w:numPr>
          <w:numId w:val="14"/>
        </w:numPr>
        <w:spacing w:before="120" w:after="120" w:line="288" w:lineRule="auto"/>
        <w:ind w:left="0"/>
        <w:jc w:val="left"/>
      </w:pPr>
      <w:r>
        <w:rPr>
          <w:rFonts w:eastAsia="等线" w:ascii="Arial" w:cs="Arial" w:hAnsi="Arial"/>
          <w:color w:val="1f2329"/>
          <w:sz w:val="22"/>
        </w:rPr>
        <w:t>`client`：`Socket` 对象，表示与客户端建立的网络连接。</w:t>
      </w:r>
    </w:p>
    <w:p>
      <w:pPr>
        <w:numPr>
          <w:numId w:val="15"/>
        </w:numPr>
        <w:spacing w:before="120" w:after="120" w:line="288" w:lineRule="auto"/>
        <w:ind w:left="0"/>
        <w:jc w:val="left"/>
      </w:pPr>
      <w:r>
        <w:rPr>
          <w:rFonts w:eastAsia="等线" w:ascii="Arial" w:cs="Arial" w:hAnsi="Arial"/>
          <w:color w:val="1f2329"/>
          <w:sz w:val="22"/>
        </w:rPr>
        <w:t>`is`：`ObjectInputStream` 对象，用于从客户端接收对象数据流。</w:t>
      </w:r>
    </w:p>
    <w:p>
      <w:pPr>
        <w:numPr>
          <w:numId w:val="16"/>
        </w:numPr>
        <w:spacing w:before="120" w:after="120" w:line="288" w:lineRule="auto"/>
        <w:ind w:left="0"/>
        <w:jc w:val="left"/>
      </w:pPr>
      <w:r>
        <w:rPr>
          <w:rFonts w:eastAsia="等线" w:ascii="Arial" w:cs="Arial" w:hAnsi="Arial"/>
          <w:color w:val="1f2329"/>
          <w:sz w:val="22"/>
        </w:rPr>
        <w:t>`</w:t>
      </w:r>
      <w:r>
        <w:rPr>
          <w:rFonts w:eastAsia="等线" w:ascii="Arial" w:cs="Arial" w:hAnsi="Arial"/>
          <w:color w:val="1f2329"/>
          <w:sz w:val="22"/>
        </w:rPr>
        <w:t>os</w:t>
      </w:r>
      <w:r>
        <w:rPr>
          <w:rFonts w:eastAsia="等线" w:ascii="Arial" w:cs="Arial" w:hAnsi="Arial"/>
          <w:color w:val="1f2329"/>
          <w:sz w:val="22"/>
        </w:rPr>
        <w:t>`：`ObjectOutputStream` 对象，用于向客户端发送对象数据流。</w:t>
      </w:r>
    </w:p>
    <w:p>
      <w:pPr>
        <w:numPr>
          <w:numId w:val="17"/>
        </w:numPr>
        <w:spacing w:before="120" w:after="120" w:line="288" w:lineRule="auto"/>
        <w:ind w:left="0"/>
        <w:jc w:val="left"/>
      </w:pPr>
      <w:r>
        <w:rPr>
          <w:rFonts w:eastAsia="等线" w:ascii="Arial" w:cs="Arial" w:hAnsi="Arial"/>
          <w:color w:val="1f2329"/>
          <w:sz w:val="22"/>
        </w:rPr>
        <w:t>`out`：`PrintWriter` 对象，用于向客户端发送文本消息。</w:t>
      </w:r>
    </w:p>
    <w:p>
      <w:pPr>
        <w:numPr>
          <w:numId w:val="18"/>
        </w:numPr>
        <w:spacing w:before="120" w:after="120" w:line="288" w:lineRule="auto"/>
        <w:ind w:left="0"/>
        <w:jc w:val="left"/>
      </w:pPr>
      <w:r>
        <w:rPr>
          <w:rFonts w:eastAsia="等线" w:ascii="Arial" w:cs="Arial" w:hAnsi="Arial"/>
          <w:color w:val="1f2329"/>
          <w:sz w:val="22"/>
        </w:rPr>
        <w:t>在构造函数中，初始化了 `client`、`is`、`</w:t>
      </w:r>
      <w:r>
        <w:rPr>
          <w:rFonts w:eastAsia="等线" w:ascii="Arial" w:cs="Arial" w:hAnsi="Arial"/>
          <w:color w:val="1f2329"/>
          <w:sz w:val="22"/>
        </w:rPr>
        <w:t>os</w:t>
      </w:r>
      <w:r>
        <w:rPr>
          <w:rFonts w:eastAsia="等线" w:ascii="Arial" w:cs="Arial" w:hAnsi="Arial"/>
          <w:color w:val="1f2329"/>
          <w:sz w:val="22"/>
        </w:rPr>
        <w:t>` 等对象，以便与客户端进行通信。</w:t>
      </w:r>
    </w:p>
    <w:p>
      <w:pPr>
        <w:numPr>
          <w:numId w:val="19"/>
        </w:numPr>
        <w:spacing w:before="120" w:after="120" w:line="288" w:lineRule="auto"/>
        <w:ind w:left="0"/>
        <w:jc w:val="left"/>
      </w:pPr>
      <w:r>
        <w:rPr>
          <w:rFonts w:eastAsia="等线" w:ascii="Arial" w:cs="Arial" w:hAnsi="Arial"/>
          <w:color w:val="1f2329"/>
          <w:sz w:val="22"/>
        </w:rPr>
        <w:t>`run` 方法是 `</w:t>
      </w:r>
      <w:r>
        <w:rPr>
          <w:rFonts w:eastAsia="等线" w:ascii="Arial" w:cs="Arial" w:hAnsi="Arial"/>
          <w:color w:val="1f2329"/>
          <w:sz w:val="22"/>
        </w:rPr>
        <w:t>Runnable</w:t>
      </w:r>
      <w:r>
        <w:rPr>
          <w:rFonts w:eastAsia="等线" w:ascii="Arial" w:cs="Arial" w:hAnsi="Arial"/>
          <w:color w:val="1f2329"/>
          <w:sz w:val="22"/>
        </w:rPr>
        <w:t>` 接口的实现，表示在单独的线程中运行。在该方法中，服务器首先接收来自客户端的 `User` 对象，然后进入一个循环，等待接收来自客户端的文本消息。</w:t>
      </w:r>
    </w:p>
    <w:p>
      <w:pPr>
        <w:numPr>
          <w:numId w:val="20"/>
        </w:numPr>
        <w:spacing w:before="120" w:after="120" w:line="288" w:lineRule="auto"/>
        <w:ind w:left="0"/>
        <w:jc w:val="left"/>
      </w:pPr>
      <w:r>
        <w:rPr>
          <w:rFonts w:eastAsia="等线" w:ascii="Arial" w:cs="Arial" w:hAnsi="Arial"/>
          <w:color w:val="1f2329"/>
          <w:sz w:val="22"/>
        </w:rPr>
        <w:t>服务器接收到客户端发送的文本消息后，会在控制台上输出消息内容，并调用 `Response` 方法将消息发送给所有在线用户（通过 `userList`）。</w:t>
      </w:r>
    </w:p>
    <w:p>
      <w:pPr>
        <w:numPr>
          <w:numId w:val="21"/>
        </w:numPr>
        <w:spacing w:before="120" w:after="120" w:line="288" w:lineRule="auto"/>
        <w:ind w:left="0"/>
        <w:jc w:val="left"/>
      </w:pPr>
      <w:r>
        <w:rPr>
          <w:rFonts w:eastAsia="等线" w:ascii="Arial" w:cs="Arial" w:hAnsi="Arial"/>
          <w:color w:val="1f2329"/>
          <w:sz w:val="22"/>
        </w:rPr>
        <w:t>`sendResponse` 方法用于向客户端发送消息，它将消息通过 `PrintWriter` 发送给客户端。</w:t>
      </w:r>
    </w:p>
    <w:p>
      <w:pPr>
        <w:numPr>
          <w:numId w:val="22"/>
        </w:numPr>
        <w:spacing w:before="120" w:after="120" w:line="288" w:lineRule="auto"/>
        <w:ind w:left="0"/>
        <w:jc w:val="left"/>
      </w:pPr>
      <w:r>
        <w:rPr>
          <w:rFonts w:eastAsia="等线" w:ascii="Arial" w:cs="Arial" w:hAnsi="Arial"/>
          <w:color w:val="1f2329"/>
          <w:sz w:val="22"/>
        </w:rPr>
        <w:t>`Response` 方法用于将消息广播给所有在线用户，通过迭代 `userList` 中的每个 `ServiceServer` 实例来发送消息。</w:t>
      </w:r>
    </w:p>
    <w:p>
      <w:pPr>
        <w:numPr>
          <w:numId w:val="23"/>
        </w:numPr>
        <w:spacing w:before="120" w:after="120" w:line="288" w:lineRule="auto"/>
        <w:ind w:left="0"/>
        <w:jc w:val="left"/>
      </w:pPr>
      <w:r>
        <w:rPr>
          <w:rFonts w:eastAsia="等线" w:ascii="Arial" w:cs="Arial" w:hAnsi="Arial"/>
          <w:color w:val="1f2329"/>
          <w:sz w:val="22"/>
        </w:rPr>
        <w:t>`setUserList` 方法用于设置 `userList` 集合，以便 `ServiceServer` 类知道哪些用户当前在线。</w:t>
      </w:r>
    </w:p>
    <w:p>
      <w:pPr>
        <w:spacing w:before="120" w:after="120" w:line="288" w:lineRule="auto"/>
        <w:ind w:left="0" w:firstLine="0"/>
        <w:jc w:val="left"/>
      </w:pPr>
      <w:r>
        <w:rPr>
          <w:rFonts w:eastAsia="等线" w:ascii="Arial" w:cs="Arial" w:hAnsi="Arial"/>
          <w:color w:val="1f2329"/>
          <w:sz w:val="22"/>
        </w:rPr>
        <w:t>TcpClient.java代码解析：</w:t>
      </w:r>
    </w:p>
    <w:p>
      <w:pPr>
        <w:spacing w:before="120" w:after="120" w:line="288" w:lineRule="auto"/>
        <w:ind w:left="0" w:firstLine="0"/>
        <w:jc w:val="left"/>
      </w:pPr>
      <w:r>
        <w:rPr>
          <w:rFonts w:eastAsia="等线" w:ascii="Arial" w:cs="Arial" w:hAnsi="Arial"/>
          <w:color w:val="1f2329"/>
          <w:sz w:val="22"/>
        </w:rPr>
        <w:t>这段代码是一个简单的Java</w:t>
      </w:r>
      <w:r>
        <w:rPr>
          <w:rFonts w:eastAsia="等线" w:ascii="Arial" w:cs="Arial" w:hAnsi="Arial"/>
          <w:color w:val="1f2329"/>
          <w:sz w:val="22"/>
        </w:rPr>
        <w:t>图形用户界面</w:t>
      </w:r>
      <w:r>
        <w:rPr>
          <w:rFonts w:eastAsia="等线" w:ascii="Arial" w:cs="Arial" w:hAnsi="Arial"/>
          <w:color w:val="1f2329"/>
          <w:sz w:val="22"/>
        </w:rPr>
        <w:t>（</w:t>
      </w:r>
      <w:r>
        <w:rPr>
          <w:rFonts w:eastAsia="等线" w:ascii="Arial" w:cs="Arial" w:hAnsi="Arial"/>
          <w:color w:val="1f2329"/>
          <w:sz w:val="22"/>
        </w:rPr>
        <w:t>GUI</w:t>
      </w:r>
      <w:r>
        <w:rPr>
          <w:rFonts w:eastAsia="等线" w:ascii="Arial" w:cs="Arial" w:hAnsi="Arial"/>
          <w:color w:val="1f2329"/>
          <w:sz w:val="22"/>
        </w:rPr>
        <w:t>）应用程序，用于与服务器进行TCP通信，支持文本消息的发送和接收。它通过图形用户界面提供了一个友好的</w:t>
      </w:r>
      <w:r>
        <w:rPr>
          <w:rFonts w:eastAsia="等线" w:ascii="Arial" w:cs="Arial" w:hAnsi="Arial"/>
          <w:color w:val="1f2329"/>
          <w:sz w:val="22"/>
        </w:rPr>
        <w:t>用户界面</w:t>
      </w:r>
      <w:r>
        <w:rPr>
          <w:rFonts w:eastAsia="等线" w:ascii="Arial" w:cs="Arial" w:hAnsi="Arial"/>
          <w:color w:val="1f2329"/>
          <w:sz w:val="22"/>
        </w:rPr>
        <w:t>，允许用户输入消息并与服务器进行交互。</w:t>
      </w:r>
    </w:p>
    <w:p>
      <w:pPr>
        <w:spacing w:before="120" w:after="120" w:line="288" w:lineRule="auto"/>
        <w:ind w:left="0" w:firstLine="0"/>
        <w:jc w:val="left"/>
      </w:pPr>
      <w:r>
        <w:rPr>
          <w:rFonts w:eastAsia="等线" w:ascii="Arial" w:cs="Arial" w:hAnsi="Arial"/>
          <w:color w:val="1f2329"/>
          <w:sz w:val="22"/>
        </w:rPr>
        <w:t>以下是代码的主要功能和解释：</w:t>
      </w:r>
    </w:p>
    <w:p>
      <w:pPr>
        <w:numPr>
          <w:numId w:val="24"/>
        </w:numPr>
        <w:spacing w:before="120" w:after="120" w:line="288" w:lineRule="auto"/>
        <w:ind w:left="0"/>
        <w:jc w:val="left"/>
      </w:pPr>
      <w:r>
        <w:rPr>
          <w:rFonts w:eastAsia="等线" w:ascii="Arial" w:cs="Arial" w:hAnsi="Arial"/>
          <w:color w:val="1f2329"/>
          <w:sz w:val="22"/>
        </w:rPr>
        <w:t>`TcpClient` 类</w:t>
      </w:r>
      <w:r>
        <w:rPr>
          <w:rFonts w:eastAsia="等线" w:ascii="Arial" w:cs="Arial" w:hAnsi="Arial"/>
          <w:color w:val="1f2329"/>
          <w:sz w:val="22"/>
        </w:rPr>
        <w:t>继承</w:t>
      </w:r>
      <w:r>
        <w:rPr>
          <w:rFonts w:eastAsia="等线" w:ascii="Arial" w:cs="Arial" w:hAnsi="Arial"/>
          <w:color w:val="1f2329"/>
          <w:sz w:val="22"/>
        </w:rPr>
        <w:t>了 `JFrame`，表示一个</w:t>
      </w:r>
      <w:r>
        <w:rPr>
          <w:rFonts w:eastAsia="等线" w:ascii="Arial" w:cs="Arial" w:hAnsi="Arial"/>
          <w:color w:val="1f2329"/>
          <w:sz w:val="22"/>
        </w:rPr>
        <w:t>图形用户界面</w:t>
      </w:r>
      <w:r>
        <w:rPr>
          <w:rFonts w:eastAsia="等线" w:ascii="Arial" w:cs="Arial" w:hAnsi="Arial"/>
          <w:color w:val="1f2329"/>
          <w:sz w:val="22"/>
        </w:rPr>
        <w:t>窗口。</w:t>
      </w:r>
    </w:p>
    <w:p>
      <w:pPr>
        <w:numPr>
          <w:numId w:val="25"/>
        </w:numPr>
        <w:spacing w:before="120" w:after="120" w:line="288" w:lineRule="auto"/>
        <w:ind w:left="0"/>
        <w:jc w:val="left"/>
      </w:pPr>
      <w:r>
        <w:rPr>
          <w:rFonts w:eastAsia="等线" w:ascii="Arial" w:cs="Arial" w:hAnsi="Arial"/>
          <w:color w:val="1f2329"/>
          <w:sz w:val="22"/>
        </w:rPr>
        <w:t>在 `</w:t>
      </w:r>
      <w:r>
        <w:rPr>
          <w:rFonts w:eastAsia="等线" w:ascii="Arial" w:cs="Arial" w:hAnsi="Arial"/>
          <w:color w:val="1f2329"/>
          <w:sz w:val="22"/>
        </w:rPr>
        <w:t>main</w:t>
      </w:r>
      <w:r>
        <w:rPr>
          <w:rFonts w:eastAsia="等线" w:ascii="Arial" w:cs="Arial" w:hAnsi="Arial"/>
          <w:color w:val="1f2329"/>
          <w:sz w:val="22"/>
        </w:rPr>
        <w:t>` 方法中，创建了两个 `TcpClient` 的实例，分别代表两个客户端用户，分别使用不同的用户名（"Jin" 和 "zhang"）。</w:t>
      </w:r>
    </w:p>
    <w:p>
      <w:pPr>
        <w:numPr>
          <w:numId w:val="26"/>
        </w:numPr>
        <w:spacing w:before="120" w:after="120" w:line="288" w:lineRule="auto"/>
        <w:ind w:left="0"/>
        <w:jc w:val="left"/>
      </w:pPr>
      <w:r>
        <w:rPr>
          <w:rFonts w:eastAsia="等线" w:ascii="Arial" w:cs="Arial" w:hAnsi="Arial"/>
          <w:color w:val="1f2329"/>
          <w:sz w:val="22"/>
        </w:rPr>
        <w:t>`user`：`User` 对象，表示客户端用户的信息，包括用户ID等。</w:t>
      </w:r>
    </w:p>
    <w:p>
      <w:pPr>
        <w:numPr>
          <w:numId w:val="27"/>
        </w:numPr>
        <w:spacing w:before="120" w:after="120" w:line="288" w:lineRule="auto"/>
        <w:ind w:left="0"/>
        <w:jc w:val="left"/>
      </w:pPr>
      <w:r>
        <w:rPr>
          <w:rFonts w:eastAsia="等线" w:ascii="Arial" w:cs="Arial" w:hAnsi="Arial"/>
          <w:color w:val="1f2329"/>
          <w:sz w:val="22"/>
        </w:rPr>
        <w:t>`serviceSocket`：`Socket` 对象，用于与服务器建立连接。</w:t>
      </w:r>
    </w:p>
    <w:p>
      <w:pPr>
        <w:numPr>
          <w:numId w:val="28"/>
        </w:numPr>
        <w:spacing w:before="120" w:after="120" w:line="288" w:lineRule="auto"/>
        <w:ind w:left="0"/>
        <w:jc w:val="left"/>
      </w:pPr>
      <w:r>
        <w:rPr>
          <w:rFonts w:eastAsia="等线" w:ascii="Arial" w:cs="Arial" w:hAnsi="Arial"/>
          <w:color w:val="1f2329"/>
          <w:sz w:val="22"/>
        </w:rPr>
        <w:t>`out`：`PrintWriter` 对象，用于向服务器发送文本消息。</w:t>
      </w:r>
    </w:p>
    <w:p>
      <w:pPr>
        <w:numPr>
          <w:numId w:val="29"/>
        </w:numPr>
        <w:spacing w:before="120" w:after="120" w:line="288" w:lineRule="auto"/>
        <w:ind w:left="0"/>
        <w:jc w:val="left"/>
      </w:pPr>
      <w:r>
        <w:rPr>
          <w:rFonts w:eastAsia="等线" w:ascii="Arial" w:cs="Arial" w:hAnsi="Arial"/>
          <w:color w:val="1f2329"/>
          <w:sz w:val="22"/>
        </w:rPr>
        <w:t>`in`：`BufferedReader` 对象，用于从服务器接收文本消息。</w:t>
      </w:r>
    </w:p>
    <w:p>
      <w:pPr>
        <w:numPr>
          <w:numId w:val="30"/>
        </w:numPr>
        <w:spacing w:before="120" w:after="120" w:line="288" w:lineRule="auto"/>
        <w:ind w:left="0"/>
        <w:jc w:val="left"/>
      </w:pPr>
      <w:r>
        <w:rPr>
          <w:rFonts w:eastAsia="等线" w:ascii="Arial" w:cs="Arial" w:hAnsi="Arial"/>
          <w:color w:val="1f2329"/>
          <w:sz w:val="22"/>
        </w:rPr>
        <w:t>`</w:t>
      </w:r>
      <w:r>
        <w:rPr>
          <w:rFonts w:eastAsia="等线" w:ascii="Arial" w:cs="Arial" w:hAnsi="Arial"/>
          <w:color w:val="1f2329"/>
          <w:sz w:val="22"/>
        </w:rPr>
        <w:t>os</w:t>
      </w:r>
      <w:r>
        <w:rPr>
          <w:rFonts w:eastAsia="等线" w:ascii="Arial" w:cs="Arial" w:hAnsi="Arial"/>
          <w:color w:val="1f2329"/>
          <w:sz w:val="22"/>
        </w:rPr>
        <w:t>`：`ObjectOutputStream` 对象，用于向服务器发送对象数据流。</w:t>
      </w:r>
    </w:p>
    <w:p>
      <w:pPr>
        <w:numPr>
          <w:numId w:val="31"/>
        </w:numPr>
        <w:spacing w:before="120" w:after="120" w:line="288" w:lineRule="auto"/>
        <w:ind w:left="0"/>
        <w:jc w:val="left"/>
      </w:pPr>
      <w:r>
        <w:rPr>
          <w:rFonts w:eastAsia="等线" w:ascii="Arial" w:cs="Arial" w:hAnsi="Arial"/>
          <w:color w:val="1f2329"/>
          <w:sz w:val="22"/>
        </w:rPr>
        <w:t>`is`：`ObjectInputStream` 对象，用于从服务器接收对象数据流。</w:t>
      </w:r>
    </w:p>
    <w:p>
      <w:pPr>
        <w:numPr>
          <w:numId w:val="32"/>
        </w:numPr>
        <w:spacing w:before="120" w:after="120" w:line="288" w:lineRule="auto"/>
        <w:ind w:left="0"/>
        <w:jc w:val="left"/>
      </w:pPr>
      <w:r>
        <w:rPr>
          <w:rFonts w:eastAsia="等线" w:ascii="Arial" w:cs="Arial" w:hAnsi="Arial"/>
          <w:color w:val="1f2329"/>
          <w:sz w:val="22"/>
        </w:rPr>
        <w:t>构造函数根据提供的用户ID创建了一个 `User` 对象，并初始化了界面组件。</w:t>
      </w:r>
    </w:p>
    <w:p>
      <w:pPr>
        <w:numPr>
          <w:numId w:val="33"/>
        </w:numPr>
        <w:spacing w:before="120" w:after="120" w:line="288" w:lineRule="auto"/>
        <w:ind w:left="0"/>
        <w:jc w:val="left"/>
      </w:pPr>
      <w:r>
        <w:rPr>
          <w:rFonts w:eastAsia="等线" w:ascii="Arial" w:cs="Arial" w:hAnsi="Arial"/>
          <w:color w:val="1f2329"/>
          <w:sz w:val="22"/>
        </w:rPr>
        <w:t>`btnExitActionPerformed` 方法用于退出客户端应用程序，关闭相关的输入输出流和套接字。</w:t>
      </w:r>
    </w:p>
    <w:p>
      <w:pPr>
        <w:numPr>
          <w:numId w:val="34"/>
        </w:numPr>
        <w:spacing w:before="120" w:after="120" w:line="288" w:lineRule="auto"/>
        <w:ind w:left="0"/>
        <w:jc w:val="left"/>
      </w:pPr>
      <w:r>
        <w:rPr>
          <w:rFonts w:eastAsia="等线" w:ascii="Arial" w:cs="Arial" w:hAnsi="Arial"/>
          <w:color w:val="1f2329"/>
          <w:sz w:val="22"/>
        </w:rPr>
        <w:t>`btnSendActionPerformed` 方法用于发送文本消息到服务器。它首先将消息发送到服务器，然后等待服务器的响应，并在收到响应后将消息显示在客户端的文本聊天窗口中。</w:t>
      </w:r>
    </w:p>
    <w:p>
      <w:pPr>
        <w:numPr>
          <w:numId w:val="35"/>
        </w:numPr>
        <w:spacing w:before="120" w:after="120" w:line="288" w:lineRule="auto"/>
        <w:ind w:left="0"/>
        <w:jc w:val="left"/>
      </w:pPr>
      <w:r>
        <w:rPr>
          <w:rFonts w:eastAsia="等线" w:ascii="Arial" w:cs="Arial" w:hAnsi="Arial"/>
          <w:color w:val="1f2329"/>
          <w:sz w:val="22"/>
        </w:rPr>
        <w:t>`btnConnectActionPerformed` 方法用于建立与服务器的连接。它创建了一个 `Socket` 对象，通过该套接字与服务器进行通信，并初始化输入输出流。之后，客户端可以开始发送和接收消息。</w:t>
      </w:r>
    </w:p>
    <w:p>
      <w:pPr>
        <w:numPr>
          <w:numId w:val="36"/>
        </w:numPr>
        <w:spacing w:before="120" w:after="120" w:line="288" w:lineRule="auto"/>
        <w:ind w:left="0"/>
        <w:jc w:val="left"/>
      </w:pPr>
      <w:r>
        <w:rPr>
          <w:rFonts w:eastAsia="等线" w:ascii="Arial" w:cs="Arial" w:hAnsi="Arial"/>
          <w:color w:val="1f2329"/>
          <w:sz w:val="22"/>
        </w:rPr>
        <w:t>`initComponents` 方法用于初始化</w:t>
      </w:r>
      <w:r>
        <w:rPr>
          <w:rFonts w:eastAsia="等线" w:ascii="Arial" w:cs="Arial" w:hAnsi="Arial"/>
          <w:color w:val="1f2329"/>
          <w:sz w:val="22"/>
        </w:rPr>
        <w:t>GUI</w:t>
      </w:r>
      <w:r>
        <w:rPr>
          <w:rFonts w:eastAsia="等线" w:ascii="Arial" w:cs="Arial" w:hAnsi="Arial"/>
          <w:color w:val="1f2329"/>
          <w:sz w:val="22"/>
        </w:rPr>
        <w:t>界面，包括聊天窗口、消息输入框、连接按钮等。</w:t>
      </w:r>
    </w:p>
    <w:p>
      <w:pPr>
        <w:spacing w:before="120" w:after="120" w:line="288" w:lineRule="auto"/>
        <w:ind w:left="0" w:firstLine="0"/>
        <w:jc w:val="left"/>
      </w:pPr>
      <w:r>
        <w:rPr>
          <w:rFonts w:eastAsia="等线" w:ascii="Arial" w:cs="Arial" w:hAnsi="Arial"/>
          <w:color w:val="1f2329"/>
          <w:sz w:val="22"/>
        </w:rPr>
        <w:t>User.java代码解析：</w:t>
      </w:r>
    </w:p>
    <w:p>
      <w:pPr>
        <w:spacing w:before="120" w:after="120" w:line="288" w:lineRule="auto"/>
        <w:ind w:left="0" w:firstLine="0"/>
        <w:jc w:val="left"/>
      </w:pPr>
      <w:r>
        <w:rPr>
          <w:rFonts w:eastAsia="等线" w:ascii="Arial" w:cs="Arial" w:hAnsi="Arial"/>
          <w:color w:val="1f2329"/>
          <w:sz w:val="22"/>
        </w:rPr>
        <w:t>这段代码定义了一个 `User` 类，实现了 `</w:t>
      </w:r>
      <w:r>
        <w:rPr>
          <w:rFonts w:eastAsia="等线" w:ascii="Arial" w:cs="Arial" w:hAnsi="Arial"/>
          <w:color w:val="1f2329"/>
          <w:sz w:val="22"/>
        </w:rPr>
        <w:t>Serializable</w:t>
      </w:r>
      <w:r>
        <w:rPr>
          <w:rFonts w:eastAsia="等线" w:ascii="Arial" w:cs="Arial" w:hAnsi="Arial"/>
          <w:color w:val="1f2329"/>
          <w:sz w:val="22"/>
        </w:rPr>
        <w:t>` 接口，用于表示用户信息。由于实现了 `Serializable` 接口，可以轻松地将 `User` 对象序列化为</w:t>
      </w:r>
      <w:r>
        <w:rPr>
          <w:rFonts w:eastAsia="等线" w:ascii="Arial" w:cs="Arial" w:hAnsi="Arial"/>
          <w:color w:val="1f2329"/>
          <w:sz w:val="22"/>
        </w:rPr>
        <w:t>字节流</w:t>
      </w:r>
      <w:r>
        <w:rPr>
          <w:rFonts w:eastAsia="等线" w:ascii="Arial" w:cs="Arial" w:hAnsi="Arial"/>
          <w:color w:val="1f2329"/>
          <w:sz w:val="22"/>
        </w:rPr>
        <w:t>，以便在网络上传输或保存到文件中。</w:t>
      </w:r>
    </w:p>
    <w:p>
      <w:pPr>
        <w:spacing w:before="120" w:after="120" w:line="288" w:lineRule="auto"/>
        <w:ind w:left="0" w:firstLine="0"/>
        <w:jc w:val="left"/>
      </w:pPr>
      <w:r>
        <w:rPr>
          <w:rFonts w:eastAsia="等线" w:ascii="Arial" w:cs="Arial" w:hAnsi="Arial"/>
          <w:color w:val="1f2329"/>
          <w:sz w:val="22"/>
        </w:rPr>
        <w:t>以下是代码的主要功能和解释：</w:t>
      </w:r>
    </w:p>
    <w:p>
      <w:pPr>
        <w:numPr>
          <w:numId w:val="37"/>
        </w:numPr>
        <w:spacing w:before="120" w:after="120" w:line="288" w:lineRule="auto"/>
        <w:ind w:left="0"/>
        <w:jc w:val="left"/>
      </w:pPr>
      <w:r>
        <w:rPr>
          <w:rFonts w:eastAsia="等线" w:ascii="Arial" w:cs="Arial" w:hAnsi="Arial"/>
          <w:color w:val="1f2329"/>
          <w:sz w:val="22"/>
        </w:rPr>
        <w:t>`User` 类实现了 `</w:t>
      </w:r>
      <w:r>
        <w:rPr>
          <w:rFonts w:eastAsia="等线" w:ascii="Arial" w:cs="Arial" w:hAnsi="Arial"/>
          <w:color w:val="1f2329"/>
          <w:sz w:val="22"/>
        </w:rPr>
        <w:t>Serializable</w:t>
      </w:r>
      <w:r>
        <w:rPr>
          <w:rFonts w:eastAsia="等线" w:ascii="Arial" w:cs="Arial" w:hAnsi="Arial"/>
          <w:color w:val="1f2329"/>
          <w:sz w:val="22"/>
        </w:rPr>
        <w:t>` 接口，表示该类的对象可以进行</w:t>
      </w:r>
      <w:r>
        <w:rPr>
          <w:rFonts w:eastAsia="等线" w:ascii="Arial" w:cs="Arial" w:hAnsi="Arial"/>
          <w:color w:val="1f2329"/>
          <w:sz w:val="22"/>
        </w:rPr>
        <w:t>序列化</w:t>
      </w:r>
      <w:r>
        <w:rPr>
          <w:rFonts w:eastAsia="等线" w:ascii="Arial" w:cs="Arial" w:hAnsi="Arial"/>
          <w:color w:val="1f2329"/>
          <w:sz w:val="22"/>
        </w:rPr>
        <w:t>，可以在网络上传输或保存到文件中。</w:t>
      </w:r>
    </w:p>
    <w:p>
      <w:pPr>
        <w:numPr>
          <w:numId w:val="38"/>
        </w:numPr>
        <w:spacing w:before="120" w:after="120" w:line="288" w:lineRule="auto"/>
        <w:ind w:left="0"/>
        <w:jc w:val="left"/>
      </w:pPr>
      <w:r>
        <w:rPr>
          <w:rFonts w:eastAsia="等线" w:ascii="Arial" w:cs="Arial" w:hAnsi="Arial"/>
          <w:color w:val="1f2329"/>
          <w:sz w:val="22"/>
        </w:rPr>
        <w:t>`userID` 和 `name` 是该类的私有</w:t>
      </w:r>
      <w:r>
        <w:rPr>
          <w:rFonts w:eastAsia="等线" w:ascii="Arial" w:cs="Arial" w:hAnsi="Arial"/>
          <w:color w:val="1f2329"/>
          <w:sz w:val="22"/>
        </w:rPr>
        <w:t>成员变量</w:t>
      </w:r>
      <w:r>
        <w:rPr>
          <w:rFonts w:eastAsia="等线" w:ascii="Arial" w:cs="Arial" w:hAnsi="Arial"/>
          <w:color w:val="1f2329"/>
          <w:sz w:val="22"/>
        </w:rPr>
        <w:t>，分别用于存储用户的ID和名称。</w:t>
      </w:r>
    </w:p>
    <w:p>
      <w:pPr>
        <w:numPr>
          <w:numId w:val="39"/>
        </w:numPr>
        <w:spacing w:before="120" w:after="120" w:line="288" w:lineRule="auto"/>
        <w:ind w:left="0"/>
        <w:jc w:val="left"/>
      </w:pPr>
      <w:r>
        <w:rPr>
          <w:rFonts w:eastAsia="等线" w:ascii="Arial" w:cs="Arial" w:hAnsi="Arial"/>
          <w:color w:val="1f2329"/>
          <w:sz w:val="22"/>
        </w:rPr>
        <w:t>提供了两个构造方法：</w:t>
      </w:r>
    </w:p>
    <w:p>
      <w:pPr>
        <w:numPr>
          <w:numId w:val="40"/>
        </w:numPr>
        <w:spacing w:before="120" w:after="120" w:line="288" w:lineRule="auto"/>
        <w:ind w:left="453"/>
        <w:jc w:val="left"/>
      </w:pPr>
      <w:r>
        <w:rPr>
          <w:rFonts w:eastAsia="等线" w:ascii="Arial" w:cs="Arial" w:hAnsi="Arial"/>
          <w:color w:val="1f2329"/>
          <w:sz w:val="22"/>
        </w:rPr>
        <w:t>无参数构造方法：用于创建默认的 `User` 对象。</w:t>
      </w:r>
    </w:p>
    <w:p>
      <w:pPr>
        <w:numPr>
          <w:numId w:val="41"/>
        </w:numPr>
        <w:spacing w:before="120" w:after="120" w:line="288" w:lineRule="auto"/>
        <w:ind w:left="453"/>
        <w:jc w:val="left"/>
      </w:pPr>
      <w:r>
        <w:rPr>
          <w:rFonts w:eastAsia="等线" w:ascii="Arial" w:cs="Arial" w:hAnsi="Arial"/>
          <w:color w:val="1f2329"/>
          <w:sz w:val="22"/>
        </w:rPr>
        <w:t>带参数的构造方法：接受一个字符串参数 `user`，用于初始化 `userID` 属性。</w:t>
      </w:r>
    </w:p>
    <w:p>
      <w:pPr>
        <w:numPr>
          <w:numId w:val="42"/>
        </w:numPr>
        <w:spacing w:before="120" w:after="120" w:line="288" w:lineRule="auto"/>
        <w:ind w:left="0"/>
        <w:jc w:val="left"/>
      </w:pPr>
      <w:r>
        <w:rPr>
          <w:rFonts w:eastAsia="等线" w:ascii="Arial" w:cs="Arial" w:hAnsi="Arial"/>
          <w:color w:val="1f2329"/>
          <w:sz w:val="22"/>
        </w:rPr>
        <w:t>提供了 `getUserID` 和 `setUserID` 方法，用于获取和设置用户的ID。</w:t>
      </w:r>
    </w:p>
    <w:p>
      <w:pPr>
        <w:numPr>
          <w:numId w:val="43"/>
        </w:numPr>
        <w:spacing w:before="120" w:after="120" w:line="288" w:lineRule="auto"/>
        <w:ind w:left="0"/>
        <w:jc w:val="left"/>
      </w:pPr>
      <w:r>
        <w:rPr>
          <w:rFonts w:eastAsia="等线" w:ascii="Arial" w:cs="Arial" w:hAnsi="Arial"/>
          <w:color w:val="1f2329"/>
          <w:sz w:val="22"/>
        </w:rPr>
        <w:t>提供了 `getName` 和 `setName` 方法，用于获取和设置用户的名称。</w:t>
      </w:r>
    </w:p>
    <w:p>
      <w:pPr>
        <w:pStyle w:val="2"/>
        <w:spacing w:before="320" w:after="120" w:line="288" w:lineRule="auto"/>
        <w:ind w:left="0"/>
        <w:jc w:val="left"/>
        <w:outlineLvl w:val="1"/>
      </w:pPr>
      <w:bookmarkStart w:name="heading_2" w:id="2"/>
      <w:r>
        <w:rPr>
          <w:rFonts w:eastAsia="等线" w:ascii="Arial" w:cs="Arial" w:hAnsi="Arial"/>
          <w:b w:val="true"/>
          <w:color w:val="1f2329"/>
          <w:sz w:val="32"/>
        </w:rPr>
        <w:t xml:space="preserve">【实验设备】 </w:t>
      </w:r>
      <w:bookmarkEnd w:id="2"/>
    </w:p>
    <w:p>
      <w:pPr>
        <w:spacing w:before="120" w:after="120" w:line="288" w:lineRule="auto"/>
        <w:ind w:left="0" w:firstLine="0"/>
        <w:jc w:val="left"/>
      </w:pPr>
      <w:r>
        <w:rPr>
          <w:rFonts w:eastAsia="等线" w:ascii="Arial" w:cs="Arial" w:hAnsi="Arial"/>
          <w:color w:val="1f2329"/>
          <w:sz w:val="22"/>
        </w:rPr>
        <w:t>硬件：济世楼330机房电脑</w:t>
      </w:r>
    </w:p>
    <w:p>
      <w:pPr>
        <w:spacing w:before="120" w:after="120" w:line="288" w:lineRule="auto"/>
        <w:ind w:left="0" w:firstLine="0"/>
        <w:jc w:val="left"/>
      </w:pPr>
      <w:r>
        <w:rPr>
          <w:rFonts w:eastAsia="等线" w:ascii="Arial" w:cs="Arial" w:hAnsi="Arial"/>
          <w:color w:val="1f2329"/>
          <w:sz w:val="22"/>
        </w:rPr>
        <w:t>IDE</w:t>
      </w:r>
      <w:r>
        <w:rPr>
          <w:rFonts w:eastAsia="等线" w:ascii="Arial" w:cs="Arial" w:hAnsi="Arial"/>
          <w:color w:val="1f2329"/>
          <w:sz w:val="22"/>
        </w:rPr>
        <w:t xml:space="preserve">：Eclipse </w:t>
      </w:r>
    </w:p>
    <w:p>
      <w:pPr>
        <w:pStyle w:val="2"/>
        <w:spacing w:before="320" w:after="120" w:line="288" w:lineRule="auto"/>
        <w:ind w:left="0"/>
        <w:jc w:val="left"/>
        <w:outlineLvl w:val="1"/>
      </w:pPr>
      <w:bookmarkStart w:name="heading_3" w:id="3"/>
      <w:r>
        <w:rPr>
          <w:rFonts w:eastAsia="等线" w:ascii="Arial" w:cs="Arial" w:hAnsi="Arial"/>
          <w:b w:val="true"/>
          <w:color w:val="1f2329"/>
          <w:sz w:val="32"/>
        </w:rPr>
        <w:t xml:space="preserve">【实验步骤】 </w:t>
      </w:r>
      <w:bookmarkEnd w:id="3"/>
    </w:p>
    <w:p>
      <w:pPr>
        <w:spacing w:before="120" w:after="120" w:line="288" w:lineRule="auto"/>
        <w:ind w:left="0" w:firstLine="0"/>
        <w:jc w:val="left"/>
      </w:pPr>
      <w:r>
        <w:rPr>
          <w:rFonts w:eastAsia="等线" w:ascii="Arial" w:cs="Arial" w:hAnsi="Arial"/>
          <w:color w:val="1f2329"/>
          <w:sz w:val="22"/>
        </w:rPr>
        <w:t>在Eclipse中新建project运行代码MainServer.java,ServiceServer.java,TcpClient.java和User.java，启动客户端后在界面中输入传输的数据可以在服务器处理后的回显中看到相应的文本。</w:t>
      </w:r>
    </w:p>
    <w:p>
      <w:pPr>
        <w:pStyle w:val="2"/>
        <w:spacing w:before="320" w:after="120" w:line="288" w:lineRule="auto"/>
        <w:ind w:left="0"/>
        <w:jc w:val="left"/>
        <w:outlineLvl w:val="1"/>
      </w:pPr>
      <w:bookmarkStart w:name="heading_4" w:id="4"/>
      <w:r>
        <w:rPr>
          <w:rFonts w:eastAsia="等线" w:ascii="Arial" w:cs="Arial" w:hAnsi="Arial"/>
          <w:b w:val="true"/>
          <w:color w:val="1f2329"/>
          <w:sz w:val="32"/>
        </w:rPr>
        <w:t xml:space="preserve">【实验现象】 </w:t>
      </w:r>
      <w:bookmarkEnd w:id="4"/>
    </w:p>
    <w:p>
      <w:pPr>
        <w:spacing w:before="120" w:after="120" w:line="288" w:lineRule="auto"/>
        <w:ind w:left="0" w:firstLine="0"/>
        <w:jc w:val="left"/>
      </w:pPr>
      <w:r>
        <w:rPr>
          <w:rFonts w:eastAsia="等线" w:ascii="Arial" w:cs="Arial" w:hAnsi="Arial"/>
          <w:color w:val="1f2329"/>
          <w:sz w:val="22"/>
        </w:rPr>
        <w:t>下面是运行代码时的结果：</w:t>
      </w:r>
    </w:p>
    <w:p>
      <w:pPr>
        <w:spacing w:before="120" w:after="120" w:line="288" w:lineRule="auto"/>
        <w:ind w:left="0" w:firstLine="0"/>
        <w:jc w:val="left"/>
      </w:pPr>
      <w:r>
        <w:rPr>
          <w:rFonts w:eastAsia="等线" w:ascii="Arial" w:cs="Arial" w:hAnsi="Arial"/>
          <w:color w:val="1f2329"/>
          <w:sz w:val="22"/>
        </w:rPr>
        <w:t>MainServer 类创建了一个TCP服务器，监听</w:t>
      </w:r>
      <w:r>
        <w:rPr>
          <w:rFonts w:eastAsia="等线" w:ascii="Arial" w:cs="Arial" w:hAnsi="Arial"/>
          <w:color w:val="1f2329"/>
          <w:sz w:val="22"/>
        </w:rPr>
        <w:t>端口</w:t>
      </w:r>
      <w:r>
        <w:rPr>
          <w:rFonts w:eastAsia="等线" w:ascii="Arial" w:cs="Arial" w:hAnsi="Arial"/>
          <w:color w:val="1f2329"/>
          <w:sz w:val="22"/>
        </w:rPr>
        <w:t>5588。</w:t>
      </w:r>
    </w:p>
    <w:p>
      <w:pPr>
        <w:spacing w:before="120" w:after="120" w:line="288" w:lineRule="auto"/>
        <w:ind w:left="0" w:firstLine="0"/>
        <w:jc w:val="left"/>
      </w:pPr>
      <w:r>
        <w:rPr>
          <w:rFonts w:eastAsia="等线" w:ascii="Arial" w:cs="Arial" w:hAnsi="Arial"/>
          <w:color w:val="1f2329"/>
          <w:sz w:val="22"/>
        </w:rPr>
        <w:t>TcpClient 类创建了两个TCP客户端，每个客户端提供了一个</w:t>
      </w:r>
      <w:r>
        <w:rPr>
          <w:rFonts w:eastAsia="等线" w:ascii="Arial" w:cs="Arial" w:hAnsi="Arial"/>
          <w:color w:val="1f2329"/>
          <w:sz w:val="22"/>
        </w:rPr>
        <w:t>图形用户界面</w:t>
      </w:r>
      <w:r>
        <w:rPr>
          <w:rFonts w:eastAsia="等线" w:ascii="Arial" w:cs="Arial" w:hAnsi="Arial"/>
          <w:color w:val="1f2329"/>
          <w:sz w:val="22"/>
        </w:rPr>
        <w:t>，用户可以在界面中输入文本消息并发送到服务器。</w:t>
      </w:r>
    </w:p>
    <w:p>
      <w:pPr>
        <w:spacing w:before="120" w:after="120" w:line="288" w:lineRule="auto"/>
        <w:ind w:left="0" w:firstLine="0"/>
        <w:jc w:val="left"/>
      </w:pPr>
      <w:r>
        <w:rPr>
          <w:rFonts w:eastAsia="等线" w:ascii="Arial" w:cs="Arial" w:hAnsi="Arial"/>
          <w:color w:val="1f2329"/>
          <w:sz w:val="22"/>
        </w:rPr>
        <w:t>当你运行 MainServer 时，它会启动并等待在</w:t>
      </w:r>
      <w:r>
        <w:rPr>
          <w:rFonts w:eastAsia="等线" w:ascii="Arial" w:cs="Arial" w:hAnsi="Arial"/>
          <w:color w:val="1f2329"/>
          <w:sz w:val="22"/>
        </w:rPr>
        <w:t>端口</w:t>
      </w:r>
      <w:r>
        <w:rPr>
          <w:rFonts w:eastAsia="等线" w:ascii="Arial" w:cs="Arial" w:hAnsi="Arial"/>
          <w:color w:val="1f2329"/>
          <w:sz w:val="22"/>
        </w:rPr>
        <w:t>5588上接收TCP连接。</w:t>
      </w:r>
    </w:p>
    <w:p>
      <w:pPr>
        <w:spacing w:before="120" w:after="120" w:line="288" w:lineRule="auto"/>
        <w:ind w:left="0" w:firstLine="0"/>
        <w:jc w:val="left"/>
      </w:pPr>
      <w:r>
        <w:rPr>
          <w:rFonts w:eastAsia="等线" w:ascii="Arial" w:cs="Arial" w:hAnsi="Arial"/>
          <w:color w:val="1f2329"/>
          <w:sz w:val="22"/>
        </w:rPr>
        <w:t>当你运行任何一个 TcpClient 时，它会创建一个TCP套接字，连接到服务器的</w:t>
      </w:r>
      <w:r>
        <w:rPr>
          <w:rFonts w:eastAsia="等线" w:ascii="Arial" w:cs="Arial" w:hAnsi="Arial"/>
          <w:color w:val="1f2329"/>
          <w:sz w:val="22"/>
        </w:rPr>
        <w:t>IP</w:t>
      </w:r>
      <w:r>
        <w:rPr>
          <w:rFonts w:eastAsia="等线" w:ascii="Arial" w:cs="Arial" w:hAnsi="Arial"/>
          <w:color w:val="1f2329"/>
          <w:sz w:val="22"/>
        </w:rPr>
        <w:t>地址和</w:t>
      </w:r>
      <w:r>
        <w:rPr>
          <w:rFonts w:eastAsia="等线" w:ascii="Arial" w:cs="Arial" w:hAnsi="Arial"/>
          <w:color w:val="1f2329"/>
          <w:sz w:val="22"/>
        </w:rPr>
        <w:t>端口</w:t>
      </w:r>
      <w:r>
        <w:rPr>
          <w:rFonts w:eastAsia="等线" w:ascii="Arial" w:cs="Arial" w:hAnsi="Arial"/>
          <w:color w:val="1f2329"/>
          <w:sz w:val="22"/>
        </w:rPr>
        <w:t>5588。然后，你可以在客户端的界面中输入文本消息并点击发送按钮，该消息将被发送到服务器。</w:t>
      </w:r>
    </w:p>
    <w:p>
      <w:pPr>
        <w:spacing w:before="120" w:after="120" w:line="288" w:lineRule="auto"/>
        <w:ind w:left="0" w:firstLine="0"/>
        <w:jc w:val="left"/>
      </w:pPr>
      <w:r>
        <w:rPr>
          <w:rFonts w:eastAsia="等线" w:ascii="Arial" w:cs="Arial" w:hAnsi="Arial"/>
          <w:color w:val="1f2329"/>
          <w:sz w:val="22"/>
        </w:rPr>
        <w:t>服务器接收到来自客户端的消息，然后将该消息广播给所有连接到服务器的客户端，包括其他 TcpClient 实例。每个客户端都会将服务器的广播消息显示在界面的文本聊天区域中。</w:t>
      </w:r>
    </w:p>
    <w:p>
      <w:pPr>
        <w:spacing w:before="120" w:after="120" w:line="288" w:lineRule="auto"/>
        <w:ind w:left="0"/>
        <w:jc w:val="center"/>
      </w:pPr>
      <w:r>
        <w:drawing>
          <wp:inline distT="0" distR="0" distB="0" distL="0">
            <wp:extent cx="5257800" cy="31146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114675"/>
                    </a:xfrm>
                    <a:prstGeom prst="rect">
                      <a:avLst/>
                    </a:prstGeom>
                  </pic:spPr>
                </pic:pic>
              </a:graphicData>
            </a:graphic>
          </wp:inline>
        </w:drawing>
      </w:r>
    </w:p>
    <w:p>
      <w:pPr>
        <w:spacing w:before="120" w:after="120" w:line="288" w:lineRule="auto"/>
        <w:ind w:left="0"/>
        <w:jc w:val="center"/>
      </w:pPr>
      <w:r>
        <w:drawing>
          <wp:inline distT="0" distR="0" distB="0" distL="0">
            <wp:extent cx="5257800" cy="23526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3526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39433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943350"/>
                    </a:xfrm>
                    <a:prstGeom prst="rect">
                      <a:avLst/>
                    </a:prstGeom>
                  </pic:spPr>
                </pic:pic>
              </a:graphicData>
            </a:graphic>
          </wp:inline>
        </w:drawing>
      </w:r>
    </w:p>
    <w:p>
      <w:pPr>
        <w:pStyle w:val="2"/>
        <w:spacing w:before="320" w:after="120" w:line="288" w:lineRule="auto"/>
        <w:ind w:left="0"/>
        <w:jc w:val="left"/>
        <w:outlineLvl w:val="1"/>
      </w:pPr>
      <w:bookmarkStart w:name="heading_5" w:id="5"/>
      <w:r>
        <w:rPr>
          <w:rFonts w:eastAsia="等线" w:ascii="Arial" w:cs="Arial" w:hAnsi="Arial"/>
          <w:b w:val="true"/>
          <w:color w:val="1f2329"/>
          <w:sz w:val="32"/>
        </w:rPr>
        <w:t xml:space="preserve">【分析讨论】 </w:t>
      </w:r>
      <w:bookmarkEnd w:id="5"/>
    </w:p>
    <w:p>
      <w:pPr>
        <w:spacing w:before="120" w:after="120" w:line="288" w:lineRule="auto"/>
        <w:ind w:left="0" w:firstLine="0"/>
        <w:jc w:val="left"/>
      </w:pPr>
      <w:r>
        <w:rPr>
          <w:rFonts w:eastAsia="等线" w:ascii="Arial" w:cs="Arial" w:hAnsi="Arial"/>
          <w:color w:val="1f2329"/>
          <w:sz w:val="22"/>
        </w:rPr>
        <w:t>TCP和</w:t>
      </w:r>
      <w:r>
        <w:rPr>
          <w:rFonts w:eastAsia="等线" w:ascii="Arial" w:cs="Arial" w:hAnsi="Arial"/>
          <w:color w:val="1f2329"/>
          <w:sz w:val="22"/>
        </w:rPr>
        <w:t>UDP</w:t>
      </w:r>
      <w:r>
        <w:rPr>
          <w:rFonts w:eastAsia="等线" w:ascii="Arial" w:cs="Arial" w:hAnsi="Arial"/>
          <w:color w:val="1f2329"/>
          <w:sz w:val="22"/>
        </w:rPr>
        <w:t>协议的比较分析：</w:t>
      </w:r>
    </w:p>
    <w:p>
      <w:pPr>
        <w:numPr>
          <w:numId w:val="44"/>
        </w:numPr>
        <w:spacing w:before="120" w:after="120" w:line="288" w:lineRule="auto"/>
        <w:ind w:left="453"/>
        <w:jc w:val="left"/>
      </w:pPr>
      <w:r>
        <w:rPr>
          <w:rFonts w:eastAsia="等线" w:ascii="Arial" w:cs="Arial" w:hAnsi="Arial"/>
          <w:color w:val="1f2329"/>
          <w:sz w:val="22"/>
        </w:rPr>
        <w:t xml:space="preserve">可靠性与实时性： </w:t>
      </w:r>
      <w:r>
        <w:rPr>
          <w:rFonts w:eastAsia="等线" w:ascii="Arial" w:cs="Arial" w:hAnsi="Arial"/>
          <w:color w:val="1f2329"/>
          <w:sz w:val="22"/>
        </w:rPr>
        <w:t>UDP</w:t>
      </w:r>
      <w:r>
        <w:rPr>
          <w:rFonts w:eastAsia="等线" w:ascii="Arial" w:cs="Arial" w:hAnsi="Arial"/>
          <w:color w:val="1f2329"/>
          <w:sz w:val="22"/>
        </w:rPr>
        <w:t>适用于实时性要求高的应用，如实时音视频传输，因为它具有</w:t>
      </w:r>
      <w:r>
        <w:rPr>
          <w:rFonts w:eastAsia="等线" w:ascii="Arial" w:cs="Arial" w:hAnsi="Arial"/>
          <w:color w:val="1f2329"/>
          <w:sz w:val="22"/>
        </w:rPr>
        <w:t>低延迟</w:t>
      </w:r>
      <w:r>
        <w:rPr>
          <w:rFonts w:eastAsia="等线" w:ascii="Arial" w:cs="Arial" w:hAnsi="Arial"/>
          <w:color w:val="1f2329"/>
          <w:sz w:val="22"/>
        </w:rPr>
        <w:t>。然而，TCP提供了可靠性的数据传输，适用于需要稳定性和数据完整性的应用。</w:t>
      </w:r>
    </w:p>
    <w:p>
      <w:pPr>
        <w:numPr>
          <w:numId w:val="45"/>
        </w:numPr>
        <w:spacing w:before="120" w:after="120" w:line="288" w:lineRule="auto"/>
        <w:ind w:left="453"/>
        <w:jc w:val="left"/>
      </w:pPr>
      <w:r>
        <w:rPr>
          <w:rFonts w:eastAsia="等线" w:ascii="Arial" w:cs="Arial" w:hAnsi="Arial"/>
          <w:color w:val="1f2329"/>
          <w:sz w:val="22"/>
        </w:rPr>
        <w:t xml:space="preserve">数据包丢失： </w:t>
      </w:r>
      <w:r>
        <w:rPr>
          <w:rFonts w:eastAsia="等线" w:ascii="Arial" w:cs="Arial" w:hAnsi="Arial"/>
          <w:color w:val="1f2329"/>
          <w:sz w:val="22"/>
        </w:rPr>
        <w:t>UDP</w:t>
      </w:r>
      <w:r>
        <w:rPr>
          <w:rFonts w:eastAsia="等线" w:ascii="Arial" w:cs="Arial" w:hAnsi="Arial"/>
          <w:color w:val="1f2329"/>
          <w:sz w:val="22"/>
        </w:rPr>
        <w:t>允许数据包丢失，而TCP会尝试重新发送丢失的数据包。这使得UDP适用于某些场景，如在线游戏中的快速数据更新，但也可能导致数据丢失。</w:t>
      </w:r>
    </w:p>
    <w:p>
      <w:pPr>
        <w:numPr>
          <w:numId w:val="46"/>
        </w:numPr>
        <w:spacing w:before="120" w:after="120" w:line="288" w:lineRule="auto"/>
        <w:ind w:left="453"/>
        <w:jc w:val="left"/>
      </w:pPr>
      <w:r>
        <w:rPr>
          <w:rFonts w:eastAsia="等线" w:ascii="Arial" w:cs="Arial" w:hAnsi="Arial"/>
          <w:color w:val="1f2329"/>
          <w:sz w:val="22"/>
        </w:rPr>
        <w:t>连接和多客户端： TCP建立了连接，适用于需要多客户端连接的服务器应用。</w:t>
      </w:r>
      <w:r>
        <w:rPr>
          <w:rFonts w:eastAsia="等线" w:ascii="Arial" w:cs="Arial" w:hAnsi="Arial"/>
          <w:color w:val="1f2329"/>
          <w:sz w:val="22"/>
        </w:rPr>
        <w:t>UDP</w:t>
      </w:r>
      <w:r>
        <w:rPr>
          <w:rFonts w:eastAsia="等线" w:ascii="Arial" w:cs="Arial" w:hAnsi="Arial"/>
          <w:color w:val="1f2329"/>
          <w:sz w:val="22"/>
        </w:rPr>
        <w:t>不需要连接，可以广播消息给多个客户端，适用于一对多通信。</w:t>
      </w:r>
    </w:p>
    <w:p>
      <w:pPr>
        <w:numPr>
          <w:numId w:val="47"/>
        </w:numPr>
        <w:spacing w:before="120" w:after="120" w:line="288" w:lineRule="auto"/>
        <w:ind w:left="453"/>
        <w:jc w:val="left"/>
      </w:pPr>
      <w:r>
        <w:rPr>
          <w:rFonts w:eastAsia="等线" w:ascii="Arial" w:cs="Arial" w:hAnsi="Arial"/>
          <w:color w:val="1f2329"/>
          <w:sz w:val="22"/>
        </w:rPr>
        <w:t xml:space="preserve">性能开销： </w:t>
      </w:r>
      <w:r>
        <w:rPr>
          <w:rFonts w:eastAsia="等线" w:ascii="Arial" w:cs="Arial" w:hAnsi="Arial"/>
          <w:color w:val="1f2329"/>
          <w:sz w:val="22"/>
        </w:rPr>
        <w:t>UDP</w:t>
      </w:r>
      <w:r>
        <w:rPr>
          <w:rFonts w:eastAsia="等线" w:ascii="Arial" w:cs="Arial" w:hAnsi="Arial"/>
          <w:color w:val="1f2329"/>
          <w:sz w:val="22"/>
        </w:rPr>
        <w:t>的性能开销较低，适用于对延迟要求较高的应用。TCP的性能开销较高，但提供了数据可靠性。</w:t>
      </w:r>
    </w:p>
    <w:p>
      <w:pPr>
        <w:numPr>
          <w:numId w:val="48"/>
        </w:numPr>
        <w:spacing w:before="120" w:after="120" w:line="288" w:lineRule="auto"/>
        <w:ind w:left="453"/>
        <w:jc w:val="left"/>
      </w:pPr>
      <w:r>
        <w:rPr>
          <w:rFonts w:eastAsia="等线" w:ascii="Arial" w:cs="Arial" w:hAnsi="Arial"/>
          <w:color w:val="1f2329"/>
          <w:sz w:val="22"/>
        </w:rPr>
        <w:t xml:space="preserve">适用场景： </w:t>
      </w:r>
      <w:r>
        <w:rPr>
          <w:rFonts w:eastAsia="等线" w:ascii="Arial" w:cs="Arial" w:hAnsi="Arial"/>
          <w:color w:val="1f2329"/>
          <w:sz w:val="22"/>
        </w:rPr>
        <w:t>UDP</w:t>
      </w:r>
      <w:r>
        <w:rPr>
          <w:rFonts w:eastAsia="等线" w:ascii="Arial" w:cs="Arial" w:hAnsi="Arial"/>
          <w:color w:val="1f2329"/>
          <w:sz w:val="22"/>
        </w:rPr>
        <w:t>适用于实时通信，如</w:t>
      </w:r>
      <w:r>
        <w:rPr>
          <w:rFonts w:eastAsia="等线" w:ascii="Arial" w:cs="Arial" w:hAnsi="Arial"/>
          <w:color w:val="1f2329"/>
          <w:sz w:val="22"/>
        </w:rPr>
        <w:t>语音通话</w:t>
      </w:r>
      <w:r>
        <w:rPr>
          <w:rFonts w:eastAsia="等线" w:ascii="Arial" w:cs="Arial" w:hAnsi="Arial"/>
          <w:color w:val="1f2329"/>
          <w:sz w:val="22"/>
        </w:rPr>
        <w:t>、视频会议等。TCP适用于文件传输、Web浏览、电子邮件传输等需要可靠性的应用。</w:t>
      </w:r>
    </w:p>
    <w:p>
      <w:pPr>
        <w:spacing w:before="120" w:after="120" w:line="288" w:lineRule="auto"/>
        <w:ind w:left="0" w:firstLine="0"/>
        <w:jc w:val="left"/>
      </w:pPr>
    </w:p>
    <w:p>
      <w:pPr>
        <w:spacing w:before="120" w:after="120" w:line="288" w:lineRule="auto"/>
        <w:ind w:left="0" w:firstLine="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6738">
    <w:lvl>
      <w:start w:val="1"/>
      <w:numFmt w:val="lowerLetter"/>
      <w:suff w:val="tab"/>
      <w:lvlText w:val="%1."/>
      <w:rPr>
        <w:color w:val="3370ff"/>
      </w:rPr>
    </w:lvl>
  </w:abstractNum>
  <w:abstractNum w:abstractNumId="106739">
    <w:lvl>
      <w:start w:val="2"/>
      <w:numFmt w:val="lowerLetter"/>
      <w:suff w:val="tab"/>
      <w:lvlText w:val="%1."/>
      <w:rPr>
        <w:color w:val="3370ff"/>
      </w:rPr>
    </w:lvl>
  </w:abstractNum>
  <w:abstractNum w:abstractNumId="106740">
    <w:lvl>
      <w:start w:val="3"/>
      <w:numFmt w:val="lowerLetter"/>
      <w:suff w:val="tab"/>
      <w:lvlText w:val="%1."/>
      <w:rPr>
        <w:color w:val="3370ff"/>
      </w:rPr>
    </w:lvl>
  </w:abstractNum>
  <w:abstractNum w:abstractNumId="106741">
    <w:lvl>
      <w:start w:val="1"/>
      <w:numFmt w:val="decimal"/>
      <w:suff w:val="tab"/>
      <w:lvlText w:val="%1."/>
      <w:rPr>
        <w:color w:val="3370ff"/>
      </w:rPr>
    </w:lvl>
  </w:abstractNum>
  <w:abstractNum w:abstractNumId="106742">
    <w:lvl>
      <w:start w:val="2"/>
      <w:numFmt w:val="decimal"/>
      <w:suff w:val="tab"/>
      <w:lvlText w:val="%1."/>
      <w:rPr>
        <w:color w:val="3370ff"/>
      </w:rPr>
    </w:lvl>
  </w:abstractNum>
  <w:abstractNum w:abstractNumId="106743">
    <w:lvl>
      <w:start w:val="3"/>
      <w:numFmt w:val="decimal"/>
      <w:suff w:val="tab"/>
      <w:lvlText w:val="%1."/>
      <w:rPr>
        <w:color w:val="3370ff"/>
      </w:rPr>
    </w:lvl>
  </w:abstractNum>
  <w:abstractNum w:abstractNumId="106744">
    <w:lvl>
      <w:start w:val="4"/>
      <w:numFmt w:val="decimal"/>
      <w:suff w:val="tab"/>
      <w:lvlText w:val="%1."/>
      <w:rPr>
        <w:color w:val="3370ff"/>
      </w:rPr>
    </w:lvl>
  </w:abstractNum>
  <w:abstractNum w:abstractNumId="106745">
    <w:lvl>
      <w:start w:val="5"/>
      <w:numFmt w:val="decimal"/>
      <w:suff w:val="tab"/>
      <w:lvlText w:val="%1."/>
      <w:rPr>
        <w:color w:val="3370ff"/>
      </w:rPr>
    </w:lvl>
  </w:abstractNum>
  <w:abstractNum w:abstractNumId="106746">
    <w:lvl>
      <w:start w:val="6"/>
      <w:numFmt w:val="decimal"/>
      <w:suff w:val="tab"/>
      <w:lvlText w:val="%1."/>
      <w:rPr>
        <w:color w:val="3370ff"/>
      </w:rPr>
    </w:lvl>
  </w:abstractNum>
  <w:abstractNum w:abstractNumId="106747">
    <w:lvl>
      <w:start w:val="7"/>
      <w:numFmt w:val="decimal"/>
      <w:suff w:val="tab"/>
      <w:lvlText w:val="%1."/>
      <w:rPr>
        <w:color w:val="3370ff"/>
      </w:rPr>
    </w:lvl>
  </w:abstractNum>
  <w:abstractNum w:abstractNumId="106748">
    <w:lvl>
      <w:start w:val="8"/>
      <w:numFmt w:val="decimal"/>
      <w:suff w:val="tab"/>
      <w:lvlText w:val="%1."/>
      <w:rPr>
        <w:color w:val="3370ff"/>
      </w:rPr>
    </w:lvl>
  </w:abstractNum>
  <w:abstractNum w:abstractNumId="106749">
    <w:lvl>
      <w:start w:val="1"/>
      <w:numFmt w:val="decimal"/>
      <w:suff w:val="tab"/>
      <w:lvlText w:val="%1."/>
      <w:rPr>
        <w:color w:val="3370ff"/>
      </w:rPr>
    </w:lvl>
  </w:abstractNum>
  <w:abstractNum w:abstractNumId="106750">
    <w:lvl>
      <w:start w:val="2"/>
      <w:numFmt w:val="decimal"/>
      <w:suff w:val="tab"/>
      <w:lvlText w:val="%1."/>
      <w:rPr>
        <w:color w:val="3370ff"/>
      </w:rPr>
    </w:lvl>
  </w:abstractNum>
  <w:abstractNum w:abstractNumId="106751">
    <w:lvl>
      <w:start w:val="3"/>
      <w:numFmt w:val="decimal"/>
      <w:suff w:val="tab"/>
      <w:lvlText w:val="%1."/>
      <w:rPr>
        <w:color w:val="3370ff"/>
      </w:rPr>
    </w:lvl>
  </w:abstractNum>
  <w:abstractNum w:abstractNumId="106752">
    <w:lvl>
      <w:start w:val="4"/>
      <w:numFmt w:val="decimal"/>
      <w:suff w:val="tab"/>
      <w:lvlText w:val="%1."/>
      <w:rPr>
        <w:color w:val="3370ff"/>
      </w:rPr>
    </w:lvl>
  </w:abstractNum>
  <w:abstractNum w:abstractNumId="106753">
    <w:lvl>
      <w:start w:val="5"/>
      <w:numFmt w:val="decimal"/>
      <w:suff w:val="tab"/>
      <w:lvlText w:val="%1."/>
      <w:rPr>
        <w:color w:val="3370ff"/>
      </w:rPr>
    </w:lvl>
  </w:abstractNum>
  <w:abstractNum w:abstractNumId="106754">
    <w:lvl>
      <w:start w:val="6"/>
      <w:numFmt w:val="decimal"/>
      <w:suff w:val="tab"/>
      <w:lvlText w:val="%1."/>
      <w:rPr>
        <w:color w:val="3370ff"/>
      </w:rPr>
    </w:lvl>
  </w:abstractNum>
  <w:abstractNum w:abstractNumId="106755">
    <w:lvl>
      <w:start w:val="7"/>
      <w:numFmt w:val="decimal"/>
      <w:suff w:val="tab"/>
      <w:lvlText w:val="%1."/>
      <w:rPr>
        <w:color w:val="3370ff"/>
      </w:rPr>
    </w:lvl>
  </w:abstractNum>
  <w:abstractNum w:abstractNumId="106756">
    <w:lvl>
      <w:start w:val="8"/>
      <w:numFmt w:val="decimal"/>
      <w:suff w:val="tab"/>
      <w:lvlText w:val="%1."/>
      <w:rPr>
        <w:color w:val="3370ff"/>
      </w:rPr>
    </w:lvl>
  </w:abstractNum>
  <w:abstractNum w:abstractNumId="106757">
    <w:lvl>
      <w:start w:val="9"/>
      <w:numFmt w:val="decimal"/>
      <w:suff w:val="tab"/>
      <w:lvlText w:val="%1."/>
      <w:rPr>
        <w:color w:val="3370ff"/>
      </w:rPr>
    </w:lvl>
  </w:abstractNum>
  <w:abstractNum w:abstractNumId="106758">
    <w:lvl>
      <w:start w:val="10"/>
      <w:numFmt w:val="decimal"/>
      <w:suff w:val="tab"/>
      <w:lvlText w:val="%1."/>
      <w:rPr>
        <w:color w:val="3370ff"/>
      </w:rPr>
    </w:lvl>
  </w:abstractNum>
  <w:abstractNum w:abstractNumId="106759">
    <w:lvl>
      <w:start w:val="11"/>
      <w:numFmt w:val="decimal"/>
      <w:suff w:val="tab"/>
      <w:lvlText w:val="%1."/>
      <w:rPr>
        <w:color w:val="3370ff"/>
      </w:rPr>
    </w:lvl>
  </w:abstractNum>
  <w:abstractNum w:abstractNumId="106760">
    <w:lvl>
      <w:start w:val="12"/>
      <w:numFmt w:val="decimal"/>
      <w:suff w:val="tab"/>
      <w:lvlText w:val="%1."/>
      <w:rPr>
        <w:color w:val="3370ff"/>
      </w:rPr>
    </w:lvl>
  </w:abstractNum>
  <w:abstractNum w:abstractNumId="106761">
    <w:lvl>
      <w:start w:val="1"/>
      <w:numFmt w:val="decimal"/>
      <w:suff w:val="tab"/>
      <w:lvlText w:val="%1."/>
      <w:rPr>
        <w:color w:val="3370ff"/>
      </w:rPr>
    </w:lvl>
  </w:abstractNum>
  <w:abstractNum w:abstractNumId="106762">
    <w:lvl>
      <w:start w:val="2"/>
      <w:numFmt w:val="decimal"/>
      <w:suff w:val="tab"/>
      <w:lvlText w:val="%1."/>
      <w:rPr>
        <w:color w:val="3370ff"/>
      </w:rPr>
    </w:lvl>
  </w:abstractNum>
  <w:abstractNum w:abstractNumId="106763">
    <w:lvl>
      <w:start w:val="3"/>
      <w:numFmt w:val="decimal"/>
      <w:suff w:val="tab"/>
      <w:lvlText w:val="%1."/>
      <w:rPr>
        <w:color w:val="3370ff"/>
      </w:rPr>
    </w:lvl>
  </w:abstractNum>
  <w:abstractNum w:abstractNumId="106764">
    <w:lvl>
      <w:start w:val="4"/>
      <w:numFmt w:val="decimal"/>
      <w:suff w:val="tab"/>
      <w:lvlText w:val="%1."/>
      <w:rPr>
        <w:color w:val="3370ff"/>
      </w:rPr>
    </w:lvl>
  </w:abstractNum>
  <w:abstractNum w:abstractNumId="106765">
    <w:lvl>
      <w:start w:val="5"/>
      <w:numFmt w:val="decimal"/>
      <w:suff w:val="tab"/>
      <w:lvlText w:val="%1."/>
      <w:rPr>
        <w:color w:val="3370ff"/>
      </w:rPr>
    </w:lvl>
  </w:abstractNum>
  <w:abstractNum w:abstractNumId="106766">
    <w:lvl>
      <w:start w:val="6"/>
      <w:numFmt w:val="decimal"/>
      <w:suff w:val="tab"/>
      <w:lvlText w:val="%1."/>
      <w:rPr>
        <w:color w:val="3370ff"/>
      </w:rPr>
    </w:lvl>
  </w:abstractNum>
  <w:abstractNum w:abstractNumId="106767">
    <w:lvl>
      <w:start w:val="7"/>
      <w:numFmt w:val="decimal"/>
      <w:suff w:val="tab"/>
      <w:lvlText w:val="%1."/>
      <w:rPr>
        <w:color w:val="3370ff"/>
      </w:rPr>
    </w:lvl>
  </w:abstractNum>
  <w:abstractNum w:abstractNumId="106768">
    <w:lvl>
      <w:start w:val="8"/>
      <w:numFmt w:val="decimal"/>
      <w:suff w:val="tab"/>
      <w:lvlText w:val="%1."/>
      <w:rPr>
        <w:color w:val="3370ff"/>
      </w:rPr>
    </w:lvl>
  </w:abstractNum>
  <w:abstractNum w:abstractNumId="106769">
    <w:lvl>
      <w:start w:val="9"/>
      <w:numFmt w:val="decimal"/>
      <w:suff w:val="tab"/>
      <w:lvlText w:val="%1."/>
      <w:rPr>
        <w:color w:val="3370ff"/>
      </w:rPr>
    </w:lvl>
  </w:abstractNum>
  <w:abstractNum w:abstractNumId="106770">
    <w:lvl>
      <w:start w:val="10"/>
      <w:numFmt w:val="decimal"/>
      <w:suff w:val="tab"/>
      <w:lvlText w:val="%1."/>
      <w:rPr>
        <w:color w:val="3370ff"/>
      </w:rPr>
    </w:lvl>
  </w:abstractNum>
  <w:abstractNum w:abstractNumId="106771">
    <w:lvl>
      <w:start w:val="11"/>
      <w:numFmt w:val="decimal"/>
      <w:suff w:val="tab"/>
      <w:lvlText w:val="%1."/>
      <w:rPr>
        <w:color w:val="3370ff"/>
      </w:rPr>
    </w:lvl>
  </w:abstractNum>
  <w:abstractNum w:abstractNumId="106772">
    <w:lvl>
      <w:start w:val="12"/>
      <w:numFmt w:val="decimal"/>
      <w:suff w:val="tab"/>
      <w:lvlText w:val="%1."/>
      <w:rPr>
        <w:color w:val="3370ff"/>
      </w:rPr>
    </w:lvl>
  </w:abstractNum>
  <w:abstractNum w:abstractNumId="106773">
    <w:lvl>
      <w:start w:val="13"/>
      <w:numFmt w:val="decimal"/>
      <w:suff w:val="tab"/>
      <w:lvlText w:val="%1."/>
      <w:rPr>
        <w:color w:val="3370ff"/>
      </w:rPr>
    </w:lvl>
  </w:abstractNum>
  <w:abstractNum w:abstractNumId="106774">
    <w:lvl>
      <w:start w:val="1"/>
      <w:numFmt w:val="decimal"/>
      <w:suff w:val="tab"/>
      <w:lvlText w:val="%1."/>
      <w:rPr>
        <w:color w:val="3370ff"/>
      </w:rPr>
    </w:lvl>
  </w:abstractNum>
  <w:abstractNum w:abstractNumId="106775">
    <w:lvl>
      <w:start w:val="2"/>
      <w:numFmt w:val="decimal"/>
      <w:suff w:val="tab"/>
      <w:lvlText w:val="%1."/>
      <w:rPr>
        <w:color w:val="3370ff"/>
      </w:rPr>
    </w:lvl>
  </w:abstractNum>
  <w:abstractNum w:abstractNumId="106776">
    <w:lvl>
      <w:start w:val="3"/>
      <w:numFmt w:val="decimal"/>
      <w:suff w:val="tab"/>
      <w:lvlText w:val="%1."/>
      <w:rPr>
        <w:color w:val="3370ff"/>
      </w:rPr>
    </w:lvl>
  </w:abstractNum>
  <w:abstractNum w:abstractNumId="106777">
    <w:lvl>
      <w:numFmt w:val="bullet"/>
      <w:suff w:val="tab"/>
      <w:lvlText w:val="￮"/>
      <w:rPr>
        <w:color w:val="3370ff"/>
      </w:rPr>
    </w:lvl>
  </w:abstractNum>
  <w:abstractNum w:abstractNumId="106778">
    <w:lvl>
      <w:numFmt w:val="bullet"/>
      <w:suff w:val="tab"/>
      <w:lvlText w:val="￮"/>
      <w:rPr>
        <w:color w:val="3370ff"/>
      </w:rPr>
    </w:lvl>
  </w:abstractNum>
  <w:abstractNum w:abstractNumId="106779">
    <w:lvl>
      <w:start w:val="4"/>
      <w:numFmt w:val="decimal"/>
      <w:suff w:val="tab"/>
      <w:lvlText w:val="%1."/>
      <w:rPr>
        <w:color w:val="3370ff"/>
      </w:rPr>
    </w:lvl>
  </w:abstractNum>
  <w:abstractNum w:abstractNumId="106780">
    <w:lvl>
      <w:start w:val="5"/>
      <w:numFmt w:val="decimal"/>
      <w:suff w:val="tab"/>
      <w:lvlText w:val="%1."/>
      <w:rPr>
        <w:color w:val="3370ff"/>
      </w:rPr>
    </w:lvl>
  </w:abstractNum>
  <w:abstractNum w:abstractNumId="106781">
    <w:lvl>
      <w:start w:val="1"/>
      <w:numFmt w:val="lowerLetter"/>
      <w:suff w:val="tab"/>
      <w:lvlText w:val="%1."/>
      <w:rPr>
        <w:color w:val="3370ff"/>
      </w:rPr>
    </w:lvl>
  </w:abstractNum>
  <w:abstractNum w:abstractNumId="106782">
    <w:lvl>
      <w:start w:val="2"/>
      <w:numFmt w:val="lowerLetter"/>
      <w:suff w:val="tab"/>
      <w:lvlText w:val="%1."/>
      <w:rPr>
        <w:color w:val="3370ff"/>
      </w:rPr>
    </w:lvl>
  </w:abstractNum>
  <w:abstractNum w:abstractNumId="106783">
    <w:lvl>
      <w:start w:val="3"/>
      <w:numFmt w:val="lowerLetter"/>
      <w:suff w:val="tab"/>
      <w:lvlText w:val="%1."/>
      <w:rPr>
        <w:color w:val="3370ff"/>
      </w:rPr>
    </w:lvl>
  </w:abstractNum>
  <w:abstractNum w:abstractNumId="106784">
    <w:lvl>
      <w:start w:val="4"/>
      <w:numFmt w:val="lowerLetter"/>
      <w:suff w:val="tab"/>
      <w:lvlText w:val="%1."/>
      <w:rPr>
        <w:color w:val="3370ff"/>
      </w:rPr>
    </w:lvl>
  </w:abstractNum>
  <w:abstractNum w:abstractNumId="106785">
    <w:lvl>
      <w:start w:val="5"/>
      <w:numFmt w:val="lowerLetter"/>
      <w:suff w:val="tab"/>
      <w:lvlText w:val="%1."/>
      <w:rPr>
        <w:color w:val="3370ff"/>
      </w:rPr>
    </w:lvl>
  </w:abstractNum>
  <w:num w:numId="1">
    <w:abstractNumId w:val="106738"/>
  </w:num>
  <w:num w:numId="2">
    <w:abstractNumId w:val="106739"/>
  </w:num>
  <w:num w:numId="3">
    <w:abstractNumId w:val="106740"/>
  </w:num>
  <w:num w:numId="4">
    <w:abstractNumId w:val="106741"/>
  </w:num>
  <w:num w:numId="5">
    <w:abstractNumId w:val="106742"/>
  </w:num>
  <w:num w:numId="6">
    <w:abstractNumId w:val="106743"/>
  </w:num>
  <w:num w:numId="7">
    <w:abstractNumId w:val="106744"/>
  </w:num>
  <w:num w:numId="8">
    <w:abstractNumId w:val="106745"/>
  </w:num>
  <w:num w:numId="9">
    <w:abstractNumId w:val="106746"/>
  </w:num>
  <w:num w:numId="10">
    <w:abstractNumId w:val="106747"/>
  </w:num>
  <w:num w:numId="11">
    <w:abstractNumId w:val="106748"/>
  </w:num>
  <w:num w:numId="12">
    <w:abstractNumId w:val="106749"/>
  </w:num>
  <w:num w:numId="13">
    <w:abstractNumId w:val="106750"/>
  </w:num>
  <w:num w:numId="14">
    <w:abstractNumId w:val="106751"/>
  </w:num>
  <w:num w:numId="15">
    <w:abstractNumId w:val="106752"/>
  </w:num>
  <w:num w:numId="16">
    <w:abstractNumId w:val="106753"/>
  </w:num>
  <w:num w:numId="17">
    <w:abstractNumId w:val="106754"/>
  </w:num>
  <w:num w:numId="18">
    <w:abstractNumId w:val="106755"/>
  </w:num>
  <w:num w:numId="19">
    <w:abstractNumId w:val="106756"/>
  </w:num>
  <w:num w:numId="20">
    <w:abstractNumId w:val="106757"/>
  </w:num>
  <w:num w:numId="21">
    <w:abstractNumId w:val="106758"/>
  </w:num>
  <w:num w:numId="22">
    <w:abstractNumId w:val="106759"/>
  </w:num>
  <w:num w:numId="23">
    <w:abstractNumId w:val="106760"/>
  </w:num>
  <w:num w:numId="24">
    <w:abstractNumId w:val="106761"/>
  </w:num>
  <w:num w:numId="25">
    <w:abstractNumId w:val="106762"/>
  </w:num>
  <w:num w:numId="26">
    <w:abstractNumId w:val="106763"/>
  </w:num>
  <w:num w:numId="27">
    <w:abstractNumId w:val="106764"/>
  </w:num>
  <w:num w:numId="28">
    <w:abstractNumId w:val="106765"/>
  </w:num>
  <w:num w:numId="29">
    <w:abstractNumId w:val="106766"/>
  </w:num>
  <w:num w:numId="30">
    <w:abstractNumId w:val="106767"/>
  </w:num>
  <w:num w:numId="31">
    <w:abstractNumId w:val="106768"/>
  </w:num>
  <w:num w:numId="32">
    <w:abstractNumId w:val="106769"/>
  </w:num>
  <w:num w:numId="33">
    <w:abstractNumId w:val="106770"/>
  </w:num>
  <w:num w:numId="34">
    <w:abstractNumId w:val="106771"/>
  </w:num>
  <w:num w:numId="35">
    <w:abstractNumId w:val="106772"/>
  </w:num>
  <w:num w:numId="36">
    <w:abstractNumId w:val="106773"/>
  </w:num>
  <w:num w:numId="37">
    <w:abstractNumId w:val="106774"/>
  </w:num>
  <w:num w:numId="38">
    <w:abstractNumId w:val="106775"/>
  </w:num>
  <w:num w:numId="39">
    <w:abstractNumId w:val="106776"/>
  </w:num>
  <w:num w:numId="40">
    <w:abstractNumId w:val="106777"/>
  </w:num>
  <w:num w:numId="41">
    <w:abstractNumId w:val="106778"/>
  </w:num>
  <w:num w:numId="42">
    <w:abstractNumId w:val="106779"/>
  </w:num>
  <w:num w:numId="43">
    <w:abstractNumId w:val="106780"/>
  </w:num>
  <w:num w:numId="44">
    <w:abstractNumId w:val="106781"/>
  </w:num>
  <w:num w:numId="45">
    <w:abstractNumId w:val="106782"/>
  </w:num>
  <w:num w:numId="46">
    <w:abstractNumId w:val="106783"/>
  </w:num>
  <w:num w:numId="47">
    <w:abstractNumId w:val="106784"/>
  </w:num>
  <w:num w:numId="48">
    <w:abstractNumId w:val="10678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jpe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2023-12-29T16:34:19Z</dcterms:created>
  <dc:creator>Apache POI</dc:creator>
</cp:coreProperties>
</file>