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FB86" w14:textId="682AE356" w:rsidR="00EF01D0" w:rsidRPr="004F2A42" w:rsidRDefault="00560C87" w:rsidP="00560C87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4F2A42">
        <w:rPr>
          <w:rFonts w:ascii="Times New Roman" w:hAnsi="Times New Roman" w:cs="Times New Roman"/>
          <w:sz w:val="48"/>
          <w:szCs w:val="48"/>
        </w:rPr>
        <w:t>Spotify Song Prediction</w:t>
      </w:r>
    </w:p>
    <w:p w14:paraId="1975305E" w14:textId="7BE9F521" w:rsidR="00560C87" w:rsidRPr="004F2A42" w:rsidRDefault="00560C87" w:rsidP="00560C8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4F2A42">
        <w:rPr>
          <w:rFonts w:ascii="Times New Roman" w:hAnsi="Times New Roman" w:cs="Times New Roman"/>
          <w:color w:val="auto"/>
          <w:sz w:val="20"/>
          <w:szCs w:val="20"/>
        </w:rPr>
        <w:t>UVOD</w:t>
      </w:r>
    </w:p>
    <w:p w14:paraId="19B61038" w14:textId="253158B9" w:rsidR="00560C87" w:rsidRPr="004F2A42" w:rsidRDefault="00560C87" w:rsidP="00560C87">
      <w:pPr>
        <w:rPr>
          <w:rFonts w:cs="Times New Roman"/>
        </w:rPr>
      </w:pPr>
      <w:r w:rsidRPr="004F2A42">
        <w:rPr>
          <w:rFonts w:cs="Times New Roman"/>
        </w:rPr>
        <w:t>Spotifaj (</w:t>
      </w:r>
      <w:r w:rsidRPr="004F2A42">
        <w:rPr>
          <w:rFonts w:cs="Times New Roman"/>
          <w:i/>
          <w:iCs/>
        </w:rPr>
        <w:t>Spotify</w:t>
      </w:r>
      <w:r w:rsidRPr="004F2A42">
        <w:rPr>
          <w:rFonts w:cs="Times New Roman"/>
        </w:rPr>
        <w:t>) je trenutno najveća platforma za strimovanje muzike</w:t>
      </w:r>
      <w:r w:rsidR="00B5414C" w:rsidRPr="004F2A42">
        <w:rPr>
          <w:rFonts w:cs="Times New Roman"/>
        </w:rPr>
        <w:t xml:space="preserve"> sa udelom od čak 30.5% na tržištu (2024)</w:t>
      </w:r>
      <w:r w:rsidRPr="004F2A42">
        <w:rPr>
          <w:rFonts w:cs="Times New Roman"/>
        </w:rPr>
        <w:t>. Među osobinama koje izdvajaju ovu platformu od ostalih, pored dostupnosti velike količine muzike i podkasta, jeste algoritam za preporuku pesama korisnicima. Iz tog razloga, proizilazi potreba za kreiranjem dobrog modela koji na osnovu karakteristika pesama koje korisnici slušaju, vrši predikciju numere koja bi se potencijalno</w:t>
      </w:r>
      <w:r w:rsidR="00DD49A9" w:rsidRPr="004F2A42">
        <w:rPr>
          <w:rFonts w:cs="Times New Roman"/>
        </w:rPr>
        <w:t xml:space="preserve"> svidela</w:t>
      </w:r>
      <w:r w:rsidRPr="004F2A42">
        <w:rPr>
          <w:rFonts w:cs="Times New Roman"/>
        </w:rPr>
        <w:t xml:space="preserve"> korisniku, i samim tim, doprinela njegovom iskustvu.</w:t>
      </w:r>
    </w:p>
    <w:p w14:paraId="55A12C69" w14:textId="77777777" w:rsidR="00B5414C" w:rsidRPr="004F2A42" w:rsidRDefault="00DD49A9" w:rsidP="00B5414C">
      <w:pPr>
        <w:pStyle w:val="HeadingTNR"/>
        <w:numPr>
          <w:ilvl w:val="0"/>
          <w:numId w:val="1"/>
        </w:numPr>
      </w:pPr>
      <w:r w:rsidRPr="004F2A42">
        <w:t>BAZA PODATAKA</w:t>
      </w:r>
    </w:p>
    <w:p w14:paraId="1A135E14" w14:textId="01D57AD6" w:rsidR="00B5414C" w:rsidRPr="004F2A42" w:rsidRDefault="00B5414C" w:rsidP="00B5414C">
      <w:r w:rsidRPr="004F2A42">
        <w:t xml:space="preserve">Baza podataka upotrebljena u ovom izveštaju jeste  </w:t>
      </w:r>
    </w:p>
    <w:p w14:paraId="572EF975" w14:textId="1449638A" w:rsidR="00B5414C" w:rsidRPr="004F2A42" w:rsidRDefault="00B5414C" w:rsidP="00DD49A9">
      <w:pPr>
        <w:pStyle w:val="HeadingTNR"/>
        <w:numPr>
          <w:ilvl w:val="0"/>
          <w:numId w:val="1"/>
        </w:numPr>
      </w:pPr>
      <w:r w:rsidRPr="004F2A42">
        <w:t>ANALIZA I MODELI</w:t>
      </w:r>
    </w:p>
    <w:p w14:paraId="677F1AE1" w14:textId="3CEB40A9" w:rsidR="00B5414C" w:rsidRPr="004F2A42" w:rsidRDefault="00B5414C" w:rsidP="00DD49A9">
      <w:pPr>
        <w:pStyle w:val="HeadingTNR"/>
        <w:numPr>
          <w:ilvl w:val="0"/>
          <w:numId w:val="1"/>
        </w:numPr>
      </w:pPr>
      <w:r w:rsidRPr="004F2A42">
        <w:t>REZULTATI</w:t>
      </w:r>
    </w:p>
    <w:p w14:paraId="66CDDA80" w14:textId="10EB127F" w:rsidR="00B5414C" w:rsidRPr="00DD49A9" w:rsidRDefault="00B5414C" w:rsidP="00DD49A9">
      <w:pPr>
        <w:pStyle w:val="HeadingTNR"/>
        <w:numPr>
          <w:ilvl w:val="0"/>
          <w:numId w:val="1"/>
        </w:numPr>
      </w:pPr>
      <w:r w:rsidRPr="004F2A42">
        <w:t>ZAKLJUČAK</w:t>
      </w:r>
    </w:p>
    <w:sectPr w:rsidR="00B5414C" w:rsidRPr="00DD49A9" w:rsidSect="00560C87">
      <w:pgSz w:w="11906" w:h="16838"/>
      <w:pgMar w:top="1134" w:right="1077" w:bottom="113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179"/>
    <w:multiLevelType w:val="hybridMultilevel"/>
    <w:tmpl w:val="F588F960"/>
    <w:lvl w:ilvl="0" w:tplc="241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573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98"/>
    <w:rsid w:val="000F60DD"/>
    <w:rsid w:val="00291998"/>
    <w:rsid w:val="004F2A42"/>
    <w:rsid w:val="00560C87"/>
    <w:rsid w:val="00B5414C"/>
    <w:rsid w:val="00B832E9"/>
    <w:rsid w:val="00DD49A9"/>
    <w:rsid w:val="00E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D64F"/>
  <w15:chartTrackingRefBased/>
  <w15:docId w15:val="{3A9B15A3-86F3-4770-AED0-B4D07D15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C87"/>
    <w:pPr>
      <w:ind w:firstLine="204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998"/>
    <w:rPr>
      <w:b/>
      <w:bCs/>
      <w:smallCaps/>
      <w:color w:val="0F4761" w:themeColor="accent1" w:themeShade="BF"/>
      <w:spacing w:val="5"/>
    </w:rPr>
  </w:style>
  <w:style w:type="paragraph" w:customStyle="1" w:styleId="HeadingTNR">
    <w:name w:val="Heading TNR"/>
    <w:basedOn w:val="Heading1"/>
    <w:link w:val="HeadingTNRChar"/>
    <w:qFormat/>
    <w:rsid w:val="00DD49A9"/>
    <w:rPr>
      <w:rFonts w:ascii="Times New Roman" w:hAnsi="Times New Roman" w:cs="Times New Roman"/>
      <w:color w:val="000000" w:themeColor="text1"/>
      <w:sz w:val="20"/>
      <w:szCs w:val="20"/>
    </w:rPr>
  </w:style>
  <w:style w:type="character" w:customStyle="1" w:styleId="HeadingTNRChar">
    <w:name w:val="Heading TNR Char"/>
    <w:basedOn w:val="Heading1Char"/>
    <w:link w:val="HeadingTNR"/>
    <w:rsid w:val="00DD49A9"/>
    <w:rPr>
      <w:rFonts w:ascii="Times New Roman" w:eastAsiaTheme="majorEastAsia" w:hAnsi="Times New Roman" w:cs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Petrovic</dc:creator>
  <cp:keywords/>
  <dc:description/>
  <cp:lastModifiedBy>Srdjan Petrovic</cp:lastModifiedBy>
  <cp:revision>4</cp:revision>
  <dcterms:created xsi:type="dcterms:W3CDTF">2024-03-03T13:20:00Z</dcterms:created>
  <dcterms:modified xsi:type="dcterms:W3CDTF">2024-03-03T14:01:00Z</dcterms:modified>
</cp:coreProperties>
</file>