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299" w:rsidRPr="0016604A" w:rsidRDefault="00D57299" w:rsidP="00D57299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/>
        </w:rPr>
        <w:t>ЛР №10-11. Розробка технічного завдання на програмний продукт (Agile + ISO/IEC 25010)</w:t>
      </w:r>
    </w:p>
    <w:p w:rsidR="00D57299" w:rsidRPr="0016604A" w:rsidRDefault="00D57299" w:rsidP="00D57299">
      <w:pPr>
        <w:spacing w:after="0" w:line="240" w:lineRule="auto"/>
        <w:ind w:left="-567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/>
        </w:rPr>
      </w:pPr>
    </w:p>
    <w:p w:rsidR="00D57299" w:rsidRPr="0016604A" w:rsidRDefault="00D57299" w:rsidP="00D57299">
      <w:pPr>
        <w:spacing w:after="0" w:line="240" w:lineRule="auto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/>
        </w:rPr>
        <w:t>Мета роботи:</w:t>
      </w:r>
      <w:r w:rsidRPr="0016604A">
        <w:rPr>
          <w:rFonts w:ascii="Times New Roman" w:hAnsi="Times New Roman" w:cs="Times New Roman"/>
          <w:noProof/>
          <w:color w:val="538135" w:themeColor="accent6" w:themeShade="BF"/>
          <w:sz w:val="28"/>
          <w:szCs w:val="28"/>
          <w:lang w:val="uk-UA"/>
        </w:rPr>
        <w:t xml:space="preserve"> 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Набути практичних навичок у створенні технічного завдання (ТЗ)</w:t>
      </w:r>
    </w:p>
    <w:p w:rsidR="00D57299" w:rsidRPr="0016604A" w:rsidRDefault="00D57299" w:rsidP="00D57299">
      <w:pPr>
        <w:spacing w:after="0" w:line="240" w:lineRule="auto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на розробку програмного забезпечення з урахуванням сучасних стандартів</w:t>
      </w:r>
    </w:p>
    <w:p w:rsidR="00D57299" w:rsidRPr="0016604A" w:rsidRDefault="00D57299" w:rsidP="00D57299">
      <w:pPr>
        <w:spacing w:after="0" w:line="240" w:lineRule="auto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якості, принципів гнучкої розробки (Agile/Scrum) та використання цифрових</w:t>
      </w:r>
    </w:p>
    <w:p w:rsidR="00D57299" w:rsidRPr="0016604A" w:rsidRDefault="00D57299" w:rsidP="00D57299">
      <w:pPr>
        <w:spacing w:after="0" w:line="240" w:lineRule="auto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інструментів співпраці.</w:t>
      </w:r>
    </w:p>
    <w:p w:rsidR="00D57299" w:rsidRPr="0016604A" w:rsidRDefault="00D57299" w:rsidP="00D57299">
      <w:pPr>
        <w:spacing w:after="0" w:line="240" w:lineRule="auto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D57299" w:rsidRPr="0016604A" w:rsidRDefault="00D57299" w:rsidP="00D57299">
      <w:pPr>
        <w:spacing w:after="0" w:line="240" w:lineRule="auto"/>
        <w:ind w:left="-567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/>
        </w:rPr>
        <w:t>Методика проведення ЛР та план дій.</w:t>
      </w:r>
    </w:p>
    <w:p w:rsidR="00D57299" w:rsidRPr="0016604A" w:rsidRDefault="00D57299" w:rsidP="00D57299">
      <w:pPr>
        <w:pStyle w:val="a3"/>
        <w:numPr>
          <w:ilvl w:val="0"/>
          <w:numId w:val="1"/>
        </w:numPr>
        <w:spacing w:after="0" w:line="240" w:lineRule="auto"/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Кожен виконує завдання окремо та розміщує цей файл на GitHub.</w:t>
      </w:r>
    </w:p>
    <w:p w:rsidR="00D57299" w:rsidRPr="0016604A" w:rsidRDefault="00D57299" w:rsidP="00D57299">
      <w:pPr>
        <w:pStyle w:val="a3"/>
        <w:numPr>
          <w:ilvl w:val="0"/>
          <w:numId w:val="1"/>
        </w:numPr>
        <w:spacing w:after="0" w:line="240" w:lineRule="auto"/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У звіт включити посилання на GitHub кожного студента.</w:t>
      </w:r>
    </w:p>
    <w:p w:rsidR="00D57299" w:rsidRPr="0016604A" w:rsidRDefault="00D57299" w:rsidP="00D57299">
      <w:pPr>
        <w:pStyle w:val="a3"/>
        <w:numPr>
          <w:ilvl w:val="0"/>
          <w:numId w:val="1"/>
        </w:numPr>
        <w:spacing w:after="0" w:line="240" w:lineRule="auto"/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Відправити посилання на GitHub </w:t>
      </w:r>
      <w:hyperlink r:id="rId5" w:history="1">
        <w:r w:rsidRPr="0016604A">
          <w:rPr>
            <w:rStyle w:val="a4"/>
            <w:rFonts w:ascii="Times New Roman" w:hAnsi="Times New Roman" w:cs="Times New Roman"/>
            <w:noProof/>
            <w:color w:val="538135" w:themeColor="accent6" w:themeShade="BF"/>
            <w:sz w:val="28"/>
            <w:szCs w:val="28"/>
            <w:lang w:val="uk-UA"/>
          </w:rPr>
          <w:t>7lae77@gmail.com</w:t>
        </w:r>
      </w:hyperlink>
    </w:p>
    <w:p w:rsidR="00D57299" w:rsidRPr="0016604A" w:rsidRDefault="00D57299" w:rsidP="00D57299">
      <w:pPr>
        <w:spacing w:after="0" w:line="240" w:lineRule="auto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D57299" w:rsidRPr="0016604A" w:rsidRDefault="00D57299" w:rsidP="00D57299">
      <w:pPr>
        <w:spacing w:after="0" w:line="240" w:lineRule="auto"/>
        <w:ind w:left="-567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/>
        </w:rPr>
        <w:t>Завдання.</w:t>
      </w:r>
    </w:p>
    <w:p w:rsidR="00D57299" w:rsidRPr="0016604A" w:rsidRDefault="00D57299" w:rsidP="00D57299">
      <w:pPr>
        <w:pStyle w:val="a3"/>
        <w:numPr>
          <w:ilvl w:val="0"/>
          <w:numId w:val="2"/>
        </w:numPr>
        <w:spacing w:after="0" w:line="240" w:lineRule="auto"/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За обраною темою програмного продукту розробити ТЗ.</w:t>
      </w:r>
    </w:p>
    <w:p w:rsidR="00D57299" w:rsidRPr="0016604A" w:rsidRDefault="00D57299" w:rsidP="00D57299">
      <w:pPr>
        <w:pStyle w:val="a3"/>
        <w:numPr>
          <w:ilvl w:val="1"/>
          <w:numId w:val="2"/>
        </w:numPr>
        <w:spacing w:after="0" w:line="240" w:lineRule="auto"/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Сформувати короткий опис продукту (ціль, користувачі, проблема, яку</w:t>
      </w:r>
    </w:p>
    <w:p w:rsidR="00D57299" w:rsidRPr="0016604A" w:rsidRDefault="00D57299" w:rsidP="00D57299">
      <w:pPr>
        <w:spacing w:after="0" w:line="240" w:lineRule="auto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вирішує).</w:t>
      </w:r>
    </w:p>
    <w:p w:rsidR="00D57299" w:rsidRPr="0016604A" w:rsidRDefault="00D57299" w:rsidP="00D57299">
      <w:pPr>
        <w:pStyle w:val="a3"/>
        <w:numPr>
          <w:ilvl w:val="0"/>
          <w:numId w:val="2"/>
        </w:numPr>
        <w:spacing w:after="0" w:line="240" w:lineRule="auto"/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Розробити структуру ТЗ, що містить:</w:t>
      </w:r>
    </w:p>
    <w:p w:rsidR="00D57299" w:rsidRPr="0016604A" w:rsidRDefault="00D57299" w:rsidP="00D57299">
      <w:pPr>
        <w:pStyle w:val="a3"/>
        <w:numPr>
          <w:ilvl w:val="0"/>
          <w:numId w:val="3"/>
        </w:numPr>
        <w:spacing w:after="0" w:line="240" w:lineRule="auto"/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Найменування й область застосування.</w:t>
      </w:r>
    </w:p>
    <w:p w:rsidR="00D57299" w:rsidRPr="0016604A" w:rsidRDefault="00D57299" w:rsidP="00D57299">
      <w:pPr>
        <w:pStyle w:val="a3"/>
        <w:numPr>
          <w:ilvl w:val="0"/>
          <w:numId w:val="3"/>
        </w:numPr>
        <w:spacing w:after="0" w:line="240" w:lineRule="auto"/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Підставу для розробки.</w:t>
      </w:r>
    </w:p>
    <w:p w:rsidR="00D57299" w:rsidRPr="0016604A" w:rsidRDefault="00D57299" w:rsidP="00D57299">
      <w:pPr>
        <w:pStyle w:val="a3"/>
        <w:numPr>
          <w:ilvl w:val="0"/>
          <w:numId w:val="3"/>
        </w:numPr>
        <w:spacing w:after="0" w:line="240" w:lineRule="auto"/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Призначення розробки.</w:t>
      </w:r>
    </w:p>
    <w:p w:rsidR="00D57299" w:rsidRPr="0016604A" w:rsidRDefault="00D57299" w:rsidP="00D57299">
      <w:pPr>
        <w:pStyle w:val="a3"/>
        <w:numPr>
          <w:ilvl w:val="0"/>
          <w:numId w:val="3"/>
        </w:numPr>
        <w:spacing w:after="0" w:line="240" w:lineRule="auto"/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Технічні вимоги (функціональні та нефункціональні).</w:t>
      </w:r>
    </w:p>
    <w:p w:rsidR="00D57299" w:rsidRPr="0016604A" w:rsidRDefault="00D57299" w:rsidP="00D57299">
      <w:pPr>
        <w:pStyle w:val="a3"/>
        <w:numPr>
          <w:ilvl w:val="0"/>
          <w:numId w:val="3"/>
        </w:numPr>
        <w:spacing w:after="0" w:line="240" w:lineRule="auto"/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Стадії розробки.</w:t>
      </w:r>
    </w:p>
    <w:p w:rsidR="00D57299" w:rsidRPr="0016604A" w:rsidRDefault="00D57299" w:rsidP="00D57299">
      <w:pPr>
        <w:pStyle w:val="a3"/>
        <w:numPr>
          <w:ilvl w:val="0"/>
          <w:numId w:val="3"/>
        </w:numPr>
        <w:spacing w:after="0" w:line="240" w:lineRule="auto"/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Порядок тестування та приймання.</w:t>
      </w:r>
    </w:p>
    <w:p w:rsidR="00D57299" w:rsidRPr="0016604A" w:rsidRDefault="00D57299" w:rsidP="00D57299">
      <w:pPr>
        <w:pStyle w:val="a3"/>
        <w:numPr>
          <w:ilvl w:val="1"/>
          <w:numId w:val="2"/>
        </w:numPr>
        <w:spacing w:after="0" w:line="240" w:lineRule="auto"/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Додатки (діаграми , схеми ).</w:t>
      </w:r>
    </w:p>
    <w:p w:rsidR="00D57299" w:rsidRDefault="00D57299" w:rsidP="00D57299">
      <w:pPr>
        <w:pStyle w:val="a3"/>
        <w:numPr>
          <w:ilvl w:val="1"/>
          <w:numId w:val="2"/>
        </w:numPr>
        <w:spacing w:after="0" w:line="240" w:lineRule="auto"/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/>
        </w:rPr>
        <w:t>Завантажити ТЗ на GitHub.</w:t>
      </w:r>
    </w:p>
    <w:p w:rsidR="00D57299" w:rsidRPr="0016604A" w:rsidRDefault="00D57299" w:rsidP="00D57299">
      <w:pPr>
        <w:spacing w:after="0" w:line="240" w:lineRule="auto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D57299" w:rsidRPr="00F05CEF" w:rsidRDefault="00D57299" w:rsidP="00D57299">
      <w:pPr>
        <w:pStyle w:val="a5"/>
        <w:ind w:left="-567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  <w:t>Технічне завдання на розробку програмного продукту «AutoDrive Digital»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F05CEF" w:rsidRDefault="00D57299" w:rsidP="00D57299">
      <w:pPr>
        <w:pStyle w:val="a5"/>
        <w:numPr>
          <w:ilvl w:val="1"/>
          <w:numId w:val="1"/>
        </w:numPr>
        <w:ind w:left="-567" w:firstLine="0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  <w:t>Найменування та область застосування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0F1788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Найменування: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Програмний продукт «AutoDrive Digital» — вебплатформа для автоматизації діяльності автосалону.</w:t>
      </w:r>
    </w:p>
    <w:p w:rsidR="00D57299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0F1788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Область застосування: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Використовується офіційними дилерами та приватними автосалонами для представлення автопарку, взаємодії з клієнтами та управління продажами.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F05CEF" w:rsidRDefault="00D57299" w:rsidP="00D57299">
      <w:pPr>
        <w:pStyle w:val="a5"/>
        <w:numPr>
          <w:ilvl w:val="1"/>
          <w:numId w:val="1"/>
        </w:numPr>
        <w:ind w:left="-567" w:firstLine="0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  <w:t>Підстава для розробки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Розробка проводиться в межах лабораторної роботи №10-11 з дисципліни «Основи програмної інженерії».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Відповідність стандартам:</w:t>
      </w:r>
    </w:p>
    <w:p w:rsidR="00D57299" w:rsidRPr="0016604A" w:rsidRDefault="00D57299" w:rsidP="00D57299">
      <w:pPr>
        <w:pStyle w:val="a5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0F1788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ISO/IEC 25010:2011: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Оцінка якості ПЗ (функціональність, продуктивність, юзабіліті).</w:t>
      </w:r>
    </w:p>
    <w:p w:rsidR="00D57299" w:rsidRPr="0016604A" w:rsidRDefault="00D57299" w:rsidP="00D57299">
      <w:pPr>
        <w:pStyle w:val="a5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0F1788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Agile Manifesto / Scrum Guide 2020: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Гнучка методологія розробки.</w:t>
      </w:r>
    </w:p>
    <w:p w:rsidR="00D57299" w:rsidRDefault="00D57299" w:rsidP="00D57299">
      <w:pPr>
        <w:pStyle w:val="a5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0F1788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ISO/IEC 29148:2018: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Стандарти інженерії вимог.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F05CEF" w:rsidRDefault="00D57299" w:rsidP="00D57299">
      <w:pPr>
        <w:pStyle w:val="a5"/>
        <w:numPr>
          <w:ilvl w:val="0"/>
          <w:numId w:val="4"/>
        </w:numPr>
        <w:ind w:left="-567" w:firstLine="0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  <w:lastRenderedPageBreak/>
        <w:t>Призначення розробки</w:t>
      </w:r>
    </w:p>
    <w:p w:rsidR="00D57299" w:rsidRPr="00F05CEF" w:rsidRDefault="00D57299" w:rsidP="00D57299">
      <w:pPr>
        <w:pStyle w:val="a5"/>
        <w:ind w:left="-567"/>
        <w:rPr>
          <w:rFonts w:ascii="Times New Roman" w:hAnsi="Times New Roman" w:cs="Times New Roman"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noProof/>
          <w:color w:val="538135" w:themeColor="accent6" w:themeShade="BF"/>
          <w:sz w:val="28"/>
          <w:szCs w:val="28"/>
          <w:lang w:val="uk-UA" w:eastAsia="ru-RU"/>
        </w:rPr>
        <w:t>Функціональне призначення:</w:t>
      </w:r>
    </w:p>
    <w:p w:rsidR="00D57299" w:rsidRPr="000F1788" w:rsidRDefault="00D57299" w:rsidP="00D57299">
      <w:pPr>
        <w:pStyle w:val="a5"/>
        <w:numPr>
          <w:ilvl w:val="0"/>
          <w:numId w:val="6"/>
        </w:numPr>
        <w:ind w:left="-567"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0F1788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Надання користувачу актуальної інформації про наявні автомобілі.</w:t>
      </w:r>
    </w:p>
    <w:p w:rsidR="00D57299" w:rsidRPr="000F1788" w:rsidRDefault="00D57299" w:rsidP="00D57299">
      <w:pPr>
        <w:pStyle w:val="a5"/>
        <w:numPr>
          <w:ilvl w:val="0"/>
          <w:numId w:val="6"/>
        </w:numPr>
        <w:ind w:left="-567"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0F1788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Автоматизація запису на тест-драйв та сервісне обслуговування.</w:t>
      </w:r>
    </w:p>
    <w:p w:rsidR="00D57299" w:rsidRPr="000F1788" w:rsidRDefault="00D57299" w:rsidP="00D57299">
      <w:pPr>
        <w:pStyle w:val="a5"/>
        <w:numPr>
          <w:ilvl w:val="0"/>
          <w:numId w:val="6"/>
        </w:numPr>
        <w:ind w:left="-567"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0F1788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Інструмент для менеджерів з обліку клієнтів (CRM-модуль).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F05CEF" w:rsidRDefault="00D57299" w:rsidP="00D57299">
      <w:pPr>
        <w:pStyle w:val="a5"/>
        <w:ind w:left="-567"/>
        <w:rPr>
          <w:rFonts w:ascii="Times New Roman" w:hAnsi="Times New Roman" w:cs="Times New Roman"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noProof/>
          <w:color w:val="538135" w:themeColor="accent6" w:themeShade="BF"/>
          <w:sz w:val="28"/>
          <w:szCs w:val="28"/>
          <w:lang w:val="uk-UA" w:eastAsia="ru-RU"/>
        </w:rPr>
        <w:t>Експлуатаційне призначення: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Доступ через сучасні браузери (Desktop &amp; Mobile).</w:t>
      </w:r>
    </w:p>
    <w:p w:rsidR="00D57299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Проста підтримка та масштабування за рахунок модульної архітектури.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F05CEF" w:rsidRDefault="00D57299" w:rsidP="00D57299">
      <w:pPr>
        <w:pStyle w:val="a5"/>
        <w:numPr>
          <w:ilvl w:val="0"/>
          <w:numId w:val="4"/>
        </w:numPr>
        <w:ind w:left="-567" w:firstLine="0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  <w:t>Технічні вимоги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F05CEF" w:rsidRDefault="00D57299" w:rsidP="00D57299">
      <w:pPr>
        <w:pStyle w:val="a5"/>
        <w:numPr>
          <w:ilvl w:val="1"/>
          <w:numId w:val="4"/>
        </w:numPr>
        <w:ind w:left="-567" w:firstLine="0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  <w:t>Вимоги до складу програмного продукту</w:t>
      </w:r>
    </w:p>
    <w:p w:rsidR="00D57299" w:rsidRPr="0016604A" w:rsidRDefault="00D57299" w:rsidP="00D57299">
      <w:pPr>
        <w:pStyle w:val="a5"/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0F1788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Client-side: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Вебінтерфейс для користувачів.</w:t>
      </w:r>
    </w:p>
    <w:p w:rsidR="00D57299" w:rsidRPr="0016604A" w:rsidRDefault="00D57299" w:rsidP="00D57299">
      <w:pPr>
        <w:pStyle w:val="a5"/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0F1788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Server-side: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API для обробки запитів та роботи з БД.</w:t>
      </w:r>
    </w:p>
    <w:p w:rsidR="00D57299" w:rsidRPr="0016604A" w:rsidRDefault="00D57299" w:rsidP="00D57299">
      <w:pPr>
        <w:pStyle w:val="a5"/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0F1788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Database: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Зберігання даних про авто, клієнтів та записи.</w:t>
      </w:r>
    </w:p>
    <w:p w:rsidR="00D57299" w:rsidRDefault="00D57299" w:rsidP="00D57299">
      <w:pPr>
        <w:pStyle w:val="a5"/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0F1788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Admin Panel: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Інтерфейс для керування контентом.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F05CEF" w:rsidRDefault="00D57299" w:rsidP="00D57299">
      <w:pPr>
        <w:pStyle w:val="a5"/>
        <w:numPr>
          <w:ilvl w:val="1"/>
          <w:numId w:val="4"/>
        </w:numPr>
        <w:ind w:left="-567" w:firstLine="0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  <w:t>Вимоги до функціональних характеристик</w:t>
      </w:r>
    </w:p>
    <w:tbl>
      <w:tblPr>
        <w:tblW w:w="0" w:type="auto"/>
        <w:tblCellSpacing w:w="15" w:type="dxa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1829"/>
        <w:gridCol w:w="6673"/>
      </w:tblGrid>
      <w:tr w:rsidR="00D57299" w:rsidRPr="0016604A" w:rsidTr="00C13655">
        <w:trPr>
          <w:tblHeader/>
          <w:tblCellSpacing w:w="15" w:type="dxa"/>
        </w:trPr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left="-484" w:right="-492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right="-1485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Функція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right="-1485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Опис</w:t>
            </w:r>
          </w:p>
        </w:tc>
      </w:tr>
      <w:tr w:rsidR="00D57299" w:rsidRPr="0016604A" w:rsidTr="00C13655">
        <w:trPr>
          <w:tblCellSpacing w:w="15" w:type="dxa"/>
        </w:trPr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left="-484" w:right="-492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ind w:right="-148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Каталог авто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ind w:right="-148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Фільтрація за ціною, маркою, кузовом, паливом.</w:t>
            </w:r>
          </w:p>
        </w:tc>
      </w:tr>
      <w:tr w:rsidR="00D57299" w:rsidRPr="0016604A" w:rsidTr="00C13655">
        <w:trPr>
          <w:tblCellSpacing w:w="15" w:type="dxa"/>
        </w:trPr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left="-484" w:right="-492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ind w:right="-148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Картка товару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ind w:right="-148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Детальні ТТХ, фотогалерея, огляд 360°.</w:t>
            </w:r>
          </w:p>
        </w:tc>
      </w:tr>
      <w:tr w:rsidR="00D57299" w:rsidRPr="0016604A" w:rsidTr="00C13655">
        <w:trPr>
          <w:tblCellSpacing w:w="15" w:type="dxa"/>
        </w:trPr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left="-484" w:right="-492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ind w:right="-148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Конфігуратор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ind w:right="-148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Зміна кольору кузова та вибір дисків у реальному часі.</w:t>
            </w:r>
          </w:p>
        </w:tc>
      </w:tr>
      <w:tr w:rsidR="00D57299" w:rsidRPr="0016604A" w:rsidTr="00C13655">
        <w:trPr>
          <w:tblCellSpacing w:w="15" w:type="dxa"/>
        </w:trPr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left="-484" w:right="-492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ind w:right="-148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Бронювання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ind w:right="-148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Форма запису на тест-драйв з вибором дати.</w:t>
            </w:r>
          </w:p>
        </w:tc>
      </w:tr>
      <w:tr w:rsidR="00D57299" w:rsidRPr="0016604A" w:rsidTr="00C13655">
        <w:trPr>
          <w:tblCellSpacing w:w="15" w:type="dxa"/>
        </w:trPr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left="-484" w:right="-492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ind w:right="-148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Порівняння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ind w:right="-148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Таблиця порівняння параметрів двох і більше авто.</w:t>
            </w:r>
          </w:p>
        </w:tc>
      </w:tr>
      <w:tr w:rsidR="00D57299" w:rsidRPr="0016604A" w:rsidTr="00C13655">
        <w:trPr>
          <w:tblCellSpacing w:w="15" w:type="dxa"/>
        </w:trPr>
        <w:tc>
          <w:tcPr>
            <w:tcW w:w="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left="-484" w:right="-492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ind w:right="-148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Admin-модуль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ind w:right="-148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CRUD операції для управління каталогом.</w:t>
            </w:r>
          </w:p>
        </w:tc>
      </w:tr>
    </w:tbl>
    <w:p w:rsidR="00D57299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F05CEF" w:rsidRDefault="00D57299" w:rsidP="00D57299">
      <w:pPr>
        <w:pStyle w:val="a5"/>
        <w:numPr>
          <w:ilvl w:val="1"/>
          <w:numId w:val="4"/>
        </w:numPr>
        <w:ind w:left="-567" w:firstLine="0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  <w:t>Вимоги до надійності (згідно з ISO 25010)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8268F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Збереженість даних: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Автоматичне створення бекапів БД раз на 24 години.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8268F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Валідація: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Перевірка всіх вхідних даних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на сервері для запобігання SQL 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ін’єкціям.</w:t>
      </w:r>
    </w:p>
    <w:p w:rsidR="00D57299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8268F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Доступність: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Система має бути працездатною 99% часу.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F05CEF" w:rsidRDefault="00D57299" w:rsidP="00D57299">
      <w:pPr>
        <w:pStyle w:val="a5"/>
        <w:numPr>
          <w:ilvl w:val="1"/>
          <w:numId w:val="4"/>
        </w:numPr>
        <w:ind w:left="-567" w:firstLine="0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  <w:t>Умови експлуатації та технічні засоби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8268F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Браузери: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Google Chrome (110+), Firefox (100+), Safari (15+).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8268F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Інтернет: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Стабільне з'єднання від 5 Мбіт/с.</w:t>
      </w:r>
    </w:p>
    <w:p w:rsidR="00D57299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8268F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Екран: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Оптимізація під роздільну здатність від 360px до 1920px.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F05CEF" w:rsidRDefault="00D57299" w:rsidP="00D57299">
      <w:pPr>
        <w:pStyle w:val="a5"/>
        <w:numPr>
          <w:ilvl w:val="1"/>
          <w:numId w:val="4"/>
        </w:numPr>
        <w:ind w:left="-567" w:firstLine="0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  <w:t>Технологічний стек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8268F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Frontend: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HTML5, CSS3 (Tailwind/Bootstrap), JavaScript (React/Vue).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8268F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Backend: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Node.js або Python (Django/FastAPI).</w:t>
      </w:r>
    </w:p>
    <w:p w:rsidR="00D57299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8268F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Database: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PostgreSQL / MySQL.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F05CEF" w:rsidRDefault="00D57299" w:rsidP="00D57299">
      <w:pPr>
        <w:pStyle w:val="a5"/>
        <w:numPr>
          <w:ilvl w:val="0"/>
          <w:numId w:val="4"/>
        </w:numPr>
        <w:ind w:left="-567" w:firstLine="0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  <w:lastRenderedPageBreak/>
        <w:t>Стадії та етапи розробки (Agile Scrum)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Проєкт реалізується за 5 спринтів:</w:t>
      </w:r>
    </w:p>
    <w:tbl>
      <w:tblPr>
        <w:tblW w:w="10632" w:type="dxa"/>
        <w:tblCellSpacing w:w="15" w:type="dxa"/>
        <w:tblInd w:w="-5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5175"/>
        <w:gridCol w:w="4137"/>
      </w:tblGrid>
      <w:tr w:rsidR="00D57299" w:rsidRPr="0016604A" w:rsidTr="00C13655">
        <w:trPr>
          <w:tblHeader/>
          <w:tblCellSpacing w:w="15" w:type="dxa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right="-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Спринт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Завдання</w:t>
            </w:r>
          </w:p>
        </w:tc>
        <w:tc>
          <w:tcPr>
            <w:tcW w:w="4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Очікуваний результат</w:t>
            </w:r>
          </w:p>
        </w:tc>
      </w:tr>
      <w:tr w:rsidR="00D57299" w:rsidRPr="0016604A" w:rsidTr="00C13655">
        <w:trPr>
          <w:tblCellSpacing w:w="15" w:type="dxa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right="-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Спринт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Аналіз вимог, створення прототипу у Figma.</w:t>
            </w:r>
          </w:p>
        </w:tc>
        <w:tc>
          <w:tcPr>
            <w:tcW w:w="4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UX/UI макети.</w:t>
            </w:r>
          </w:p>
        </w:tc>
      </w:tr>
      <w:tr w:rsidR="00D57299" w:rsidRPr="0016604A" w:rsidTr="00C13655">
        <w:trPr>
          <w:tblCellSpacing w:w="15" w:type="dxa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right="-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Спринт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Налаштування оточення, БД та розробка каталогу.</w:t>
            </w:r>
          </w:p>
        </w:tc>
        <w:tc>
          <w:tcPr>
            <w:tcW w:w="4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Робоча база даних та список авто.</w:t>
            </w:r>
          </w:p>
        </w:tc>
      </w:tr>
      <w:tr w:rsidR="00D57299" w:rsidRPr="0016604A" w:rsidTr="00C13655">
        <w:trPr>
          <w:tblCellSpacing w:w="15" w:type="dxa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right="-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Спринт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Розробка конфігуратора та фільтрів.</w:t>
            </w:r>
          </w:p>
        </w:tc>
        <w:tc>
          <w:tcPr>
            <w:tcW w:w="4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Інтерактивна взаємодія з авто.</w:t>
            </w:r>
          </w:p>
        </w:tc>
      </w:tr>
      <w:tr w:rsidR="00D57299" w:rsidRPr="0016604A" w:rsidTr="00C13655">
        <w:trPr>
          <w:tblCellSpacing w:w="15" w:type="dxa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right="-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Спринт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Система бронювання та Admin Panel.</w:t>
            </w:r>
          </w:p>
        </w:tc>
        <w:tc>
          <w:tcPr>
            <w:tcW w:w="4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Можливість залишати заявки.</w:t>
            </w:r>
          </w:p>
        </w:tc>
      </w:tr>
      <w:tr w:rsidR="00D57299" w:rsidRPr="0016604A" w:rsidTr="00C13655">
        <w:trPr>
          <w:tblCellSpacing w:w="15" w:type="dxa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F05CEF" w:rsidRDefault="00D57299" w:rsidP="00C13655">
            <w:pPr>
              <w:pStyle w:val="a5"/>
              <w:ind w:right="-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</w:pPr>
            <w:r w:rsidRPr="00F05CE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Спринт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Тестування, виправлення помилок, реліз.</w:t>
            </w:r>
          </w:p>
        </w:tc>
        <w:tc>
          <w:tcPr>
            <w:tcW w:w="4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7299" w:rsidRPr="0016604A" w:rsidRDefault="00D57299" w:rsidP="00C13655">
            <w:pPr>
              <w:pStyle w:val="a5"/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16604A">
              <w:rPr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MVP продукту на GitHub.</w:t>
            </w:r>
          </w:p>
        </w:tc>
      </w:tr>
    </w:tbl>
    <w:p w:rsidR="00D57299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F05CEF" w:rsidRDefault="00D57299" w:rsidP="00D57299">
      <w:pPr>
        <w:pStyle w:val="a5"/>
        <w:numPr>
          <w:ilvl w:val="0"/>
          <w:numId w:val="4"/>
        </w:numPr>
        <w:ind w:left="-567" w:firstLine="0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  <w:t>Порядок контролю та приймання</w:t>
      </w:r>
    </w:p>
    <w:p w:rsidR="00D57299" w:rsidRPr="008268FD" w:rsidRDefault="00D57299" w:rsidP="00D57299">
      <w:pPr>
        <w:pStyle w:val="a5"/>
        <w:ind w:left="-567"/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</w:pPr>
      <w:r w:rsidRPr="008268F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Методи контролю:</w:t>
      </w:r>
    </w:p>
    <w:p w:rsidR="00D57299" w:rsidRPr="0016604A" w:rsidRDefault="00D57299" w:rsidP="00D57299">
      <w:pPr>
        <w:pStyle w:val="a5"/>
        <w:numPr>
          <w:ilvl w:val="0"/>
          <w:numId w:val="8"/>
        </w:numPr>
        <w:ind w:left="-567"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8268F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Manual Testing: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Перевірка інтерфейсу на відповідність макетам.</w:t>
      </w:r>
    </w:p>
    <w:p w:rsidR="00D57299" w:rsidRPr="0016604A" w:rsidRDefault="00D57299" w:rsidP="00D57299">
      <w:pPr>
        <w:pStyle w:val="a5"/>
        <w:numPr>
          <w:ilvl w:val="0"/>
          <w:numId w:val="8"/>
        </w:numPr>
        <w:ind w:left="-567"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8268F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API Testing: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Тестування ендпоінтів через Postman.</w:t>
      </w:r>
    </w:p>
    <w:p w:rsidR="00D57299" w:rsidRDefault="00D57299" w:rsidP="00D57299">
      <w:pPr>
        <w:pStyle w:val="a5"/>
        <w:numPr>
          <w:ilvl w:val="0"/>
          <w:numId w:val="8"/>
        </w:numPr>
        <w:ind w:left="-567"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8268F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Stress Testing: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Перевірка стабільності при 100+ одночасних запитах.</w:t>
      </w:r>
    </w:p>
    <w:p w:rsidR="00D57299" w:rsidRPr="0016604A" w:rsidRDefault="00D57299" w:rsidP="00D57299">
      <w:pPr>
        <w:pStyle w:val="a5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8268FD" w:rsidRDefault="00D57299" w:rsidP="00D57299">
      <w:pPr>
        <w:pStyle w:val="a5"/>
        <w:ind w:left="-567"/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</w:pPr>
      <w:r w:rsidRPr="008268F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Критерії прийняття: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Система виконує всі функції, описані в п. 4.2.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Час завантаження сторінки не перевищує 2 секунди.</w:t>
      </w:r>
    </w:p>
    <w:p w:rsidR="00D57299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Відсутність критичних багів у консолі браузера.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F05CEF" w:rsidRDefault="00D57299" w:rsidP="00D57299">
      <w:pPr>
        <w:pStyle w:val="a5"/>
        <w:numPr>
          <w:ilvl w:val="0"/>
          <w:numId w:val="4"/>
        </w:numPr>
        <w:ind w:left="-567" w:firstLine="0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 w:eastAsia="ru-RU"/>
        </w:rPr>
        <w:t>Додатки</w:t>
      </w:r>
    </w:p>
    <w:p w:rsidR="00D57299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E2548F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Додаток А.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Діаграма прецедентів (Use Case)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noProof/>
          <w:color w:val="538135" w:themeColor="accent6" w:themeShade="BF"/>
          <w:sz w:val="28"/>
          <w:szCs w:val="28"/>
          <w:lang w:val="uk-UA" w:eastAsia="ru-RU"/>
        </w:rPr>
        <w:t>Клієнт: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Перегляд каталогу, порівняння авто, запис на тест-драйв.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noProof/>
          <w:color w:val="538135" w:themeColor="accent6" w:themeShade="BF"/>
          <w:sz w:val="28"/>
          <w:szCs w:val="28"/>
          <w:lang w:val="uk-UA" w:eastAsia="ru-RU"/>
        </w:rPr>
        <w:t xml:space="preserve">Менеджер: 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Перегляд заявок, зміна статусів авто.</w:t>
      </w:r>
    </w:p>
    <w:p w:rsidR="00D57299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F05CEF">
        <w:rPr>
          <w:rFonts w:ascii="Times New Roman" w:hAnsi="Times New Roman" w:cs="Times New Roman"/>
          <w:noProof/>
          <w:color w:val="538135" w:themeColor="accent6" w:themeShade="BF"/>
          <w:sz w:val="28"/>
          <w:szCs w:val="28"/>
          <w:lang w:val="uk-UA" w:eastAsia="ru-RU"/>
        </w:rPr>
        <w:t xml:space="preserve">Адмін: 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Управління користувачами, повне редагування бази даних.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E2548F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>Додаток Б.</w:t>
      </w:r>
      <w:r w:rsidRPr="0016604A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Посилання</w:t>
      </w:r>
      <w:bookmarkStart w:id="0" w:name="_GoBack"/>
      <w:bookmarkEnd w:id="0"/>
    </w:p>
    <w:p w:rsidR="00D57299" w:rsidRPr="00AF655D" w:rsidRDefault="00D57299" w:rsidP="00D57299">
      <w:pPr>
        <w:pStyle w:val="a5"/>
        <w:ind w:left="-567"/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</w:pPr>
      <w:r w:rsidRPr="00AF655D"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 xml:space="preserve">Пукас </w:t>
      </w:r>
    </w:p>
    <w:p w:rsidR="00D57299" w:rsidRPr="0016604A" w:rsidRDefault="00D57299" w:rsidP="00D57299">
      <w:pPr>
        <w:pStyle w:val="a5"/>
        <w:ind w:left="-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hyperlink r:id="rId6" w:history="1">
        <w:r w:rsidRPr="00E2548F">
          <w:rPr>
            <w:rStyle w:val="a4"/>
            <w:rFonts w:ascii="Times New Roman" w:hAnsi="Times New Roman" w:cs="Times New Roman"/>
            <w:noProof/>
            <w:sz w:val="28"/>
            <w:szCs w:val="28"/>
            <w:lang w:val="uk-UA" w:eastAsia="ru-RU"/>
          </w:rPr>
          <w:t>https://github.com/sssrosomahasss-cloud/Software-Engineering-AutoShowroom/blob/main/README.md</w:t>
        </w:r>
      </w:hyperlink>
    </w:p>
    <w:p w:rsidR="00DB43E0" w:rsidRDefault="00DB43E0"/>
    <w:sectPr w:rsidR="00DB4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04535"/>
    <w:multiLevelType w:val="hybridMultilevel"/>
    <w:tmpl w:val="A2308DC0"/>
    <w:lvl w:ilvl="0" w:tplc="B844A0E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6BF6964"/>
    <w:multiLevelType w:val="multilevel"/>
    <w:tmpl w:val="F208BE92"/>
    <w:lvl w:ilvl="0">
      <w:start w:val="1"/>
      <w:numFmt w:val="decimal"/>
      <w:lvlText w:val="%1."/>
      <w:lvlJc w:val="left"/>
      <w:pPr>
        <w:ind w:left="-207" w:hanging="360"/>
      </w:pPr>
      <w:rPr>
        <w:rFonts w:hint="default"/>
        <w:b/>
        <w:color w:val="538135" w:themeColor="accent6" w:themeShade="BF"/>
      </w:rPr>
    </w:lvl>
    <w:lvl w:ilvl="1">
      <w:start w:val="1"/>
      <w:numFmt w:val="decimal"/>
      <w:isLgl/>
      <w:lvlText w:val="%1.%2"/>
      <w:lvlJc w:val="left"/>
      <w:pPr>
        <w:ind w:left="-147" w:hanging="420"/>
      </w:pPr>
      <w:rPr>
        <w:rFonts w:hint="default"/>
        <w:b/>
        <w:color w:val="538135" w:themeColor="accent6" w:themeShade="BF"/>
      </w:rPr>
    </w:lvl>
    <w:lvl w:ilvl="2">
      <w:start w:val="1"/>
      <w:numFmt w:val="decimal"/>
      <w:isLgl/>
      <w:lvlText w:val="%1.%2.%3"/>
      <w:lvlJc w:val="left"/>
      <w:pPr>
        <w:ind w:left="1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7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7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23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93" w:hanging="2160"/>
      </w:pPr>
      <w:rPr>
        <w:rFonts w:hint="default"/>
      </w:rPr>
    </w:lvl>
  </w:abstractNum>
  <w:abstractNum w:abstractNumId="2" w15:restartNumberingAfterBreak="0">
    <w:nsid w:val="3F4D1FC9"/>
    <w:multiLevelType w:val="hybridMultilevel"/>
    <w:tmpl w:val="7D3E2B52"/>
    <w:lvl w:ilvl="0" w:tplc="37482E9E">
      <w:start w:val="1"/>
      <w:numFmt w:val="bullet"/>
      <w:lvlText w:val="•"/>
      <w:lvlJc w:val="left"/>
      <w:pPr>
        <w:ind w:left="-774" w:hanging="360"/>
      </w:pPr>
      <w:rPr>
        <w:rFonts w:ascii="Times New Roman" w:eastAsiaTheme="minorHAnsi" w:hAnsi="Times New Roman" w:cs="Times New Roman" w:hint="default"/>
        <w:b/>
        <w:color w:val="auto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3FAD1B23"/>
    <w:multiLevelType w:val="hybridMultilevel"/>
    <w:tmpl w:val="A350A9FC"/>
    <w:lvl w:ilvl="0" w:tplc="B844A0E2">
      <w:start w:val="1"/>
      <w:numFmt w:val="decimal"/>
      <w:lvlText w:val="%1."/>
      <w:lvlJc w:val="left"/>
      <w:pPr>
        <w:ind w:left="-77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 w15:restartNumberingAfterBreak="0">
    <w:nsid w:val="4CD432A6"/>
    <w:multiLevelType w:val="hybridMultilevel"/>
    <w:tmpl w:val="BE36989A"/>
    <w:lvl w:ilvl="0" w:tplc="3B56C15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D688A130">
      <w:start w:val="1"/>
      <w:numFmt w:val="decimal"/>
      <w:lvlText w:val="%2."/>
      <w:lvlJc w:val="left"/>
      <w:pPr>
        <w:ind w:left="513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65386B5B"/>
    <w:multiLevelType w:val="multilevel"/>
    <w:tmpl w:val="2000E22A"/>
    <w:lvl w:ilvl="0">
      <w:start w:val="3"/>
      <w:numFmt w:val="decimal"/>
      <w:lvlText w:val="%1."/>
      <w:lvlJc w:val="left"/>
      <w:pPr>
        <w:ind w:left="-20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1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7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23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3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93" w:hanging="2160"/>
      </w:pPr>
      <w:rPr>
        <w:rFonts w:hint="default"/>
      </w:rPr>
    </w:lvl>
  </w:abstractNum>
  <w:abstractNum w:abstractNumId="6" w15:restartNumberingAfterBreak="0">
    <w:nsid w:val="741100F4"/>
    <w:multiLevelType w:val="hybridMultilevel"/>
    <w:tmpl w:val="8EE44736"/>
    <w:lvl w:ilvl="0" w:tplc="B844A0E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7D1A2D18"/>
    <w:multiLevelType w:val="hybridMultilevel"/>
    <w:tmpl w:val="688658E2"/>
    <w:lvl w:ilvl="0" w:tplc="51C800C4">
      <w:start w:val="1"/>
      <w:numFmt w:val="bullet"/>
      <w:lvlText w:val="•"/>
      <w:lvlJc w:val="left"/>
      <w:pPr>
        <w:ind w:left="-207" w:hanging="360"/>
      </w:pPr>
      <w:rPr>
        <w:rFonts w:ascii="Times New Roman" w:eastAsiaTheme="minorHAnsi" w:hAnsi="Times New Roman" w:cs="Times New Roman" w:hint="default"/>
        <w:b/>
        <w:color w:val="538135" w:themeColor="accent6" w:themeShade="BF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5"/>
  </w:num>
  <w:num w:numId="5">
    <w:abstractNumId w:val="0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773"/>
    <w:rsid w:val="00094773"/>
    <w:rsid w:val="00D57299"/>
    <w:rsid w:val="00DB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A9C19"/>
  <w15:chartTrackingRefBased/>
  <w15:docId w15:val="{93BAC3FD-7722-4486-8570-4D1D05263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72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729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57299"/>
    <w:rPr>
      <w:color w:val="0563C1" w:themeColor="hyperlink"/>
      <w:u w:val="single"/>
    </w:rPr>
  </w:style>
  <w:style w:type="paragraph" w:styleId="a5">
    <w:name w:val="No Spacing"/>
    <w:uiPriority w:val="1"/>
    <w:qFormat/>
    <w:rsid w:val="00D572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ssrosomahasss-cloud/Software-Engineering-AutoShowroom/blob/main/README.md" TargetMode="External"/><Relationship Id="rId5" Type="http://schemas.openxmlformats.org/officeDocument/2006/relationships/hyperlink" Target="mailto:7lae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4045</Characters>
  <Application>Microsoft Office Word</Application>
  <DocSecurity>0</DocSecurity>
  <Lines>33</Lines>
  <Paragraphs>9</Paragraphs>
  <ScaleCrop>false</ScaleCrop>
  <Company>SPecialiST RePack</Company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</dc:creator>
  <cp:keywords/>
  <dc:description/>
  <cp:lastModifiedBy>dragon</cp:lastModifiedBy>
  <cp:revision>2</cp:revision>
  <dcterms:created xsi:type="dcterms:W3CDTF">2026-01-07T10:46:00Z</dcterms:created>
  <dcterms:modified xsi:type="dcterms:W3CDTF">2026-01-07T10:48:00Z</dcterms:modified>
</cp:coreProperties>
</file>