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6350000</wp:posOffset>
                </wp:positionH>
                <wp:positionV relativeFrom="paragraph">
                  <wp:posOffset>123825</wp:posOffset>
                </wp:positionV>
                <wp:extent cx="307975" cy="307975"/>
                <wp:effectExtent l="19050" t="0" r="16510" b="35560"/>
                <wp:wrapNone/>
                <wp:docPr id="1670106586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690" cy="30769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1" o:spid="_x0000_s1026" o:spt="6" type="#_x0000_t6" style="position:absolute;left:0pt;margin-left:500pt;margin-top:9.75pt;height:24.25pt;width:24.25pt;rotation:11796480f;z-index:251670528;v-text-anchor:middle;mso-width-relative:page;mso-height-relative:page;" fillcolor="#4472C4 [3204]" filled="t" stroked="t" coordsize="21600,21600" o:gfxdata="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CtYByfXAAAACwEAAA8AAAAAAAAAAQAgAAAA&#10;OAAAAGRycy9kb3ducmV2LnhtbFBLAQIUABQAAAAIAIdO4kBH795AoQIAADsFAAAOAAAAAAAAAAEA&#10;IAAAADwBAABkcnMvZTJvRG9jLnhtbFBLBQYAAAAABgAGAFkBAABPBgAAAAA=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3218180" cy="2063750"/>
                <wp:effectExtent l="0" t="0" r="1270" b="0"/>
                <wp:wrapNone/>
                <wp:docPr id="63359580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8447" cy="206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482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3119"/>
                            </w:tblGrid>
                            <w:tr>
                              <w:tc>
                                <w:tcPr>
                                  <w:tcW w:w="4820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项目信息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用户名称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等线" w:hAnsi="等线" w:eastAsia="等线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{username}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项目名称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等线" w:hAnsi="等线" w:eastAsia="等线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{project}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流量计类型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等线" w:hAnsi="等线" w:eastAsia="等线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{flowtype}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安装位号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等线" w:hAnsi="等线" w:eastAsia="等线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{number}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联系人/电话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等线" w:hAnsi="等线" w:eastAsia="等线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  <w:t>{connect_phone}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iSans" w:hAnsi="MiSans" w:eastAsia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.05pt;height:162.5pt;width:253.4pt;mso-position-horizontal:left;mso-position-horizontal-relative:margin;z-index:251663360;mso-width-relative:page;mso-height-relative:page;" fillcolor="#FFFFFF" filled="t" stroked="f" coordsize="21600,21600" o:gfxdata="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+8e7N1AAAAAYB&#10;AAAPAAAAAAAAAAEAIAAAADgAAABkcnMvZG93bnJldi54bWxQSwECFAAUAAAACACHTuJA6Ls9P0IC&#10;AABbBAAADgAAAAAAAAABACAAAAA5AQAAZHJzL2Uyb0RvYy54bWxQSwUGAAAAAAYABgBZAQAA7QUA&#10;AAAA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4820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3119"/>
                      </w:tblGrid>
                      <w:tr>
                        <w:tc>
                          <w:tcPr>
                            <w:tcW w:w="4820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项目信息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Project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用户名称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等线" w:hAnsi="等线" w:eastAsia="等线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{username}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项目名称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等线" w:hAnsi="等线" w:eastAsia="等线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{project}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流量计类型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等线" w:hAnsi="等线" w:eastAsia="等线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{flowtype}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安装位号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等线" w:hAnsi="等线" w:eastAsia="等线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{number}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联系人/电话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等线" w:hAnsi="等线" w:eastAsia="等线" w:cs="宋体"/>
                                <w:color w:val="000000"/>
                                <w:kern w:val="0"/>
                                <w:sz w:val="18"/>
                                <w:szCs w:val="18"/>
                                <w:lang w:val="en-US" w:eastAsia="zh-CN"/>
                              </w:rPr>
                              <w:t>{connect_phone}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MiSans" w:hAnsi="MiSans" w:eastAsia="Mi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3140710</wp:posOffset>
                </wp:positionH>
                <wp:positionV relativeFrom="paragraph">
                  <wp:posOffset>17145</wp:posOffset>
                </wp:positionV>
                <wp:extent cx="3627755" cy="1887855"/>
                <wp:effectExtent l="0" t="0" r="0" b="0"/>
                <wp:wrapNone/>
                <wp:docPr id="57539563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7943" cy="1888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65"/>
                              <w:gridCol w:w="1006"/>
                              <w:gridCol w:w="1001"/>
                              <w:gridCol w:w="1011"/>
                              <w:gridCol w:w="843"/>
                            </w:tblGrid>
                            <w:tr>
                              <w:tc>
                                <w:tcPr>
                                  <w:tcW w:w="5983" w:type="dxa"/>
                                  <w:gridSpan w:val="5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计算结果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Calculated results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985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最小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正常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最大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流量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08000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kg/h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985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压力损失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.4858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6.509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3.774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KPa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测量精度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.0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985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雷诺数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15734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52447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62936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985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流速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.8298</w:t>
                                  </w:r>
                                </w:p>
                              </w:tc>
                              <w:tc>
                                <w:tcPr>
                                  <w:tcW w:w="1039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.7661</w:t>
                                  </w:r>
                                </w:p>
                              </w:tc>
                              <w:tc>
                                <w:tcPr>
                                  <w:tcW w:w="1040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.3194</w:t>
                                  </w:r>
                                </w:p>
                              </w:tc>
                              <w:tc>
                                <w:tcPr>
                                  <w:tcW w:w="880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/s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iSans" w:hAnsi="MiSans" w:eastAsia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7.3pt;margin-top:1.35pt;height:148.65pt;width:285.65pt;mso-position-horizontal-relative:margin;z-index:251664384;mso-width-relative:page;mso-height-relative:page;" fillcolor="#FFFFFF" filled="t" stroked="f" coordsize="21600,21600" o:gfxdata="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ERcJzrXAAAA&#10;CgEAAA8AAAAAAAAAAQAgAAAAOAAAAGRycy9kb3ducmV2LnhtbFBLAQIUABQAAAAIAIdO4kCDECMJ&#10;QQIAAFsEAAAOAAAAAAAAAAEAIAAAADwBAABkcnMvZTJvRG9jLnhtbFBLBQYAAAAABgAGAFkBAADv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65"/>
                        <w:gridCol w:w="1006"/>
                        <w:gridCol w:w="1001"/>
                        <w:gridCol w:w="1011"/>
                        <w:gridCol w:w="843"/>
                      </w:tblGrid>
                      <w:tr>
                        <w:tc>
                          <w:tcPr>
                            <w:tcW w:w="5983" w:type="dxa"/>
                            <w:gridSpan w:val="5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计算结果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Calculated results</w:t>
                            </w:r>
                          </w:p>
                        </w:tc>
                      </w:tr>
                      <w:tr>
                        <w:tc>
                          <w:tcPr>
                            <w:tcW w:w="1985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最小</w:t>
                            </w:r>
                          </w:p>
                        </w:tc>
                        <w:tc>
                          <w:tcPr>
                            <w:tcW w:w="1039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正常</w:t>
                            </w:r>
                          </w:p>
                        </w:tc>
                        <w:tc>
                          <w:tcPr>
                            <w:tcW w:w="1040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最大</w:t>
                            </w:r>
                          </w:p>
                        </w:tc>
                        <w:tc>
                          <w:tcPr>
                            <w:tcW w:w="880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985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流量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103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1040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08000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kg/h</w:t>
                            </w:r>
                          </w:p>
                        </w:tc>
                      </w:tr>
                      <w:tr>
                        <w:tc>
                          <w:tcPr>
                            <w:tcW w:w="1985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压力损失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.4858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6.509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3.774</w:t>
                            </w:r>
                          </w:p>
                        </w:tc>
                        <w:tc>
                          <w:tcPr>
                            <w:tcW w:w="880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KPa</w:t>
                            </w:r>
                          </w:p>
                        </w:tc>
                      </w:tr>
                      <w:tr>
                        <w:tc>
                          <w:tcPr>
                            <w:tcW w:w="1985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测量精度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1040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.0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%</w:t>
                            </w:r>
                          </w:p>
                        </w:tc>
                      </w:tr>
                      <w:tr>
                        <w:tc>
                          <w:tcPr>
                            <w:tcW w:w="1985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雷诺数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15734</w:t>
                            </w:r>
                          </w:p>
                        </w:tc>
                        <w:tc>
                          <w:tcPr>
                            <w:tcW w:w="1039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52447</w:t>
                            </w:r>
                          </w:p>
                        </w:tc>
                        <w:tc>
                          <w:tcPr>
                            <w:tcW w:w="1040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62936</w:t>
                            </w:r>
                          </w:p>
                        </w:tc>
                        <w:tc>
                          <w:tcPr>
                            <w:tcW w:w="880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985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流速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.8298</w:t>
                            </w:r>
                          </w:p>
                        </w:tc>
                        <w:tc>
                          <w:tcPr>
                            <w:tcW w:w="1039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.7661</w:t>
                            </w:r>
                          </w:p>
                        </w:tc>
                        <w:tc>
                          <w:tcPr>
                            <w:tcW w:w="1040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.3194</w:t>
                            </w:r>
                          </w:p>
                        </w:tc>
                        <w:tc>
                          <w:tcPr>
                            <w:tcW w:w="880" w:type="dxa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/s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MiSans" w:hAnsi="MiSans" w:eastAsia="Mi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>
      <w:pPr>
        <w:rPr>
          <w:sz w:val="18"/>
          <w:szCs w:val="20"/>
        </w:rPr>
      </w:pPr>
    </w:p>
    <w:p/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6348730</wp:posOffset>
                </wp:positionH>
                <wp:positionV relativeFrom="paragraph">
                  <wp:posOffset>198120</wp:posOffset>
                </wp:positionV>
                <wp:extent cx="307975" cy="307975"/>
                <wp:effectExtent l="19050" t="0" r="16510" b="35560"/>
                <wp:wrapNone/>
                <wp:docPr id="1320682280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7690" cy="30769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直角三角形 1" o:spid="_x0000_s1026" o:spt="6" type="#_x0000_t6" style="position:absolute;left:0pt;margin-left:499.9pt;margin-top:15.6pt;height:24.25pt;width:24.25pt;rotation:11796480f;z-index:251671552;v-text-anchor:middle;mso-width-relative:page;mso-height-relative:page;" fillcolor="#4472C4 [3204]" filled="t" stroked="t" coordsize="21600,21600" o:gfxdata="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ITA6StkAAAAKAQAADwAAAAAAAAABACAA&#10;AAA4AAAAZHJzL2Rvd25yZXYueG1sUEsBAhQAFAAAAAgAh07iQPz/2GehAgAAOwUAAA4AAAAAAAAA&#10;AQAgAAAAPgEAAGRycy9lMm9Eb2MueG1sUEsFBgAAAAAGAAYAWQEAAFEGAAAAAA==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3147060</wp:posOffset>
                </wp:positionH>
                <wp:positionV relativeFrom="margin">
                  <wp:posOffset>2072640</wp:posOffset>
                </wp:positionV>
                <wp:extent cx="3598545" cy="3078480"/>
                <wp:effectExtent l="0" t="0" r="2540" b="7620"/>
                <wp:wrapNone/>
                <wp:docPr id="12113920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8287" cy="307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5387" w:type="dxa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127"/>
                              <w:gridCol w:w="1116"/>
                              <w:gridCol w:w="1116"/>
                              <w:gridCol w:w="1028"/>
                            </w:tblGrid>
                            <w:tr>
                              <w:tc>
                                <w:tcPr>
                                  <w:tcW w:w="5387" w:type="dxa"/>
                                  <w:gridSpan w:val="4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多口径比对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Compare sizes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16" w:hRule="atLeast"/>
                              </w:trPr>
                              <w:tc>
                                <w:tcPr>
                                  <w:tcW w:w="2127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小一尺寸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当前尺寸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大一尺寸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仪表尺寸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65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最小可测量流量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42000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65080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00000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最大可测量流量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07880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233740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359600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最小可测量流量的流速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.26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0.8298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.53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最大可测量流量的流速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.03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3.3194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.13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最小设计流量的压损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.409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1.4858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.6086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最大设计流量的压损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4.551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3.774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.7377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最小设计流量的精度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最大设计流量的精度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2127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正常流量的雷诺数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9532</w:t>
                                  </w:r>
                                </w:p>
                              </w:tc>
                              <w:tc>
                                <w:tcPr>
                                  <w:tcW w:w="111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2447</w:t>
                                  </w:r>
                                </w:p>
                              </w:tc>
                              <w:tc>
                                <w:tcPr>
                                  <w:tcW w:w="1028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38698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iSans" w:hAnsi="MiSans" w:eastAsia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7.8pt;margin-top:163.2pt;height:242.4pt;width:283.35pt;mso-position-vertical-relative:margin;z-index:251661312;mso-width-relative:page;mso-height-relative:margin;mso-height-percent:200;" fillcolor="#FFFFFF" filled="t" stroked="f" coordsize="21600,21600" o:gfxdata="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P4+IO3a&#10;AAAADAEAAA8AAAAAAAAAAQAgAAAAOAAAAGRycy9kb3ducmV2LnhtbFBLAQIUABQAAAAIAIdO4kAN&#10;XIeeQQIAAFwEAAAOAAAAAAAAAAEAIAAAAD8BAABkcnMvZTJvRG9jLnhtbFBLBQYAAAAABgAGAFkB&#10;AADyBQAAAAA=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9"/>
                        <w:tblW w:w="5387" w:type="dxa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127"/>
                        <w:gridCol w:w="1116"/>
                        <w:gridCol w:w="1116"/>
                        <w:gridCol w:w="1028"/>
                      </w:tblGrid>
                      <w:tr>
                        <w:tc>
                          <w:tcPr>
                            <w:tcW w:w="5387" w:type="dxa"/>
                            <w:gridSpan w:val="4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多口径比对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Compare sizes</w:t>
                            </w:r>
                          </w:p>
                        </w:tc>
                      </w:tr>
                      <w:tr>
                        <w:trPr>
                          <w:trHeight w:val="216" w:hRule="atLeast"/>
                        </w:trPr>
                        <w:tc>
                          <w:tcPr>
                            <w:tcW w:w="2127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小一尺寸</w:t>
                            </w:r>
                          </w:p>
                        </w:tc>
                        <w:tc>
                          <w:tcPr>
                            <w:tcW w:w="1116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当前尺寸</w:t>
                            </w:r>
                          </w:p>
                        </w:tc>
                        <w:tc>
                          <w:tcPr>
                            <w:tcW w:w="1028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大一尺寸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仪表尺寸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65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100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最小可测量流量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42000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65080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00000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最大可测量流量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07880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233740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359600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最小可测量流量的流速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.26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0.8298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.53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最大可测量流量的流速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.03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3.3194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.13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最小设计流量的压损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.409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1.4858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0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.6086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最大设计流量的压损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4.551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3.774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9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.7377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最小设计流量的精度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最大设计流量的精度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16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28" w:type="dxa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</w:t>
                            </w:r>
                          </w:p>
                        </w:tc>
                      </w:tr>
                      <w:tr>
                        <w:tc>
                          <w:tcPr>
                            <w:tcW w:w="2127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正常流量的雷诺数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9532</w:t>
                            </w:r>
                          </w:p>
                        </w:tc>
                        <w:tc>
                          <w:tcPr>
                            <w:tcW w:w="111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5</w:t>
                            </w: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2447</w:t>
                            </w:r>
                          </w:p>
                        </w:tc>
                        <w:tc>
                          <w:tcPr>
                            <w:tcW w:w="1028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38698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MiSans" w:hAnsi="MiSans" w:eastAsia="Mi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99060</wp:posOffset>
                </wp:positionV>
                <wp:extent cx="3212465" cy="1404620"/>
                <wp:effectExtent l="0" t="0" r="7620" b="3810"/>
                <wp:wrapNone/>
                <wp:docPr id="517729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24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482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3119"/>
                            </w:tblGrid>
                            <w:tr>
                              <w:tc>
                                <w:tcPr>
                                  <w:tcW w:w="4820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工艺参数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Proccess parameter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介质名称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其他液体（液硫）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管道材质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20#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压缩系数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.082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管道外/内径(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mm)</w:t>
                                  </w:r>
                                </w:p>
                              </w:tc>
                              <w:tc>
                                <w:tcPr>
                                  <w:tcW w:w="311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154.08</w:t>
                                  </w: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168.3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iSans" w:hAnsi="MiSans" w:eastAsia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7.8pt;height:110.6pt;width:252.95pt;mso-position-horizontal:left;mso-position-horizontal-relative:margin;z-index:251662336;mso-width-relative:page;mso-height-relative:margin;mso-height-percent:200;" fillcolor="#FFFFFF" filled="t" stroked="f" coordsize="21600,21600" o:gfxdata="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bg1Gb1gAAAAcB&#10;AAAPAAAAAAAAAAEAIAAAADgAAABkcnMvZG93bnJldi54bWxQSwECFAAUAAAACACHTuJAXitJAUAC&#10;AABaBAAADgAAAAAAAAABACAAAAA7AQAAZHJzL2Uyb0RvYy54bWxQSwUGAAAAAAYABgBZAQAA7QUA&#10;AAAA&#10;">
                <v:fill on="t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tbl>
                      <w:tblPr>
                        <w:tblStyle w:val="9"/>
                        <w:tblW w:w="4820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3119"/>
                      </w:tblGrid>
                      <w:tr>
                        <w:tc>
                          <w:tcPr>
                            <w:tcW w:w="4820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工艺参数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Proccess parameter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介质名称</w:t>
                            </w:r>
                          </w:p>
                        </w:tc>
                        <w:tc>
                          <w:tcPr>
                            <w:tcW w:w="3119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其他液体（液硫）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管道材质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20#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压缩系数</w:t>
                            </w:r>
                          </w:p>
                        </w:tc>
                        <w:tc>
                          <w:tcPr>
                            <w:tcW w:w="311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.082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管道外/内径(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mm)</w:t>
                            </w:r>
                          </w:p>
                        </w:tc>
                        <w:tc>
                          <w:tcPr>
                            <w:tcW w:w="311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154.08</w:t>
                            </w: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168.3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MiSans" w:hAnsi="MiSans" w:eastAsia="Mi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3168015" cy="2189480"/>
                <wp:effectExtent l="0" t="0" r="0" b="1270"/>
                <wp:wrapNone/>
                <wp:docPr id="8050677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273" cy="2189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4820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956"/>
                              <w:gridCol w:w="969"/>
                              <w:gridCol w:w="976"/>
                              <w:gridCol w:w="996"/>
                              <w:gridCol w:w="923"/>
                            </w:tblGrid>
                            <w:tr>
                              <w:tc>
                                <w:tcPr>
                                  <w:tcW w:w="4820" w:type="dxa"/>
                                  <w:gridSpan w:val="5"/>
                                  <w:tcBorders>
                                    <w:bottom w:val="single" w:color="auto" w:sz="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介质参数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Fluid properties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956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9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最小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正常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最大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流量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7000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0000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08000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kg/h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7" w:hRule="atLeast"/>
                              </w:trPr>
                              <w:tc>
                                <w:tcPr>
                                  <w:tcW w:w="95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温度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℃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压力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.37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.8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Pa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95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密度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798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kg/m3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956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粘度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.235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3" w:type="dxa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956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量程范围</w:t>
                                  </w:r>
                                </w:p>
                              </w:tc>
                              <w:tc>
                                <w:tcPr>
                                  <w:tcW w:w="969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923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sz w:val="18"/>
                                      <w:szCs w:val="18"/>
                                    </w:rPr>
                                    <w:t>t</w:t>
                                  </w: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/h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rPr>
                                <w:rFonts w:ascii="MiSans" w:hAnsi="MiSans" w:eastAsia="Mi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pt;margin-top:3.55pt;height:172.4pt;width:249.45pt;mso-position-horizontal-relative:margin;z-index:251669504;mso-width-relative:page;mso-height-relative:page;" fillcolor="#FFFFFF" filled="t" stroked="f" coordsize="21600,21600" o:gfxdata="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KEKSsvVAAAABgEA&#10;AA8AAAAAAAAAAQAgAAAAOAAAAGRycy9kb3ducmV2LnhtbFBLAQIUABQAAAAIAIdO4kBD4UZkQAIA&#10;AFsEAAAOAAAAAAAAAAEAIAAAADoBAABkcnMvZTJvRG9jLnhtbFBLBQYAAAAABgAGAFkBAADsBQAA&#10;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4820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956"/>
                        <w:gridCol w:w="969"/>
                        <w:gridCol w:w="976"/>
                        <w:gridCol w:w="996"/>
                        <w:gridCol w:w="923"/>
                      </w:tblGrid>
                      <w:tr>
                        <w:tc>
                          <w:tcPr>
                            <w:tcW w:w="4820" w:type="dxa"/>
                            <w:gridSpan w:val="5"/>
                            <w:tcBorders>
                              <w:bottom w:val="single" w:color="auto" w:sz="4" w:space="0"/>
                            </w:tcBorders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介质参数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Fluid properties</w:t>
                            </w:r>
                          </w:p>
                        </w:tc>
                      </w:tr>
                      <w:tr>
                        <w:tc>
                          <w:tcPr>
                            <w:tcW w:w="956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69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最小</w:t>
                            </w:r>
                          </w:p>
                        </w:tc>
                        <w:tc>
                          <w:tcPr>
                            <w:tcW w:w="976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正常</w:t>
                            </w:r>
                          </w:p>
                        </w:tc>
                        <w:tc>
                          <w:tcPr>
                            <w:tcW w:w="996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最大</w:t>
                            </w:r>
                          </w:p>
                        </w:tc>
                        <w:tc>
                          <w:tcPr>
                            <w:tcW w:w="923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956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流量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7000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9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0000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08000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kg/h</w:t>
                            </w:r>
                          </w:p>
                        </w:tc>
                      </w:tr>
                      <w:tr>
                        <w:trPr>
                          <w:trHeight w:val="337" w:hRule="atLeast"/>
                        </w:trPr>
                        <w:tc>
                          <w:tcPr>
                            <w:tcW w:w="95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温度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923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℃</w:t>
                            </w:r>
                          </w:p>
                        </w:tc>
                      </w:tr>
                      <w:tr>
                        <w:tc>
                          <w:tcPr>
                            <w:tcW w:w="956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压力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.37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.8</w:t>
                            </w:r>
                          </w:p>
                        </w:tc>
                        <w:tc>
                          <w:tcPr>
                            <w:tcW w:w="923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M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Pa</w:t>
                            </w:r>
                          </w:p>
                        </w:tc>
                      </w:tr>
                      <w:tr>
                        <w:tc>
                          <w:tcPr>
                            <w:tcW w:w="95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密度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798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kg/m3</w:t>
                            </w:r>
                          </w:p>
                        </w:tc>
                      </w:tr>
                      <w:tr>
                        <w:tc>
                          <w:tcPr>
                            <w:tcW w:w="956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粘度</w:t>
                            </w:r>
                          </w:p>
                        </w:tc>
                        <w:tc>
                          <w:tcPr>
                            <w:tcW w:w="969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.235</w:t>
                            </w:r>
                          </w:p>
                        </w:tc>
                        <w:tc>
                          <w:tcPr>
                            <w:tcW w:w="996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23" w:type="dxa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P</w:t>
                            </w:r>
                          </w:p>
                        </w:tc>
                      </w:tr>
                      <w:tr>
                        <w:tc>
                          <w:tcPr>
                            <w:tcW w:w="956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量程范围</w:t>
                            </w:r>
                          </w:p>
                        </w:tc>
                        <w:tc>
                          <w:tcPr>
                            <w:tcW w:w="969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996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923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sz w:val="18"/>
                                <w:szCs w:val="18"/>
                              </w:rPr>
                              <w:t>t</w:t>
                            </w: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/h</w:t>
                            </w:r>
                          </w:p>
                        </w:tc>
                      </w:tr>
                    </w:tbl>
                    <w:p>
                      <w:pPr>
                        <w:rPr>
                          <w:rFonts w:ascii="MiSans" w:hAnsi="MiSans" w:eastAsia="MiSan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w:br w:type="page"/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2405"/>
        <w:gridCol w:w="2259"/>
        <w:gridCol w:w="147"/>
        <w:gridCol w:w="2406"/>
        <w:gridCol w:w="714"/>
      </w:tblGrid>
      <w:tr>
        <w:tc>
          <w:tcPr>
            <w:tcW w:w="6803" w:type="dxa"/>
            <w:gridSpan w:val="3"/>
          </w:tcPr>
          <w:p>
            <w:pPr>
              <w:rPr>
                <w:rFonts w:ascii="MiSans" w:hAnsi="MiSans" w:eastAsia="MiSans"/>
                <w:b/>
                <w:bCs/>
                <w:sz w:val="32"/>
                <w:szCs w:val="36"/>
              </w:rPr>
            </w:pPr>
            <w:r>
              <w:rPr>
                <w:rFonts w:hint="eastAsia" w:ascii="MiSans" w:hAnsi="MiSans" w:eastAsia="MiSans"/>
                <w:b/>
                <w:bCs/>
                <w:sz w:val="32"/>
                <w:szCs w:val="36"/>
              </w:rPr>
              <w:t xml:space="preserve">流量计图表 </w:t>
            </w:r>
            <w:r>
              <w:rPr>
                <w:rFonts w:ascii="MiSans" w:hAnsi="MiSans" w:eastAsia="MiSans"/>
                <w:b/>
                <w:bCs/>
                <w:sz w:val="32"/>
                <w:szCs w:val="36"/>
              </w:rPr>
              <w:t>Chart</w:t>
            </w:r>
          </w:p>
        </w:tc>
        <w:tc>
          <w:tcPr>
            <w:tcW w:w="3267" w:type="dxa"/>
            <w:gridSpan w:val="3"/>
          </w:tcPr>
          <w:p>
            <w:pPr>
              <w:rPr>
                <w:rFonts w:ascii="MiSans" w:hAnsi="MiSans" w:eastAsia="MiSans"/>
                <w:b/>
                <w:bCs/>
                <w:sz w:val="32"/>
                <w:szCs w:val="36"/>
              </w:rPr>
            </w:pPr>
          </w:p>
        </w:tc>
      </w:tr>
      <w:tr>
        <w:trPr>
          <w:gridAfter w:val="1"/>
          <w:wAfter w:w="714" w:type="dxa"/>
        </w:trPr>
        <w:tc>
          <w:tcPr>
            <w:tcW w:w="2139" w:type="dxa"/>
            <w:tcBorders>
              <w:top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405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最小</w:t>
            </w:r>
          </w:p>
        </w:tc>
        <w:tc>
          <w:tcPr>
            <w:tcW w:w="2406" w:type="dxa"/>
            <w:gridSpan w:val="2"/>
            <w:tcBorders>
              <w:top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最大</w:t>
            </w:r>
          </w:p>
        </w:tc>
        <w:tc>
          <w:tcPr>
            <w:tcW w:w="2406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rPr>
          <w:gridAfter w:val="1"/>
          <w:wAfter w:w="714" w:type="dxa"/>
        </w:trPr>
        <w:tc>
          <w:tcPr>
            <w:tcW w:w="2139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/>
                <w:b/>
                <w:bCs/>
                <w:sz w:val="18"/>
                <w:szCs w:val="18"/>
              </w:rPr>
              <w:t>可测量流量范围</w:t>
            </w:r>
          </w:p>
        </w:tc>
        <w:tc>
          <w:tcPr>
            <w:tcW w:w="2405" w:type="dxa"/>
          </w:tcPr>
          <w:p>
            <w:pPr>
              <w:rPr>
                <w:rFonts w:hint="default" w:ascii="MiSans" w:hAnsi="MiSans" w:eastAsia="MiSans" w:cs="宋体"/>
                <w:color w:val="000000"/>
                <w:kern w:val="0"/>
                <w:sz w:val="18"/>
                <w:szCs w:val="18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  <w:lang w:val="en-US" w:eastAsia="zh-CN"/>
              </w:rPr>
              <w:t>{</w:t>
            </w: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  <w:lang w:val="en-US" w:eastAsia="zh-CN"/>
              </w:rPr>
              <w:t>meflow_min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  <w:lang w:val="en-US" w:eastAsia="zh-CN"/>
              </w:rPr>
              <w:t>}</w:t>
            </w:r>
          </w:p>
        </w:tc>
        <w:tc>
          <w:tcPr>
            <w:tcW w:w="2406" w:type="dxa"/>
            <w:gridSpan w:val="2"/>
            <w:vAlign w:val="center"/>
          </w:tcPr>
          <w:p>
            <w:pPr>
              <w:rPr>
                <w:rFonts w:hint="default" w:ascii="MiSans" w:hAnsi="MiSans" w:eastAsia="MiSans" w:cs="宋体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  <w:lang w:val="en-US" w:eastAsia="zh-CN"/>
              </w:rPr>
              <w:t>{meflow_max}</w:t>
            </w:r>
          </w:p>
        </w:tc>
        <w:tc>
          <w:tcPr>
            <w:tcW w:w="2406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hAnsi="MiSans" w:eastAsia="MiSans"/>
                <w:sz w:val="18"/>
                <w:szCs w:val="18"/>
              </w:rPr>
              <w:t>kg/h</w:t>
            </w:r>
          </w:p>
        </w:tc>
      </w:tr>
      <w:tr>
        <w:trPr>
          <w:gridAfter w:val="1"/>
          <w:wAfter w:w="714" w:type="dxa"/>
        </w:trPr>
        <w:tc>
          <w:tcPr>
            <w:tcW w:w="2139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/>
                <w:b/>
                <w:bCs/>
                <w:sz w:val="18"/>
                <w:szCs w:val="18"/>
              </w:rPr>
              <w:t>线性流量范围</w:t>
            </w:r>
          </w:p>
        </w:tc>
        <w:tc>
          <w:tcPr>
            <w:tcW w:w="2405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65080</w:t>
            </w:r>
          </w:p>
        </w:tc>
        <w:tc>
          <w:tcPr>
            <w:tcW w:w="2406" w:type="dxa"/>
            <w:gridSpan w:val="2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33740</w:t>
            </w:r>
          </w:p>
        </w:tc>
        <w:tc>
          <w:tcPr>
            <w:tcW w:w="2406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MiSans" w:hAnsi="MiSans" w:eastAsia="MiSans"/>
                <w:sz w:val="18"/>
                <w:szCs w:val="18"/>
              </w:rPr>
              <w:t>kg/h</w:t>
            </w:r>
          </w:p>
        </w:tc>
      </w:tr>
    </w:tbl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{#imglist1}</w:t>
      </w:r>
    </w:p>
    <w:p>
      <w:pPr>
        <w:widowControl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{%imgUrl}</w:t>
      </w:r>
    </w:p>
    <w:p>
      <w:pPr>
        <w:widowControl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{/imglist1}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8"/>
        <w:gridCol w:w="2339"/>
        <w:gridCol w:w="2338"/>
        <w:gridCol w:w="2339"/>
      </w:tblGrid>
      <w:tr>
        <w:tc>
          <w:tcPr>
            <w:tcW w:w="9354" w:type="dxa"/>
            <w:gridSpan w:val="4"/>
            <w:tcBorders>
              <w:bottom w:val="single" w:color="auto" w:sz="4" w:space="0"/>
            </w:tcBorders>
          </w:tcPr>
          <w:p>
            <w:pPr>
              <w:rPr>
                <w:rFonts w:ascii="MiSans" w:hAnsi="MiSans" w:eastAsia="MiSans"/>
                <w:b/>
                <w:bCs/>
                <w:sz w:val="32"/>
                <w:szCs w:val="36"/>
              </w:rPr>
            </w:pPr>
            <w:r>
              <w:rPr>
                <w:rFonts w:hint="eastAsia" w:ascii="MiSans" w:hAnsi="MiSans" w:eastAsia="MiSans"/>
                <w:b/>
                <w:bCs/>
                <w:sz w:val="32"/>
                <w:szCs w:val="36"/>
              </w:rPr>
              <w:t xml:space="preserve">测量误差及压力损失 </w:t>
            </w:r>
            <w:r>
              <w:rPr>
                <w:rFonts w:ascii="MiSans" w:hAnsi="MiSans" w:eastAsia="MiSans"/>
                <w:b/>
                <w:bCs/>
                <w:sz w:val="32"/>
                <w:szCs w:val="36"/>
              </w:rPr>
              <w:t>Measurement error &amp; Pressure loss</w:t>
            </w:r>
          </w:p>
        </w:tc>
      </w:tr>
      <w:tr>
        <w:tc>
          <w:tcPr>
            <w:tcW w:w="2338" w:type="dxa"/>
            <w:tcBorders>
              <w:top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流量（%）</w:t>
            </w:r>
          </w:p>
        </w:tc>
        <w:tc>
          <w:tcPr>
            <w:tcW w:w="2339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流量（k</w:t>
            </w:r>
            <w: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g/h）</w:t>
            </w:r>
          </w:p>
        </w:tc>
        <w:tc>
          <w:tcPr>
            <w:tcW w:w="2338" w:type="dxa"/>
            <w:tcBorders>
              <w:top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测量误差（%）</w:t>
            </w:r>
          </w:p>
        </w:tc>
        <w:tc>
          <w:tcPr>
            <w:tcW w:w="2339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压力损失(</w:t>
            </w:r>
            <w: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</w:rPr>
              <w:t>KPa)</w:t>
            </w:r>
          </w:p>
        </w:tc>
      </w:tr>
      <w:tr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339" w:type="dxa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7000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-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6.560964</w:t>
            </w:r>
          </w:p>
        </w:tc>
      </w:tr>
      <w:tr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2339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5100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11.08807</w:t>
            </w:r>
          </w:p>
        </w:tc>
      </w:tr>
      <w:tr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2339" w:type="dxa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3200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16.79616</w:t>
            </w:r>
          </w:p>
        </w:tc>
      </w:tr>
      <w:tr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2339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1300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23.68522</w:t>
            </w:r>
          </w:p>
        </w:tc>
      </w:tr>
      <w:tr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2339" w:type="dxa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9400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31.75527</w:t>
            </w:r>
          </w:p>
        </w:tc>
      </w:tr>
      <w:tr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339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7500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41.0063</w:t>
            </w:r>
          </w:p>
        </w:tc>
      </w:tr>
      <w:tr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2339" w:type="dxa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5600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51.4383</w:t>
            </w:r>
          </w:p>
        </w:tc>
      </w:tr>
      <w:tr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70</w:t>
            </w:r>
          </w:p>
        </w:tc>
        <w:tc>
          <w:tcPr>
            <w:tcW w:w="2339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3700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63.05129</w:t>
            </w:r>
          </w:p>
        </w:tc>
      </w:tr>
      <w:tr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80</w:t>
            </w:r>
          </w:p>
        </w:tc>
        <w:tc>
          <w:tcPr>
            <w:tcW w:w="2339" w:type="dxa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1800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75.84525</w:t>
            </w:r>
          </w:p>
        </w:tc>
      </w:tr>
      <w:tr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90</w:t>
            </w:r>
          </w:p>
        </w:tc>
        <w:tc>
          <w:tcPr>
            <w:tcW w:w="2339" w:type="dxa"/>
            <w:shd w:val="clear" w:color="auto" w:fill="F1F1F1" w:themeFill="background1" w:themeFillShade="F2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9900</w:t>
            </w:r>
          </w:p>
        </w:tc>
        <w:tc>
          <w:tcPr>
            <w:tcW w:w="2338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shd w:val="clear" w:color="auto" w:fill="F1F1F1" w:themeFill="background1" w:themeFillShade="F2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89.8202</w:t>
            </w:r>
          </w:p>
        </w:tc>
      </w:tr>
      <w:tr>
        <w:trPr>
          <w:trHeight w:val="58" w:hRule="atLeast"/>
        </w:trPr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b w:val="0"/>
                <w:bCs w:val="0"/>
                <w:color w:val="000000"/>
                <w:kern w:val="0"/>
                <w:sz w:val="18"/>
                <w:szCs w:val="18"/>
              </w:rPr>
              <w:t>100</w:t>
            </w:r>
          </w:p>
        </w:tc>
        <w:tc>
          <w:tcPr>
            <w:tcW w:w="2339" w:type="dxa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08000</w:t>
            </w:r>
          </w:p>
        </w:tc>
        <w:tc>
          <w:tcPr>
            <w:tcW w:w="2338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339" w:type="dxa"/>
            <w:vAlign w:val="center"/>
          </w:tcPr>
          <w:p>
            <w:pP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104.9761</w:t>
            </w:r>
          </w:p>
        </w:tc>
      </w:tr>
    </w:tbl>
    <w:p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64770</wp:posOffset>
                </wp:positionV>
                <wp:extent cx="3521710" cy="5281930"/>
                <wp:effectExtent l="0" t="0" r="3175" b="0"/>
                <wp:wrapNone/>
                <wp:docPr id="155054689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529" cy="5281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5245" w:type="dxa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10"/>
                              <w:gridCol w:w="2835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5245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noWrap/>
                                </w:tcPr>
                                <w:p>
                                  <w:pPr>
                                    <w:widowControl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流量计规格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Specifications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流量计口径（mm）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80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最高使用温度（℃）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260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满刻度流量（4-20mA）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130t/h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输出方式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4-20MA(两线)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防爆方式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本安防爆型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本体材质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316L不锈钢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检测体材质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316L不锈钢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变送器壳体材质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铝合金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连接方式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法兰连接型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安装方式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一体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温压补偿方式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流量计防护等级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IP65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准确度等级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1.0级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最高使用压力（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Mpa）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最大压力损失（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Kpa）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23.774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现场显示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现场显示，系统供电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防爆标志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Ex ia Ⅱ C T4/T5/T6 Ga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发生体（起旋器）材质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316L不锈钢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流量计法兰材质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316L不锈钢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电器接口形式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1/2NPT(F)*2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流量计连接标准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ASME B16.5 CL150 RF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分体电缆长度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插入式连接形式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供电电源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sz w:val="18"/>
                                      <w:szCs w:val="18"/>
                                    </w:rPr>
                                    <w:t>DV24V</w:t>
                                  </w:r>
                                </w:p>
                              </w:tc>
                            </w:tr>
                          </w:tbl>
                          <w:p/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5.1pt;height:415.9pt;width:277.3pt;mso-position-horizontal:left;mso-position-horizontal-relative:margin;z-index:251666432;mso-width-relative:page;mso-height-relative:page;" fillcolor="#FFFFFF" filled="t" stroked="f" coordsize="21600,21600" o:gfxdata="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jk3bvWAAAA&#10;BwEAAA8AAAAAAAAAAQAgAAAAOAAAAGRycy9kb3ducmV2LnhtbFBLAQIUABQAAAAIAIdO4kBr3GKd&#10;QgIAAFwEAAAOAAAAAAAAAAEAIAAAADsBAABkcnMvZTJvRG9jLnhtbFBLBQYAAAAABgAGAFkBAADv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5245" w:type="dxa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10"/>
                        <w:gridCol w:w="2835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5245" w:type="dxa"/>
                            <w:gridSpan w:val="2"/>
                            <w:tcBorders>
                              <w:bottom w:val="single" w:color="auto" w:sz="4" w:space="0"/>
                            </w:tcBorders>
                            <w:noWrap/>
                          </w:tcPr>
                          <w:p>
                            <w:pPr>
                              <w:widowControl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流量计规格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Specifications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流量计口径（mm）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80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最高使用温度（℃）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260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满刻度流量（4-20mA）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130t/h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输出方式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4-20MA(两线)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防爆方式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本安防爆型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本体材质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316L不锈钢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检测体材质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316L不锈钢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变送器壳体材质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铝合金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连接方式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法兰连接型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安装方式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一体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温压补偿方式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流量计防护等级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IP65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准确度等级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1.0级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最高使用压力（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Mpa）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最大压力损失（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Kpa）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23.774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现场显示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现场显示，系统供电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防爆标志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Ex ia Ⅱ C T4/T5/T6 Ga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发生体（起旋器）材质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316L不锈钢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流量计法兰材质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316L不锈钢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电器接口形式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1/2NPT(F)*2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流量计连接标准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ASME B16.5 CL150 RF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分体电缆长度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插入式连接形式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供电电源</w:t>
                            </w:r>
                          </w:p>
                        </w:tc>
                        <w:tc>
                          <w:tcPr>
                            <w:tcW w:w="2835" w:type="dxa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sz w:val="18"/>
                                <w:szCs w:val="18"/>
                              </w:rPr>
                              <w:t>DV24V</w:t>
                            </w:r>
                          </w:p>
                        </w:tc>
                      </w:tr>
                    </w:tbl>
                    <w:p/>
                    <w:p/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4109085</wp:posOffset>
            </wp:positionH>
            <wp:positionV relativeFrom="paragraph">
              <wp:posOffset>113665</wp:posOffset>
            </wp:positionV>
            <wp:extent cx="1480185" cy="2250440"/>
            <wp:effectExtent l="0" t="0" r="5715" b="0"/>
            <wp:wrapNone/>
            <wp:docPr id="846920445" name="图片 1" descr="图片包含 游戏机, 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20445" name="图片 1" descr="图片包含 游戏机, 站&#10;&#10;描述已自动生成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18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>
      <w:pPr>
        <w:widowControl/>
        <w:jc w:val="left"/>
      </w:pP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3650615</wp:posOffset>
                </wp:positionV>
                <wp:extent cx="3521075" cy="1720215"/>
                <wp:effectExtent l="0" t="0" r="3175" b="0"/>
                <wp:wrapNone/>
                <wp:docPr id="187446267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17204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410"/>
                              <w:gridCol w:w="2835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5245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  <w:noWrap/>
                                </w:tcPr>
                                <w:p>
                                  <w:pPr>
                                    <w:widowControl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 xml:space="preserve">流量计附件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Accessories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noWrap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流量配套法兰螺栓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流量配套密封垫片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分体支架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法兰螺栓材质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shd w:val="clear" w:color="auto" w:fill="F1F1F1" w:themeFill="background1" w:themeFillShade="F2"/>
                                  <w:noWrap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垫片材质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410" w:type="dxa"/>
                                  <w:noWrap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分体支架材质与规格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vAlign w:val="center"/>
                                </w:tcPr>
                                <w:p>
                                  <w:pPr>
                                    <w:widowControl/>
                                    <w:jc w:val="left"/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  <w14:ligatures w14:val="none"/>
                                    </w:rPr>
                                    <w:t>无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287.45pt;height:135.45pt;width:277.25pt;mso-position-horizontal:left;mso-position-horizontal-relative:margin;z-index:251667456;mso-width-relative:page;mso-height-relative:page;" fillcolor="#FFFFFF" filled="t" stroked="f" coordsize="21600,21600" o:gfxdata="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HePifHXAAAA&#10;CAEAAA8AAAAAAAAAAQAgAAAAOAAAAGRycy9kb3ducmV2LnhtbFBLAQIUABQAAAAIAIdO4kB8oLz7&#10;QQIAAFwEAAAOAAAAAAAAAAEAIAAAADwBAABkcnMvZTJvRG9jLnhtbFBLBQYAAAAABgAGAFkBAADv&#10;BQAAAAA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tbl>
                      <w:tblPr>
                        <w:tblStyle w:val="9"/>
                        <w:tblW w:w="0" w:type="auto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410"/>
                        <w:gridCol w:w="2835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5245" w:type="dxa"/>
                            <w:gridSpan w:val="2"/>
                            <w:tcBorders>
                              <w:bottom w:val="single" w:color="auto" w:sz="4" w:space="0"/>
                            </w:tcBorders>
                            <w:noWrap/>
                          </w:tcPr>
                          <w:p>
                            <w:pPr>
                              <w:widowControl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 xml:space="preserve">流量计附件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Accessories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noWrap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流量配套法兰螺栓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流量配套密封垫片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分体支架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法兰螺栓材质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shd w:val="clear" w:color="auto" w:fill="F1F1F1" w:themeFill="background1" w:themeFillShade="F2"/>
                            <w:noWrap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垫片材质</w:t>
                            </w:r>
                          </w:p>
                        </w:tc>
                        <w:tc>
                          <w:tcPr>
                            <w:tcW w:w="2835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410" w:type="dxa"/>
                            <w:noWrap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b/>
                                <w:bCs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分体支架材质与规格</w:t>
                            </w:r>
                          </w:p>
                        </w:tc>
                        <w:tc>
                          <w:tcPr>
                            <w:tcW w:w="2835" w:type="dxa"/>
                            <w:vAlign w:val="center"/>
                          </w:tcPr>
                          <w:p>
                            <w:pPr>
                              <w:widowControl/>
                              <w:jc w:val="left"/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无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3441065</wp:posOffset>
                </wp:positionH>
                <wp:positionV relativeFrom="paragraph">
                  <wp:posOffset>1049655</wp:posOffset>
                </wp:positionV>
                <wp:extent cx="3032760" cy="4114165"/>
                <wp:effectExtent l="0" t="0" r="0" b="635"/>
                <wp:wrapNone/>
                <wp:docPr id="18042716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41142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MiSans" w:hAnsi="MiSans" w:eastAsia="MiSans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</w:rPr>
                              <w:drawing>
                                <wp:inline distT="0" distB="0" distL="0" distR="0">
                                  <wp:extent cx="2723515" cy="494030"/>
                                  <wp:effectExtent l="0" t="0" r="635" b="1270"/>
                                  <wp:docPr id="226195885" name="图片 2261958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6195885" name="图片 22619588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23515" cy="4940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9"/>
                              <w:tblW w:w="0" w:type="auto"/>
                              <w:tblInd w:w="0" w:type="dxa"/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2551"/>
                            </w:tblGrid>
                            <w:tr>
                              <w:tc>
                                <w:tcPr>
                                  <w:tcW w:w="4252" w:type="dxa"/>
                                  <w:gridSpan w:val="2"/>
                                  <w:tcBorders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32"/>
                                      <w:szCs w:val="36"/>
                                    </w:rPr>
                                    <w:t>10VTEAD11B080B9B2H0A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订货型号：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10V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tcBorders>
                                    <w:top w:val="single" w:color="auto" w:sz="4" w:space="0"/>
                                  </w:tcBorders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输出方式：T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4-20MA</w:t>
                                  </w: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（两线）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仪表类型：A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压电标准型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功能类型：D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现场显示，系统供电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连接方式：1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法兰连接型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测量介质：1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液体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表体材质：B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316L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公称口径：0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DN80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公称压力：B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PN20  Class150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探头材质：9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316L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防 </w:t>
                                  </w:r>
                                  <w: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爆：B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本安防爆型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供电电源：2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DV24V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通讯功能：H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HART</w:t>
                                  </w: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协议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通讯接口：0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无通讯接口</w:t>
                                  </w:r>
                                </w:p>
                              </w:tc>
                            </w:tr>
                            <w:tr>
                              <w:tc>
                                <w:tcPr>
                                  <w:tcW w:w="170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仪表结构：A</w:t>
                                  </w:r>
                                </w:p>
                              </w:tc>
                              <w:tc>
                                <w:tcPr>
                                  <w:tcW w:w="2551" w:type="dxa"/>
                                  <w:shd w:val="clear" w:color="auto" w:fill="F1F1F1" w:themeFill="background1" w:themeFillShade="F2"/>
                                  <w:vAlign w:val="center"/>
                                </w:tcPr>
                                <w:p>
                                  <w:pPr>
                                    <w:rPr>
                                      <w:rFonts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 w:ascii="MiSans" w:hAnsi="MiSans" w:eastAsia="MiSans" w:cs="宋体"/>
                                      <w:color w:val="000000"/>
                                      <w:kern w:val="0"/>
                                      <w:sz w:val="18"/>
                                      <w:szCs w:val="18"/>
                                    </w:rPr>
                                    <w:t>一体型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0.95pt;margin-top:82.65pt;height:323.95pt;width:238.8pt;mso-position-horizontal-relative:margin;z-index:251665408;mso-width-relative:page;mso-height-relative:page;" fillcolor="#FFFFFF" filled="t" stroked="f" coordsize="21600,21600" o:gfxdata="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sq7kUtoA&#10;AAAMAQAADwAAAAAAAAABACAAAAA4AAAAZHJzL2Rvd25yZXYueG1sUEsBAhQAFAAAAAgAh07iQPHt&#10;IL9AAgAAXAQAAA4AAAAAAAAAAQAgAAAAPwEAAGRycy9lMm9Eb2MueG1sUEsFBgAAAAAGAAYAWQEA&#10;APEF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MiSans" w:hAnsi="MiSans" w:eastAsia="MiSans"/>
                        </w:rPr>
                      </w:pPr>
                      <w:r>
                        <w:rPr>
                          <w:rFonts w:ascii="MiSans" w:hAnsi="MiSans" w:eastAsia="MiSans"/>
                        </w:rPr>
                        <w:drawing>
                          <wp:inline distT="0" distB="0" distL="0" distR="0">
                            <wp:extent cx="2723515" cy="494030"/>
                            <wp:effectExtent l="0" t="0" r="635" b="1270"/>
                            <wp:docPr id="226195885" name="图片 2261958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6195885" name="图片 22619588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23515" cy="494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9"/>
                        <w:tblW w:w="0" w:type="auto"/>
                        <w:tblInd w:w="0" w:type="dxa"/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2551"/>
                      </w:tblGrid>
                      <w:tr>
                        <w:tc>
                          <w:tcPr>
                            <w:tcW w:w="4252" w:type="dxa"/>
                            <w:gridSpan w:val="2"/>
                            <w:tcBorders>
                              <w:bottom w:val="single" w:color="auto" w:sz="4" w:space="0"/>
                            </w:tcBorders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32"/>
                                <w:szCs w:val="36"/>
                              </w:rPr>
                              <w:t>10VTEAD11B080B9B2H0A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订货型号：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10V</w:t>
                            </w:r>
                          </w:p>
                        </w:tc>
                        <w:tc>
                          <w:tcPr>
                            <w:tcW w:w="2551" w:type="dxa"/>
                            <w:tcBorders>
                              <w:top w:val="single" w:color="auto" w:sz="4" w:space="0"/>
                            </w:tcBorders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输出方式：T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4-20MA</w:t>
                            </w: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（两线）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仪表类型：A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压电标准型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功能类型：D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现场显示，系统供电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连接方式：1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法兰连接型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测量介质：1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液体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表体材质：B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316L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公称口径：0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DN80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公称压力：B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PN20  Class150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探头材质：9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316L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防 </w:t>
                            </w:r>
                            <w: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爆：B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本安防爆型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供电电源：2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DV24V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通讯功能：H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HART</w:t>
                            </w: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协议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通讯接口：0</w:t>
                            </w:r>
                          </w:p>
                        </w:tc>
                        <w:tc>
                          <w:tcPr>
                            <w:tcW w:w="2551" w:type="dxa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无通讯接口</w:t>
                            </w:r>
                          </w:p>
                        </w:tc>
                      </w:tr>
                      <w:tr>
                        <w:tc>
                          <w:tcPr>
                            <w:tcW w:w="170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/>
                                <w:b/>
                                <w:bCs/>
                                <w:sz w:val="18"/>
                                <w:szCs w:val="18"/>
                              </w:rPr>
                              <w:t>仪表结构：A</w:t>
                            </w:r>
                          </w:p>
                        </w:tc>
                        <w:tc>
                          <w:tcPr>
                            <w:tcW w:w="2551" w:type="dxa"/>
                            <w:shd w:val="clear" w:color="auto" w:fill="F1F1F1" w:themeFill="background1" w:themeFillShade="F2"/>
                            <w:vAlign w:val="center"/>
                          </w:tcPr>
                          <w:p>
                            <w:pPr>
                              <w:rPr>
                                <w:rFonts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MiSans" w:hAnsi="MiSans" w:eastAsia="MiSans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一体型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br w:type="page"/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977"/>
      </w:tblGrid>
      <w:tr>
        <w:trPr>
          <w:trHeight w:val="283" w:hRule="atLeast"/>
        </w:trPr>
        <w:tc>
          <w:tcPr>
            <w:tcW w:w="5387" w:type="dxa"/>
            <w:gridSpan w:val="2"/>
            <w:tcBorders>
              <w:bottom w:val="single" w:color="auto" w:sz="4" w:space="0"/>
            </w:tcBorders>
            <w:noWrap/>
          </w:tcPr>
          <w:p>
            <w:pPr>
              <w:widowControl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/>
                <w:b/>
                <w:bCs/>
              </w:rPr>
              <w:br w:type="page"/>
            </w:r>
            <w:r>
              <w:rPr>
                <w:rFonts w:hint="eastAsia" w:ascii="MiSans" w:hAnsi="MiSans" w:eastAsia="MiSans"/>
                <w:b/>
                <w:bCs/>
                <w:sz w:val="32"/>
                <w:szCs w:val="36"/>
              </w:rPr>
              <w:t xml:space="preserve">结构尺寸图 </w:t>
            </w:r>
            <w:r>
              <w:rPr>
                <w:rFonts w:ascii="MiSans" w:hAnsi="MiSans" w:eastAsia="MiSans"/>
                <w:b/>
                <w:bCs/>
                <w:sz w:val="32"/>
                <w:szCs w:val="36"/>
              </w:rPr>
              <w:t>Dimensional drawing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color="auto" w:sz="4" w:space="0"/>
            </w:tcBorders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安装位号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6780-FT-30201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流量计口径（mm）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  <w:vAlign w:val="center"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仪表类型</w:t>
            </w:r>
          </w:p>
        </w:tc>
        <w:tc>
          <w:tcPr>
            <w:tcW w:w="2977" w:type="dxa"/>
            <w:shd w:val="clear" w:color="auto" w:fill="F1F1F1" w:themeFill="background1" w:themeFillShade="F2"/>
            <w:vAlign w:val="center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</w:rPr>
              <w:t>压电标准型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仪表结构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一体型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连接方式</w:t>
            </w:r>
          </w:p>
        </w:tc>
        <w:tc>
          <w:tcPr>
            <w:tcW w:w="2977" w:type="dxa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法兰连接型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压力等级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</w:rPr>
              <w:t>PN20  Class150</w:t>
            </w:r>
          </w:p>
        </w:tc>
      </w:tr>
    </w:tbl>
    <w:p>
      <w:pPr>
        <w:rPr>
          <w:rFonts w:ascii="MiSans" w:hAnsi="MiSans" w:eastAsia="MiSans"/>
        </w:rPr>
      </w:pPr>
      <w:r>
        <w:rPr>
          <w:rFonts w:ascii="MiSans" w:hAnsi="MiSans" w:eastAsia="MiSan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-1562735</wp:posOffset>
            </wp:positionV>
            <wp:extent cx="2653665" cy="5095875"/>
            <wp:effectExtent l="0" t="0" r="0" b="9525"/>
            <wp:wrapThrough wrapText="bothSides">
              <wp:wrapPolygon>
                <wp:start x="0" y="0"/>
                <wp:lineTo x="0" y="21560"/>
                <wp:lineTo x="21398" y="21560"/>
                <wp:lineTo x="21398" y="0"/>
                <wp:lineTo x="0" y="0"/>
              </wp:wrapPolygon>
            </wp:wrapThrough>
            <wp:docPr id="2" name="图片 2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, 工程绘图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366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977"/>
      </w:tblGrid>
      <w:tr>
        <w:trPr>
          <w:trHeight w:val="283" w:hRule="atLeast"/>
        </w:trPr>
        <w:tc>
          <w:tcPr>
            <w:tcW w:w="5387" w:type="dxa"/>
            <w:gridSpan w:val="2"/>
            <w:tcBorders>
              <w:bottom w:val="single" w:color="auto" w:sz="4" w:space="0"/>
            </w:tcBorders>
            <w:noWrap/>
          </w:tcPr>
          <w:p>
            <w:pPr>
              <w:widowControl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/>
                <w:b/>
                <w:bCs/>
                <w:sz w:val="32"/>
                <w:szCs w:val="36"/>
              </w:rPr>
              <w:t xml:space="preserve">流量计安装尺寸 </w:t>
            </w:r>
            <w:r>
              <w:rPr>
                <w:rFonts w:ascii="MiSans" w:hAnsi="MiSans" w:eastAsia="MiSans"/>
                <w:b/>
                <w:bCs/>
                <w:sz w:val="32"/>
                <w:szCs w:val="36"/>
              </w:rPr>
              <w:t>Dimensions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color="auto" w:sz="4" w:space="0"/>
            </w:tcBorders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单位：m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m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公称口径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表体内径D</w:t>
            </w:r>
          </w:p>
        </w:tc>
        <w:tc>
          <w:tcPr>
            <w:tcW w:w="2977" w:type="dxa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0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标准型长度L</w:t>
            </w:r>
            <w: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00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法兰外径D</w:t>
            </w:r>
            <w:r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77" w:type="dxa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90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中心螺距K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52.5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法兰厚度C</w:t>
            </w:r>
          </w:p>
        </w:tc>
        <w:tc>
          <w:tcPr>
            <w:tcW w:w="2977" w:type="dxa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2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2.3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螺栓孔径d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1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8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螺栓数量n</w:t>
            </w:r>
          </w:p>
        </w:tc>
        <w:tc>
          <w:tcPr>
            <w:tcW w:w="2977" w:type="dxa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总高H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3</w:t>
            </w: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</w:tr>
    </w:tbl>
    <w:p>
      <w:pPr>
        <w:rPr>
          <w:rFonts w:ascii="MiSans" w:hAnsi="MiSans" w:eastAsia="MiSans"/>
        </w:rPr>
      </w:pPr>
    </w:p>
    <w:tbl>
      <w:tblPr>
        <w:tblStyle w:val="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977"/>
      </w:tblGrid>
      <w:tr>
        <w:trPr>
          <w:trHeight w:val="283" w:hRule="atLeast"/>
        </w:trPr>
        <w:tc>
          <w:tcPr>
            <w:tcW w:w="5387" w:type="dxa"/>
            <w:gridSpan w:val="2"/>
            <w:tcBorders>
              <w:bottom w:val="single" w:color="auto" w:sz="4" w:space="0"/>
            </w:tcBorders>
            <w:noWrap/>
          </w:tcPr>
          <w:p>
            <w:pPr>
              <w:widowControl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/>
                <w:b/>
                <w:bCs/>
                <w:sz w:val="32"/>
                <w:szCs w:val="36"/>
              </w:rPr>
              <w:t xml:space="preserve">流量计材质 </w:t>
            </w:r>
            <w:r>
              <w:rPr>
                <w:rFonts w:ascii="MiSans" w:hAnsi="MiSans" w:eastAsia="MiSans"/>
                <w:b/>
                <w:bCs/>
                <w:sz w:val="32"/>
                <w:szCs w:val="36"/>
              </w:rPr>
              <w:t>Material</w:t>
            </w:r>
          </w:p>
        </w:tc>
      </w:tr>
      <w:tr>
        <w:trPr>
          <w:trHeight w:val="283" w:hRule="atLeast"/>
        </w:trPr>
        <w:tc>
          <w:tcPr>
            <w:tcW w:w="2410" w:type="dxa"/>
            <w:tcBorders>
              <w:top w:val="single" w:color="auto" w:sz="4" w:space="0"/>
            </w:tcBorders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表体</w:t>
            </w:r>
          </w:p>
        </w:tc>
        <w:tc>
          <w:tcPr>
            <w:tcW w:w="2977" w:type="dxa"/>
            <w:tcBorders>
              <w:top w:val="single" w:color="auto" w:sz="4" w:space="0"/>
            </w:tcBorders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316L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法兰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316L</w:t>
            </w:r>
          </w:p>
        </w:tc>
      </w:tr>
      <w:tr>
        <w:trPr>
          <w:trHeight w:val="283" w:hRule="atLeast"/>
        </w:trPr>
        <w:tc>
          <w:tcPr>
            <w:tcW w:w="2410" w:type="dxa"/>
            <w:shd w:val="clear" w:color="auto" w:fill="F1F1F1" w:themeFill="background1" w:themeFillShade="F2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发生体</w:t>
            </w:r>
          </w:p>
        </w:tc>
        <w:tc>
          <w:tcPr>
            <w:tcW w:w="2977" w:type="dxa"/>
            <w:shd w:val="clear" w:color="auto" w:fill="F1F1F1" w:themeFill="background1" w:themeFillShade="F2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316L</w:t>
            </w:r>
          </w:p>
        </w:tc>
      </w:tr>
      <w:tr>
        <w:trPr>
          <w:trHeight w:val="283" w:hRule="atLeast"/>
        </w:trPr>
        <w:tc>
          <w:tcPr>
            <w:tcW w:w="2410" w:type="dxa"/>
            <w:noWrap/>
          </w:tcPr>
          <w:p>
            <w:pPr>
              <w:widowControl/>
              <w:jc w:val="left"/>
              <w:rPr>
                <w:rFonts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hint="eastAsia" w:ascii="MiSans" w:hAnsi="MiSans" w:eastAsia="MiSans" w:cs="宋体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检测体</w:t>
            </w:r>
          </w:p>
        </w:tc>
        <w:tc>
          <w:tcPr>
            <w:tcW w:w="2977" w:type="dxa"/>
          </w:tcPr>
          <w:p>
            <w:pPr>
              <w:widowControl/>
              <w:jc w:val="left"/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MiSans" w:hAnsi="MiSans" w:eastAsia="MiSans" w:cs="宋体"/>
                <w:color w:val="000000"/>
                <w:kern w:val="0"/>
                <w:sz w:val="18"/>
                <w:szCs w:val="18"/>
                <w14:ligatures w14:val="none"/>
              </w:rPr>
              <w:t>316L</w:t>
            </w:r>
          </w:p>
        </w:tc>
      </w:tr>
    </w:tbl>
    <w:p>
      <w:pPr>
        <w:widowControl/>
        <w:jc w:val="left"/>
      </w:pPr>
    </w:p>
    <w:sectPr>
      <w:headerReference r:id="rId3" w:type="default"/>
      <w:footerReference r:id="rId4" w:type="default"/>
      <w:pgSz w:w="11906" w:h="16838"/>
      <w:pgMar w:top="720" w:right="720" w:bottom="720" w:left="720" w:header="283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06" w:usb3="00000000" w:csb0="00040001" w:csb1="00000000"/>
  </w:font>
  <w:font w:name="MiSans">
    <w:altName w:val="苹方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微软雅黑" w:hAnsi="微软雅黑" w:eastAsia="微软雅黑" w:cs="宋体"/>
        <w:color w:val="666666"/>
        <w:kern w:val="0"/>
        <w:sz w:val="21"/>
        <w:szCs w:val="21"/>
        <w14:ligatures w14:val="none"/>
      </w:rPr>
    </w:pP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fldChar w:fldCharType="begin"/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instrText xml:space="preserve">PAGE  \* Arabic  \* MERGEFORMAT</w:instrText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fldChar w:fldCharType="separate"/>
    </w:r>
    <w:r>
      <w:rPr>
        <w:rFonts w:ascii="微软雅黑" w:hAnsi="微软雅黑" w:eastAsia="微软雅黑"/>
        <w:b/>
        <w:bCs/>
        <w:color w:val="666666"/>
        <w:sz w:val="21"/>
        <w:szCs w:val="21"/>
      </w:rPr>
      <w:t>1</w:t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fldChar w:fldCharType="end"/>
    </w:r>
    <w:r>
      <w:rPr>
        <w:rFonts w:ascii="微软雅黑" w:hAnsi="微软雅黑" w:eastAsia="微软雅黑" w:cs="宋体"/>
        <w:color w:val="666666"/>
        <w:kern w:val="0"/>
        <w:sz w:val="21"/>
        <w:szCs w:val="21"/>
        <w14:ligatures w14:val="none"/>
      </w:rPr>
      <w:t xml:space="preserve"> / </w:t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fldChar w:fldCharType="begin"/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instrText xml:space="preserve">NUMPAGES  \* Arabic  \* MERGEFORMAT</w:instrText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fldChar w:fldCharType="separate"/>
    </w:r>
    <w:r>
      <w:rPr>
        <w:rFonts w:ascii="微软雅黑" w:hAnsi="微软雅黑" w:eastAsia="微软雅黑"/>
        <w:b/>
        <w:bCs/>
        <w:color w:val="666666"/>
        <w:sz w:val="21"/>
        <w:szCs w:val="21"/>
      </w:rPr>
      <w:t>1</w:t>
    </w:r>
    <w:r>
      <w:rPr>
        <w:rFonts w:ascii="微软雅黑" w:hAnsi="微软雅黑" w:eastAsia="微软雅黑" w:cs="宋体"/>
        <w:b/>
        <w:bCs/>
        <w:color w:val="666666"/>
        <w:kern w:val="0"/>
        <w:sz w:val="21"/>
        <w:szCs w:val="21"/>
        <w14:ligatures w14:val="none"/>
      </w:rPr>
      <w:fldChar w:fldCharType="end"/>
    </w:r>
  </w:p>
  <w:p>
    <w:pPr>
      <w:pStyle w:val="3"/>
      <w:jc w:val="left"/>
      <w:rPr>
        <w:rFonts w:ascii="MiSans" w:hAnsi="MiSans" w:eastAsia="MiSans" w:cs="宋体"/>
        <w:kern w:val="0"/>
        <w:sz w:val="21"/>
        <w:szCs w:val="21"/>
        <w14:ligatures w14:val="none"/>
      </w:rPr>
    </w:pPr>
    <w:r>
      <w:rPr>
        <w:rFonts w:hint="eastAsia" w:ascii="MiSans" w:hAnsi="MiSans" w:eastAsia="MiSans" w:cs="宋体"/>
        <w:kern w:val="0"/>
        <w:sz w:val="21"/>
        <w:szCs w:val="21"/>
        <w14:ligatures w14:val="none"/>
      </w:rPr>
      <w:t>专业流量计生产与研发</w:t>
    </w:r>
  </w:p>
  <w:p>
    <w:pPr>
      <w:widowControl/>
      <w:jc w:val="left"/>
      <w:rPr>
        <w:rFonts w:ascii="MiSans" w:hAnsi="MiSans" w:eastAsia="MiSans" w:cs="宋体"/>
        <w:color w:val="666666"/>
        <w:kern w:val="0"/>
        <w:szCs w:val="21"/>
        <w14:ligatures w14:val="none"/>
      </w:rPr>
    </w:pPr>
    <w:r>
      <w:rPr>
        <w:rFonts w:hint="eastAsia" w:ascii="MiSans" w:hAnsi="MiSans" w:eastAsia="MiSans" w:cs="宋体"/>
        <w:b/>
        <w:bCs/>
        <w:color w:val="666666"/>
        <w:kern w:val="0"/>
        <w:szCs w:val="21"/>
        <w14:ligatures w14:val="none"/>
      </w:rPr>
      <w:t>010-64881196</w:t>
    </w:r>
    <w:r>
      <w:rPr>
        <w:rFonts w:hint="eastAsia" w:ascii="MiSans" w:hAnsi="MiSans" w:eastAsia="MiSans" w:cs="宋体"/>
        <w:color w:val="666666"/>
        <w:kern w:val="0"/>
        <w:szCs w:val="21"/>
        <w14:ligatures w14:val="none"/>
      </w:rPr>
      <w:t> fp@fipor.com.cn</w:t>
    </w:r>
  </w:p>
  <w:p>
    <w:pPr>
      <w:widowControl/>
      <w:spacing w:before="60" w:line="270" w:lineRule="atLeast"/>
      <w:jc w:val="left"/>
      <w:rPr>
        <w:rFonts w:ascii="MiSans" w:hAnsi="MiSans" w:eastAsia="MiSans" w:cs="宋体"/>
        <w:color w:val="666666"/>
        <w:kern w:val="0"/>
        <w:szCs w:val="21"/>
        <w14:ligatures w14:val="none"/>
      </w:rPr>
    </w:pPr>
    <w:r>
      <w:rPr>
        <w:rFonts w:hint="eastAsia" w:ascii="MiSans" w:hAnsi="MiSans" w:eastAsia="MiSans" w:cs="宋体"/>
        <w:color w:val="666666"/>
        <w:kern w:val="0"/>
        <w:szCs w:val="21"/>
        <w14:ligatures w14:val="none"/>
      </w:rPr>
      <w:t>北京市昌平区回龙观街道中腾建华商务大厦6层643号</w:t>
    </w:r>
  </w:p>
  <w:p>
    <w:pPr>
      <w:pStyle w:val="3"/>
      <w:jc w:val="left"/>
    </w:pPr>
  </w:p>
  <w:p>
    <w:pPr>
      <w:pStyle w:val="2"/>
      <w:tabs>
        <w:tab w:val="left" w:pos="6986"/>
        <w:tab w:val="clear" w:pos="4153"/>
        <w:tab w:val="clear" w:pos="8306"/>
      </w:tabs>
    </w:pP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ascii="MiSans" w:hAnsi="MiSans" w:eastAsia="MiSans" w:cs="宋体"/>
        <w:sz w:val="21"/>
        <w:szCs w:val="21"/>
      </w:rPr>
    </w:pPr>
    <w:r>
      <w:rPr>
        <w:rFonts w:ascii="MiSans" w:hAnsi="MiSans" w:eastAsia="MiSans" w:cs="宋体"/>
        <w:sz w:val="36"/>
        <w:szCs w:val="3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4876800</wp:posOffset>
          </wp:positionH>
          <wp:positionV relativeFrom="paragraph">
            <wp:posOffset>87630</wp:posOffset>
          </wp:positionV>
          <wp:extent cx="1802765" cy="392430"/>
          <wp:effectExtent l="0" t="0" r="6985" b="7620"/>
          <wp:wrapNone/>
          <wp:docPr id="644662877" name="图片 1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4662877" name="图片 1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2798" cy="3927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MiSans" w:hAnsi="MiSans" w:eastAsia="MiSans"/>
        <w:b/>
        <w:bCs/>
        <w:sz w:val="48"/>
        <w:szCs w:val="48"/>
      </w:rPr>
      <w:t>流量计计算书</w:t>
    </w:r>
    <w:r>
      <w:rPr>
        <w:rFonts w:hint="eastAsia" w:ascii="MiSans" w:hAnsi="MiSans" w:eastAsia="MiSans"/>
        <w:sz w:val="36"/>
        <w:szCs w:val="36"/>
      </w:rPr>
      <w:t>F</w:t>
    </w:r>
    <w:r>
      <w:rPr>
        <w:rFonts w:ascii="MiSans" w:hAnsi="MiSans" w:eastAsia="MiSans"/>
        <w:sz w:val="36"/>
        <w:szCs w:val="36"/>
      </w:rPr>
      <w:t>lowmeter sizing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Q4YjkwMDE5OTg4YjdlNjFlM2MxYTFhNmMzMmI3NTcifQ=="/>
  </w:docVars>
  <w:rsids>
    <w:rsidRoot w:val="00D11346"/>
    <w:rsid w:val="0000436B"/>
    <w:rsid w:val="0004297B"/>
    <w:rsid w:val="000501FA"/>
    <w:rsid w:val="00053DB3"/>
    <w:rsid w:val="00064C24"/>
    <w:rsid w:val="000712AB"/>
    <w:rsid w:val="00072F6E"/>
    <w:rsid w:val="00085DAE"/>
    <w:rsid w:val="000B764A"/>
    <w:rsid w:val="000D262C"/>
    <w:rsid w:val="000F0E72"/>
    <w:rsid w:val="00106E63"/>
    <w:rsid w:val="0011094E"/>
    <w:rsid w:val="001347E0"/>
    <w:rsid w:val="00144CCC"/>
    <w:rsid w:val="00146BB4"/>
    <w:rsid w:val="001566C6"/>
    <w:rsid w:val="001614F9"/>
    <w:rsid w:val="00161887"/>
    <w:rsid w:val="001761BC"/>
    <w:rsid w:val="00181657"/>
    <w:rsid w:val="001A2A14"/>
    <w:rsid w:val="001B55F8"/>
    <w:rsid w:val="001B5E4D"/>
    <w:rsid w:val="001D1B0F"/>
    <w:rsid w:val="001E5F98"/>
    <w:rsid w:val="001F2212"/>
    <w:rsid w:val="001F34B4"/>
    <w:rsid w:val="00204E37"/>
    <w:rsid w:val="0021438C"/>
    <w:rsid w:val="00240F47"/>
    <w:rsid w:val="00264250"/>
    <w:rsid w:val="002A0C9F"/>
    <w:rsid w:val="002A5CFE"/>
    <w:rsid w:val="002B1EAC"/>
    <w:rsid w:val="002B4C53"/>
    <w:rsid w:val="002C2898"/>
    <w:rsid w:val="002C358D"/>
    <w:rsid w:val="002E7BD2"/>
    <w:rsid w:val="0030739E"/>
    <w:rsid w:val="00312A47"/>
    <w:rsid w:val="0031691B"/>
    <w:rsid w:val="0032308C"/>
    <w:rsid w:val="0034247D"/>
    <w:rsid w:val="00380F2F"/>
    <w:rsid w:val="00394CC3"/>
    <w:rsid w:val="00395945"/>
    <w:rsid w:val="003A2945"/>
    <w:rsid w:val="003A4E13"/>
    <w:rsid w:val="003B12C0"/>
    <w:rsid w:val="003C0163"/>
    <w:rsid w:val="003C5210"/>
    <w:rsid w:val="003D44B1"/>
    <w:rsid w:val="003F6DF1"/>
    <w:rsid w:val="003F7F44"/>
    <w:rsid w:val="004357AD"/>
    <w:rsid w:val="00436415"/>
    <w:rsid w:val="00443956"/>
    <w:rsid w:val="00445EFC"/>
    <w:rsid w:val="0046041B"/>
    <w:rsid w:val="00471868"/>
    <w:rsid w:val="004B4B48"/>
    <w:rsid w:val="004C52A0"/>
    <w:rsid w:val="004E1426"/>
    <w:rsid w:val="0050228C"/>
    <w:rsid w:val="00504351"/>
    <w:rsid w:val="005227FE"/>
    <w:rsid w:val="0052344A"/>
    <w:rsid w:val="00523A31"/>
    <w:rsid w:val="0055014D"/>
    <w:rsid w:val="005645B0"/>
    <w:rsid w:val="00567273"/>
    <w:rsid w:val="0059283E"/>
    <w:rsid w:val="00594CA5"/>
    <w:rsid w:val="00595E5C"/>
    <w:rsid w:val="005A0D16"/>
    <w:rsid w:val="005A1A65"/>
    <w:rsid w:val="005B1B1C"/>
    <w:rsid w:val="005C5C85"/>
    <w:rsid w:val="005D7AB1"/>
    <w:rsid w:val="005F589C"/>
    <w:rsid w:val="0061037A"/>
    <w:rsid w:val="00616D82"/>
    <w:rsid w:val="00646F18"/>
    <w:rsid w:val="00647776"/>
    <w:rsid w:val="00695762"/>
    <w:rsid w:val="006C7E7A"/>
    <w:rsid w:val="006D5BB6"/>
    <w:rsid w:val="006E0262"/>
    <w:rsid w:val="00701F18"/>
    <w:rsid w:val="00706FC9"/>
    <w:rsid w:val="00711D6C"/>
    <w:rsid w:val="00717730"/>
    <w:rsid w:val="00720328"/>
    <w:rsid w:val="00754E7C"/>
    <w:rsid w:val="0076256E"/>
    <w:rsid w:val="00780C19"/>
    <w:rsid w:val="007A78FA"/>
    <w:rsid w:val="007E47E3"/>
    <w:rsid w:val="007E6426"/>
    <w:rsid w:val="007F095E"/>
    <w:rsid w:val="00830D18"/>
    <w:rsid w:val="00830DD8"/>
    <w:rsid w:val="008311F1"/>
    <w:rsid w:val="0084265F"/>
    <w:rsid w:val="00844F7D"/>
    <w:rsid w:val="00855EA4"/>
    <w:rsid w:val="008707FE"/>
    <w:rsid w:val="00871FEA"/>
    <w:rsid w:val="008925B9"/>
    <w:rsid w:val="008954E3"/>
    <w:rsid w:val="008A63CE"/>
    <w:rsid w:val="008B5B75"/>
    <w:rsid w:val="008E026F"/>
    <w:rsid w:val="008E2652"/>
    <w:rsid w:val="008E78E7"/>
    <w:rsid w:val="00930D5F"/>
    <w:rsid w:val="00962663"/>
    <w:rsid w:val="009651D7"/>
    <w:rsid w:val="0096529A"/>
    <w:rsid w:val="009A413A"/>
    <w:rsid w:val="009B76E4"/>
    <w:rsid w:val="009C6290"/>
    <w:rsid w:val="009E4FD4"/>
    <w:rsid w:val="00A20211"/>
    <w:rsid w:val="00A20F62"/>
    <w:rsid w:val="00A30632"/>
    <w:rsid w:val="00A449C8"/>
    <w:rsid w:val="00A505A1"/>
    <w:rsid w:val="00A5505E"/>
    <w:rsid w:val="00A57861"/>
    <w:rsid w:val="00A63404"/>
    <w:rsid w:val="00A70BB7"/>
    <w:rsid w:val="00A8210B"/>
    <w:rsid w:val="00A84C65"/>
    <w:rsid w:val="00A93DFC"/>
    <w:rsid w:val="00A97200"/>
    <w:rsid w:val="00AA6422"/>
    <w:rsid w:val="00AC0571"/>
    <w:rsid w:val="00AC217E"/>
    <w:rsid w:val="00AC3CBE"/>
    <w:rsid w:val="00AC4F6D"/>
    <w:rsid w:val="00B03B57"/>
    <w:rsid w:val="00B149B0"/>
    <w:rsid w:val="00B1615C"/>
    <w:rsid w:val="00B3074E"/>
    <w:rsid w:val="00B33D6C"/>
    <w:rsid w:val="00B4046A"/>
    <w:rsid w:val="00B42E40"/>
    <w:rsid w:val="00B562B6"/>
    <w:rsid w:val="00BA33FF"/>
    <w:rsid w:val="00BC1C0C"/>
    <w:rsid w:val="00BC53D6"/>
    <w:rsid w:val="00BC676F"/>
    <w:rsid w:val="00BD0E06"/>
    <w:rsid w:val="00BD679D"/>
    <w:rsid w:val="00BE135D"/>
    <w:rsid w:val="00BF2778"/>
    <w:rsid w:val="00BF6CC8"/>
    <w:rsid w:val="00C053F6"/>
    <w:rsid w:val="00C25342"/>
    <w:rsid w:val="00C322FF"/>
    <w:rsid w:val="00C36178"/>
    <w:rsid w:val="00C44BB1"/>
    <w:rsid w:val="00C466D8"/>
    <w:rsid w:val="00C63E0E"/>
    <w:rsid w:val="00C728E3"/>
    <w:rsid w:val="00CA2020"/>
    <w:rsid w:val="00CB05E4"/>
    <w:rsid w:val="00CB1954"/>
    <w:rsid w:val="00CB3C95"/>
    <w:rsid w:val="00CC2762"/>
    <w:rsid w:val="00CD0238"/>
    <w:rsid w:val="00CD1F2C"/>
    <w:rsid w:val="00CD4C9F"/>
    <w:rsid w:val="00CF4312"/>
    <w:rsid w:val="00CF7AD4"/>
    <w:rsid w:val="00D00A65"/>
    <w:rsid w:val="00D06998"/>
    <w:rsid w:val="00D11346"/>
    <w:rsid w:val="00D223A6"/>
    <w:rsid w:val="00D24CC2"/>
    <w:rsid w:val="00D8105B"/>
    <w:rsid w:val="00D93162"/>
    <w:rsid w:val="00DA566C"/>
    <w:rsid w:val="00DB6000"/>
    <w:rsid w:val="00DC26B0"/>
    <w:rsid w:val="00DC6544"/>
    <w:rsid w:val="00DC7FCE"/>
    <w:rsid w:val="00DD5F08"/>
    <w:rsid w:val="00E22504"/>
    <w:rsid w:val="00E5209D"/>
    <w:rsid w:val="00E76343"/>
    <w:rsid w:val="00E835B7"/>
    <w:rsid w:val="00E9158B"/>
    <w:rsid w:val="00EA4C43"/>
    <w:rsid w:val="00EA769D"/>
    <w:rsid w:val="00EB17F3"/>
    <w:rsid w:val="00EC11CB"/>
    <w:rsid w:val="00EE416D"/>
    <w:rsid w:val="00EF7D88"/>
    <w:rsid w:val="00F0770B"/>
    <w:rsid w:val="00F164C1"/>
    <w:rsid w:val="00F25944"/>
    <w:rsid w:val="00F31B2A"/>
    <w:rsid w:val="00F35E6D"/>
    <w:rsid w:val="00F42117"/>
    <w:rsid w:val="00F45E3B"/>
    <w:rsid w:val="00F57798"/>
    <w:rsid w:val="00F60624"/>
    <w:rsid w:val="00F628BB"/>
    <w:rsid w:val="00F81B81"/>
    <w:rsid w:val="00F92A91"/>
    <w:rsid w:val="00FF3FE6"/>
    <w:rsid w:val="1FF3C665"/>
    <w:rsid w:val="2DFF26FE"/>
    <w:rsid w:val="2FFCE04A"/>
    <w:rsid w:val="3D755F18"/>
    <w:rsid w:val="3FC87138"/>
    <w:rsid w:val="41B02D20"/>
    <w:rsid w:val="43A53841"/>
    <w:rsid w:val="47FD7BEA"/>
    <w:rsid w:val="57B634A4"/>
    <w:rsid w:val="5C5270F5"/>
    <w:rsid w:val="5DF53293"/>
    <w:rsid w:val="5F6AC191"/>
    <w:rsid w:val="6DB77C02"/>
    <w:rsid w:val="6FCC658D"/>
    <w:rsid w:val="7EF60482"/>
    <w:rsid w:val="BBF8BEED"/>
    <w:rsid w:val="EFFE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22"/>
    <w:rPr>
      <w:b/>
      <w:bCs/>
    </w:rPr>
  </w:style>
  <w:style w:type="table" w:customStyle="1" w:styleId="8">
    <w:name w:val="Plain Table 3"/>
    <w:basedOn w:val="4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9">
    <w:name w:val="Plain Table 4"/>
    <w:basedOn w:val="4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  <w:style w:type="paragraph" w:customStyle="1" w:styleId="12">
    <w:name w:val="emai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customStyle="1" w:styleId="13">
    <w:name w:val="add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customStyle="1" w:styleId="14">
    <w:name w:val="正文1"/>
    <w:qFormat/>
    <w:uiPriority w:val="0"/>
    <w:pPr>
      <w:widowControl w:val="0"/>
    </w:pPr>
    <w:rPr>
      <w:rFonts w:ascii="Times New Roman" w:hAnsi="Times New Roman" w:eastAsia="新宋体" w:cs="新宋体"/>
      <w:color w:val="000000"/>
      <w:kern w:val="0"/>
      <w:sz w:val="40"/>
      <w:szCs w:val="40"/>
      <w:lang w:val="en-US" w:eastAsia="en-US" w:bidi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emf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111</Words>
  <Characters>638</Characters>
  <Lines>5</Lines>
  <Paragraphs>1</Paragraphs>
  <TotalTime>10</TotalTime>
  <ScaleCrop>false</ScaleCrop>
  <LinksUpToDate>false</LinksUpToDate>
  <CharactersWithSpaces>748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2023-09-25T14:16:00Z</dcterms:created>
  <dc:creator>.. wang</dc:creator>
  <cp:lastModifiedBy>霜翼</cp:lastModifiedBy>
  <cp:lastPrinted>2023-09-26T14:33:00Z</cp:lastPrinted>
  <dcterms:modified xsi:type="dcterms:W3CDTF">2023-12-26T15:43:25Z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933D9BA8BC97425A8922CECDA44110AA_12</vt:lpwstr>
  </property>
</Properties>
</file>