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P17 многоуровневая система тестов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 xml:space="preserve">Проект переведён на JUnit 5. Матрица связывает шесть главных рисков с unit-, интеграционными и интерфейсными проверками. Каждый тест создаёт собственные данные, SQLite работает во временном каталоге, HTTP — на локальном сервере, а JavaFX-маршрут ожидает выполнение через очередь событий без </w:t>
      </w:r>
      <w:r>
        <w:rPr>
          <w:rFonts w:ascii="Liberation Mono" w:hAnsi="Liberation Mono"/>
          <w:sz w:val="20"/>
        </w:rPr>
        <w:t>sleep</w:t>
      </w:r>
      <w:r>
        <w:t>.</w:t>
      </w:r>
    </w:p>
    <w:p>
      <w:pPr>
        <w:pStyle w:val="Heading1"/>
      </w:pPr>
      <w:r>
        <w:t>Состав набора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Проверяемый контракт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Количество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Unit модели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Инвариант типа и безопасная смена состояния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Unit сервиса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 без частичного изменения, независимость фикстур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Интеграционный SQLite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Актуальная схема и полный rollback пакета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2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Интеграционный HTTP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Битый JSON не заменяет подтверждённый кэш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1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JavaFX-маршрут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Загрузка FXML и добавление тренировки кнопкой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1</w:t>
            </w:r>
          </w:p>
        </w:tc>
      </w:tr>
    </w:tbl>
    <w:p/>
    <w:p>
      <w:pPr>
        <w:pStyle w:val="Heading1"/>
      </w:pPr>
      <w:r>
        <w:t>Проверка</w:t>
      </w:r>
    </w:p>
    <w:p>
      <w:pPr>
        <w:pStyle w:val="CodeBlock"/>
      </w:pPr>
      <w:r>
        <w:t>./gradlew clean test</w:t>
      </w:r>
    </w:p>
    <w:p>
      <w:pPr>
        <w:pStyle w:val="CodeBlock"/>
      </w:pPr>
      <w:r>
        <w:t>./gradlew clean test</w:t>
      </w:r>
    </w:p>
    <w:p>
      <w:r>
        <w:t xml:space="preserve">Оба запуска: </w:t>
      </w:r>
      <w:r>
        <w:rPr>
          <w:rFonts w:ascii="Liberation Mono" w:hAnsi="Liberation Mono"/>
          <w:sz w:val="20"/>
        </w:rPr>
        <w:t>BUILD SUCCESSFUL</w:t>
      </w:r>
      <w:r>
        <w:t xml:space="preserve">, все 8 тестов </w:t>
      </w:r>
      <w:r>
        <w:rPr>
          <w:rFonts w:ascii="Liberation Mono" w:hAnsi="Liberation Mono"/>
          <w:sz w:val="20"/>
        </w:rPr>
        <w:t>PASSED</w:t>
      </w:r>
      <w:r>
        <w:t xml:space="preserve">. Протокол находится в </w:t>
      </w:r>
      <w:r>
        <w:rPr>
          <w:rFonts w:ascii="Liberation Mono" w:hAnsi="Liberation Mono"/>
          <w:sz w:val="20"/>
        </w:rPr>
        <w:t>project/evidence/P17_junit.txt</w:t>
      </w:r>
      <w:r>
        <w:t>. Регрессия автономного сценария P16 пройдена.</w:t>
      </w:r>
    </w:p>
    <w:p>
      <w:pPr>
        <w:pStyle w:val="Heading1"/>
      </w:pPr>
      <w:r>
        <w:t>Ответы</w:t>
      </w:r>
    </w:p>
    <w:p>
      <w:pPr>
        <w:pStyle w:val="ListNumber"/>
      </w:pPr>
      <w:r>
        <w:t>Уровень выбирается по источнику риска: правило проверяется unit-тестом, работа</w:t>
      </w:r>
    </w:p>
    <w:p>
      <w:r>
        <w:t>технологии — интеграционным, а связь интерфейса — коротким UI-маршрутом.</w:t>
      </w:r>
    </w:p>
    <w:p>
      <w:pPr>
        <w:pStyle w:val="ListNumber"/>
      </w:pPr>
      <w:r>
        <w:t>Временная SQLite выполняет настоящие SQL, ограничения и rollback; мок этого не</w:t>
      </w:r>
    </w:p>
    <w:p>
      <w:r>
        <w:t>доказывает.</w:t>
      </w:r>
    </w:p>
    <w:p>
      <w:pPr>
        <w:pStyle w:val="ListNumber"/>
      </w:pPr>
      <w:r>
        <w:rPr>
          <w:rFonts w:ascii="Liberation Mono" w:hAnsi="Liberation Mono"/>
          <w:sz w:val="20"/>
        </w:rPr>
        <w:t>sleep</w:t>
      </w:r>
      <w:r>
        <w:t xml:space="preserve"> делает результат зависимым от скорости машины. Ожидание события или</w:t>
      </w:r>
    </w:p>
    <w:p>
      <w:r>
        <w:t>условия завершается именно тогда, когда состояние действительно достигнуто.</w:t>
      </w:r>
    </w:p>
    <w:p>
      <w:pPr>
        <w:pStyle w:val="ListNumber"/>
      </w:pPr>
      <w:r>
        <w:t>Независимый тест сам создаёт фикстуру, не требует заданного порядка и не</w:t>
      </w:r>
    </w:p>
    <w:p>
      <w:r>
        <w:t>использует результат другого теста.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P17 — многоуровневая система тестов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