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4966"/>
        <w:gridCol w:w="1696"/>
      </w:tblGrid>
      <w:tr w:rsidR="00DB3CB4" w14:paraId="731EC88F" w14:textId="77777777" w:rsidTr="00DB3CB4">
        <w:trPr>
          <w:trHeight w:val="1814"/>
        </w:trPr>
        <w:tc>
          <w:tcPr>
            <w:tcW w:w="1245" w:type="dxa"/>
          </w:tcPr>
          <w:p w14:paraId="02EC95E7" w14:textId="4B469158" w:rsidR="00DB3CB4" w:rsidRDefault="00DB3CB4" w:rsidP="00B254B3">
            <w:pPr>
              <w:rPr>
                <w:lang w:val="sr-Latn-RS"/>
              </w:rPr>
            </w:pPr>
            <w:r w:rsidRPr="000E02F3">
              <w:rPr>
                <w:rFonts w:ascii="Arial" w:hAnsi="Arial"/>
                <w:noProof/>
                <w:sz w:val="20"/>
              </w:rPr>
              <w:object w:dxaOrig="1050" w:dyaOrig="1050" w14:anchorId="1F1240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25pt;height:81.25pt" o:ole="" fillcolor="window">
                  <v:imagedata r:id="rId8" o:title=""/>
                </v:shape>
                <o:OLEObject Type="Embed" ProgID="CorelDraw.Graphic.7" ShapeID="_x0000_i1025" DrawAspect="Content" ObjectID="_1703758968" r:id="rId9"/>
              </w:object>
            </w:r>
          </w:p>
        </w:tc>
        <w:tc>
          <w:tcPr>
            <w:tcW w:w="6239" w:type="dxa"/>
            <w:vAlign w:val="center"/>
          </w:tcPr>
          <w:p w14:paraId="78121FD1" w14:textId="77777777" w:rsidR="00DB3CB4" w:rsidRPr="000275B4" w:rsidRDefault="00DB3CB4" w:rsidP="00DB3CB4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0275B4">
              <w:rPr>
                <w:rFonts w:ascii="Arial" w:hAnsi="Arial"/>
                <w:kern w:val="0"/>
                <w:sz w:val="24"/>
                <w:szCs w:val="30"/>
              </w:rPr>
              <w:t>UNIVERZITET U NOVOM SADU</w:t>
            </w:r>
          </w:p>
          <w:p w14:paraId="5BA0CE66" w14:textId="77777777" w:rsidR="00DB3CB4" w:rsidRDefault="00DB3CB4" w:rsidP="00DB3CB4">
            <w:pPr>
              <w:jc w:val="center"/>
              <w:rPr>
                <w:rFonts w:ascii="Arial" w:hAnsi="Arial"/>
                <w:b/>
                <w:szCs w:val="30"/>
              </w:rPr>
            </w:pPr>
            <w:r w:rsidRPr="000275B4">
              <w:rPr>
                <w:rFonts w:ascii="Arial" w:hAnsi="Arial"/>
                <w:b/>
                <w:szCs w:val="30"/>
              </w:rPr>
              <w:t xml:space="preserve">FAKULTET TEHNIČKIH NAUKA </w:t>
            </w:r>
          </w:p>
          <w:p w14:paraId="493F61AF" w14:textId="1B02F5EA" w:rsidR="00DB3CB4" w:rsidRPr="00DB3CB4" w:rsidRDefault="00DB3CB4" w:rsidP="00DB3CB4">
            <w:pPr>
              <w:jc w:val="center"/>
              <w:rPr>
                <w:rFonts w:ascii="Arial" w:hAnsi="Arial"/>
                <w:b/>
                <w:szCs w:val="30"/>
              </w:rPr>
            </w:pPr>
            <w:r w:rsidRPr="000275B4">
              <w:rPr>
                <w:rFonts w:ascii="Arial" w:hAnsi="Arial"/>
                <w:b/>
                <w:szCs w:val="30"/>
              </w:rPr>
              <w:t>U NOVOM SADU</w:t>
            </w:r>
          </w:p>
        </w:tc>
        <w:tc>
          <w:tcPr>
            <w:tcW w:w="1236" w:type="dxa"/>
          </w:tcPr>
          <w:p w14:paraId="1F935B35" w14:textId="133E0B00" w:rsidR="00DB3CB4" w:rsidRDefault="003A440D" w:rsidP="00B254B3">
            <w:pPr>
              <w:rPr>
                <w:lang w:val="sr-Latn-RS"/>
              </w:rPr>
            </w:pPr>
            <w:r w:rsidRPr="006610B6">
              <w:rPr>
                <w:noProof/>
              </w:rPr>
              <w:drawing>
                <wp:inline distT="0" distB="0" distL="0" distR="0" wp14:anchorId="24B2A2B8" wp14:editId="790A17C0">
                  <wp:extent cx="939800" cy="1035050"/>
                  <wp:effectExtent l="0" t="0" r="0" b="0"/>
                  <wp:docPr id="24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BDC68" w14:textId="77777777" w:rsidR="00B254B3" w:rsidRPr="00B254B3" w:rsidRDefault="00B254B3" w:rsidP="00B254B3">
      <w:pPr>
        <w:rPr>
          <w:lang w:val="sr-Latn-RS"/>
        </w:rPr>
      </w:pPr>
    </w:p>
    <w:p w14:paraId="70137192" w14:textId="77777777" w:rsidR="00B254B3" w:rsidRPr="00B254B3" w:rsidRDefault="00B254B3" w:rsidP="00B254B3">
      <w:pPr>
        <w:rPr>
          <w:lang w:val="sr-Latn-RS"/>
        </w:rPr>
      </w:pPr>
    </w:p>
    <w:p w14:paraId="34F8EE8B" w14:textId="77777777" w:rsidR="00B254B3" w:rsidRPr="00B254B3" w:rsidRDefault="00B254B3" w:rsidP="00B254B3">
      <w:pPr>
        <w:jc w:val="center"/>
        <w:rPr>
          <w:b/>
          <w:sz w:val="32"/>
          <w:lang w:val="sr-Latn-RS"/>
        </w:rPr>
      </w:pPr>
    </w:p>
    <w:p w14:paraId="4CE411C1" w14:textId="77777777" w:rsidR="00B254B3" w:rsidRPr="00B254B3" w:rsidRDefault="00B254B3" w:rsidP="00B254B3">
      <w:pPr>
        <w:jc w:val="center"/>
        <w:rPr>
          <w:b/>
          <w:sz w:val="32"/>
          <w:lang w:val="sr-Latn-RS"/>
        </w:rPr>
      </w:pPr>
    </w:p>
    <w:p w14:paraId="3CEE9573" w14:textId="77777777" w:rsidR="00C1444F" w:rsidRDefault="00C1444F" w:rsidP="00763A50">
      <w:pPr>
        <w:jc w:val="center"/>
        <w:rPr>
          <w:b/>
          <w:sz w:val="52"/>
          <w:szCs w:val="40"/>
          <w:lang w:val="sr-Latn-RS"/>
        </w:rPr>
      </w:pPr>
      <w:r>
        <w:rPr>
          <w:b/>
          <w:sz w:val="52"/>
          <w:szCs w:val="40"/>
          <w:lang w:val="sr-Latn-RS"/>
        </w:rPr>
        <w:t xml:space="preserve">Prikaz funkcionalnosti </w:t>
      </w:r>
    </w:p>
    <w:p w14:paraId="5BF96EFE" w14:textId="7AB2EB02" w:rsidR="008C4BEA" w:rsidRPr="00763A50" w:rsidRDefault="00C1444F" w:rsidP="00763A50">
      <w:pPr>
        <w:jc w:val="center"/>
        <w:rPr>
          <w:b/>
          <w:sz w:val="52"/>
          <w:szCs w:val="40"/>
          <w:lang w:val="sr-Latn-RS"/>
        </w:rPr>
      </w:pPr>
      <w:r>
        <w:rPr>
          <w:b/>
          <w:sz w:val="52"/>
          <w:szCs w:val="40"/>
          <w:lang w:val="sr-Latn-RS"/>
        </w:rPr>
        <w:t>Kubernetes alata na realnom primeru</w:t>
      </w:r>
    </w:p>
    <w:p w14:paraId="0B23EF67" w14:textId="77777777" w:rsidR="00B254B3" w:rsidRPr="00B254B3" w:rsidRDefault="00B254B3" w:rsidP="00B254B3">
      <w:pPr>
        <w:jc w:val="center"/>
        <w:rPr>
          <w:b/>
          <w:sz w:val="32"/>
          <w:lang w:val="sr-Latn-RS"/>
        </w:rPr>
      </w:pPr>
    </w:p>
    <w:p w14:paraId="7CA3EFD2" w14:textId="6E3773AA" w:rsidR="00B254B3" w:rsidRDefault="00763A50" w:rsidP="00B254B3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Seminarski rad</w:t>
      </w:r>
    </w:p>
    <w:p w14:paraId="590A74D6" w14:textId="1E5BF445" w:rsidR="00763A50" w:rsidRPr="00B254B3" w:rsidRDefault="00763A50" w:rsidP="00B254B3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- MASTER AKADEMSKE STUDIJE -</w:t>
      </w:r>
    </w:p>
    <w:p w14:paraId="38344E57" w14:textId="77777777" w:rsidR="00B254B3" w:rsidRDefault="00B254B3" w:rsidP="00B254B3">
      <w:pPr>
        <w:jc w:val="center"/>
        <w:rPr>
          <w:b/>
          <w:sz w:val="32"/>
          <w:lang w:val="sr-Latn-RS"/>
        </w:rPr>
      </w:pPr>
    </w:p>
    <w:p w14:paraId="49AE2D9B" w14:textId="77777777" w:rsidR="00536FD3" w:rsidRDefault="00536FD3" w:rsidP="00B254B3">
      <w:pPr>
        <w:jc w:val="center"/>
        <w:rPr>
          <w:b/>
          <w:sz w:val="32"/>
          <w:lang w:val="sr-Latn-RS"/>
        </w:rPr>
      </w:pPr>
    </w:p>
    <w:p w14:paraId="3A187085" w14:textId="77777777" w:rsidR="00536FD3" w:rsidRPr="00B254B3" w:rsidRDefault="00536FD3" w:rsidP="00536FD3">
      <w:pPr>
        <w:rPr>
          <w:b/>
          <w:sz w:val="32"/>
          <w:lang w:val="sr-Latn-RS"/>
        </w:rPr>
      </w:pPr>
    </w:p>
    <w:p w14:paraId="56A176A8" w14:textId="77777777" w:rsidR="00B254B3" w:rsidRDefault="00B254B3" w:rsidP="00B254B3">
      <w:pPr>
        <w:jc w:val="center"/>
        <w:rPr>
          <w:b/>
          <w:sz w:val="32"/>
          <w:lang w:val="sr-Latn-RS"/>
        </w:rPr>
      </w:pPr>
    </w:p>
    <w:p w14:paraId="0B51EACB" w14:textId="77777777" w:rsidR="00536FD3" w:rsidRDefault="00536FD3" w:rsidP="00B254B3">
      <w:pPr>
        <w:jc w:val="center"/>
        <w:rPr>
          <w:b/>
          <w:sz w:val="32"/>
          <w:lang w:val="sr-Latn-RS"/>
        </w:rPr>
      </w:pPr>
    </w:p>
    <w:p w14:paraId="60A92677" w14:textId="77777777" w:rsidR="00132C0C" w:rsidRPr="00DB3CB4" w:rsidRDefault="00132C0C" w:rsidP="00B254B3">
      <w:pPr>
        <w:jc w:val="center"/>
        <w:rPr>
          <w:b/>
          <w:sz w:val="32"/>
        </w:rPr>
      </w:pPr>
    </w:p>
    <w:p w14:paraId="54359053" w14:textId="77777777" w:rsidR="00132C0C" w:rsidRDefault="00132C0C" w:rsidP="00B254B3">
      <w:pPr>
        <w:jc w:val="center"/>
        <w:rPr>
          <w:b/>
          <w:sz w:val="32"/>
          <w:lang w:val="sr-Latn-RS"/>
        </w:rPr>
      </w:pPr>
    </w:p>
    <w:p w14:paraId="504857E8" w14:textId="77777777" w:rsidR="00B254B3" w:rsidRPr="00B254B3" w:rsidRDefault="00B254B3" w:rsidP="00763A50">
      <w:pPr>
        <w:rPr>
          <w:sz w:val="32"/>
          <w:lang w:val="sr-Latn-R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0"/>
        <w:gridCol w:w="3374"/>
      </w:tblGrid>
      <w:tr w:rsidR="00B254B3" w:rsidRPr="00091E3E" w14:paraId="0D1B0F6C" w14:textId="77777777" w:rsidTr="00C0700E">
        <w:tc>
          <w:tcPr>
            <w:tcW w:w="5211" w:type="dxa"/>
            <w:shd w:val="clear" w:color="auto" w:fill="auto"/>
          </w:tcPr>
          <w:p w14:paraId="6809DE39" w14:textId="5D76283D" w:rsidR="00B254B3" w:rsidRPr="00091E3E" w:rsidRDefault="00B254B3" w:rsidP="00303CCF">
            <w:pPr>
              <w:rPr>
                <w:sz w:val="32"/>
                <w:lang w:val="sr-Latn-RS"/>
              </w:rPr>
            </w:pPr>
            <w:r w:rsidRPr="00091E3E">
              <w:rPr>
                <w:sz w:val="28"/>
                <w:lang w:val="sr-Latn-RS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14:paraId="5D9F21A0" w14:textId="77777777" w:rsidR="00B254B3" w:rsidRPr="000D77FC" w:rsidRDefault="00B254B3" w:rsidP="00091E3E">
            <w:pPr>
              <w:ind w:right="-260"/>
              <w:rPr>
                <w:lang w:val="sr-Latn-RS"/>
              </w:rPr>
            </w:pPr>
            <w:r w:rsidRPr="000D77FC">
              <w:rPr>
                <w:lang w:val="sr-Latn-RS"/>
              </w:rPr>
              <w:t>Student:</w:t>
            </w:r>
          </w:p>
          <w:p w14:paraId="4B12FDA4" w14:textId="77777777" w:rsidR="00B254B3" w:rsidRPr="000D77FC" w:rsidRDefault="00763A50" w:rsidP="00303CCF">
            <w:pPr>
              <w:rPr>
                <w:sz w:val="28"/>
                <w:lang w:val="sr-Latn-RS"/>
              </w:rPr>
            </w:pPr>
            <w:r w:rsidRPr="000D77FC">
              <w:rPr>
                <w:sz w:val="28"/>
                <w:lang w:val="sr-Latn-RS"/>
              </w:rPr>
              <w:t>Ognjen Kuzmanović</w:t>
            </w:r>
          </w:p>
          <w:p w14:paraId="3CD9DDB4" w14:textId="00627D86" w:rsidR="00763A50" w:rsidRPr="00763A50" w:rsidRDefault="00763A50" w:rsidP="00303CCF">
            <w:pPr>
              <w:rPr>
                <w:sz w:val="32"/>
              </w:rPr>
            </w:pPr>
            <w:r w:rsidRPr="000D77FC">
              <w:rPr>
                <w:sz w:val="28"/>
                <w:szCs w:val="22"/>
              </w:rPr>
              <w:t>E2 33/2021</w:t>
            </w:r>
          </w:p>
        </w:tc>
      </w:tr>
    </w:tbl>
    <w:p w14:paraId="52FCA2B1" w14:textId="77777777" w:rsidR="000D77FC" w:rsidRPr="00B254B3" w:rsidRDefault="000D77FC" w:rsidP="00132C0C">
      <w:pPr>
        <w:rPr>
          <w:b/>
          <w:sz w:val="32"/>
          <w:lang w:val="sr-Latn-RS"/>
        </w:rPr>
      </w:pPr>
    </w:p>
    <w:p w14:paraId="72335FAB" w14:textId="77777777" w:rsidR="00B254B3" w:rsidRPr="00B254B3" w:rsidRDefault="00B254B3" w:rsidP="00DB3CB4">
      <w:pPr>
        <w:rPr>
          <w:b/>
          <w:sz w:val="32"/>
          <w:lang w:val="sr-Latn-RS"/>
        </w:rPr>
      </w:pPr>
    </w:p>
    <w:p w14:paraId="37EA1144" w14:textId="090C1CB1" w:rsidR="00B254B3" w:rsidRPr="00DB3CB4" w:rsidRDefault="00763A50" w:rsidP="00B254B3">
      <w:pPr>
        <w:jc w:val="center"/>
        <w:rPr>
          <w:sz w:val="28"/>
          <w:szCs w:val="28"/>
          <w:lang w:val="sr-Latn-RS"/>
        </w:rPr>
      </w:pPr>
      <w:r w:rsidRPr="00DB3CB4">
        <w:rPr>
          <w:sz w:val="28"/>
          <w:szCs w:val="28"/>
          <w:lang w:val="sr-Latn-RS"/>
        </w:rPr>
        <w:t>Novi Sad</w:t>
      </w:r>
      <w:r w:rsidR="00B254B3" w:rsidRPr="00DB3CB4">
        <w:rPr>
          <w:sz w:val="28"/>
          <w:szCs w:val="28"/>
          <w:lang w:val="sr-Latn-RS"/>
        </w:rPr>
        <w:t>, 20</w:t>
      </w:r>
      <w:r w:rsidRPr="00DB3CB4">
        <w:rPr>
          <w:sz w:val="28"/>
          <w:szCs w:val="28"/>
          <w:lang w:val="sr-Latn-RS"/>
        </w:rPr>
        <w:t>21</w:t>
      </w:r>
      <w:r w:rsidR="00747F68" w:rsidRPr="00DB3CB4">
        <w:rPr>
          <w:sz w:val="28"/>
          <w:szCs w:val="28"/>
          <w:lang w:val="sr-Latn-RS"/>
        </w:rPr>
        <w:t>.</w:t>
      </w:r>
      <w:r w:rsidR="00B254B3" w:rsidRPr="00DB3CB4">
        <w:rPr>
          <w:sz w:val="28"/>
          <w:szCs w:val="28"/>
          <w:lang w:val="sr-Latn-RS"/>
        </w:rPr>
        <w:t xml:space="preserve"> godine</w:t>
      </w:r>
    </w:p>
    <w:p w14:paraId="29A53825" w14:textId="77777777" w:rsidR="00091E3E" w:rsidRPr="00091E3E" w:rsidRDefault="00823148" w:rsidP="00091E3E">
      <w:pPr>
        <w:spacing w:before="840" w:after="360" w:line="360" w:lineRule="auto"/>
        <w:rPr>
          <w:b/>
          <w:sz w:val="32"/>
        </w:rPr>
      </w:pPr>
      <w:r w:rsidRPr="00B254B3">
        <w:rPr>
          <w:lang w:val="sr-Latn-RS"/>
        </w:rPr>
        <w:br w:type="page"/>
      </w:r>
      <w:r w:rsidR="00091E3E" w:rsidRPr="00091E3E">
        <w:rPr>
          <w:b/>
          <w:sz w:val="32"/>
        </w:rPr>
        <w:lastRenderedPageBreak/>
        <w:t>SADRŽAJ:</w:t>
      </w:r>
    </w:p>
    <w:bookmarkStart w:id="0" w:name="_GoBack"/>
    <w:bookmarkEnd w:id="0"/>
    <w:p w14:paraId="1CF76A01" w14:textId="3C3A0A0D" w:rsidR="00884DF6" w:rsidRDefault="00091E3E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146226" w:history="1">
        <w:r w:rsidR="00884DF6" w:rsidRPr="00CB2052">
          <w:rPr>
            <w:rStyle w:val="Hyperlink"/>
            <w:noProof/>
          </w:rPr>
          <w:t>1.</w:t>
        </w:r>
        <w:r w:rsidR="00884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4DF6" w:rsidRPr="00CB2052">
          <w:rPr>
            <w:rStyle w:val="Hyperlink"/>
            <w:noProof/>
          </w:rPr>
          <w:t>Uvod</w:t>
        </w:r>
        <w:r w:rsidR="00884DF6">
          <w:rPr>
            <w:noProof/>
            <w:webHidden/>
          </w:rPr>
          <w:tab/>
        </w:r>
        <w:r w:rsidR="00884DF6">
          <w:rPr>
            <w:noProof/>
            <w:webHidden/>
          </w:rPr>
          <w:fldChar w:fldCharType="begin"/>
        </w:r>
        <w:r w:rsidR="00884DF6">
          <w:rPr>
            <w:noProof/>
            <w:webHidden/>
          </w:rPr>
          <w:instrText xml:space="preserve"> PAGEREF _Toc93146226 \h </w:instrText>
        </w:r>
        <w:r w:rsidR="00884DF6">
          <w:rPr>
            <w:noProof/>
            <w:webHidden/>
          </w:rPr>
        </w:r>
        <w:r w:rsidR="00884DF6">
          <w:rPr>
            <w:noProof/>
            <w:webHidden/>
          </w:rPr>
          <w:fldChar w:fldCharType="separate"/>
        </w:r>
        <w:r w:rsidR="00884DF6">
          <w:rPr>
            <w:noProof/>
            <w:webHidden/>
          </w:rPr>
          <w:t>1</w:t>
        </w:r>
        <w:r w:rsidR="00884DF6">
          <w:rPr>
            <w:noProof/>
            <w:webHidden/>
          </w:rPr>
          <w:fldChar w:fldCharType="end"/>
        </w:r>
      </w:hyperlink>
    </w:p>
    <w:p w14:paraId="5AAA686D" w14:textId="33F8EF72" w:rsidR="00884DF6" w:rsidRDefault="00884DF6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27" w:history="1">
        <w:r w:rsidRPr="00CB20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Arhitektura Kubernetes-a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75030D" w14:textId="22EDD097" w:rsidR="00884DF6" w:rsidRDefault="00884DF6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28" w:history="1">
        <w:r w:rsidRPr="00CB205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Komponente Kubernetes-a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2E150" w14:textId="294DABE9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29" w:history="1">
        <w:r w:rsidRPr="00CB2052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Pod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AA0DE" w14:textId="10D0446C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0" w:history="1">
        <w:r w:rsidRPr="00CB2052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A2038" w14:textId="265D4708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1" w:history="1">
        <w:r w:rsidRPr="00CB2052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Servisi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2C754" w14:textId="429138FA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2" w:history="1">
        <w:r w:rsidRPr="00CB2052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Ingress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65CA31" w14:textId="2FF03542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3" w:history="1">
        <w:r w:rsidRPr="00CB2052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0A8A32" w14:textId="7EDFFB6C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4" w:history="1">
        <w:r w:rsidRPr="00CB2052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Secret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649C8C" w14:textId="58A55660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5" w:history="1">
        <w:r w:rsidRPr="00CB2052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ConfigMap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D66E6B" w14:textId="3D2A40BE" w:rsidR="00884DF6" w:rsidRDefault="00884DF6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6" w:history="1">
        <w:r w:rsidRPr="00CB2052">
          <w:rPr>
            <w:rStyle w:val="Hyperlin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Skladišta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6C441" w14:textId="5228BD6D" w:rsidR="00884DF6" w:rsidRDefault="00884DF6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7" w:history="1">
        <w:r w:rsidRPr="00CB205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Kubegres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B3D319" w14:textId="7E850DDA" w:rsidR="00884DF6" w:rsidRDefault="00884DF6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8" w:history="1">
        <w:r w:rsidRPr="00CB205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Arhitektura demo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B625A0" w14:textId="51A97412" w:rsidR="00884DF6" w:rsidRDefault="00884DF6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39" w:history="1">
        <w:r w:rsidRPr="00CB205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Prikaz funkconalnosti Kubernetes alata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CE1FCC" w14:textId="7B85E429" w:rsidR="00884DF6" w:rsidRDefault="00884DF6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0" w:history="1">
        <w:r w:rsidRPr="00CB205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Pokretanje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A6C98D" w14:textId="11F9AFC8" w:rsidR="00884DF6" w:rsidRDefault="00884DF6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1" w:history="1">
        <w:r w:rsidRPr="00CB205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 xml:space="preserve">Skaliranje </w:t>
        </w:r>
        <w:r w:rsidRPr="00CB2052">
          <w:rPr>
            <w:rStyle w:val="Hyperlink"/>
            <w:noProof/>
            <w:lang w:val="sr-Latn-RS"/>
          </w:rPr>
          <w:t>podova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8EE40A" w14:textId="54FC8BB1" w:rsidR="00884DF6" w:rsidRDefault="00884DF6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2" w:history="1">
        <w:r w:rsidRPr="00CB205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  <w:lang w:val="sr-Latn-RS"/>
          </w:rPr>
          <w:t>Reakcija na p</w:t>
        </w:r>
        <w:r w:rsidRPr="00CB2052">
          <w:rPr>
            <w:rStyle w:val="Hyperlink"/>
            <w:noProof/>
          </w:rPr>
          <w:t>ad podova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CF27DB" w14:textId="39B1E716" w:rsidR="00884DF6" w:rsidRDefault="00884DF6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3" w:history="1">
        <w:r w:rsidRPr="00CB2052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</w:rPr>
          <w:t>Održavanje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38B655" w14:textId="475066C1" w:rsidR="00884DF6" w:rsidRDefault="00884DF6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4" w:history="1">
        <w:r w:rsidRPr="00CB2052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  <w:lang w:val="sr-Latn-RS"/>
          </w:rPr>
          <w:t>Postepeno ažiriranje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B79014" w14:textId="02872F68" w:rsidR="00884DF6" w:rsidRDefault="00884DF6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5" w:history="1">
        <w:r w:rsidRPr="00CB205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2052">
          <w:rPr>
            <w:rStyle w:val="Hyperlink"/>
            <w:noProof/>
            <w:lang w:val="sr-Latn-RS"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1F3341" w14:textId="08B63A4A" w:rsidR="00884DF6" w:rsidRDefault="00884DF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146246" w:history="1">
        <w:r w:rsidRPr="00CB2052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031F12" w14:textId="5F5A0ED2" w:rsidR="002A0852" w:rsidRPr="00F54F78" w:rsidRDefault="00091E3E" w:rsidP="00F54F78">
      <w:pPr>
        <w:sectPr w:rsidR="002A0852" w:rsidRPr="00F54F78" w:rsidSect="00A8683E"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  <w:r>
        <w:rPr>
          <w:b/>
          <w:bCs/>
          <w:noProof/>
        </w:rPr>
        <w:fldChar w:fldCharType="end"/>
      </w:r>
    </w:p>
    <w:p w14:paraId="3ACBD9CB" w14:textId="77777777" w:rsidR="002A0852" w:rsidRPr="00B254B3" w:rsidRDefault="002A0852" w:rsidP="00F54F78">
      <w:pPr>
        <w:pStyle w:val="StyleHeading1Before42ptAfter12pt"/>
        <w:numPr>
          <w:ilvl w:val="0"/>
          <w:numId w:val="0"/>
        </w:numPr>
        <w:rPr>
          <w:lang w:val="sr-Latn-RS"/>
        </w:rPr>
        <w:sectPr w:rsidR="002A0852" w:rsidRPr="00B254B3" w:rsidSect="002A0852">
          <w:type w:val="continuous"/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396F1BEF" w14:textId="297B4562" w:rsidR="00980546" w:rsidRDefault="00B54A1F" w:rsidP="00713B2B">
      <w:pPr>
        <w:pStyle w:val="Heading1"/>
        <w:rPr>
          <w:lang w:val="en-US"/>
        </w:rPr>
      </w:pPr>
      <w:bookmarkStart w:id="1" w:name="_Toc93146226"/>
      <w:r>
        <w:rPr>
          <w:lang w:val="en-US"/>
        </w:rPr>
        <w:lastRenderedPageBreak/>
        <w:t>Uvod</w:t>
      </w:r>
      <w:bookmarkEnd w:id="1"/>
    </w:p>
    <w:p w14:paraId="62A3B33E" w14:textId="7D97EB0D" w:rsidR="00E85A88" w:rsidRPr="0021761A" w:rsidRDefault="00441D6E" w:rsidP="00554D69">
      <w:pPr>
        <w:spacing w:before="0"/>
        <w:ind w:firstLine="720"/>
      </w:pPr>
      <w:r>
        <w:rPr>
          <w:lang w:val="sr-Latn-RS"/>
        </w:rPr>
        <w:t>Pre pojave servi</w:t>
      </w:r>
      <w:r w:rsidR="009C6AA0" w:rsidRPr="0021761A">
        <w:rPr>
          <w:lang w:val="sr-Latn-RS"/>
        </w:rPr>
        <w:t xml:space="preserve">sno-orijentisanih arhitektura, aplikacije su uglavnom bile </w:t>
      </w:r>
      <w:r w:rsidR="00081238">
        <w:rPr>
          <w:lang w:val="sr-Latn-RS"/>
        </w:rPr>
        <w:t xml:space="preserve">zasnovane na </w:t>
      </w:r>
      <w:r w:rsidR="009C6AA0" w:rsidRPr="0021761A">
        <w:rPr>
          <w:lang w:val="sr-Latn-RS"/>
        </w:rPr>
        <w:t>monolitn</w:t>
      </w:r>
      <w:r w:rsidR="00081238">
        <w:rPr>
          <w:lang w:val="sr-Latn-RS"/>
        </w:rPr>
        <w:t xml:space="preserve">oj arhitekturi </w:t>
      </w:r>
      <w:r w:rsidR="009C6AA0" w:rsidRPr="0021761A">
        <w:t>što podrazumeva da je sav kod aplikacije na jednom mestu i da se kompajlira zajedno u jednu celinu.</w:t>
      </w:r>
      <w:r w:rsidR="00816B4A" w:rsidRPr="0021761A">
        <w:t xml:space="preserve"> Monolitne aplikacije su jednostavnije za razvoj i </w:t>
      </w:r>
      <w:r w:rsidR="00D2623B">
        <w:t xml:space="preserve">postavljanje na server (engl. </w:t>
      </w:r>
      <w:r w:rsidR="00D2623B">
        <w:rPr>
          <w:i/>
        </w:rPr>
        <w:t>deployment</w:t>
      </w:r>
      <w:r w:rsidR="00D2623B">
        <w:t>) kako bi im korisnici mogli pristupiti</w:t>
      </w:r>
      <w:r w:rsidR="00816B4A" w:rsidRPr="0021761A">
        <w:t xml:space="preserve">. Ovakav vid arhitekture je dobar za manje aplikacije koje razvija manji tim ljudi. Međutim, sa povećanjem </w:t>
      </w:r>
      <w:r>
        <w:t xml:space="preserve">količine </w:t>
      </w:r>
      <w:r w:rsidR="00816B4A" w:rsidRPr="0021761A">
        <w:t>koda aplikacije, broja članova tima i ukupnog broja korisnika aplikacije, ovakve arhitekture kreću da ispoljavaju svoje mane</w:t>
      </w:r>
      <w:r w:rsidR="00E85A88" w:rsidRPr="0021761A">
        <w:t xml:space="preserve"> </w:t>
      </w:r>
      <w:r w:rsidR="00E85A88" w:rsidRPr="0021761A">
        <w:fldChar w:fldCharType="begin"/>
      </w:r>
      <w:r w:rsidR="00E85A88" w:rsidRPr="0021761A">
        <w:instrText xml:space="preserve"> REF _Ref91435816 \r \h </w:instrText>
      </w:r>
      <w:r w:rsidR="0021761A">
        <w:instrText xml:space="preserve"> \* MERGEFORMAT </w:instrText>
      </w:r>
      <w:r w:rsidR="00E85A88" w:rsidRPr="0021761A">
        <w:fldChar w:fldCharType="separate"/>
      </w:r>
      <w:r w:rsidR="005F4BF8">
        <w:t>[1]</w:t>
      </w:r>
      <w:r w:rsidR="00E85A88" w:rsidRPr="0021761A">
        <w:fldChar w:fldCharType="end"/>
      </w:r>
      <w:r w:rsidR="00816B4A" w:rsidRPr="0021761A">
        <w:t xml:space="preserve">. </w:t>
      </w:r>
    </w:p>
    <w:p w14:paraId="309ACD89" w14:textId="77777777" w:rsidR="00441D6E" w:rsidRDefault="00A14650" w:rsidP="00554D69">
      <w:pPr>
        <w:pStyle w:val="ListParagraph"/>
        <w:numPr>
          <w:ilvl w:val="0"/>
          <w:numId w:val="13"/>
        </w:numPr>
        <w:spacing w:before="120" w:after="120"/>
        <w:rPr>
          <w:rFonts w:ascii="Cambria" w:hAnsi="Cambria"/>
        </w:rPr>
      </w:pPr>
      <w:r w:rsidRPr="0021761A">
        <w:rPr>
          <w:rFonts w:ascii="Cambria" w:hAnsi="Cambria"/>
        </w:rPr>
        <w:t>Kako novim, tako i starim članovima</w:t>
      </w:r>
      <w:r w:rsidR="00081238">
        <w:rPr>
          <w:rFonts w:ascii="Cambria" w:hAnsi="Cambria"/>
        </w:rPr>
        <w:t xml:space="preserve"> tima</w:t>
      </w:r>
      <w:r w:rsidRPr="0021761A">
        <w:rPr>
          <w:rFonts w:ascii="Cambria" w:hAnsi="Cambria"/>
        </w:rPr>
        <w:t xml:space="preserve"> je sve teže da razumeju celu aplikaciju</w:t>
      </w:r>
      <w:r w:rsidR="00081238">
        <w:rPr>
          <w:rFonts w:ascii="Cambria" w:hAnsi="Cambria"/>
        </w:rPr>
        <w:t xml:space="preserve">. </w:t>
      </w:r>
    </w:p>
    <w:p w14:paraId="39806D0E" w14:textId="6EEF47AA" w:rsidR="00E85A88" w:rsidRPr="0021761A" w:rsidRDefault="00081238" w:rsidP="00554D69">
      <w:pPr>
        <w:pStyle w:val="ListParagraph"/>
        <w:numPr>
          <w:ilvl w:val="0"/>
          <w:numId w:val="13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M</w:t>
      </w:r>
      <w:r w:rsidR="00A14650" w:rsidRPr="0021761A">
        <w:rPr>
          <w:rFonts w:ascii="Cambria" w:hAnsi="Cambria"/>
        </w:rPr>
        <w:t>enjanje koda na jednom mestu može da prouzrokuje greške na drugom mestu</w:t>
      </w:r>
      <w:r w:rsidR="00441D6E">
        <w:rPr>
          <w:rFonts w:ascii="Cambria" w:hAnsi="Cambria"/>
        </w:rPr>
        <w:t>.</w:t>
      </w:r>
    </w:p>
    <w:p w14:paraId="6D10205A" w14:textId="3354892C" w:rsidR="00E85A88" w:rsidRPr="0021761A" w:rsidRDefault="00A14650" w:rsidP="00E85A88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21761A">
        <w:rPr>
          <w:rFonts w:ascii="Cambria" w:hAnsi="Cambria"/>
        </w:rPr>
        <w:t>Kompajliranje aplikacije traje sve duže</w:t>
      </w:r>
      <w:r w:rsidR="00441D6E">
        <w:rPr>
          <w:rFonts w:ascii="Cambria" w:hAnsi="Cambria"/>
        </w:rPr>
        <w:t>.</w:t>
      </w:r>
    </w:p>
    <w:p w14:paraId="59958742" w14:textId="62EF9C6D" w:rsidR="00A14650" w:rsidRPr="0021761A" w:rsidRDefault="00A14650" w:rsidP="00E85A88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21761A">
        <w:rPr>
          <w:rFonts w:ascii="Cambria" w:hAnsi="Cambria"/>
        </w:rPr>
        <w:t>Nije moguće vršiti skaliranje samo jednog dela aplikacije, pa tako u slučaju povećanog broja korisnika, cela aplikacija se mora ponovo insta</w:t>
      </w:r>
      <w:r w:rsidR="00441D6E">
        <w:rPr>
          <w:rFonts w:ascii="Cambria" w:hAnsi="Cambria"/>
        </w:rPr>
        <w:t>n</w:t>
      </w:r>
      <w:r w:rsidRPr="0021761A">
        <w:rPr>
          <w:rFonts w:ascii="Cambria" w:hAnsi="Cambria"/>
        </w:rPr>
        <w:t xml:space="preserve">cirati, bez obzira što je samo jedan njen deo </w:t>
      </w:r>
      <w:r w:rsidR="00E85A88" w:rsidRPr="0021761A">
        <w:rPr>
          <w:rFonts w:ascii="Cambria" w:hAnsi="Cambria"/>
        </w:rPr>
        <w:t>pod većim opterećenjem</w:t>
      </w:r>
      <w:r w:rsidR="00441D6E">
        <w:rPr>
          <w:rFonts w:ascii="Cambria" w:hAnsi="Cambria"/>
        </w:rPr>
        <w:t>.</w:t>
      </w:r>
    </w:p>
    <w:p w14:paraId="69FB7C3F" w14:textId="2D99F11D" w:rsidR="00E85A88" w:rsidRPr="0021761A" w:rsidRDefault="00E85A88" w:rsidP="00554D69">
      <w:pPr>
        <w:pStyle w:val="ListParagraph"/>
        <w:numPr>
          <w:ilvl w:val="0"/>
          <w:numId w:val="13"/>
        </w:numPr>
        <w:spacing w:after="120"/>
        <w:rPr>
          <w:rFonts w:ascii="Cambria" w:hAnsi="Cambria"/>
        </w:rPr>
      </w:pPr>
      <w:r w:rsidRPr="0021761A">
        <w:rPr>
          <w:rFonts w:ascii="Cambria" w:hAnsi="Cambria"/>
        </w:rPr>
        <w:t>U slučaju pojave nov</w:t>
      </w:r>
      <w:r w:rsidR="00081238">
        <w:rPr>
          <w:rFonts w:ascii="Cambria" w:hAnsi="Cambria"/>
        </w:rPr>
        <w:t>ih</w:t>
      </w:r>
      <w:r w:rsidRPr="0021761A">
        <w:rPr>
          <w:rFonts w:ascii="Cambria" w:hAnsi="Cambria"/>
        </w:rPr>
        <w:t xml:space="preserve"> tehnologij</w:t>
      </w:r>
      <w:r w:rsidR="00081238">
        <w:rPr>
          <w:rFonts w:ascii="Cambria" w:hAnsi="Cambria"/>
        </w:rPr>
        <w:t xml:space="preserve">a </w:t>
      </w:r>
      <w:r w:rsidRPr="0021761A">
        <w:rPr>
          <w:rFonts w:ascii="Cambria" w:hAnsi="Cambria"/>
        </w:rPr>
        <w:t>koj</w:t>
      </w:r>
      <w:r w:rsidR="00081238">
        <w:rPr>
          <w:rFonts w:ascii="Cambria" w:hAnsi="Cambria"/>
        </w:rPr>
        <w:t xml:space="preserve">e </w:t>
      </w:r>
      <w:r w:rsidRPr="0021761A">
        <w:rPr>
          <w:rFonts w:ascii="Cambria" w:hAnsi="Cambria"/>
        </w:rPr>
        <w:t xml:space="preserve">bi kvalitetnije </w:t>
      </w:r>
      <w:r w:rsidR="00287093">
        <w:rPr>
          <w:rFonts w:ascii="Cambria" w:hAnsi="Cambria"/>
        </w:rPr>
        <w:t>rešavale neki problem u</w:t>
      </w:r>
      <w:r w:rsidRPr="0021761A">
        <w:rPr>
          <w:rFonts w:ascii="Cambria" w:hAnsi="Cambria"/>
        </w:rPr>
        <w:t xml:space="preserve"> nek</w:t>
      </w:r>
      <w:r w:rsidR="00287093">
        <w:rPr>
          <w:rFonts w:ascii="Cambria" w:hAnsi="Cambria"/>
        </w:rPr>
        <w:t xml:space="preserve">om </w:t>
      </w:r>
      <w:r w:rsidRPr="0021761A">
        <w:rPr>
          <w:rFonts w:ascii="Cambria" w:hAnsi="Cambria"/>
        </w:rPr>
        <w:t>de</w:t>
      </w:r>
      <w:r w:rsidR="00287093">
        <w:rPr>
          <w:rFonts w:ascii="Cambria" w:hAnsi="Cambria"/>
        </w:rPr>
        <w:t xml:space="preserve">lu </w:t>
      </w:r>
      <w:r w:rsidRPr="0021761A">
        <w:rPr>
          <w:rFonts w:ascii="Cambria" w:hAnsi="Cambria"/>
        </w:rPr>
        <w:t>aplikacije ili želje da se aplikacija prevede u novu tehnologiju, tranzicija na novu tehnologiju može da bude izazovn</w:t>
      </w:r>
      <w:r w:rsidR="00081238">
        <w:rPr>
          <w:rFonts w:ascii="Cambria" w:hAnsi="Cambria"/>
        </w:rPr>
        <w:t>a</w:t>
      </w:r>
      <w:r w:rsidRPr="0021761A">
        <w:rPr>
          <w:rFonts w:ascii="Cambria" w:hAnsi="Cambria"/>
        </w:rPr>
        <w:t xml:space="preserve"> i neretko zahteva prevođenje kompletnog koda aplikacije što može da bude riskantno</w:t>
      </w:r>
      <w:r w:rsidR="00441D6E">
        <w:rPr>
          <w:rFonts w:ascii="Cambria" w:hAnsi="Cambria"/>
        </w:rPr>
        <w:t>.</w:t>
      </w:r>
    </w:p>
    <w:p w14:paraId="2ED57AA7" w14:textId="0F22E7FF" w:rsidR="00A14650" w:rsidRPr="009C5EFA" w:rsidRDefault="00E85A88" w:rsidP="00554D69">
      <w:pPr>
        <w:ind w:firstLine="720"/>
      </w:pPr>
      <w:r w:rsidRPr="0021761A">
        <w:t xml:space="preserve">Sve ove mane monolitnih arhitektura </w:t>
      </w:r>
      <w:r w:rsidR="00A14650" w:rsidRPr="0021761A">
        <w:t>dovod</w:t>
      </w:r>
      <w:r w:rsidRPr="0021761A">
        <w:t xml:space="preserve">e </w:t>
      </w:r>
      <w:r w:rsidR="00A14650" w:rsidRPr="0021761A">
        <w:t>do otežanog</w:t>
      </w:r>
      <w:r w:rsidR="0021761A">
        <w:t xml:space="preserve">, </w:t>
      </w:r>
      <w:r w:rsidR="00A14650" w:rsidRPr="0021761A">
        <w:t xml:space="preserve">usporenog </w:t>
      </w:r>
      <w:r w:rsidR="0021761A">
        <w:t xml:space="preserve">i neizvesnog </w:t>
      </w:r>
      <w:r w:rsidR="00A14650" w:rsidRPr="0021761A">
        <w:t>daljnjeg razvoja aplikacije.</w:t>
      </w:r>
      <w:r w:rsidR="0021761A">
        <w:t xml:space="preserve"> Sa sve većim širenjem interneta i</w:t>
      </w:r>
      <w:r w:rsidR="00287093">
        <w:t xml:space="preserve"> potpuno normalnom</w:t>
      </w:r>
      <w:r w:rsidR="0021761A">
        <w:t xml:space="preserve"> pojavom </w:t>
      </w:r>
      <w:r w:rsidR="00287093">
        <w:t>da</w:t>
      </w:r>
      <w:r w:rsidR="0021761A">
        <w:t xml:space="preserve"> </w:t>
      </w:r>
      <w:r w:rsidR="00441D6E">
        <w:t>izrazito veliki</w:t>
      </w:r>
      <w:r w:rsidR="0021761A">
        <w:t xml:space="preserve"> broj ljudi u svakom trenutku pristupa nekoj aplikaciji, bilo je jasno da monolitne aplikacije nemaju budućnost za</w:t>
      </w:r>
      <w:r w:rsidR="00D2623B">
        <w:t xml:space="preserve"> podr</w:t>
      </w:r>
      <w:r w:rsidR="00D2623B">
        <w:rPr>
          <w:lang w:val="sr-Latn-RS"/>
        </w:rPr>
        <w:t>žavanje prevelikog opterećenja, pogotovo u kombinaciji sa navedenim manama</w:t>
      </w:r>
      <w:r w:rsidR="00D2623B">
        <w:t>. Zbog</w:t>
      </w:r>
      <w:r w:rsidR="0021761A">
        <w:t xml:space="preserve"> toga je nastala potreba za servisno-orijentisanim aplikacijama koje se sastoje iz više malih delova koji zaokružuje neku celinu i rade samo jedan posao koji im je poveren. Svaki servis se razvija nezavisno od strane jednog tima. Takođe, </w:t>
      </w:r>
      <w:r w:rsidR="00F42B33">
        <w:t>moguće je vršiti skaliranje samo jednog servisa koji je trenutno pod opterećenjem</w:t>
      </w:r>
      <w:r w:rsidR="009C5EFA">
        <w:t>, umesto cele aplikacije,</w:t>
      </w:r>
      <w:r w:rsidR="00F42B33">
        <w:t xml:space="preserve"> što u mnogome pobošljava </w:t>
      </w:r>
      <w:r w:rsidR="00C82D35">
        <w:t xml:space="preserve">performanse i odziv sistema. Početkom ovog milenijuma došlo je do velikog rasta broja aplikacije koje su zasnovane na mikroservisnoj arhitekturi koja predstavlja jednu implementaciju servisno-orijentisanih arhitektura. </w:t>
      </w:r>
      <w:r w:rsidR="00D2623B">
        <w:t xml:space="preserve">Česta je preksa da se mikroservisne aplikacije </w:t>
      </w:r>
      <w:r w:rsidR="00C82D35">
        <w:t>pakuju u kont</w:t>
      </w:r>
      <w:r w:rsidR="00D2623B">
        <w:t xml:space="preserve">ejnere za koje se naknadno vrši postavljanje na servere. </w:t>
      </w:r>
      <w:r w:rsidR="00E71C6A">
        <w:t xml:space="preserve">Iako u teoriji, benefiti koji pružaju mikroservisne aplikacije poput izolovanog </w:t>
      </w:r>
      <w:r w:rsidR="00D2623B">
        <w:rPr>
          <w:iCs/>
        </w:rPr>
        <w:t>postavljanja na server</w:t>
      </w:r>
      <w:r w:rsidR="00E71C6A">
        <w:t xml:space="preserve"> i lakšeg skaliranja zvuče </w:t>
      </w:r>
      <w:r w:rsidR="009C5EFA">
        <w:t>primamljivo</w:t>
      </w:r>
      <w:r w:rsidR="00E71C6A">
        <w:t xml:space="preserve">, u praksi ih nije bilo lako ostvariti do pojave alata poput </w:t>
      </w:r>
      <w:r w:rsidR="00E71C6A">
        <w:rPr>
          <w:i/>
          <w:iCs/>
        </w:rPr>
        <w:t>Kubernetesa</w:t>
      </w:r>
      <w:r w:rsidR="00E71C6A">
        <w:t>, pogotovo za aplikacije koj</w:t>
      </w:r>
      <w:r w:rsidR="009C5EFA">
        <w:t>e</w:t>
      </w:r>
      <w:r w:rsidR="00E71C6A">
        <w:t xml:space="preserve"> se sastoje iz više hiljada kontejnera</w:t>
      </w:r>
      <w:r w:rsidR="00D312B0">
        <w:t xml:space="preserve"> koji su raspoređeni svuda po svetu, po razn</w:t>
      </w:r>
      <w:r w:rsidR="009C5EFA">
        <w:t>i</w:t>
      </w:r>
      <w:r w:rsidR="00D312B0">
        <w:t xml:space="preserve">m </w:t>
      </w:r>
      <w:r w:rsidR="00D312B0">
        <w:rPr>
          <w:i/>
          <w:iCs/>
        </w:rPr>
        <w:t>data</w:t>
      </w:r>
      <w:r w:rsidR="00D312B0">
        <w:t xml:space="preserve"> centrima. Na inženjerima je ostavljena briga o tome koji kontejneri komunicira</w:t>
      </w:r>
      <w:r w:rsidR="00287093">
        <w:t>ju</w:t>
      </w:r>
      <w:r w:rsidR="00D312B0">
        <w:t xml:space="preserve"> sa kojim, organizovanje skladišta podataka i njihovo uvezivanje sa kontejnerima, rukovanje sa kontejnerima koji su </w:t>
      </w:r>
      <w:r w:rsidR="00441D6E">
        <w:t>pali</w:t>
      </w:r>
      <w:r w:rsidR="00D312B0">
        <w:t xml:space="preserve">, skaliranje </w:t>
      </w:r>
      <w:r w:rsidR="00441D6E">
        <w:t xml:space="preserve">broja </w:t>
      </w:r>
      <w:r w:rsidR="00D312B0">
        <w:t>kontejnera u slučaju da su neki preopterećeni</w:t>
      </w:r>
      <w:r w:rsidR="00441D6E">
        <w:t xml:space="preserve"> ili su premalo opterećeni</w:t>
      </w:r>
      <w:r w:rsidR="00D312B0">
        <w:t xml:space="preserve"> itd.</w:t>
      </w:r>
      <w:r w:rsidR="003D447A">
        <w:t xml:space="preserve"> Jasno je da je bio potreban neki alat koji </w:t>
      </w:r>
      <w:r w:rsidR="003D447A">
        <w:lastRenderedPageBreak/>
        <w:t>bi na adekvatan način referencirao sve ove probleme</w:t>
      </w:r>
      <w:r w:rsidR="009C5EFA">
        <w:t xml:space="preserve"> i tu prazninu je popunio upravo </w:t>
      </w:r>
      <w:r w:rsidR="009C5EFA">
        <w:rPr>
          <w:i/>
          <w:iCs/>
        </w:rPr>
        <w:t>Kubernetes</w:t>
      </w:r>
      <w:r w:rsidR="009C5EFA">
        <w:t>.</w:t>
      </w:r>
    </w:p>
    <w:p w14:paraId="701766D7" w14:textId="17829560" w:rsidR="00E71C6A" w:rsidRPr="002B0737" w:rsidRDefault="00E71C6A" w:rsidP="0021761A">
      <w:pPr>
        <w:ind w:firstLine="720"/>
      </w:pPr>
      <w:r>
        <w:rPr>
          <w:i/>
          <w:iCs/>
        </w:rPr>
        <w:t>Kubernetes</w:t>
      </w:r>
      <w:r>
        <w:t xml:space="preserve"> je</w:t>
      </w:r>
      <w:r w:rsidR="00BA6336">
        <w:t xml:space="preserve"> </w:t>
      </w:r>
      <w:r w:rsidR="00BA6336">
        <w:rPr>
          <w:i/>
          <w:iCs/>
        </w:rPr>
        <w:t>open-source</w:t>
      </w:r>
      <w:r>
        <w:t xml:space="preserve"> alat kreiran od strane kompanije </w:t>
      </w:r>
      <w:r>
        <w:rPr>
          <w:i/>
          <w:iCs/>
        </w:rPr>
        <w:t>Google</w:t>
      </w:r>
      <w:r>
        <w:t xml:space="preserve"> </w:t>
      </w:r>
      <w:r w:rsidR="00BA6336">
        <w:t xml:space="preserve">2014. godine i služi za vršenje automatskog </w:t>
      </w:r>
      <w:r w:rsidR="00BA6336">
        <w:rPr>
          <w:i/>
          <w:iCs/>
        </w:rPr>
        <w:t>deployment</w:t>
      </w:r>
      <w:r w:rsidR="00BA6336">
        <w:t>-a, skaliranja i rukovanja kontejnerskim aplikacijama. On osigurava visoku dostupnost</w:t>
      </w:r>
      <w:r w:rsidR="00441D6E">
        <w:t xml:space="preserve">, skalabilnost </w:t>
      </w:r>
      <w:r w:rsidR="003C1E4B">
        <w:t>i</w:t>
      </w:r>
      <w:r w:rsidR="00441D6E">
        <w:t xml:space="preserve"> </w:t>
      </w:r>
      <w:r w:rsidR="00BA6336">
        <w:t>performantnost</w:t>
      </w:r>
      <w:r w:rsidR="000C2B5F">
        <w:t xml:space="preserve"> aplikacije, kao</w:t>
      </w:r>
      <w:r w:rsidR="00BA6336">
        <w:t xml:space="preserve"> </w:t>
      </w:r>
      <w:r w:rsidR="000B0B01">
        <w:t>i oporavak od grešaka</w:t>
      </w:r>
      <w:r w:rsidR="00BA6336">
        <w:t xml:space="preserve">. </w:t>
      </w:r>
      <w:r w:rsidR="003D447A">
        <w:rPr>
          <w:i/>
          <w:iCs/>
        </w:rPr>
        <w:t>Kubernetes</w:t>
      </w:r>
      <w:r w:rsidR="003D447A">
        <w:t xml:space="preserve"> je odmah na početku</w:t>
      </w:r>
      <w:r w:rsidR="000C2B5F">
        <w:t xml:space="preserve"> svog nastanka</w:t>
      </w:r>
      <w:r w:rsidR="003D447A">
        <w:t xml:space="preserve"> prepoznat kao kvalitetan alat</w:t>
      </w:r>
      <w:r w:rsidR="000C2B5F">
        <w:t xml:space="preserve"> za upravljanje kontejnerima</w:t>
      </w:r>
      <w:r w:rsidR="003D447A">
        <w:t xml:space="preserve"> i iz tog razloga je doživeo veliki uspeh</w:t>
      </w:r>
      <w:r w:rsidR="002B0737">
        <w:t xml:space="preserve">. Pored njega, popularni alati su još </w:t>
      </w:r>
      <w:r w:rsidR="002B0737">
        <w:rPr>
          <w:i/>
          <w:iCs/>
        </w:rPr>
        <w:t>Docker Swarm</w:t>
      </w:r>
      <w:r w:rsidR="002B0737">
        <w:t xml:space="preserve"> i </w:t>
      </w:r>
      <w:r w:rsidR="002B0737">
        <w:rPr>
          <w:i/>
          <w:iCs/>
        </w:rPr>
        <w:t>Apache Mesos</w:t>
      </w:r>
      <w:r w:rsidR="002B0737">
        <w:t>.</w:t>
      </w:r>
    </w:p>
    <w:p w14:paraId="7A027D65" w14:textId="70E4F4A3" w:rsidR="00BA6336" w:rsidRPr="00BA6336" w:rsidRDefault="00BA6336" w:rsidP="0021761A">
      <w:pPr>
        <w:ind w:firstLine="720"/>
      </w:pPr>
      <w:r>
        <w:t xml:space="preserve">U </w:t>
      </w:r>
      <w:r w:rsidR="003C1E4B">
        <w:t>drugom</w:t>
      </w:r>
      <w:r>
        <w:t xml:space="preserve"> poglavlju ovog rada</w:t>
      </w:r>
      <w:r w:rsidR="000C2B5F">
        <w:t xml:space="preserve"> (</w:t>
      </w:r>
      <w:r w:rsidR="009C6DF3" w:rsidRPr="009C6DF3">
        <w:t>„</w:t>
      </w:r>
      <w:r w:rsidR="000C2B5F" w:rsidRPr="003C1E4B">
        <w:rPr>
          <w:i/>
        </w:rPr>
        <w:t xml:space="preserve">Arhitektura </w:t>
      </w:r>
      <w:r w:rsidR="000C2B5F" w:rsidRPr="003C1E4B">
        <w:rPr>
          <w:i/>
          <w:iCs/>
        </w:rPr>
        <w:t>Kubernetesa</w:t>
      </w:r>
      <w:r w:rsidR="000C2B5F">
        <w:t>”)</w:t>
      </w:r>
      <w:r w:rsidR="00441D6E">
        <w:t xml:space="preserve">, </w:t>
      </w:r>
      <w:r w:rsidR="000C2B5F">
        <w:t>objašnjena</w:t>
      </w:r>
      <w:r>
        <w:t xml:space="preserve"> </w:t>
      </w:r>
      <w:r w:rsidR="00441D6E">
        <w:t xml:space="preserve">je </w:t>
      </w:r>
      <w:r w:rsidR="000C2B5F">
        <w:t>arhitektura na kojoj se zasniva</w:t>
      </w:r>
      <w:r>
        <w:t xml:space="preserve"> </w:t>
      </w:r>
      <w:r>
        <w:rPr>
          <w:i/>
          <w:iCs/>
        </w:rPr>
        <w:t>Kubernetes</w:t>
      </w:r>
      <w:r w:rsidR="000C2B5F">
        <w:rPr>
          <w:i/>
          <w:iCs/>
        </w:rPr>
        <w:t xml:space="preserve"> </w:t>
      </w:r>
      <w:r w:rsidR="000C2B5F">
        <w:t>alat, kao i njegove najvažnije komponente.</w:t>
      </w:r>
      <w:r w:rsidR="0020397C">
        <w:t xml:space="preserve"> U narednom, </w:t>
      </w:r>
      <w:r w:rsidR="003C1E4B">
        <w:t>trećem</w:t>
      </w:r>
      <w:r w:rsidR="0020397C">
        <w:t xml:space="preserve"> poglavlju (</w:t>
      </w:r>
      <w:r w:rsidR="009C6DF3" w:rsidRPr="009C6DF3">
        <w:t>„</w:t>
      </w:r>
      <w:r w:rsidR="002D737E" w:rsidRPr="003C1E4B">
        <w:rPr>
          <w:i/>
        </w:rPr>
        <w:t>Kubegres operator</w:t>
      </w:r>
      <w:r w:rsidR="002D737E">
        <w:t>”</w:t>
      </w:r>
      <w:r w:rsidR="0020397C">
        <w:t xml:space="preserve">), objašnjen </w:t>
      </w:r>
      <w:r w:rsidR="001217D8">
        <w:t xml:space="preserve">je </w:t>
      </w:r>
      <w:r w:rsidR="0020397C">
        <w:t xml:space="preserve">princip rada </w:t>
      </w:r>
      <w:r w:rsidR="0020397C">
        <w:rPr>
          <w:i/>
          <w:iCs/>
        </w:rPr>
        <w:t>Kubegres</w:t>
      </w:r>
      <w:r w:rsidR="0020397C">
        <w:t xml:space="preserve"> operatora koji je neophodan za rad demo primera čija arhitektura je opisana u četvrtom poglavlju</w:t>
      </w:r>
      <w:r w:rsidR="000C2B5F">
        <w:t xml:space="preserve"> (</w:t>
      </w:r>
      <w:r w:rsidR="009C6DF3" w:rsidRPr="009C6DF3">
        <w:t>„</w:t>
      </w:r>
      <w:r w:rsidR="000C2B5F" w:rsidRPr="003C1E4B">
        <w:rPr>
          <w:i/>
        </w:rPr>
        <w:t>Arhitektura demo aplikacije</w:t>
      </w:r>
      <w:r w:rsidR="0020397C">
        <w:t xml:space="preserve">”). </w:t>
      </w:r>
      <w:r w:rsidR="003C1E4B">
        <w:t>Fokus ovog rada je prvenstveno usmeren ka č</w:t>
      </w:r>
      <w:r w:rsidR="002D737E">
        <w:t>etvrtvo</w:t>
      </w:r>
      <w:r w:rsidR="003C1E4B">
        <w:t>m i petom</w:t>
      </w:r>
      <w:r w:rsidR="002D737E">
        <w:t xml:space="preserve"> poglavlj</w:t>
      </w:r>
      <w:r w:rsidR="003C1E4B">
        <w:t xml:space="preserve">u </w:t>
      </w:r>
      <w:r w:rsidR="002D737E">
        <w:t>(</w:t>
      </w:r>
      <w:r w:rsidR="009C6DF3" w:rsidRPr="009C6DF3">
        <w:t>„</w:t>
      </w:r>
      <w:r w:rsidR="002D737E" w:rsidRPr="003C1E4B">
        <w:rPr>
          <w:i/>
        </w:rPr>
        <w:t>Prikaz funkconalnosti Kubernetes alata</w:t>
      </w:r>
      <w:r w:rsidR="002D737E">
        <w:t>”)</w:t>
      </w:r>
      <w:r w:rsidR="003C1E4B">
        <w:rPr>
          <w:lang w:val="sr-Latn-RS"/>
        </w:rPr>
        <w:t xml:space="preserve"> gde su u ovom</w:t>
      </w:r>
      <w:r w:rsidR="002D737E">
        <w:rPr>
          <w:lang w:val="sr-Latn-RS"/>
        </w:rPr>
        <w:t xml:space="preserve"> poglavlju</w:t>
      </w:r>
      <w:r>
        <w:t xml:space="preserve"> prikazane </w:t>
      </w:r>
      <w:r w:rsidR="00A85867">
        <w:t xml:space="preserve">najvažnije </w:t>
      </w:r>
      <w:r>
        <w:t xml:space="preserve">funkcionalnosti </w:t>
      </w:r>
      <w:r>
        <w:rPr>
          <w:i/>
          <w:iCs/>
        </w:rPr>
        <w:t>Kubernetes</w:t>
      </w:r>
      <w:r w:rsidR="0020397C">
        <w:t xml:space="preserve"> alata</w:t>
      </w:r>
      <w:r>
        <w:t xml:space="preserve"> </w:t>
      </w:r>
      <w:r w:rsidR="00A85867">
        <w:t xml:space="preserve">na </w:t>
      </w:r>
      <w:r w:rsidR="0020397C">
        <w:t xml:space="preserve">konkretnoj </w:t>
      </w:r>
      <w:r w:rsidR="00A85867">
        <w:t xml:space="preserve">aplikaciji opisanoj u </w:t>
      </w:r>
      <w:r w:rsidR="0020397C">
        <w:t>četvrtom</w:t>
      </w:r>
      <w:r w:rsidR="00A85867">
        <w:t xml:space="preserve"> poglavlju</w:t>
      </w:r>
      <w:r>
        <w:t xml:space="preserve">. </w:t>
      </w:r>
      <w:r w:rsidR="0043305B">
        <w:t xml:space="preserve">U poslednjem poglavlju, </w:t>
      </w:r>
      <w:r w:rsidR="004F1BB8">
        <w:t>da</w:t>
      </w:r>
      <w:r w:rsidR="008125B2">
        <w:t>t je krajnji pregled celog rada i zaključci do kojih je autora rada došao.</w:t>
      </w:r>
    </w:p>
    <w:p w14:paraId="789E7820" w14:textId="72736D91" w:rsidR="009C6AA0" w:rsidRDefault="00B71375" w:rsidP="009C6AA0">
      <w:pPr>
        <w:pStyle w:val="Heading1"/>
        <w:numPr>
          <w:ilvl w:val="0"/>
          <w:numId w:val="0"/>
        </w:numPr>
        <w:ind w:left="360"/>
        <w:rPr>
          <w:lang w:val="sr-Latn-RS"/>
        </w:rPr>
      </w:pPr>
      <w:r>
        <w:rPr>
          <w:lang w:val="sr-Latn-RS"/>
        </w:rPr>
        <w:br w:type="page"/>
      </w:r>
    </w:p>
    <w:p w14:paraId="023864C5" w14:textId="25AF2D2C" w:rsidR="00034917" w:rsidRDefault="00034917" w:rsidP="00034917">
      <w:pPr>
        <w:pStyle w:val="Heading1"/>
        <w:rPr>
          <w:lang w:val="en-US"/>
        </w:rPr>
      </w:pPr>
      <w:bookmarkStart w:id="2" w:name="_Toc93146227"/>
      <w:r w:rsidRPr="00034917">
        <w:lastRenderedPageBreak/>
        <w:t>Arhitektura Kubernetes</w:t>
      </w:r>
      <w:r w:rsidR="000A2099">
        <w:rPr>
          <w:lang w:val="en-US"/>
        </w:rPr>
        <w:t>-</w:t>
      </w:r>
      <w:r w:rsidRPr="00034917">
        <w:t>a</w:t>
      </w:r>
      <w:bookmarkEnd w:id="2"/>
    </w:p>
    <w:p w14:paraId="004D92BF" w14:textId="666A069D" w:rsidR="00B5349A" w:rsidRDefault="00034917" w:rsidP="00034917">
      <w:pPr>
        <w:ind w:firstLine="720"/>
        <w:rPr>
          <w:lang w:eastAsia="x-none"/>
        </w:rPr>
      </w:pPr>
      <w:r>
        <w:rPr>
          <w:lang w:eastAsia="x-none"/>
        </w:rPr>
        <w:t xml:space="preserve">U osnovi, rad sa </w:t>
      </w:r>
      <w:r>
        <w:rPr>
          <w:i/>
          <w:iCs/>
          <w:lang w:eastAsia="x-none"/>
        </w:rPr>
        <w:t>Kubernetesom</w:t>
      </w:r>
      <w:r>
        <w:rPr>
          <w:lang w:eastAsia="x-none"/>
        </w:rPr>
        <w:t xml:space="preserve"> podrazumeva rad sa klasterom koji se sastoji iz </w:t>
      </w:r>
      <w:r w:rsidR="003C1E4B">
        <w:rPr>
          <w:lang w:eastAsia="x-none"/>
        </w:rPr>
        <w:t xml:space="preserve">glavnih (engl. </w:t>
      </w:r>
      <w:r w:rsidR="003C1E4B">
        <w:rPr>
          <w:i/>
          <w:lang w:eastAsia="x-none"/>
        </w:rPr>
        <w:t>master</w:t>
      </w:r>
      <w:r w:rsidR="003C1E4B">
        <w:rPr>
          <w:lang w:eastAsia="x-none"/>
        </w:rPr>
        <w:t>)</w:t>
      </w:r>
      <w:r>
        <w:rPr>
          <w:lang w:eastAsia="x-none"/>
        </w:rPr>
        <w:t xml:space="preserve"> i radnih</w:t>
      </w:r>
      <w:r w:rsidR="003C1E4B">
        <w:rPr>
          <w:lang w:eastAsia="x-none"/>
        </w:rPr>
        <w:t xml:space="preserve"> (engl. </w:t>
      </w:r>
      <w:r w:rsidR="003C1E4B">
        <w:rPr>
          <w:i/>
          <w:lang w:eastAsia="x-none"/>
        </w:rPr>
        <w:t>worker</w:t>
      </w:r>
      <w:r w:rsidR="003C1E4B">
        <w:rPr>
          <w:lang w:eastAsia="x-none"/>
        </w:rPr>
        <w:t>)</w:t>
      </w:r>
      <w:r>
        <w:rPr>
          <w:lang w:eastAsia="x-none"/>
        </w:rPr>
        <w:t xml:space="preserve"> čvorova. </w:t>
      </w:r>
    </w:p>
    <w:p w14:paraId="00203569" w14:textId="766C578B" w:rsidR="00034917" w:rsidRDefault="00034917" w:rsidP="00034917">
      <w:pPr>
        <w:ind w:firstLine="720"/>
        <w:rPr>
          <w:lang w:eastAsia="x-none"/>
        </w:rPr>
      </w:pPr>
      <w:r>
        <w:rPr>
          <w:lang w:eastAsia="x-none"/>
        </w:rPr>
        <w:t>Radni čvorovi su čvorovi klastera u kojima se izvrša kontejnerizovana aplikacija i svaka aplikacija mora da ima makar jedan radni čvor.</w:t>
      </w:r>
      <w:r w:rsidR="000B0B01">
        <w:rPr>
          <w:lang w:eastAsia="x-none"/>
        </w:rPr>
        <w:t xml:space="preserve"> Svaki radni čvor može da ima jedan ili više podova, gde </w:t>
      </w:r>
      <w:r w:rsidR="000B0B01">
        <w:rPr>
          <w:i/>
          <w:iCs/>
          <w:lang w:eastAsia="x-none"/>
        </w:rPr>
        <w:t>pod</w:t>
      </w:r>
      <w:r w:rsidR="000B0B01">
        <w:rPr>
          <w:lang w:eastAsia="x-none"/>
        </w:rPr>
        <w:t xml:space="preserve"> predstavlja najmanju </w:t>
      </w:r>
      <w:r w:rsidR="000B0B01">
        <w:rPr>
          <w:i/>
          <w:iCs/>
          <w:lang w:eastAsia="x-none"/>
        </w:rPr>
        <w:t>Kubernetes</w:t>
      </w:r>
      <w:r w:rsidR="000B0B01">
        <w:rPr>
          <w:lang w:eastAsia="x-none"/>
        </w:rPr>
        <w:t xml:space="preserve"> jedinicu koja vrši apstrakciju nad jednim ili više kontejnera</w:t>
      </w:r>
      <w:r w:rsidR="00FB4DF6">
        <w:rPr>
          <w:lang w:eastAsia="x-none"/>
        </w:rPr>
        <w:t xml:space="preserve">. </w:t>
      </w:r>
      <w:r w:rsidR="000E00FA">
        <w:rPr>
          <w:lang w:eastAsia="x-none"/>
        </w:rPr>
        <w:t>Svaki radni čvor je podržan radom sledeća 3 procesa:</w:t>
      </w:r>
    </w:p>
    <w:p w14:paraId="19F44EE5" w14:textId="58B44CCD" w:rsidR="000E00FA" w:rsidRPr="0066358A" w:rsidRDefault="000E00FA" w:rsidP="00554D69">
      <w:pPr>
        <w:pStyle w:val="ListParagraph"/>
        <w:numPr>
          <w:ilvl w:val="0"/>
          <w:numId w:val="15"/>
        </w:numPr>
        <w:spacing w:before="120" w:after="120"/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kubelet</w:t>
      </w:r>
      <w:r w:rsidRPr="0066358A">
        <w:rPr>
          <w:rFonts w:ascii="Cambria" w:hAnsi="Cambria"/>
          <w:lang w:eastAsia="x-none"/>
        </w:rPr>
        <w:t xml:space="preserve"> – osnovni proces u radnom čvoru koji vrši insta</w:t>
      </w:r>
      <w:r w:rsidR="00B84576">
        <w:rPr>
          <w:rFonts w:ascii="Cambria" w:hAnsi="Cambria"/>
          <w:lang w:eastAsia="x-none"/>
        </w:rPr>
        <w:t>n</w:t>
      </w:r>
      <w:r w:rsidRPr="0066358A">
        <w:rPr>
          <w:rFonts w:ascii="Cambria" w:hAnsi="Cambria"/>
          <w:lang w:eastAsia="x-none"/>
        </w:rPr>
        <w:t xml:space="preserve">ciranje podova na osnovu prosleđene konfiguracije i brine se o tome da se </w:t>
      </w:r>
      <w:r w:rsidRPr="0066358A">
        <w:rPr>
          <w:rFonts w:ascii="Cambria" w:hAnsi="Cambria"/>
          <w:i/>
          <w:iCs/>
          <w:lang w:eastAsia="x-none"/>
        </w:rPr>
        <w:t>pod</w:t>
      </w:r>
      <w:r w:rsidRPr="0066358A">
        <w:rPr>
          <w:rFonts w:ascii="Cambria" w:hAnsi="Cambria"/>
          <w:lang w:eastAsia="x-none"/>
        </w:rPr>
        <w:t xml:space="preserve"> izvršava i da je u zdravom stanju</w:t>
      </w:r>
    </w:p>
    <w:p w14:paraId="5A9D751E" w14:textId="3C15DFF9" w:rsidR="000E00FA" w:rsidRPr="0066358A" w:rsidRDefault="000E00FA" w:rsidP="0066358A">
      <w:pPr>
        <w:pStyle w:val="ListParagraph"/>
        <w:numPr>
          <w:ilvl w:val="0"/>
          <w:numId w:val="15"/>
        </w:numPr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kube</w:t>
      </w:r>
      <w:r w:rsidR="00191032" w:rsidRPr="0066358A">
        <w:rPr>
          <w:rFonts w:ascii="Cambria" w:hAnsi="Cambria"/>
          <w:i/>
          <w:iCs/>
          <w:lang w:eastAsia="x-none"/>
        </w:rPr>
        <w:t>-</w:t>
      </w:r>
      <w:r w:rsidRPr="0066358A">
        <w:rPr>
          <w:rFonts w:ascii="Cambria" w:hAnsi="Cambria"/>
          <w:i/>
          <w:iCs/>
          <w:lang w:eastAsia="x-none"/>
        </w:rPr>
        <w:t>prox</w:t>
      </w:r>
      <w:r w:rsidR="00B5349A" w:rsidRPr="0066358A">
        <w:rPr>
          <w:rFonts w:ascii="Cambria" w:hAnsi="Cambria"/>
          <w:i/>
          <w:iCs/>
          <w:lang w:eastAsia="x-none"/>
        </w:rPr>
        <w:t>y</w:t>
      </w:r>
      <w:r w:rsidR="00B5349A" w:rsidRPr="0066358A">
        <w:rPr>
          <w:rFonts w:ascii="Cambria" w:hAnsi="Cambria"/>
          <w:lang w:eastAsia="x-none"/>
        </w:rPr>
        <w:t xml:space="preserve"> – na pametan način omogućava pristup podovima tako da je opterećenje na mrežu </w:t>
      </w:r>
      <w:r w:rsidR="00D658BC">
        <w:rPr>
          <w:rFonts w:ascii="Cambria" w:hAnsi="Cambria"/>
          <w:lang w:eastAsia="x-none"/>
        </w:rPr>
        <w:t>optimalno</w:t>
      </w:r>
    </w:p>
    <w:p w14:paraId="25AC5DB9" w14:textId="2F8497A4" w:rsidR="00B5349A" w:rsidRPr="0066358A" w:rsidRDefault="00B5349A" w:rsidP="0066358A">
      <w:pPr>
        <w:pStyle w:val="ListParagraph"/>
        <w:numPr>
          <w:ilvl w:val="0"/>
          <w:numId w:val="15"/>
        </w:numPr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container</w:t>
      </w:r>
      <w:r w:rsidR="00191032" w:rsidRPr="0066358A">
        <w:rPr>
          <w:rFonts w:ascii="Cambria" w:hAnsi="Cambria"/>
          <w:i/>
          <w:iCs/>
          <w:lang w:eastAsia="x-none"/>
        </w:rPr>
        <w:t>-</w:t>
      </w:r>
      <w:r w:rsidRPr="0066358A">
        <w:rPr>
          <w:rFonts w:ascii="Cambria" w:hAnsi="Cambria"/>
          <w:i/>
          <w:iCs/>
          <w:lang w:eastAsia="x-none"/>
        </w:rPr>
        <w:t>runtime</w:t>
      </w:r>
      <w:r w:rsidRPr="0066358A">
        <w:rPr>
          <w:rFonts w:ascii="Cambria" w:hAnsi="Cambria"/>
          <w:lang w:eastAsia="x-none"/>
        </w:rPr>
        <w:t xml:space="preserve"> – softver koji je odgovoran</w:t>
      </w:r>
      <w:r w:rsidR="00934387">
        <w:rPr>
          <w:rFonts w:ascii="Cambria" w:hAnsi="Cambria"/>
          <w:lang w:eastAsia="x-none"/>
        </w:rPr>
        <w:t xml:space="preserve"> za povlačenje slike kontejnera i </w:t>
      </w:r>
      <w:r w:rsidRPr="0066358A">
        <w:rPr>
          <w:rFonts w:ascii="Cambria" w:hAnsi="Cambria"/>
          <w:lang w:eastAsia="x-none"/>
        </w:rPr>
        <w:t>za</w:t>
      </w:r>
      <w:r w:rsidR="00B84576">
        <w:rPr>
          <w:rFonts w:ascii="Cambria" w:hAnsi="Cambria"/>
          <w:lang w:eastAsia="x-none"/>
        </w:rPr>
        <w:t xml:space="preserve"> njegov</w:t>
      </w:r>
      <w:r w:rsidR="00934387">
        <w:rPr>
          <w:rFonts w:ascii="Cambria" w:hAnsi="Cambria"/>
          <w:lang w:eastAsia="x-none"/>
        </w:rPr>
        <w:t>o</w:t>
      </w:r>
      <w:r w:rsidRPr="0066358A">
        <w:rPr>
          <w:rFonts w:ascii="Cambria" w:hAnsi="Cambria"/>
          <w:lang w:eastAsia="x-none"/>
        </w:rPr>
        <w:t xml:space="preserve"> izvršavanje</w:t>
      </w:r>
    </w:p>
    <w:p w14:paraId="08B876DD" w14:textId="42383FCB" w:rsidR="00B5349A" w:rsidRDefault="00B5349A" w:rsidP="00034917">
      <w:pPr>
        <w:ind w:firstLine="720"/>
        <w:rPr>
          <w:lang w:eastAsia="x-none"/>
        </w:rPr>
      </w:pPr>
      <w:r>
        <w:rPr>
          <w:lang w:eastAsia="x-none"/>
        </w:rPr>
        <w:t xml:space="preserve">Pored radnih čvorova, u </w:t>
      </w:r>
      <w:r>
        <w:rPr>
          <w:i/>
          <w:iCs/>
          <w:lang w:eastAsia="x-none"/>
        </w:rPr>
        <w:t xml:space="preserve">Kubernetes </w:t>
      </w:r>
      <w:r>
        <w:rPr>
          <w:lang w:eastAsia="x-none"/>
        </w:rPr>
        <w:t xml:space="preserve">klasteru se nalaze i </w:t>
      </w:r>
      <w:r w:rsidR="003C1E4B">
        <w:rPr>
          <w:lang w:eastAsia="x-none"/>
        </w:rPr>
        <w:t>glavni</w:t>
      </w:r>
      <w:r>
        <w:rPr>
          <w:lang w:eastAsia="x-none"/>
        </w:rPr>
        <w:t xml:space="preserve"> čvorovi</w:t>
      </w:r>
      <w:r w:rsidR="00AA1C95">
        <w:rPr>
          <w:lang w:eastAsia="x-none"/>
        </w:rPr>
        <w:t xml:space="preserve"> koji su zaduženi za donošenje odluka o celom klasteru, rukovanje i interakciju sa radnim čvorovima. Ta interakcija se najpre odnosi na zakazivanje pokretanja podova, kontinuirani monitoring rada radnih čvorova i podova u njemu, rukovanje propadanjem radnih čvorova i insta</w:t>
      </w:r>
      <w:r w:rsidR="00B84576">
        <w:rPr>
          <w:lang w:eastAsia="x-none"/>
        </w:rPr>
        <w:t>n</w:t>
      </w:r>
      <w:r w:rsidR="00AA1C95">
        <w:rPr>
          <w:lang w:eastAsia="x-none"/>
        </w:rPr>
        <w:t>ciranje novih itd.</w:t>
      </w:r>
      <w:r w:rsidR="00AE1E5C">
        <w:rPr>
          <w:lang w:eastAsia="x-none"/>
        </w:rPr>
        <w:t xml:space="preserve"> Svaki </w:t>
      </w:r>
      <w:r w:rsidR="003C1E4B">
        <w:rPr>
          <w:lang w:eastAsia="x-none"/>
        </w:rPr>
        <w:t>glavni</w:t>
      </w:r>
      <w:r w:rsidR="00AE1E5C">
        <w:rPr>
          <w:lang w:eastAsia="x-none"/>
        </w:rPr>
        <w:t xml:space="preserve"> čvor se zasniva na radu sledeća 4 procesa:</w:t>
      </w:r>
    </w:p>
    <w:p w14:paraId="7161088D" w14:textId="75A726D4" w:rsidR="00AE1E5C" w:rsidRPr="0066358A" w:rsidRDefault="00AE1E5C" w:rsidP="00554D69">
      <w:pPr>
        <w:pStyle w:val="ListParagraph"/>
        <w:numPr>
          <w:ilvl w:val="0"/>
          <w:numId w:val="17"/>
        </w:numPr>
        <w:spacing w:before="120" w:after="120"/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api</w:t>
      </w:r>
      <w:r w:rsidR="00191032" w:rsidRPr="0066358A">
        <w:rPr>
          <w:rFonts w:ascii="Cambria" w:hAnsi="Cambria"/>
          <w:i/>
          <w:iCs/>
          <w:lang w:eastAsia="x-none"/>
        </w:rPr>
        <w:t>-</w:t>
      </w:r>
      <w:r w:rsidRPr="0066358A">
        <w:rPr>
          <w:rFonts w:ascii="Cambria" w:hAnsi="Cambria"/>
          <w:i/>
          <w:iCs/>
          <w:lang w:eastAsia="x-none"/>
        </w:rPr>
        <w:t>server</w:t>
      </w:r>
      <w:r w:rsidRPr="0066358A">
        <w:rPr>
          <w:rFonts w:ascii="Cambria" w:hAnsi="Cambria"/>
          <w:lang w:eastAsia="x-none"/>
        </w:rPr>
        <w:t xml:space="preserve"> – svaki zahtev klijenta koji je upućen ka </w:t>
      </w:r>
      <w:r w:rsidRPr="0066358A">
        <w:rPr>
          <w:rFonts w:ascii="Cambria" w:hAnsi="Cambria"/>
          <w:i/>
          <w:iCs/>
          <w:lang w:eastAsia="x-none"/>
        </w:rPr>
        <w:t>Kubernetes</w:t>
      </w:r>
      <w:r w:rsidRPr="0066358A">
        <w:rPr>
          <w:rFonts w:ascii="Cambria" w:hAnsi="Cambria"/>
          <w:lang w:eastAsia="x-none"/>
        </w:rPr>
        <w:t xml:space="preserve"> klasteru, prvo prolazi kroz </w:t>
      </w:r>
      <w:r w:rsidRPr="0066358A">
        <w:rPr>
          <w:rFonts w:ascii="Cambria" w:hAnsi="Cambria"/>
          <w:i/>
          <w:iCs/>
          <w:lang w:eastAsia="x-none"/>
        </w:rPr>
        <w:t>api server</w:t>
      </w:r>
      <w:r w:rsidRPr="0066358A">
        <w:rPr>
          <w:rFonts w:ascii="Cambria" w:hAnsi="Cambria"/>
          <w:lang w:eastAsia="x-none"/>
        </w:rPr>
        <w:t xml:space="preserve"> koji vrši verifikaciju samog zahteva i njegovo prosleđivanje </w:t>
      </w:r>
      <w:r w:rsidR="00D658BC">
        <w:rPr>
          <w:rFonts w:ascii="Cambria" w:hAnsi="Cambria"/>
          <w:lang w:eastAsia="x-none"/>
        </w:rPr>
        <w:t>procesu</w:t>
      </w:r>
    </w:p>
    <w:p w14:paraId="093446C6" w14:textId="3419A89F" w:rsidR="00DC0E32" w:rsidRPr="0066358A" w:rsidRDefault="00AE1E5C" w:rsidP="0066358A">
      <w:pPr>
        <w:pStyle w:val="ListParagraph"/>
        <w:numPr>
          <w:ilvl w:val="0"/>
          <w:numId w:val="17"/>
        </w:numPr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kube</w:t>
      </w:r>
      <w:r w:rsidR="00191032" w:rsidRPr="0066358A">
        <w:rPr>
          <w:rFonts w:ascii="Cambria" w:hAnsi="Cambria"/>
          <w:i/>
          <w:iCs/>
          <w:lang w:eastAsia="x-none"/>
        </w:rPr>
        <w:t>-</w:t>
      </w:r>
      <w:r w:rsidRPr="0066358A">
        <w:rPr>
          <w:rFonts w:ascii="Cambria" w:hAnsi="Cambria"/>
          <w:i/>
          <w:iCs/>
          <w:lang w:eastAsia="x-none"/>
        </w:rPr>
        <w:t>scheduler</w:t>
      </w:r>
      <w:r w:rsidRPr="0066358A">
        <w:rPr>
          <w:rFonts w:ascii="Cambria" w:hAnsi="Cambria"/>
          <w:lang w:eastAsia="x-none"/>
        </w:rPr>
        <w:t xml:space="preserve"> </w:t>
      </w:r>
      <w:r w:rsidR="00DC0E32" w:rsidRPr="0066358A">
        <w:rPr>
          <w:rFonts w:ascii="Cambria" w:hAnsi="Cambria"/>
          <w:lang w:eastAsia="x-none"/>
        </w:rPr>
        <w:t>–</w:t>
      </w:r>
      <w:r w:rsidRPr="0066358A">
        <w:rPr>
          <w:rFonts w:ascii="Cambria" w:hAnsi="Cambria"/>
          <w:lang w:eastAsia="x-none"/>
        </w:rPr>
        <w:t xml:space="preserve"> </w:t>
      </w:r>
      <w:r w:rsidR="00DC0E32" w:rsidRPr="0066358A">
        <w:rPr>
          <w:rFonts w:ascii="Cambria" w:hAnsi="Cambria"/>
          <w:lang w:eastAsia="x-none"/>
        </w:rPr>
        <w:t xml:space="preserve">svaki put kada je potrebno pokrenuti izvršavanje novog poda, potrebno je uputiti zahtev </w:t>
      </w:r>
      <w:r w:rsidR="00DC0E32" w:rsidRPr="0066358A">
        <w:rPr>
          <w:rFonts w:ascii="Cambria" w:hAnsi="Cambria"/>
          <w:i/>
          <w:iCs/>
          <w:lang w:eastAsia="x-none"/>
        </w:rPr>
        <w:t>api serveru</w:t>
      </w:r>
      <w:r w:rsidR="00DC0E32" w:rsidRPr="0066358A">
        <w:rPr>
          <w:rFonts w:ascii="Cambria" w:hAnsi="Cambria"/>
          <w:lang w:eastAsia="x-none"/>
        </w:rPr>
        <w:t xml:space="preserve"> koji će taj zahtev proslediti </w:t>
      </w:r>
      <w:r w:rsidR="00DC0E32" w:rsidRPr="0066358A">
        <w:rPr>
          <w:rFonts w:ascii="Cambria" w:hAnsi="Cambria"/>
          <w:i/>
          <w:iCs/>
          <w:lang w:eastAsia="x-none"/>
        </w:rPr>
        <w:t>kube scheduler</w:t>
      </w:r>
      <w:r w:rsidR="00DC0E32" w:rsidRPr="0066358A">
        <w:rPr>
          <w:rFonts w:ascii="Cambria" w:hAnsi="Cambria"/>
          <w:lang w:eastAsia="x-none"/>
        </w:rPr>
        <w:t xml:space="preserve">-u. Njegov zadatak je da na pametan način odluči na kom radnom čvoru bi trebalo pokrenuti </w:t>
      </w:r>
      <w:r w:rsidR="00DC0E32" w:rsidRPr="0066358A">
        <w:rPr>
          <w:rFonts w:ascii="Cambria" w:hAnsi="Cambria"/>
          <w:i/>
          <w:iCs/>
          <w:lang w:eastAsia="x-none"/>
        </w:rPr>
        <w:t>pod</w:t>
      </w:r>
      <w:r w:rsidR="00DC0E32" w:rsidRPr="0066358A">
        <w:rPr>
          <w:rFonts w:ascii="Cambria" w:hAnsi="Cambria"/>
          <w:lang w:eastAsia="x-none"/>
        </w:rPr>
        <w:t xml:space="preserve">, a samo njegovo pokretanje vrši </w:t>
      </w:r>
      <w:r w:rsidR="00DC0E32" w:rsidRPr="0066358A">
        <w:rPr>
          <w:rFonts w:ascii="Cambria" w:hAnsi="Cambria"/>
          <w:i/>
          <w:iCs/>
          <w:lang w:eastAsia="x-none"/>
        </w:rPr>
        <w:t xml:space="preserve">kubelet </w:t>
      </w:r>
      <w:r w:rsidR="00DC0E32" w:rsidRPr="0066358A">
        <w:rPr>
          <w:rFonts w:ascii="Cambria" w:hAnsi="Cambria"/>
          <w:lang w:eastAsia="x-none"/>
        </w:rPr>
        <w:t xml:space="preserve">proces u radnom čvoru. Odluka na kojem radnom čvoru će biti pokrenut </w:t>
      </w:r>
      <w:r w:rsidR="00DC0E32" w:rsidRPr="0066358A">
        <w:rPr>
          <w:rFonts w:ascii="Cambria" w:hAnsi="Cambria"/>
          <w:i/>
          <w:iCs/>
          <w:lang w:eastAsia="x-none"/>
        </w:rPr>
        <w:t>pod</w:t>
      </w:r>
      <w:r w:rsidR="00DC0E32" w:rsidRPr="0066358A">
        <w:rPr>
          <w:rFonts w:ascii="Cambria" w:hAnsi="Cambria"/>
          <w:lang w:eastAsia="x-none"/>
        </w:rPr>
        <w:t xml:space="preserve"> najviše zavisi od resursa koji radni čvorovi imaju</w:t>
      </w:r>
      <w:r w:rsidR="008C7167">
        <w:rPr>
          <w:rFonts w:ascii="Cambria" w:hAnsi="Cambria"/>
          <w:lang w:eastAsia="x-none"/>
        </w:rPr>
        <w:t xml:space="preserve"> na raspolaganju</w:t>
      </w:r>
      <w:r w:rsidR="00DC0E32" w:rsidRPr="0066358A">
        <w:rPr>
          <w:rFonts w:ascii="Cambria" w:hAnsi="Cambria"/>
          <w:lang w:eastAsia="x-none"/>
        </w:rPr>
        <w:t>, njihovog zauzeća, lokacije podataka, afiniteta čvora koji je moguće definisati kroz specifikaciju</w:t>
      </w:r>
      <w:r w:rsidR="008C7167">
        <w:rPr>
          <w:rFonts w:ascii="Cambria" w:hAnsi="Cambria"/>
          <w:lang w:eastAsia="x-none"/>
        </w:rPr>
        <w:t xml:space="preserve"> itd.</w:t>
      </w:r>
    </w:p>
    <w:p w14:paraId="65528F98" w14:textId="09447491" w:rsidR="00191032" w:rsidRPr="0066358A" w:rsidRDefault="00191032" w:rsidP="0066358A">
      <w:pPr>
        <w:pStyle w:val="ListParagraph"/>
        <w:numPr>
          <w:ilvl w:val="0"/>
          <w:numId w:val="17"/>
        </w:numPr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controller-manager</w:t>
      </w:r>
      <w:r w:rsidR="00010A6C" w:rsidRPr="0066358A">
        <w:rPr>
          <w:rFonts w:ascii="Cambria" w:hAnsi="Cambria"/>
          <w:lang w:eastAsia="x-none"/>
        </w:rPr>
        <w:t xml:space="preserve"> – krucijalan proces zadužen za monitoring rada radnih čvorova i podova unutar njih. Ukoliko se desi da neki radni čvor ili </w:t>
      </w:r>
      <w:r w:rsidR="00010A6C" w:rsidRPr="008C7167">
        <w:rPr>
          <w:rFonts w:ascii="Cambria" w:hAnsi="Cambria"/>
          <w:i/>
          <w:iCs/>
          <w:lang w:eastAsia="x-none"/>
        </w:rPr>
        <w:t>pod</w:t>
      </w:r>
      <w:r w:rsidR="00010A6C" w:rsidRPr="0066358A">
        <w:rPr>
          <w:rFonts w:ascii="Cambria" w:hAnsi="Cambria"/>
          <w:lang w:eastAsia="x-none"/>
        </w:rPr>
        <w:t xml:space="preserve"> propadne, ovaj proces bi trebalo da prepozna taj događaj i da izvrši ponovno zakazivanje pokretanj</w:t>
      </w:r>
      <w:r w:rsidR="008C7167">
        <w:rPr>
          <w:rFonts w:ascii="Cambria" w:hAnsi="Cambria"/>
          <w:lang w:eastAsia="x-none"/>
        </w:rPr>
        <w:t>a</w:t>
      </w:r>
    </w:p>
    <w:p w14:paraId="77FE94AC" w14:textId="140954E0" w:rsidR="00010A6C" w:rsidRDefault="00010A6C" w:rsidP="0066358A">
      <w:pPr>
        <w:pStyle w:val="ListParagraph"/>
        <w:numPr>
          <w:ilvl w:val="0"/>
          <w:numId w:val="17"/>
        </w:numPr>
        <w:rPr>
          <w:rFonts w:ascii="Cambria" w:hAnsi="Cambria"/>
          <w:lang w:eastAsia="x-none"/>
        </w:rPr>
      </w:pPr>
      <w:r w:rsidRPr="0066358A">
        <w:rPr>
          <w:rFonts w:ascii="Cambria" w:hAnsi="Cambria"/>
          <w:i/>
          <w:iCs/>
          <w:lang w:eastAsia="x-none"/>
        </w:rPr>
        <w:t>etcd</w:t>
      </w:r>
      <w:r w:rsidRPr="0066358A">
        <w:rPr>
          <w:rFonts w:ascii="Cambria" w:hAnsi="Cambria"/>
          <w:lang w:eastAsia="x-none"/>
        </w:rPr>
        <w:t xml:space="preserve"> – svojevrstan mozak celog klastera koji je zadužen za ispraćanje svake promene koja se desila u klasteru i njeno zapisavanje u </w:t>
      </w:r>
      <w:r w:rsidRPr="0066358A">
        <w:rPr>
          <w:rFonts w:ascii="Cambria" w:hAnsi="Cambria"/>
          <w:i/>
          <w:iCs/>
          <w:lang w:eastAsia="x-none"/>
        </w:rPr>
        <w:t>key-valu</w:t>
      </w:r>
      <w:r w:rsidR="00F637C7" w:rsidRPr="0066358A">
        <w:rPr>
          <w:rFonts w:ascii="Cambria" w:hAnsi="Cambria"/>
          <w:i/>
          <w:iCs/>
          <w:lang w:eastAsia="x-none"/>
        </w:rPr>
        <w:t xml:space="preserve">e </w:t>
      </w:r>
      <w:r w:rsidR="00F637C7" w:rsidRPr="0066358A">
        <w:rPr>
          <w:rFonts w:ascii="Cambria" w:hAnsi="Cambria"/>
          <w:lang w:eastAsia="x-none"/>
        </w:rPr>
        <w:t>baz</w:t>
      </w:r>
      <w:r w:rsidR="00D658BC">
        <w:rPr>
          <w:rFonts w:ascii="Cambria" w:hAnsi="Cambria"/>
          <w:lang w:eastAsia="x-none"/>
        </w:rPr>
        <w:t>u</w:t>
      </w:r>
    </w:p>
    <w:p w14:paraId="4509E061" w14:textId="180A881D" w:rsidR="00B84576" w:rsidRDefault="00B84576" w:rsidP="00B84576">
      <w:pPr>
        <w:rPr>
          <w:lang w:eastAsia="x-none"/>
        </w:rPr>
      </w:pPr>
    </w:p>
    <w:p w14:paraId="671488FD" w14:textId="77777777" w:rsidR="00B84576" w:rsidRPr="00B84576" w:rsidRDefault="00B84576" w:rsidP="00B84576">
      <w:pPr>
        <w:rPr>
          <w:lang w:eastAsia="x-none"/>
        </w:rPr>
      </w:pPr>
    </w:p>
    <w:p w14:paraId="51E27462" w14:textId="430E1156" w:rsidR="00763437" w:rsidRPr="00763437" w:rsidRDefault="00763437" w:rsidP="00763437">
      <w:pPr>
        <w:ind w:firstLine="720"/>
        <w:rPr>
          <w:lang w:eastAsia="x-none"/>
        </w:rPr>
      </w:pPr>
      <w:r>
        <w:rPr>
          <w:lang w:eastAsia="x-none"/>
        </w:rPr>
        <w:lastRenderedPageBreak/>
        <w:t xml:space="preserve">Grafički prikaz </w:t>
      </w:r>
      <w:r w:rsidR="003C1E4B">
        <w:rPr>
          <w:lang w:eastAsia="x-none"/>
        </w:rPr>
        <w:t>glavnih</w:t>
      </w:r>
      <w:r>
        <w:rPr>
          <w:lang w:eastAsia="x-none"/>
        </w:rPr>
        <w:t xml:space="preserve"> i radnih čvorova, zajedno </w:t>
      </w:r>
      <w:r w:rsidR="00501AA6">
        <w:rPr>
          <w:lang w:eastAsia="x-none"/>
        </w:rPr>
        <w:t>sa procesima</w:t>
      </w:r>
      <w:r>
        <w:rPr>
          <w:lang w:eastAsia="x-none"/>
        </w:rPr>
        <w:t xml:space="preserve"> unutar svakog od njih dat je na slici 1.</w:t>
      </w:r>
    </w:p>
    <w:p w14:paraId="48993F67" w14:textId="075C1F89" w:rsidR="00763437" w:rsidRPr="00763437" w:rsidRDefault="00763437" w:rsidP="00763437">
      <w:pPr>
        <w:rPr>
          <w:lang w:eastAsia="x-none"/>
        </w:rPr>
      </w:pPr>
      <w:r>
        <w:rPr>
          <w:noProof/>
        </w:rPr>
        <w:drawing>
          <wp:inline distT="0" distB="0" distL="0" distR="0" wp14:anchorId="57099CC5" wp14:editId="2E37D24A">
            <wp:extent cx="5433695" cy="3490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6909" r="3416" b="6218"/>
                    <a:stretch/>
                  </pic:blipFill>
                  <pic:spPr bwMode="auto">
                    <a:xfrm>
                      <a:off x="0" y="0"/>
                      <a:ext cx="5438932" cy="34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74A39" w14:textId="167DD5DC" w:rsidR="00501AA6" w:rsidRDefault="00501AA6" w:rsidP="00804105">
      <w:pPr>
        <w:pStyle w:val="Slike"/>
        <w:rPr>
          <w:rStyle w:val="StyleHeadings10ptBold"/>
          <w:b w:val="0"/>
          <w:bCs w:val="0"/>
        </w:rPr>
      </w:pPr>
      <w:bookmarkStart w:id="3" w:name="_Toc49705631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F4BF8">
        <w:rPr>
          <w:noProof/>
        </w:rPr>
        <w:t>1</w:t>
      </w:r>
      <w:r>
        <w:fldChar w:fldCharType="end"/>
      </w:r>
      <w:r>
        <w:t xml:space="preserve">. </w:t>
      </w:r>
      <w:bookmarkEnd w:id="3"/>
      <w:r>
        <w:rPr>
          <w:rStyle w:val="StyleHeadings10ptBold"/>
          <w:b w:val="0"/>
          <w:bCs w:val="0"/>
        </w:rPr>
        <w:t xml:space="preserve">Grafički prikaz arhitekture Kubernetesa </w:t>
      </w:r>
    </w:p>
    <w:p w14:paraId="78D89DA1" w14:textId="54BFCD40" w:rsidR="00501AA6" w:rsidRDefault="00501AA6" w:rsidP="00804105">
      <w:pPr>
        <w:pStyle w:val="Slike"/>
        <w:spacing w:before="60"/>
        <w:rPr>
          <w:rStyle w:val="StyleHeadings10ptBold"/>
          <w:b w:val="0"/>
          <w:bCs w:val="0"/>
        </w:rPr>
      </w:pPr>
      <w:r>
        <w:rPr>
          <w:rStyle w:val="StyleHeadings10ptBold"/>
          <w:b w:val="0"/>
          <w:bCs w:val="0"/>
        </w:rPr>
        <w:t>(</w:t>
      </w:r>
      <w:r w:rsidR="00384FC0">
        <w:rPr>
          <w:rStyle w:val="StyleHeadings10ptBold"/>
          <w:b w:val="0"/>
          <w:bCs w:val="0"/>
        </w:rPr>
        <w:t>izvor:</w:t>
      </w:r>
      <w:r>
        <w:rPr>
          <w:rStyle w:val="StyleHeadings10ptBold"/>
          <w:b w:val="0"/>
          <w:bCs w:val="0"/>
        </w:rPr>
        <w:t xml:space="preserve"> </w:t>
      </w:r>
      <w:r w:rsidRPr="00501AA6">
        <w:rPr>
          <w:rStyle w:val="StyleHeadings10ptBold"/>
          <w:b w:val="0"/>
          <w:bCs w:val="0"/>
        </w:rPr>
        <w:t>www.cncf.io</w:t>
      </w:r>
      <w:r>
        <w:rPr>
          <w:rStyle w:val="StyleHeadings10ptBold"/>
          <w:b w:val="0"/>
          <w:bCs w:val="0"/>
        </w:rPr>
        <w:t>)</w:t>
      </w:r>
    </w:p>
    <w:p w14:paraId="6CBFD4D7" w14:textId="2E801891" w:rsidR="00501AA6" w:rsidRDefault="00501AA6" w:rsidP="00501AA6">
      <w:pPr>
        <w:pStyle w:val="Heading2"/>
      </w:pPr>
      <w:bookmarkStart w:id="4" w:name="_Toc93146228"/>
      <w:r>
        <w:t xml:space="preserve">Komponente </w:t>
      </w:r>
      <w:r w:rsidRPr="00334766">
        <w:rPr>
          <w:iCs w:val="0"/>
        </w:rPr>
        <w:t>Kubernetes</w:t>
      </w:r>
      <w:r w:rsidR="006F4136">
        <w:rPr>
          <w:lang w:val="en-US"/>
        </w:rPr>
        <w:t>-</w:t>
      </w:r>
      <w:r>
        <w:t>a</w:t>
      </w:r>
      <w:bookmarkEnd w:id="4"/>
    </w:p>
    <w:p w14:paraId="5CFA45FE" w14:textId="0B9009DB" w:rsidR="00910595" w:rsidRPr="00910595" w:rsidRDefault="00910595" w:rsidP="00910595">
      <w:pPr>
        <w:ind w:firstLine="720"/>
        <w:rPr>
          <w:lang w:eastAsia="x-none"/>
        </w:rPr>
      </w:pPr>
      <w:r>
        <w:rPr>
          <w:lang w:eastAsia="x-none"/>
        </w:rPr>
        <w:t xml:space="preserve">U nastavku su opisane najvažnije komponente koje su podržane </w:t>
      </w:r>
      <w:r>
        <w:rPr>
          <w:i/>
          <w:iCs/>
          <w:lang w:eastAsia="x-none"/>
        </w:rPr>
        <w:t>Kubernetesom</w:t>
      </w:r>
      <w:r>
        <w:rPr>
          <w:lang w:eastAsia="x-none"/>
        </w:rPr>
        <w:t>, a koje se koriste u praktičnom delu ovog rada.</w:t>
      </w:r>
    </w:p>
    <w:p w14:paraId="12C90193" w14:textId="3567674F" w:rsidR="00501AA6" w:rsidRDefault="00FB4DF6" w:rsidP="00FB4DF6">
      <w:pPr>
        <w:pStyle w:val="Heading3"/>
      </w:pPr>
      <w:bookmarkStart w:id="5" w:name="_Toc93146229"/>
      <w:r>
        <w:t>Pod</w:t>
      </w:r>
      <w:bookmarkEnd w:id="5"/>
    </w:p>
    <w:p w14:paraId="5AF30642" w14:textId="18A18525" w:rsidR="00FB4DF6" w:rsidRDefault="00FB4DF6" w:rsidP="00FB4DF6">
      <w:pPr>
        <w:ind w:firstLine="720"/>
        <w:rPr>
          <w:lang w:eastAsia="x-none"/>
        </w:rPr>
      </w:pPr>
      <w:r>
        <w:rPr>
          <w:lang w:eastAsia="x-none"/>
        </w:rPr>
        <w:t xml:space="preserve">Kao što je već nagovešteno u prethodnom poglavlju, svaki radni čvor sadrži jedan ili više podova, gde </w:t>
      </w:r>
      <w:r>
        <w:rPr>
          <w:i/>
          <w:iCs/>
          <w:lang w:eastAsia="x-none"/>
        </w:rPr>
        <w:t>pod</w:t>
      </w:r>
      <w:r>
        <w:rPr>
          <w:lang w:eastAsia="x-none"/>
        </w:rPr>
        <w:t xml:space="preserve"> predstavlja najmanju </w:t>
      </w:r>
      <w:r>
        <w:rPr>
          <w:i/>
          <w:iCs/>
          <w:lang w:eastAsia="x-none"/>
        </w:rPr>
        <w:t>Kubernetes</w:t>
      </w:r>
      <w:r>
        <w:rPr>
          <w:lang w:eastAsia="x-none"/>
        </w:rPr>
        <w:t xml:space="preserve"> jedinicu koja vrši apstrakciju nad jednim ili više kontejnera. </w:t>
      </w:r>
      <w:r>
        <w:rPr>
          <w:i/>
          <w:iCs/>
          <w:lang w:eastAsia="x-none"/>
        </w:rPr>
        <w:t xml:space="preserve">Pod </w:t>
      </w:r>
      <w:r>
        <w:rPr>
          <w:lang w:eastAsia="x-none"/>
        </w:rPr>
        <w:t xml:space="preserve">je obeležen IP adresom koja mu se ponovo dodeljuje </w:t>
      </w:r>
      <w:r w:rsidR="00B84576">
        <w:rPr>
          <w:lang w:eastAsia="x-none"/>
        </w:rPr>
        <w:t xml:space="preserve">svaki put kada </w:t>
      </w:r>
      <w:r>
        <w:rPr>
          <w:i/>
          <w:iCs/>
          <w:lang w:eastAsia="x-none"/>
        </w:rPr>
        <w:t>pod</w:t>
      </w:r>
      <w:r>
        <w:rPr>
          <w:lang w:eastAsia="x-none"/>
        </w:rPr>
        <w:t xml:space="preserve"> propadne. </w:t>
      </w:r>
      <w:r>
        <w:rPr>
          <w:i/>
          <w:iCs/>
          <w:lang w:eastAsia="x-none"/>
        </w:rPr>
        <w:t>Pod</w:t>
      </w:r>
      <w:r>
        <w:rPr>
          <w:lang w:eastAsia="x-none"/>
        </w:rPr>
        <w:t xml:space="preserve"> uglavnom sadrži jedan kontejner, ali može i više njih ukoliko neki kontejneri nemaju smisla da postoje nezavisno od nekog drugog kontejnera. Svi kontejneri unutar jednog poda dele iste resurse koji su podu dodeljeni. Podovi se smatraju i osnovnom jedinicom replikacije jer u slučaju većeg opterećenja na </w:t>
      </w:r>
      <w:r w:rsidR="006D1D83">
        <w:rPr>
          <w:lang w:eastAsia="x-none"/>
        </w:rPr>
        <w:t xml:space="preserve">neki </w:t>
      </w:r>
      <w:r w:rsidR="006D1D83">
        <w:rPr>
          <w:i/>
          <w:iCs/>
          <w:lang w:eastAsia="x-none"/>
        </w:rPr>
        <w:t>pod</w:t>
      </w:r>
      <w:r w:rsidR="006D1D83">
        <w:rPr>
          <w:lang w:eastAsia="x-none"/>
        </w:rPr>
        <w:t>, oni se mogu skalirati u više kopija na koje će potom saobraćaj biti optimalno raspoređen.</w:t>
      </w:r>
    </w:p>
    <w:p w14:paraId="1F0917CB" w14:textId="76A8E4B8" w:rsidR="00E010D3" w:rsidRDefault="00E010D3" w:rsidP="00E010D3">
      <w:pPr>
        <w:pStyle w:val="Heading3"/>
      </w:pPr>
      <w:bookmarkStart w:id="6" w:name="_Toc93146230"/>
      <w:r>
        <w:t>Deployment</w:t>
      </w:r>
      <w:bookmarkEnd w:id="6"/>
    </w:p>
    <w:p w14:paraId="485B5D3B" w14:textId="18F861F0" w:rsidR="00B832C2" w:rsidRPr="006B1625" w:rsidRDefault="00CF6458" w:rsidP="00B832C2">
      <w:pPr>
        <w:rPr>
          <w:lang w:eastAsia="x-none"/>
        </w:rPr>
      </w:pPr>
      <w:r>
        <w:rPr>
          <w:i/>
          <w:iCs/>
          <w:lang w:eastAsia="x-none"/>
        </w:rPr>
        <w:t>Deployment</w:t>
      </w:r>
      <w:r>
        <w:rPr>
          <w:lang w:eastAsia="x-none"/>
        </w:rPr>
        <w:t xml:space="preserve"> jeste komponenta koja definiše specifikaciju na osnovu koje se kreiraju podovi</w:t>
      </w:r>
      <w:r w:rsidR="006B1625">
        <w:rPr>
          <w:lang w:eastAsia="x-none"/>
        </w:rPr>
        <w:t xml:space="preserve"> i </w:t>
      </w:r>
      <w:r w:rsidR="00F31504">
        <w:rPr>
          <w:lang w:eastAsia="x-none"/>
        </w:rPr>
        <w:t xml:space="preserve">u </w:t>
      </w:r>
      <w:r w:rsidR="006B1625">
        <w:rPr>
          <w:lang w:eastAsia="x-none"/>
        </w:rPr>
        <w:t>kojoj je navedeno željeno stanje delova aplikacija definisanih pomoću mikroservisa. S</w:t>
      </w:r>
      <w:r>
        <w:rPr>
          <w:lang w:eastAsia="x-none"/>
        </w:rPr>
        <w:t>a takvom ulogom</w:t>
      </w:r>
      <w:r w:rsidR="00B84576">
        <w:rPr>
          <w:lang w:eastAsia="x-none"/>
        </w:rPr>
        <w:t>,</w:t>
      </w:r>
      <w:r w:rsidR="006B1625">
        <w:rPr>
          <w:lang w:eastAsia="x-none"/>
        </w:rPr>
        <w:t xml:space="preserve"> </w:t>
      </w:r>
      <w:r w:rsidR="006B1625">
        <w:rPr>
          <w:i/>
          <w:iCs/>
          <w:lang w:eastAsia="x-none"/>
        </w:rPr>
        <w:t>deployment</w:t>
      </w:r>
      <w:r>
        <w:rPr>
          <w:lang w:eastAsia="x-none"/>
        </w:rPr>
        <w:t xml:space="preserve"> predstavlja apstrakciju nad podovima</w:t>
      </w:r>
      <w:r w:rsidR="006B1625">
        <w:rPr>
          <w:lang w:eastAsia="x-none"/>
        </w:rPr>
        <w:t xml:space="preserve"> kojom se najčešće i</w:t>
      </w:r>
      <w:r w:rsidR="00F31504">
        <w:rPr>
          <w:lang w:eastAsia="x-none"/>
        </w:rPr>
        <w:t xml:space="preserve"> vrši nji</w:t>
      </w:r>
      <w:r w:rsidR="00B84576">
        <w:rPr>
          <w:lang w:eastAsia="x-none"/>
        </w:rPr>
        <w:t>hovo upravljanje</w:t>
      </w:r>
      <w:r>
        <w:rPr>
          <w:lang w:eastAsia="x-none"/>
        </w:rPr>
        <w:t>. U toj specifikaciji se nalaze informacije neophodne za pokretanje podova, kao što su lokacije slika kontejnera koji bi trebalo da se nalaze u podu</w:t>
      </w:r>
      <w:r w:rsidR="006B1625">
        <w:rPr>
          <w:lang w:eastAsia="x-none"/>
        </w:rPr>
        <w:t xml:space="preserve"> </w:t>
      </w:r>
      <w:r>
        <w:rPr>
          <w:lang w:eastAsia="x-none"/>
        </w:rPr>
        <w:t xml:space="preserve">i broj replika podova. Pomoću </w:t>
      </w:r>
      <w:r>
        <w:rPr>
          <w:i/>
          <w:iCs/>
          <w:lang w:eastAsia="x-none"/>
        </w:rPr>
        <w:t>deployment</w:t>
      </w:r>
      <w:r>
        <w:rPr>
          <w:lang w:eastAsia="x-none"/>
        </w:rPr>
        <w:t xml:space="preserve">-a </w:t>
      </w:r>
      <w:r w:rsidR="006B1625">
        <w:rPr>
          <w:lang w:eastAsia="x-none"/>
        </w:rPr>
        <w:t xml:space="preserve">se vrši pokretanja </w:t>
      </w:r>
      <w:r w:rsidR="006B1625">
        <w:rPr>
          <w:i/>
          <w:iCs/>
          <w:lang w:eastAsia="x-none"/>
        </w:rPr>
        <w:t xml:space="preserve">stateless </w:t>
      </w:r>
      <w:r w:rsidR="006B1625">
        <w:rPr>
          <w:lang w:eastAsia="x-none"/>
        </w:rPr>
        <w:t>aplikacija.</w:t>
      </w:r>
    </w:p>
    <w:p w14:paraId="7C16F8D9" w14:textId="4F449938" w:rsidR="006D1D83" w:rsidRDefault="006D1D83" w:rsidP="006D1D83">
      <w:pPr>
        <w:pStyle w:val="Heading3"/>
      </w:pPr>
      <w:bookmarkStart w:id="7" w:name="_Toc93146231"/>
      <w:r>
        <w:lastRenderedPageBreak/>
        <w:t>Servisi</w:t>
      </w:r>
      <w:bookmarkEnd w:id="7"/>
    </w:p>
    <w:p w14:paraId="15B6E28C" w14:textId="33273A33" w:rsidR="006D1D83" w:rsidRDefault="006D1D83" w:rsidP="00D629D1">
      <w:pPr>
        <w:ind w:firstLine="720"/>
        <w:rPr>
          <w:lang w:eastAsia="x-none"/>
        </w:rPr>
      </w:pPr>
      <w:r>
        <w:rPr>
          <w:lang w:eastAsia="x-none"/>
        </w:rPr>
        <w:t xml:space="preserve">Podovi nisu trajni resursi. Oni se kontinuirano kreiraju </w:t>
      </w:r>
      <w:r w:rsidR="00D629D1">
        <w:rPr>
          <w:lang w:eastAsia="x-none"/>
        </w:rPr>
        <w:t>i</w:t>
      </w:r>
      <w:r>
        <w:rPr>
          <w:lang w:eastAsia="x-none"/>
        </w:rPr>
        <w:t xml:space="preserve"> uništavaju </w:t>
      </w:r>
      <w:r w:rsidR="00B84576">
        <w:rPr>
          <w:lang w:eastAsia="x-none"/>
        </w:rPr>
        <w:t>kako bi u svakom trenut</w:t>
      </w:r>
      <w:r w:rsidR="005C1E3A">
        <w:rPr>
          <w:lang w:eastAsia="x-none"/>
        </w:rPr>
        <w:t xml:space="preserve">ku klaster bio </w:t>
      </w:r>
      <w:r w:rsidR="00B84576">
        <w:rPr>
          <w:lang w:eastAsia="x-none"/>
        </w:rPr>
        <w:t>u željenom i definisanom stanju</w:t>
      </w:r>
      <w:r w:rsidR="005C1E3A">
        <w:rPr>
          <w:lang w:eastAsia="x-none"/>
        </w:rPr>
        <w:t>.</w:t>
      </w:r>
      <w:r>
        <w:rPr>
          <w:lang w:eastAsia="x-none"/>
        </w:rPr>
        <w:t xml:space="preserve"> </w:t>
      </w:r>
      <w:r w:rsidR="00D629D1">
        <w:rPr>
          <w:lang w:eastAsia="x-none"/>
        </w:rPr>
        <w:t xml:space="preserve">Nakon što se </w:t>
      </w:r>
      <w:r w:rsidR="00D629D1">
        <w:rPr>
          <w:i/>
          <w:iCs/>
          <w:lang w:eastAsia="x-none"/>
        </w:rPr>
        <w:t>pod</w:t>
      </w:r>
      <w:r w:rsidR="00D629D1">
        <w:rPr>
          <w:lang w:eastAsia="x-none"/>
        </w:rPr>
        <w:t xml:space="preserve"> kreira, on dobija IP adresu, međutim, ta IP adresa je važeća samo za vreme života poda, a potom se i ona uklanja. Iz tog razloga su nastali servisi kao još jedna </w:t>
      </w:r>
      <w:r w:rsidR="00D629D1" w:rsidRPr="00D629D1">
        <w:rPr>
          <w:i/>
          <w:iCs/>
          <w:lang w:eastAsia="x-none"/>
        </w:rPr>
        <w:t>Kubernetes</w:t>
      </w:r>
      <w:r w:rsidR="00D629D1">
        <w:rPr>
          <w:i/>
          <w:iCs/>
          <w:lang w:eastAsia="x-none"/>
        </w:rPr>
        <w:t xml:space="preserve"> </w:t>
      </w:r>
      <w:r w:rsidR="00D629D1" w:rsidRPr="00D629D1">
        <w:rPr>
          <w:lang w:eastAsia="x-none"/>
        </w:rPr>
        <w:t>komponenta</w:t>
      </w:r>
      <w:r w:rsidR="00D629D1">
        <w:rPr>
          <w:lang w:eastAsia="x-none"/>
        </w:rPr>
        <w:t xml:space="preserve"> koja ima</w:t>
      </w:r>
      <w:r w:rsidR="005C1E3A">
        <w:rPr>
          <w:lang w:eastAsia="x-none"/>
        </w:rPr>
        <w:t xml:space="preserve"> statičk</w:t>
      </w:r>
      <w:r w:rsidR="001531DB">
        <w:rPr>
          <w:lang w:eastAsia="x-none"/>
        </w:rPr>
        <w:t>u</w:t>
      </w:r>
      <w:r w:rsidR="00D629D1">
        <w:rPr>
          <w:lang w:eastAsia="x-none"/>
        </w:rPr>
        <w:t xml:space="preserve"> IP adresu koja se ne menja i koja grupiše više podova u jednu celinu. Životni ciklus servisa nije povezan sa životnim ciklusom poda, tako da ako </w:t>
      </w:r>
      <w:r w:rsidR="00D629D1">
        <w:rPr>
          <w:i/>
          <w:iCs/>
          <w:lang w:eastAsia="x-none"/>
        </w:rPr>
        <w:t>pod</w:t>
      </w:r>
      <w:r w:rsidR="00D629D1">
        <w:rPr>
          <w:lang w:eastAsia="x-none"/>
        </w:rPr>
        <w:t xml:space="preserve"> propadne, to neće imati uticaj na</w:t>
      </w:r>
      <w:r w:rsidR="00B84576">
        <w:rPr>
          <w:lang w:eastAsia="x-none"/>
        </w:rPr>
        <w:t xml:space="preserve"> životni ciklus</w:t>
      </w:r>
      <w:r w:rsidR="00D629D1">
        <w:rPr>
          <w:lang w:eastAsia="x-none"/>
        </w:rPr>
        <w:t xml:space="preserve"> servis</w:t>
      </w:r>
      <w:r w:rsidR="00B84576">
        <w:rPr>
          <w:lang w:eastAsia="x-none"/>
        </w:rPr>
        <w:t>a</w:t>
      </w:r>
      <w:r w:rsidR="00D629D1">
        <w:rPr>
          <w:lang w:eastAsia="x-none"/>
        </w:rPr>
        <w:t>.</w:t>
      </w:r>
      <w:r w:rsidR="00905172">
        <w:rPr>
          <w:lang w:eastAsia="x-none"/>
        </w:rPr>
        <w:t xml:space="preserve"> </w:t>
      </w:r>
      <w:r w:rsidR="00FF37B2">
        <w:rPr>
          <w:lang w:eastAsia="x-none"/>
        </w:rPr>
        <w:t xml:space="preserve">Pored grupisanja podova, servisi rade i balansiranje opterećenja (engl. </w:t>
      </w:r>
      <w:r w:rsidR="00FF37B2">
        <w:rPr>
          <w:i/>
          <w:iCs/>
          <w:lang w:eastAsia="x-none"/>
        </w:rPr>
        <w:t>Load balancing</w:t>
      </w:r>
      <w:r w:rsidR="00FF37B2">
        <w:rPr>
          <w:lang w:eastAsia="x-none"/>
        </w:rPr>
        <w:t>)</w:t>
      </w:r>
      <w:r w:rsidR="00905172">
        <w:rPr>
          <w:lang w:eastAsia="x-none"/>
        </w:rPr>
        <w:t xml:space="preserve"> podova</w:t>
      </w:r>
      <w:r w:rsidR="00FF37B2">
        <w:rPr>
          <w:lang w:eastAsia="x-none"/>
        </w:rPr>
        <w:t xml:space="preserve"> time što koriste algoritme poput </w:t>
      </w:r>
      <w:r w:rsidR="00FF37B2" w:rsidRPr="00B84576">
        <w:rPr>
          <w:i/>
          <w:lang w:eastAsia="x-none"/>
        </w:rPr>
        <w:t>Round-robin</w:t>
      </w:r>
      <w:r w:rsidR="00FF37B2">
        <w:rPr>
          <w:lang w:eastAsia="x-none"/>
        </w:rPr>
        <w:t xml:space="preserve"> algoritma koji svaki novi zahtev </w:t>
      </w:r>
      <w:r w:rsidR="005C1E3A">
        <w:rPr>
          <w:lang w:eastAsia="x-none"/>
        </w:rPr>
        <w:t>rutiraju</w:t>
      </w:r>
      <w:r w:rsidR="00FF37B2">
        <w:rPr>
          <w:lang w:eastAsia="x-none"/>
        </w:rPr>
        <w:t xml:space="preserve"> na sledeći </w:t>
      </w:r>
      <w:r w:rsidR="00FF37B2">
        <w:rPr>
          <w:i/>
          <w:iCs/>
          <w:lang w:eastAsia="x-none"/>
        </w:rPr>
        <w:t>pod</w:t>
      </w:r>
      <w:r w:rsidR="00FF37B2">
        <w:rPr>
          <w:lang w:eastAsia="x-none"/>
        </w:rPr>
        <w:t xml:space="preserve"> i tako u krug.</w:t>
      </w:r>
    </w:p>
    <w:p w14:paraId="5322E451" w14:textId="4ED69221" w:rsidR="00910595" w:rsidRDefault="00910595" w:rsidP="00910595">
      <w:pPr>
        <w:pStyle w:val="Heading3"/>
      </w:pPr>
      <w:bookmarkStart w:id="8" w:name="_Toc93146232"/>
      <w:r>
        <w:t>Ingress</w:t>
      </w:r>
      <w:bookmarkEnd w:id="8"/>
    </w:p>
    <w:p w14:paraId="18B0E09F" w14:textId="0F800090" w:rsidR="005C1E3A" w:rsidRDefault="00A71F7E" w:rsidP="00A71F7E">
      <w:pPr>
        <w:ind w:firstLine="720"/>
        <w:rPr>
          <w:lang w:eastAsia="x-none"/>
        </w:rPr>
      </w:pPr>
      <w:r w:rsidRPr="00B84576">
        <w:rPr>
          <w:iCs/>
          <w:lang w:eastAsia="x-none"/>
        </w:rPr>
        <w:t>Nije p</w:t>
      </w:r>
      <w:r w:rsidRPr="00B84576">
        <w:rPr>
          <w:lang w:eastAsia="x-none"/>
        </w:rPr>
        <w:t>reporučljivo</w:t>
      </w:r>
      <w:r>
        <w:rPr>
          <w:lang w:eastAsia="x-none"/>
        </w:rPr>
        <w:t xml:space="preserve"> da servisi budu direktno izloženi ka internetu i da svako može direktno da im pristupi. Takođe, izloženost svakog pojedinačnog servisa ka internetu bi otežalo razvoj</w:t>
      </w:r>
      <w:r w:rsidR="00B84576">
        <w:rPr>
          <w:lang w:eastAsia="x-none"/>
        </w:rPr>
        <w:t xml:space="preserve"> s obzirom da bi</w:t>
      </w:r>
      <w:r>
        <w:rPr>
          <w:lang w:eastAsia="x-none"/>
        </w:rPr>
        <w:t xml:space="preserve"> </w:t>
      </w:r>
      <w:r>
        <w:rPr>
          <w:i/>
          <w:iCs/>
          <w:lang w:eastAsia="x-none"/>
        </w:rPr>
        <w:t>frontend</w:t>
      </w:r>
      <w:r>
        <w:rPr>
          <w:lang w:eastAsia="x-none"/>
        </w:rPr>
        <w:t xml:space="preserve"> inženjeri morali da brinu na kojim lokacijama se nalaze željeni mikroservisi. U slučaju </w:t>
      </w:r>
      <w:r w:rsidR="00FB7B78">
        <w:rPr>
          <w:lang w:eastAsia="x-none"/>
        </w:rPr>
        <w:t xml:space="preserve">dekomponovanja nekog mikroservisa na više njih ili postojanja više verzija jednog istog mikroservisa, a tranzicija na najnoviji nije još odrađena, razvoj </w:t>
      </w:r>
      <w:r w:rsidR="00FB7B78">
        <w:rPr>
          <w:i/>
          <w:iCs/>
          <w:lang w:eastAsia="x-none"/>
        </w:rPr>
        <w:t>frontend</w:t>
      </w:r>
      <w:r w:rsidR="00B84576">
        <w:rPr>
          <w:iCs/>
          <w:lang w:eastAsia="x-none"/>
        </w:rPr>
        <w:t>-a</w:t>
      </w:r>
      <w:r w:rsidR="00FB7B78">
        <w:rPr>
          <w:lang w:eastAsia="x-none"/>
        </w:rPr>
        <w:t xml:space="preserve"> se dodatno otežava. Iz tog razloga postoji potreba za nekom komponentom koja će se nalazi na samom ulazu u klaster i kroz koju će prolaziti svi zahtevi, a ona bi zahteve rutirala na tačno određene servise na osnovu određenih pravila rutiranja. Takva komponenta se ogleda u </w:t>
      </w:r>
      <w:r w:rsidR="005C1E3A" w:rsidRPr="005C1E3A">
        <w:rPr>
          <w:i/>
          <w:iCs/>
          <w:lang w:eastAsia="x-none"/>
        </w:rPr>
        <w:t>Ingress</w:t>
      </w:r>
      <w:r w:rsidR="00FB7B78">
        <w:rPr>
          <w:i/>
          <w:iCs/>
          <w:lang w:eastAsia="x-none"/>
        </w:rPr>
        <w:t>-u</w:t>
      </w:r>
      <w:r w:rsidR="00FB7B78">
        <w:rPr>
          <w:lang w:eastAsia="x-none"/>
        </w:rPr>
        <w:t xml:space="preserve">. Pored toga što radi rutiranje, </w:t>
      </w:r>
      <w:r w:rsidR="00FB7B78">
        <w:rPr>
          <w:i/>
          <w:iCs/>
          <w:lang w:eastAsia="x-none"/>
        </w:rPr>
        <w:t>Ingress</w:t>
      </w:r>
      <w:r w:rsidR="00B84576">
        <w:rPr>
          <w:lang w:eastAsia="x-none"/>
        </w:rPr>
        <w:t xml:space="preserve"> može da vrši </w:t>
      </w:r>
      <w:r w:rsidR="00E010D3">
        <w:rPr>
          <w:lang w:eastAsia="x-none"/>
        </w:rPr>
        <w:t xml:space="preserve">početno </w:t>
      </w:r>
      <w:r w:rsidR="00B84576">
        <w:rPr>
          <w:lang w:eastAsia="x-none"/>
        </w:rPr>
        <w:t xml:space="preserve">i najgrublje </w:t>
      </w:r>
      <w:r w:rsidR="00E010D3">
        <w:rPr>
          <w:lang w:eastAsia="x-none"/>
        </w:rPr>
        <w:t>balansiranje opterećenja na aplikaciju.</w:t>
      </w:r>
    </w:p>
    <w:p w14:paraId="278D2774" w14:textId="65DAE3FB" w:rsidR="00F31504" w:rsidRDefault="00F31504" w:rsidP="00F31504">
      <w:pPr>
        <w:pStyle w:val="Heading3"/>
        <w:rPr>
          <w:lang w:val="en-US"/>
        </w:rPr>
      </w:pPr>
      <w:bookmarkStart w:id="9" w:name="_Toc93146233"/>
      <w:r>
        <w:t>Stateful</w:t>
      </w:r>
      <w:r w:rsidR="00C5521C">
        <w:rPr>
          <w:lang w:val="en-US"/>
        </w:rPr>
        <w:t>S</w:t>
      </w:r>
      <w:r>
        <w:t>et</w:t>
      </w:r>
      <w:bookmarkEnd w:id="9"/>
    </w:p>
    <w:p w14:paraId="0D434C51" w14:textId="3241EF92" w:rsidR="0091185D" w:rsidRPr="009553DB" w:rsidRDefault="0091185D" w:rsidP="0094390A">
      <w:pPr>
        <w:ind w:firstLine="720"/>
      </w:pPr>
      <w:r>
        <w:rPr>
          <w:lang w:eastAsia="x-none"/>
        </w:rPr>
        <w:t xml:space="preserve">U sekciji 2.1.2. je rečeno da se </w:t>
      </w:r>
      <w:r>
        <w:rPr>
          <w:i/>
          <w:iCs/>
          <w:lang w:eastAsia="x-none"/>
        </w:rPr>
        <w:t>deployment</w:t>
      </w:r>
      <w:r>
        <w:rPr>
          <w:lang w:eastAsia="x-none"/>
        </w:rPr>
        <w:t xml:space="preserve"> koristi za </w:t>
      </w:r>
      <w:r>
        <w:rPr>
          <w:i/>
          <w:iCs/>
          <w:lang w:eastAsia="x-none"/>
        </w:rPr>
        <w:t>stateless</w:t>
      </w:r>
      <w:r>
        <w:rPr>
          <w:lang w:eastAsia="x-none"/>
        </w:rPr>
        <w:t xml:space="preserve"> aplikacije, tj. aplikacije koje ne pamte podatke, već svaki novi zahtev obrađuju na osnovu </w:t>
      </w:r>
      <w:r w:rsidR="00B84576">
        <w:rPr>
          <w:lang w:eastAsia="x-none"/>
        </w:rPr>
        <w:t>novo</w:t>
      </w:r>
      <w:r>
        <w:rPr>
          <w:lang w:eastAsia="x-none"/>
        </w:rPr>
        <w:t xml:space="preserve">prosleđenih podataka. </w:t>
      </w:r>
      <w:r>
        <w:rPr>
          <w:i/>
          <w:iCs/>
          <w:lang w:eastAsia="x-none"/>
        </w:rPr>
        <w:t>Stateless</w:t>
      </w:r>
      <w:r>
        <w:rPr>
          <w:lang w:eastAsia="x-none"/>
        </w:rPr>
        <w:t xml:space="preserve"> aplikacije se često oslanjaju na </w:t>
      </w:r>
      <w:r>
        <w:rPr>
          <w:i/>
          <w:iCs/>
          <w:lang w:eastAsia="x-none"/>
        </w:rPr>
        <w:t>stateful</w:t>
      </w:r>
      <w:r>
        <w:rPr>
          <w:lang w:eastAsia="x-none"/>
        </w:rPr>
        <w:t xml:space="preserve"> aplikacija poput baza podataka koje imaju zadatak da pamte prethodne podatke i da omoguće rukovanje nad njima.</w:t>
      </w:r>
      <w:r w:rsidR="00C5521C">
        <w:rPr>
          <w:lang w:eastAsia="x-none"/>
        </w:rPr>
        <w:t xml:space="preserve"> Zbog nepost</w:t>
      </w:r>
      <w:r w:rsidR="007A2824">
        <w:rPr>
          <w:lang w:eastAsia="x-none"/>
        </w:rPr>
        <w:t>o</w:t>
      </w:r>
      <w:r w:rsidR="00C5521C">
        <w:rPr>
          <w:lang w:eastAsia="x-none"/>
        </w:rPr>
        <w:t>janj</w:t>
      </w:r>
      <w:r w:rsidR="00543F78">
        <w:rPr>
          <w:lang w:eastAsia="x-none"/>
        </w:rPr>
        <w:t>a</w:t>
      </w:r>
      <w:r w:rsidR="00C5521C">
        <w:rPr>
          <w:lang w:eastAsia="x-none"/>
        </w:rPr>
        <w:t xml:space="preserve"> te potrebe da se pamte prethodni podaci, </w:t>
      </w:r>
      <w:r w:rsidR="00C5521C">
        <w:rPr>
          <w:i/>
          <w:iCs/>
          <w:lang w:eastAsia="x-none"/>
        </w:rPr>
        <w:t>stateless</w:t>
      </w:r>
      <w:r w:rsidR="00C5521C">
        <w:rPr>
          <w:lang w:eastAsia="x-none"/>
        </w:rPr>
        <w:t xml:space="preserve"> aplikacije se pomoću </w:t>
      </w:r>
      <w:r w:rsidR="00C5521C">
        <w:rPr>
          <w:i/>
          <w:iCs/>
          <w:lang w:eastAsia="x-none"/>
        </w:rPr>
        <w:t>Kubernetesa</w:t>
      </w:r>
      <w:r w:rsidR="00C5521C">
        <w:rPr>
          <w:lang w:eastAsia="x-none"/>
        </w:rPr>
        <w:t xml:space="preserve"> mogu lako instacirati i replicirati. Svaki novoinstacirani </w:t>
      </w:r>
      <w:r w:rsidR="00C5521C">
        <w:rPr>
          <w:i/>
          <w:iCs/>
          <w:lang w:eastAsia="x-none"/>
        </w:rPr>
        <w:t>pod</w:t>
      </w:r>
      <w:r w:rsidR="00C5521C">
        <w:rPr>
          <w:lang w:eastAsia="x-none"/>
        </w:rPr>
        <w:t xml:space="preserve"> je identičan svim ostalim podovima nastalih pomoću određenog </w:t>
      </w:r>
      <w:r w:rsidR="00C5521C">
        <w:rPr>
          <w:i/>
          <w:iCs/>
          <w:lang w:eastAsia="x-none"/>
        </w:rPr>
        <w:t>deployment</w:t>
      </w:r>
      <w:r w:rsidR="00C5521C">
        <w:rPr>
          <w:lang w:eastAsia="x-none"/>
        </w:rPr>
        <w:t xml:space="preserve">-a. S druge strane, rukovanje </w:t>
      </w:r>
      <w:r w:rsidR="00C5521C">
        <w:rPr>
          <w:i/>
          <w:iCs/>
          <w:lang w:eastAsia="x-none"/>
        </w:rPr>
        <w:t>stateful</w:t>
      </w:r>
      <w:r w:rsidR="00C5521C">
        <w:t xml:space="preserve"> aplikacij</w:t>
      </w:r>
      <w:r w:rsidR="00EB6AF8">
        <w:t>ama</w:t>
      </w:r>
      <w:r w:rsidR="00C5521C">
        <w:t xml:space="preserve"> nije tako lako i zahteva uvođenje dodatnih koncepata i komponenti. </w:t>
      </w:r>
      <w:r w:rsidR="00C5521C">
        <w:rPr>
          <w:i/>
          <w:iCs/>
        </w:rPr>
        <w:t>Kubernetes</w:t>
      </w:r>
      <w:r w:rsidR="00C5521C">
        <w:t xml:space="preserve"> komponenta zadužena za rukovanje </w:t>
      </w:r>
      <w:r w:rsidR="00C5521C">
        <w:rPr>
          <w:i/>
          <w:iCs/>
        </w:rPr>
        <w:t>stateful</w:t>
      </w:r>
      <w:r w:rsidR="00C5521C">
        <w:t xml:space="preserve"> aplikacijama jeste </w:t>
      </w:r>
      <w:r w:rsidR="00C5521C">
        <w:rPr>
          <w:i/>
          <w:iCs/>
        </w:rPr>
        <w:t>StatefulSet</w:t>
      </w:r>
      <w:r w:rsidR="00C5521C">
        <w:t>. Umesto dodeljivanje nasumičnog imena podovima</w:t>
      </w:r>
      <w:r w:rsidR="009553DB">
        <w:t xml:space="preserve"> kao što to radi </w:t>
      </w:r>
      <w:r w:rsidR="009553DB">
        <w:rPr>
          <w:i/>
          <w:iCs/>
        </w:rPr>
        <w:t>deployment</w:t>
      </w:r>
      <w:r w:rsidR="00C5521C">
        <w:t>,</w:t>
      </w:r>
      <w:r w:rsidR="009553DB">
        <w:t xml:space="preserve"> </w:t>
      </w:r>
      <w:r w:rsidR="00EB6AF8">
        <w:rPr>
          <w:i/>
          <w:iCs/>
        </w:rPr>
        <w:t>StatefulS</w:t>
      </w:r>
      <w:r w:rsidR="009553DB">
        <w:rPr>
          <w:i/>
          <w:iCs/>
        </w:rPr>
        <w:t>et</w:t>
      </w:r>
      <w:r w:rsidR="00C5521C">
        <w:t xml:space="preserve"> komponenta obraća pažnju na njihova imena </w:t>
      </w:r>
      <w:r w:rsidR="00CB52F0">
        <w:t>i dodeljuje ih tako da postoji rastući niz brojeva. Konkretnije</w:t>
      </w:r>
      <w:r w:rsidR="00EB6AF8">
        <w:t xml:space="preserve"> rečeno</w:t>
      </w:r>
      <w:r w:rsidR="00CB52F0">
        <w:t xml:space="preserve">, prvo se instacira </w:t>
      </w:r>
      <w:r w:rsidR="00CB52F0">
        <w:rPr>
          <w:i/>
          <w:iCs/>
        </w:rPr>
        <w:t xml:space="preserve">pod </w:t>
      </w:r>
      <w:r w:rsidR="00CB52F0">
        <w:t>koji na kraju svog imena ima broj 0. Nakon što se on instacira, kreće instaciranje novog poda koji će na kraju imena imati broj 1 itd. Bitno je primetiti, da instaciranje novog poda ne kreće dok se ne završi instaciranje poda koji u svom imenu ima broj za jedan manji. U obr</w:t>
      </w:r>
      <w:r w:rsidR="00EB6AF8">
        <w:t xml:space="preserve">nutom redosledu od instaciranja, </w:t>
      </w:r>
      <w:r w:rsidR="00CB52F0">
        <w:t xml:space="preserve">vrši </w:t>
      </w:r>
      <w:r w:rsidR="00EB6AF8">
        <w:t xml:space="preserve">se </w:t>
      </w:r>
      <w:r w:rsidR="00CB52F0">
        <w:t>brisanje podova.</w:t>
      </w:r>
      <w:r w:rsidR="009553DB">
        <w:t xml:space="preserve"> Na taj način se osigurava da svaki </w:t>
      </w:r>
      <w:r w:rsidR="009553DB">
        <w:rPr>
          <w:i/>
          <w:iCs/>
        </w:rPr>
        <w:t>pod</w:t>
      </w:r>
      <w:r w:rsidR="009553DB">
        <w:t xml:space="preserve"> uvek im</w:t>
      </w:r>
      <w:r w:rsidR="008F019E">
        <w:t>a isti identifikator bez obzira na njegov životni ciklus.</w:t>
      </w:r>
      <w:r w:rsidR="0094390A">
        <w:t xml:space="preserve"> Ovakvo imenovanje pomaže u slučaju kreiranja klastera baza podataka koji sadrži jednu primarnu instancu koja je odgovorna i za čitanje i za pisanje, kao i više replika koje služe </w:t>
      </w:r>
      <w:r w:rsidR="00E41ED1">
        <w:t xml:space="preserve">samo za čitanje i koje vrše kontinuiranu sinhronizaciju podataka počevši od primarne baze podataka. Primarna instanca enkapsulirana u </w:t>
      </w:r>
      <w:r w:rsidR="00E41ED1">
        <w:rPr>
          <w:i/>
          <w:iCs/>
        </w:rPr>
        <w:t>pod</w:t>
      </w:r>
      <w:r w:rsidR="00E41ED1">
        <w:t xml:space="preserve"> bi uvek na kraju svog imena imala broj 0 i </w:t>
      </w:r>
      <w:r w:rsidR="00E41ED1">
        <w:lastRenderedPageBreak/>
        <w:t>sve ostale komponente bi mogle da se oslone na tu činjenicu.</w:t>
      </w:r>
      <w:r w:rsidR="00B04C01">
        <w:t xml:space="preserve"> Detaljnije o klasteru baza podataka </w:t>
      </w:r>
      <w:r w:rsidR="006840B3">
        <w:t>je diskutovano</w:t>
      </w:r>
      <w:r w:rsidR="00B04C01">
        <w:t xml:space="preserve"> u trećem poglavlju.</w:t>
      </w:r>
    </w:p>
    <w:p w14:paraId="1B8A03A4" w14:textId="6E5C9434" w:rsidR="00F31504" w:rsidRDefault="00F31504" w:rsidP="00F31504">
      <w:pPr>
        <w:pStyle w:val="Heading3"/>
      </w:pPr>
      <w:bookmarkStart w:id="10" w:name="_Toc93146234"/>
      <w:r>
        <w:t>Secret</w:t>
      </w:r>
      <w:bookmarkEnd w:id="10"/>
    </w:p>
    <w:p w14:paraId="70AE7983" w14:textId="58AFF503" w:rsidR="00F73F7A" w:rsidRPr="00DA5E6B" w:rsidRDefault="00DA5E6B" w:rsidP="00DA5E6B">
      <w:pPr>
        <w:ind w:firstLine="720"/>
        <w:rPr>
          <w:lang w:eastAsia="x-none"/>
        </w:rPr>
      </w:pPr>
      <w:r>
        <w:rPr>
          <w:lang w:eastAsia="x-none"/>
        </w:rPr>
        <w:t xml:space="preserve">Tajna (engl. </w:t>
      </w:r>
      <w:r>
        <w:rPr>
          <w:i/>
          <w:iCs/>
          <w:lang w:eastAsia="x-none"/>
        </w:rPr>
        <w:t>Secret</w:t>
      </w:r>
      <w:r>
        <w:rPr>
          <w:lang w:eastAsia="x-none"/>
        </w:rPr>
        <w:t>) je komponenta pomoću koje se čuvaju osetljive informacije poput lozinke, ključeva</w:t>
      </w:r>
      <w:r w:rsidR="00EB6AF8">
        <w:rPr>
          <w:lang w:eastAsia="x-none"/>
        </w:rPr>
        <w:t>, sertifikata</w:t>
      </w:r>
      <w:r>
        <w:rPr>
          <w:lang w:eastAsia="x-none"/>
        </w:rPr>
        <w:t xml:space="preserve"> itd. Umesto stavljanja ovih osetljivih informacija u kod aplikacije ili specifikaciju poda, one se stavljaju u </w:t>
      </w:r>
      <w:r>
        <w:rPr>
          <w:i/>
          <w:iCs/>
          <w:lang w:eastAsia="x-none"/>
        </w:rPr>
        <w:t>secret</w:t>
      </w:r>
      <w:r>
        <w:rPr>
          <w:lang w:eastAsia="x-none"/>
        </w:rPr>
        <w:t xml:space="preserve"> komponentu i time smanjuje mogućnost njihovog izlaganja neželjenim korisnicima. Pre nego što se sačuvaju, osetljive informacije se uglavnom konvertuju u </w:t>
      </w:r>
      <w:r>
        <w:rPr>
          <w:i/>
          <w:iCs/>
          <w:lang w:eastAsia="x-none"/>
        </w:rPr>
        <w:t>base64</w:t>
      </w:r>
      <w:r w:rsidR="00EB6AF8">
        <w:rPr>
          <w:lang w:eastAsia="x-none"/>
        </w:rPr>
        <w:t xml:space="preserve"> format kako bi se omogućilo inkorporiranje </w:t>
      </w:r>
      <w:r>
        <w:rPr>
          <w:lang w:eastAsia="x-none"/>
        </w:rPr>
        <w:t>binarnih podataka</w:t>
      </w:r>
      <w:r w:rsidR="0080664C">
        <w:rPr>
          <w:lang w:eastAsia="x-none"/>
        </w:rPr>
        <w:t>.</w:t>
      </w:r>
    </w:p>
    <w:p w14:paraId="4A5061A3" w14:textId="7F5BBDBA" w:rsidR="00F31504" w:rsidRDefault="00F31504" w:rsidP="00F31504">
      <w:pPr>
        <w:pStyle w:val="Heading3"/>
      </w:pPr>
      <w:bookmarkStart w:id="11" w:name="_Toc93146235"/>
      <w:r>
        <w:t>Config</w:t>
      </w:r>
      <w:r w:rsidR="00384FC0">
        <w:rPr>
          <w:lang w:val="en-US"/>
        </w:rPr>
        <w:t>M</w:t>
      </w:r>
      <w:r>
        <w:t>ap</w:t>
      </w:r>
      <w:bookmarkEnd w:id="11"/>
    </w:p>
    <w:p w14:paraId="0687B22C" w14:textId="330975AF" w:rsidR="00364863" w:rsidRPr="005D4745" w:rsidRDefault="005D4745" w:rsidP="005D4745">
      <w:pPr>
        <w:ind w:firstLine="720"/>
        <w:rPr>
          <w:lang w:eastAsia="x-none"/>
        </w:rPr>
      </w:pPr>
      <w:r>
        <w:rPr>
          <w:lang w:eastAsia="x-none"/>
        </w:rPr>
        <w:t xml:space="preserve">Konfiguraciona mapa (engl. </w:t>
      </w:r>
      <w:r>
        <w:rPr>
          <w:i/>
          <w:iCs/>
          <w:lang w:eastAsia="x-none"/>
        </w:rPr>
        <w:t>config map</w:t>
      </w:r>
      <w:r>
        <w:rPr>
          <w:lang w:eastAsia="x-none"/>
        </w:rPr>
        <w:t xml:space="preserve">) je komponenta koja omogućava razdvajanje konfiguracionih promenljivih od koda aplikacije i korisna je u slučajevima kada više različitih podova koriste iste ili slične konfiguracione detalje jer oni ne moraju da se menjaju u samom kodu ili na više mesta mesta prilikom specifikacije podova. U slučaju postajanja osetljivih informacije, ipak bi se trebalo osloniti na </w:t>
      </w:r>
      <w:r>
        <w:rPr>
          <w:i/>
          <w:iCs/>
          <w:lang w:eastAsia="x-none"/>
        </w:rPr>
        <w:t>secret</w:t>
      </w:r>
      <w:r>
        <w:rPr>
          <w:lang w:eastAsia="x-none"/>
        </w:rPr>
        <w:t xml:space="preserve"> komponentu iz bezbed</w:t>
      </w:r>
      <w:r w:rsidR="000861A9">
        <w:rPr>
          <w:lang w:eastAsia="x-none"/>
        </w:rPr>
        <w:t>nosnih razloga.</w:t>
      </w:r>
      <w:r>
        <w:rPr>
          <w:lang w:eastAsia="x-none"/>
        </w:rPr>
        <w:t xml:space="preserve">  </w:t>
      </w:r>
    </w:p>
    <w:p w14:paraId="1C23B26D" w14:textId="030D40EB" w:rsidR="00F31504" w:rsidRDefault="006F4136" w:rsidP="00F31504">
      <w:pPr>
        <w:pStyle w:val="Heading3"/>
      </w:pPr>
      <w:bookmarkStart w:id="12" w:name="_Toc93146236"/>
      <w:r>
        <w:rPr>
          <w:lang w:val="en-US"/>
        </w:rPr>
        <w:t>Skladišta podataka</w:t>
      </w:r>
      <w:bookmarkEnd w:id="12"/>
    </w:p>
    <w:p w14:paraId="21706F52" w14:textId="3E19DEA0" w:rsidR="000A2099" w:rsidRDefault="002D1C51" w:rsidP="006F4136">
      <w:pPr>
        <w:ind w:firstLine="720"/>
        <w:rPr>
          <w:lang w:eastAsia="x-none"/>
        </w:rPr>
      </w:pPr>
      <w:r>
        <w:rPr>
          <w:lang w:eastAsia="x-none"/>
        </w:rPr>
        <w:t xml:space="preserve">Svaki put kada </w:t>
      </w:r>
      <w:r>
        <w:rPr>
          <w:i/>
          <w:iCs/>
          <w:lang w:eastAsia="x-none"/>
        </w:rPr>
        <w:t>pod</w:t>
      </w:r>
      <w:r>
        <w:rPr>
          <w:lang w:eastAsia="x-none"/>
        </w:rPr>
        <w:t xml:space="preserve"> propadne, svi podaci koji su generisani u kontejneru koji on apstrahuje nestaju. Ovo može da bude problem ukoliko novi podovi imaju potrebu da se oslone na podatke generisane od strane prethodnih podova.  </w:t>
      </w:r>
      <w:r w:rsidR="006F4136">
        <w:rPr>
          <w:i/>
          <w:iCs/>
          <w:lang w:eastAsia="x-none"/>
        </w:rPr>
        <w:t>Kubernetes</w:t>
      </w:r>
      <w:r w:rsidR="00EB6AF8">
        <w:rPr>
          <w:lang w:eastAsia="x-none"/>
        </w:rPr>
        <w:t xml:space="preserve"> uvodi dve komponente koje</w:t>
      </w:r>
      <w:r w:rsidR="006F4136">
        <w:rPr>
          <w:lang w:eastAsia="x-none"/>
        </w:rPr>
        <w:t xml:space="preserve"> omogućavaju prevazilaženje ovog problema, a to su </w:t>
      </w:r>
      <w:r w:rsidR="006F4136">
        <w:rPr>
          <w:i/>
          <w:iCs/>
          <w:lang w:eastAsia="x-none"/>
        </w:rPr>
        <w:t>PersistentVolume</w:t>
      </w:r>
      <w:r w:rsidR="00D7215E">
        <w:rPr>
          <w:i/>
          <w:iCs/>
          <w:lang w:eastAsia="x-none"/>
        </w:rPr>
        <w:t xml:space="preserve"> </w:t>
      </w:r>
      <w:r w:rsidR="006F4136">
        <w:rPr>
          <w:i/>
          <w:iCs/>
          <w:lang w:eastAsia="x-none"/>
        </w:rPr>
        <w:t xml:space="preserve">(PV) </w:t>
      </w:r>
      <w:r w:rsidR="006F4136">
        <w:rPr>
          <w:lang w:eastAsia="x-none"/>
        </w:rPr>
        <w:t xml:space="preserve">i </w:t>
      </w:r>
      <w:r w:rsidR="006F4136">
        <w:rPr>
          <w:i/>
          <w:iCs/>
          <w:lang w:eastAsia="x-none"/>
        </w:rPr>
        <w:t>PersistentVolumeClaim</w:t>
      </w:r>
      <w:r w:rsidR="00D7215E">
        <w:rPr>
          <w:i/>
          <w:iCs/>
          <w:lang w:eastAsia="x-none"/>
        </w:rPr>
        <w:t xml:space="preserve"> </w:t>
      </w:r>
      <w:r w:rsidR="006F4136">
        <w:rPr>
          <w:i/>
          <w:iCs/>
          <w:lang w:eastAsia="x-none"/>
        </w:rPr>
        <w:t>(PVC)</w:t>
      </w:r>
      <w:r w:rsidR="00D7215E">
        <w:rPr>
          <w:lang w:eastAsia="x-none"/>
        </w:rPr>
        <w:t xml:space="preserve">. </w:t>
      </w:r>
      <w:r w:rsidR="00D7215E">
        <w:rPr>
          <w:i/>
          <w:iCs/>
          <w:lang w:eastAsia="x-none"/>
        </w:rPr>
        <w:t>PV</w:t>
      </w:r>
      <w:r w:rsidR="00D7215E">
        <w:rPr>
          <w:lang w:eastAsia="x-none"/>
        </w:rPr>
        <w:t xml:space="preserve"> je skladište podataka koje je obezbeđeno od strane administratora klastera, a </w:t>
      </w:r>
      <w:r w:rsidR="00D7215E">
        <w:rPr>
          <w:i/>
          <w:iCs/>
          <w:lang w:eastAsia="x-none"/>
        </w:rPr>
        <w:t>PVC</w:t>
      </w:r>
      <w:r w:rsidR="00D7215E">
        <w:rPr>
          <w:lang w:eastAsia="x-none"/>
        </w:rPr>
        <w:t xml:space="preserve"> je zahtev za dobijanje skladišta podataka od strane onog ko vrši sam razvoj klastera.</w:t>
      </w:r>
    </w:p>
    <w:p w14:paraId="46586E93" w14:textId="59E5F932" w:rsidR="000A2099" w:rsidRDefault="000A2099" w:rsidP="000A2099">
      <w:pPr>
        <w:pStyle w:val="Heading1"/>
        <w:rPr>
          <w:lang w:val="en-US"/>
        </w:rPr>
      </w:pPr>
      <w:r w:rsidRPr="000A2099">
        <w:br w:type="page"/>
      </w:r>
      <w:bookmarkStart w:id="13" w:name="_Toc93146237"/>
      <w:r w:rsidRPr="000A2099">
        <w:lastRenderedPageBreak/>
        <w:t>Kubegres</w:t>
      </w:r>
      <w:r>
        <w:rPr>
          <w:lang w:val="en-US"/>
        </w:rPr>
        <w:t xml:space="preserve"> operator</w:t>
      </w:r>
      <w:bookmarkEnd w:id="13"/>
    </w:p>
    <w:p w14:paraId="3CABCD51" w14:textId="115C7DB1" w:rsidR="008D7F58" w:rsidRDefault="008D7F58" w:rsidP="00EE6AC8">
      <w:pPr>
        <w:ind w:firstLine="720"/>
        <w:rPr>
          <w:lang w:eastAsia="x-none"/>
        </w:rPr>
      </w:pPr>
      <w:r>
        <w:rPr>
          <w:lang w:eastAsia="x-none"/>
        </w:rPr>
        <w:t xml:space="preserve">U sekciji 2.1.5. su nagovešteni problemi koje </w:t>
      </w:r>
      <w:r>
        <w:rPr>
          <w:i/>
          <w:iCs/>
          <w:lang w:eastAsia="x-none"/>
        </w:rPr>
        <w:t>StatefulSet</w:t>
      </w:r>
      <w:r>
        <w:rPr>
          <w:lang w:eastAsia="x-none"/>
        </w:rPr>
        <w:t xml:space="preserve"> pokušava da reši. U suštini, za </w:t>
      </w:r>
      <w:r>
        <w:rPr>
          <w:i/>
          <w:iCs/>
          <w:lang w:eastAsia="x-none"/>
        </w:rPr>
        <w:t>stateful</w:t>
      </w:r>
      <w:r>
        <w:rPr>
          <w:lang w:eastAsia="x-none"/>
        </w:rPr>
        <w:t xml:space="preserve"> aplikacije nije tako lako vršiti </w:t>
      </w:r>
      <w:r>
        <w:rPr>
          <w:i/>
          <w:iCs/>
          <w:lang w:eastAsia="x-none"/>
        </w:rPr>
        <w:t>deployment</w:t>
      </w:r>
      <w:r>
        <w:rPr>
          <w:lang w:eastAsia="x-none"/>
        </w:rPr>
        <w:t xml:space="preserve">, kao za </w:t>
      </w:r>
      <w:r>
        <w:rPr>
          <w:i/>
          <w:iCs/>
          <w:lang w:eastAsia="x-none"/>
        </w:rPr>
        <w:t>stateless</w:t>
      </w:r>
      <w:r>
        <w:rPr>
          <w:lang w:eastAsia="x-none"/>
        </w:rPr>
        <w:t xml:space="preserve"> aplikacije. Pogotovo uzevši </w:t>
      </w:r>
      <w:r w:rsidR="003C1E4B">
        <w:rPr>
          <w:lang w:eastAsia="x-none"/>
        </w:rPr>
        <w:t xml:space="preserve">u </w:t>
      </w:r>
      <w:r>
        <w:rPr>
          <w:lang w:eastAsia="x-none"/>
        </w:rPr>
        <w:t xml:space="preserve">obzir da svaka </w:t>
      </w:r>
      <w:r>
        <w:rPr>
          <w:i/>
          <w:iCs/>
          <w:lang w:eastAsia="x-none"/>
        </w:rPr>
        <w:t>stateful</w:t>
      </w:r>
      <w:r>
        <w:rPr>
          <w:lang w:eastAsia="x-none"/>
        </w:rPr>
        <w:t xml:space="preserve"> aplikacija ima neku sebi svojstvenu problematiku pred sobom</w:t>
      </w:r>
      <w:r w:rsidR="00EE6AC8">
        <w:rPr>
          <w:lang w:eastAsia="x-none"/>
        </w:rPr>
        <w:t xml:space="preserve"> kao što su načini na koji se vrši skaliranje, ažuriranje, konfiguracija itd</w:t>
      </w:r>
      <w:r>
        <w:rPr>
          <w:lang w:eastAsia="x-none"/>
        </w:rPr>
        <w:t>.</w:t>
      </w:r>
      <w:r w:rsidR="00EE6AC8">
        <w:rPr>
          <w:lang w:eastAsia="x-none"/>
        </w:rPr>
        <w:t xml:space="preserve"> </w:t>
      </w:r>
      <w:r w:rsidR="00EE6AC8">
        <w:rPr>
          <w:i/>
          <w:lang w:eastAsia="x-none"/>
        </w:rPr>
        <w:t>Stateful</w:t>
      </w:r>
      <w:r w:rsidR="00EE6AC8">
        <w:rPr>
          <w:lang w:eastAsia="x-none"/>
        </w:rPr>
        <w:t xml:space="preserve"> aplikacije </w:t>
      </w:r>
      <w:r w:rsidR="00EE6AC8">
        <w:rPr>
          <w:lang w:val="sr-Latn-RS" w:eastAsia="x-none"/>
        </w:rPr>
        <w:t>često</w:t>
      </w:r>
      <w:r w:rsidR="00122D83">
        <w:rPr>
          <w:lang w:val="sr-Latn-RS" w:eastAsia="x-none"/>
        </w:rPr>
        <w:t xml:space="preserve"> zahtevaju posedovanje domenski-</w:t>
      </w:r>
      <w:r w:rsidR="00EE6AC8">
        <w:rPr>
          <w:lang w:val="sr-Latn-RS" w:eastAsia="x-none"/>
        </w:rPr>
        <w:t xml:space="preserve">orijentisano znanje koje </w:t>
      </w:r>
      <w:r w:rsidR="00122D83">
        <w:rPr>
          <w:lang w:val="sr-Latn-RS" w:eastAsia="x-none"/>
        </w:rPr>
        <w:t>imaju</w:t>
      </w:r>
      <w:r w:rsidR="00EE6AC8">
        <w:rPr>
          <w:lang w:val="sr-Latn-RS" w:eastAsia="x-none"/>
        </w:rPr>
        <w:t xml:space="preserve"> eksperti iz </w:t>
      </w:r>
      <w:r w:rsidR="00122D83">
        <w:rPr>
          <w:lang w:val="sr-Latn-RS" w:eastAsia="x-none"/>
        </w:rPr>
        <w:t>neke konkretne</w:t>
      </w:r>
      <w:r w:rsidR="00EE6AC8">
        <w:rPr>
          <w:lang w:val="sr-Latn-RS" w:eastAsia="x-none"/>
        </w:rPr>
        <w:t xml:space="preserve"> oblasti</w:t>
      </w:r>
      <w:r w:rsidR="00EE6AC8">
        <w:rPr>
          <w:lang w:eastAsia="x-none"/>
        </w:rPr>
        <w:t>.</w:t>
      </w:r>
      <w:r w:rsidR="00122D83">
        <w:rPr>
          <w:lang w:eastAsia="x-none"/>
        </w:rPr>
        <w:t xml:space="preserve"> Kako ovakva znanja nema veliki broj ljudi osmišljen je koncept</w:t>
      </w:r>
      <w:r>
        <w:rPr>
          <w:lang w:eastAsia="x-none"/>
        </w:rPr>
        <w:t xml:space="preserve"> </w:t>
      </w:r>
      <w:r>
        <w:rPr>
          <w:i/>
          <w:iCs/>
          <w:lang w:eastAsia="x-none"/>
        </w:rPr>
        <w:t>Kubernetes</w:t>
      </w:r>
      <w:r w:rsidR="00EE6AC8">
        <w:rPr>
          <w:lang w:eastAsia="x-none"/>
        </w:rPr>
        <w:t xml:space="preserve"> operator</w:t>
      </w:r>
      <w:r w:rsidR="00C64ED0">
        <w:rPr>
          <w:lang w:eastAsia="x-none"/>
        </w:rPr>
        <w:t>a</w:t>
      </w:r>
      <w:r w:rsidR="00EE6AC8">
        <w:rPr>
          <w:lang w:eastAsia="x-none"/>
        </w:rPr>
        <w:t xml:space="preserve">. Pored brojnih automatizacija </w:t>
      </w:r>
      <w:r w:rsidR="00EE6AC8">
        <w:rPr>
          <w:lang w:val="sr-Latn-RS" w:eastAsia="x-none"/>
        </w:rPr>
        <w:t xml:space="preserve">različitih procesa koji </w:t>
      </w:r>
      <w:r w:rsidR="00EE6AC8">
        <w:rPr>
          <w:i/>
          <w:lang w:val="sr-Latn-RS" w:eastAsia="x-none"/>
        </w:rPr>
        <w:t>Kubernetes</w:t>
      </w:r>
      <w:r w:rsidR="00EE6AC8">
        <w:rPr>
          <w:lang w:val="sr-Latn-RS" w:eastAsia="x-none"/>
        </w:rPr>
        <w:t xml:space="preserve"> operatori mogu ostvariti, oni</w:t>
      </w:r>
      <w:r>
        <w:rPr>
          <w:lang w:eastAsia="x-none"/>
        </w:rPr>
        <w:t xml:space="preserve"> </w:t>
      </w:r>
      <w:r w:rsidR="00C36C05">
        <w:rPr>
          <w:lang w:eastAsia="x-none"/>
        </w:rPr>
        <w:t xml:space="preserve">omogućavaju </w:t>
      </w:r>
      <w:r w:rsidR="00EE6AC8">
        <w:rPr>
          <w:lang w:eastAsia="x-none"/>
        </w:rPr>
        <w:t xml:space="preserve">i </w:t>
      </w:r>
      <w:r w:rsidR="00C36C05">
        <w:rPr>
          <w:lang w:eastAsia="x-none"/>
        </w:rPr>
        <w:t xml:space="preserve">olakšan rad sa konkretnim </w:t>
      </w:r>
      <w:r w:rsidR="00C36C05">
        <w:rPr>
          <w:i/>
          <w:iCs/>
          <w:lang w:eastAsia="x-none"/>
        </w:rPr>
        <w:t xml:space="preserve">stateful </w:t>
      </w:r>
      <w:r w:rsidR="00C36C05">
        <w:rPr>
          <w:lang w:eastAsia="x-none"/>
        </w:rPr>
        <w:t>aplikacijama</w:t>
      </w:r>
      <w:r w:rsidR="00D15E35">
        <w:rPr>
          <w:lang w:eastAsia="x-none"/>
        </w:rPr>
        <w:t xml:space="preserve"> jer je sva logika o tome kako bi trebalo rukovati nekom konkretnom </w:t>
      </w:r>
      <w:r w:rsidR="00D15E35">
        <w:rPr>
          <w:i/>
          <w:iCs/>
          <w:lang w:eastAsia="x-none"/>
        </w:rPr>
        <w:t>stateful</w:t>
      </w:r>
      <w:r w:rsidR="00EB6AF8">
        <w:rPr>
          <w:lang w:eastAsia="x-none"/>
        </w:rPr>
        <w:t xml:space="preserve"> aplikacijom ugrađena u njih</w:t>
      </w:r>
      <w:r w:rsidR="00C36C05">
        <w:rPr>
          <w:lang w:eastAsia="x-none"/>
        </w:rPr>
        <w:t xml:space="preserve">. Oni se ne razvijaju od strane </w:t>
      </w:r>
      <w:r w:rsidR="00C36C05">
        <w:rPr>
          <w:i/>
          <w:iCs/>
          <w:lang w:eastAsia="x-none"/>
        </w:rPr>
        <w:t>Kubernetes</w:t>
      </w:r>
      <w:r w:rsidR="00C36C05">
        <w:rPr>
          <w:lang w:eastAsia="x-none"/>
        </w:rPr>
        <w:t xml:space="preserve"> tima, već od strane </w:t>
      </w:r>
      <w:r w:rsidR="00D15E35">
        <w:rPr>
          <w:lang w:eastAsia="x-none"/>
        </w:rPr>
        <w:t xml:space="preserve">eksternih </w:t>
      </w:r>
      <w:r w:rsidR="00EB6AF8">
        <w:rPr>
          <w:lang w:eastAsia="x-none"/>
        </w:rPr>
        <w:t>organizacija</w:t>
      </w:r>
      <w:r w:rsidR="00D15E35">
        <w:rPr>
          <w:lang w:eastAsia="x-none"/>
        </w:rPr>
        <w:t xml:space="preserve"> ili pojedinaca.</w:t>
      </w:r>
      <w:r w:rsidR="00122D83">
        <w:rPr>
          <w:lang w:eastAsia="x-none"/>
        </w:rPr>
        <w:t xml:space="preserve"> Kao tipičan primer </w:t>
      </w:r>
      <w:r w:rsidR="00122D83">
        <w:rPr>
          <w:i/>
          <w:lang w:eastAsia="x-none"/>
        </w:rPr>
        <w:t>stateful</w:t>
      </w:r>
      <w:r w:rsidR="00122D83">
        <w:rPr>
          <w:lang w:eastAsia="x-none"/>
        </w:rPr>
        <w:t xml:space="preserve"> aplikacije, često se navode baze podataka zbog njihove potrebe da vode računa i o prethodnim podacima koji su došli u system.</w:t>
      </w:r>
      <w:r w:rsidR="00C36C05">
        <w:rPr>
          <w:lang w:eastAsia="x-none"/>
        </w:rPr>
        <w:t xml:space="preserve"> </w:t>
      </w:r>
      <w:r w:rsidR="00D15E35">
        <w:rPr>
          <w:lang w:eastAsia="x-none"/>
        </w:rPr>
        <w:t xml:space="preserve">U praktičnom delu ovog rada, kao </w:t>
      </w:r>
      <w:r w:rsidR="00D15E35">
        <w:rPr>
          <w:i/>
          <w:iCs/>
          <w:lang w:eastAsia="x-none"/>
        </w:rPr>
        <w:t>stateful</w:t>
      </w:r>
      <w:r w:rsidR="00D15E35">
        <w:rPr>
          <w:lang w:eastAsia="x-none"/>
        </w:rPr>
        <w:t xml:space="preserve"> aplikacija korišćena </w:t>
      </w:r>
      <w:r w:rsidR="00122D83">
        <w:rPr>
          <w:lang w:eastAsia="x-none"/>
        </w:rPr>
        <w:t xml:space="preserve">je </w:t>
      </w:r>
      <w:r w:rsidR="00D15E35">
        <w:rPr>
          <w:i/>
          <w:iCs/>
          <w:lang w:eastAsia="x-none"/>
        </w:rPr>
        <w:t>PostgreSQL</w:t>
      </w:r>
      <w:r w:rsidR="00D15E35">
        <w:rPr>
          <w:lang w:eastAsia="x-none"/>
        </w:rPr>
        <w:t xml:space="preserve"> baza podataka. Za rukovanje njom, postoji nekoliko različitih operatora, razvijenih od </w:t>
      </w:r>
      <w:r w:rsidR="006C765C">
        <w:rPr>
          <w:lang w:eastAsia="x-none"/>
        </w:rPr>
        <w:t xml:space="preserve">strane </w:t>
      </w:r>
      <w:r w:rsidR="00D15E35">
        <w:rPr>
          <w:lang w:eastAsia="x-none"/>
        </w:rPr>
        <w:t xml:space="preserve">različitih kompanija, a u praktičnom delu ovog rada je korišćen </w:t>
      </w:r>
      <w:r w:rsidR="00D15E35">
        <w:rPr>
          <w:i/>
          <w:iCs/>
          <w:lang w:eastAsia="x-none"/>
        </w:rPr>
        <w:t xml:space="preserve">Kubegres </w:t>
      </w:r>
      <w:r w:rsidR="00D15E35">
        <w:rPr>
          <w:lang w:eastAsia="x-none"/>
        </w:rPr>
        <w:t>operator.</w:t>
      </w:r>
    </w:p>
    <w:p w14:paraId="295056E9" w14:textId="17F7EAE8" w:rsidR="00D15E35" w:rsidRDefault="00D15E35" w:rsidP="000A2099">
      <w:pPr>
        <w:rPr>
          <w:lang w:eastAsia="x-none"/>
        </w:rPr>
      </w:pPr>
      <w:r>
        <w:rPr>
          <w:lang w:eastAsia="x-none"/>
        </w:rPr>
        <w:tab/>
      </w:r>
      <w:r>
        <w:rPr>
          <w:i/>
          <w:iCs/>
          <w:lang w:eastAsia="x-none"/>
        </w:rPr>
        <w:t>Kubregres</w:t>
      </w:r>
      <w:r>
        <w:rPr>
          <w:lang w:eastAsia="x-none"/>
        </w:rPr>
        <w:t xml:space="preserve"> operator</w:t>
      </w:r>
      <w:r w:rsidR="00EB6AF8">
        <w:rPr>
          <w:lang w:eastAsia="x-none"/>
        </w:rPr>
        <w:t xml:space="preserve"> je</w:t>
      </w:r>
      <w:r w:rsidR="00651452">
        <w:rPr>
          <w:lang w:eastAsia="x-none"/>
        </w:rPr>
        <w:t xml:space="preserve"> </w:t>
      </w:r>
      <w:r w:rsidR="00651452">
        <w:rPr>
          <w:i/>
          <w:iCs/>
          <w:lang w:eastAsia="x-none"/>
        </w:rPr>
        <w:t xml:space="preserve">open-source </w:t>
      </w:r>
      <w:r w:rsidR="00651452">
        <w:rPr>
          <w:lang w:eastAsia="x-none"/>
        </w:rPr>
        <w:t xml:space="preserve">operator </w:t>
      </w:r>
      <w:r w:rsidR="00EB6AF8">
        <w:rPr>
          <w:lang w:eastAsia="x-none"/>
        </w:rPr>
        <w:t xml:space="preserve">prvi put </w:t>
      </w:r>
      <w:r w:rsidR="00651452">
        <w:rPr>
          <w:lang w:eastAsia="x-none"/>
        </w:rPr>
        <w:t xml:space="preserve">objavljen u aprilu 2021. </w:t>
      </w:r>
      <w:r w:rsidR="00EB6AF8">
        <w:rPr>
          <w:lang w:eastAsia="x-none"/>
        </w:rPr>
        <w:t>G</w:t>
      </w:r>
      <w:r w:rsidR="00651452">
        <w:rPr>
          <w:lang w:eastAsia="x-none"/>
        </w:rPr>
        <w:t>odine</w:t>
      </w:r>
      <w:r w:rsidR="00EB6AF8">
        <w:rPr>
          <w:lang w:eastAsia="x-none"/>
        </w:rPr>
        <w:t xml:space="preserve">, </w:t>
      </w:r>
      <w:r w:rsidR="00651452">
        <w:rPr>
          <w:lang w:eastAsia="x-none"/>
        </w:rPr>
        <w:t xml:space="preserve">te </w:t>
      </w:r>
      <w:r w:rsidR="00EB6AF8">
        <w:rPr>
          <w:lang w:eastAsia="x-none"/>
        </w:rPr>
        <w:t xml:space="preserve">spade u vrlo mlade alate </w:t>
      </w:r>
      <w:r w:rsidR="00651452">
        <w:rPr>
          <w:lang w:eastAsia="x-none"/>
        </w:rPr>
        <w:t>i</w:t>
      </w:r>
      <w:r>
        <w:rPr>
          <w:lang w:eastAsia="x-none"/>
        </w:rPr>
        <w:t xml:space="preserve"> još uvek</w:t>
      </w:r>
      <w:r w:rsidR="00651452">
        <w:rPr>
          <w:lang w:eastAsia="x-none"/>
        </w:rPr>
        <w:t xml:space="preserve"> se</w:t>
      </w:r>
      <w:r>
        <w:rPr>
          <w:lang w:eastAsia="x-none"/>
        </w:rPr>
        <w:t xml:space="preserve"> aktivno razvija, ali je uzet za potrebe ovog rada zbog njegove jednostavnosti i lakoće podešavanja</w:t>
      </w:r>
      <w:r w:rsidR="00651452">
        <w:rPr>
          <w:lang w:eastAsia="x-none"/>
        </w:rPr>
        <w:t xml:space="preserve"> i korišćenja</w:t>
      </w:r>
      <w:r>
        <w:rPr>
          <w:lang w:eastAsia="x-none"/>
        </w:rPr>
        <w:t xml:space="preserve">. </w:t>
      </w:r>
      <w:r w:rsidR="00651452">
        <w:rPr>
          <w:i/>
          <w:iCs/>
          <w:lang w:eastAsia="x-none"/>
        </w:rPr>
        <w:t>Kubegres</w:t>
      </w:r>
      <w:r w:rsidR="00651452">
        <w:rPr>
          <w:lang w:eastAsia="x-none"/>
        </w:rPr>
        <w:t xml:space="preserve"> omogućava </w:t>
      </w:r>
      <w:r w:rsidR="00651452">
        <w:rPr>
          <w:i/>
          <w:iCs/>
          <w:lang w:eastAsia="x-none"/>
        </w:rPr>
        <w:t>deployment</w:t>
      </w:r>
      <w:r w:rsidR="00651452">
        <w:rPr>
          <w:lang w:eastAsia="x-none"/>
        </w:rPr>
        <w:t xml:space="preserve"> jednog ili više klastera </w:t>
      </w:r>
      <w:r w:rsidR="00651452">
        <w:rPr>
          <w:i/>
          <w:iCs/>
          <w:lang w:eastAsia="x-none"/>
        </w:rPr>
        <w:t>PostgreSQL</w:t>
      </w:r>
      <w:r w:rsidR="00651452">
        <w:rPr>
          <w:lang w:eastAsia="x-none"/>
        </w:rPr>
        <w:t xml:space="preserve"> instanci sa podržanom replikacijom podataka između instanci i rukovanjem propadanjem instanci</w:t>
      </w:r>
      <w:r w:rsidR="00186556">
        <w:rPr>
          <w:lang w:eastAsia="x-none"/>
        </w:rPr>
        <w:t xml:space="preserve">, te ne postoji potreba da održavalac </w:t>
      </w:r>
      <w:r w:rsidR="00186556">
        <w:rPr>
          <w:i/>
          <w:iCs/>
          <w:lang w:eastAsia="x-none"/>
        </w:rPr>
        <w:t>Kubernetes</w:t>
      </w:r>
      <w:r w:rsidR="00186556">
        <w:rPr>
          <w:lang w:eastAsia="x-none"/>
        </w:rPr>
        <w:t xml:space="preserve"> klastera brine o tome.</w:t>
      </w:r>
    </w:p>
    <w:p w14:paraId="2F3101CC" w14:textId="546418B6" w:rsidR="00364304" w:rsidRPr="009D2E3E" w:rsidRDefault="00364304" w:rsidP="000A2099">
      <w:pPr>
        <w:rPr>
          <w:lang w:eastAsia="x-none"/>
        </w:rPr>
      </w:pPr>
      <w:r>
        <w:rPr>
          <w:lang w:eastAsia="x-none"/>
        </w:rPr>
        <w:tab/>
        <w:t xml:space="preserve">Rad </w:t>
      </w:r>
      <w:r>
        <w:rPr>
          <w:i/>
          <w:iCs/>
          <w:lang w:eastAsia="x-none"/>
        </w:rPr>
        <w:t>Kubegres</w:t>
      </w:r>
      <w:r>
        <w:rPr>
          <w:lang w:eastAsia="x-none"/>
        </w:rPr>
        <w:t xml:space="preserve"> operatora biće objašnjen na primeru podizanja 3 instance </w:t>
      </w:r>
      <w:r>
        <w:rPr>
          <w:i/>
          <w:iCs/>
          <w:lang w:eastAsia="x-none"/>
        </w:rPr>
        <w:t>PostgreSQL</w:t>
      </w:r>
      <w:r>
        <w:rPr>
          <w:lang w:eastAsia="x-none"/>
        </w:rPr>
        <w:t xml:space="preserve"> baze podataka. Nakon što se pozove kreiranje klastera </w:t>
      </w:r>
      <w:r>
        <w:rPr>
          <w:i/>
          <w:iCs/>
          <w:lang w:eastAsia="x-none"/>
        </w:rPr>
        <w:t xml:space="preserve">PostgreSQL </w:t>
      </w:r>
      <w:r>
        <w:rPr>
          <w:lang w:eastAsia="x-none"/>
        </w:rPr>
        <w:t>baza podataka</w:t>
      </w:r>
      <w:r w:rsidR="00741A05">
        <w:rPr>
          <w:lang w:eastAsia="x-none"/>
        </w:rPr>
        <w:t xml:space="preserve">, kreiraće se </w:t>
      </w:r>
      <w:r w:rsidR="00741A05" w:rsidRPr="00741A05">
        <w:rPr>
          <w:i/>
          <w:iCs/>
          <w:lang w:eastAsia="x-none"/>
        </w:rPr>
        <w:t>pod</w:t>
      </w:r>
      <w:r w:rsidR="00741A05">
        <w:rPr>
          <w:lang w:eastAsia="x-none"/>
        </w:rPr>
        <w:t xml:space="preserve"> sa nazivom </w:t>
      </w:r>
      <w:r w:rsidR="00741A05" w:rsidRPr="00741A05">
        <w:rPr>
          <w:i/>
          <w:iCs/>
          <w:lang w:eastAsia="x-none"/>
        </w:rPr>
        <w:t>mypostgres-1-0</w:t>
      </w:r>
      <w:r w:rsidR="00525C89">
        <w:rPr>
          <w:i/>
          <w:iCs/>
          <w:lang w:eastAsia="x-none"/>
        </w:rPr>
        <w:t xml:space="preserve"> </w:t>
      </w:r>
      <w:r w:rsidR="00525C89">
        <w:rPr>
          <w:lang w:eastAsia="x-none"/>
        </w:rPr>
        <w:t>i u</w:t>
      </w:r>
      <w:r w:rsidR="00EB6AF8">
        <w:rPr>
          <w:lang w:eastAsia="x-none"/>
        </w:rPr>
        <w:t xml:space="preserve"> o</w:t>
      </w:r>
      <w:r w:rsidR="00525C89">
        <w:rPr>
          <w:lang w:eastAsia="x-none"/>
        </w:rPr>
        <w:t>vom podu se nalazi primarna baza podataka u koju se može pisati, kao i čitati iz nje</w:t>
      </w:r>
      <w:r w:rsidR="00741A05">
        <w:rPr>
          <w:lang w:eastAsia="x-none"/>
        </w:rPr>
        <w:t xml:space="preserve">. Nakon nje, kreiraća se </w:t>
      </w:r>
      <w:r w:rsidR="00741A05" w:rsidRPr="00525C89">
        <w:rPr>
          <w:i/>
          <w:iCs/>
          <w:lang w:eastAsia="x-none"/>
        </w:rPr>
        <w:t>pod</w:t>
      </w:r>
      <w:r w:rsidR="00741A05">
        <w:rPr>
          <w:lang w:eastAsia="x-none"/>
        </w:rPr>
        <w:t xml:space="preserve"> sa nazivom </w:t>
      </w:r>
      <w:r w:rsidR="00741A05" w:rsidRPr="00741A05">
        <w:rPr>
          <w:i/>
          <w:iCs/>
          <w:lang w:eastAsia="x-none"/>
        </w:rPr>
        <w:t>mypostgres-2-0</w:t>
      </w:r>
      <w:r w:rsidR="00741A05">
        <w:rPr>
          <w:lang w:eastAsia="x-none"/>
        </w:rPr>
        <w:t xml:space="preserve">, a na samom kraju </w:t>
      </w:r>
      <w:r w:rsidR="00594F58">
        <w:rPr>
          <w:lang w:eastAsia="x-none"/>
        </w:rPr>
        <w:t xml:space="preserve">i pod sa nazivom </w:t>
      </w:r>
      <w:r w:rsidR="00594F58">
        <w:rPr>
          <w:i/>
          <w:iCs/>
          <w:lang w:eastAsia="x-none"/>
        </w:rPr>
        <w:t>mypostgres-3-0</w:t>
      </w:r>
      <w:r w:rsidR="00594F58">
        <w:rPr>
          <w:lang w:eastAsia="x-none"/>
        </w:rPr>
        <w:t>.</w:t>
      </w:r>
      <w:r w:rsidR="00525C89">
        <w:rPr>
          <w:lang w:eastAsia="x-none"/>
        </w:rPr>
        <w:t xml:space="preserve"> Ova 2 poda predstavljaju replike i iz njih se može samo čitati. </w:t>
      </w:r>
      <w:r w:rsidR="00525C89">
        <w:rPr>
          <w:i/>
          <w:iCs/>
          <w:lang w:eastAsia="x-none"/>
        </w:rPr>
        <w:t>Kubegres</w:t>
      </w:r>
      <w:r w:rsidR="00525C89">
        <w:rPr>
          <w:lang w:eastAsia="x-none"/>
        </w:rPr>
        <w:t xml:space="preserve"> operator</w:t>
      </w:r>
      <w:r w:rsidR="00EB6AF8">
        <w:rPr>
          <w:lang w:eastAsia="x-none"/>
        </w:rPr>
        <w:t xml:space="preserve"> je zadužen da vrši kontinuiranu</w:t>
      </w:r>
      <w:r w:rsidR="00525C89">
        <w:rPr>
          <w:lang w:eastAsia="x-none"/>
        </w:rPr>
        <w:t xml:space="preserve"> sinhronizaciju podataka između primarne baze podataka i replike. Pa tako, kada se neki podatak upiše u primarnu bazu podataka, on se prosleđuje prvoj replici, a potom ona prosleđuje podatak drugoj replici, tako da će u jednom trenutnku sve i</w:t>
      </w:r>
      <w:r w:rsidR="00EB6AF8">
        <w:rPr>
          <w:lang w:eastAsia="x-none"/>
        </w:rPr>
        <w:t>nstance baze podataka imati isti stanje podataka</w:t>
      </w:r>
      <w:r w:rsidR="00525C89">
        <w:rPr>
          <w:lang w:eastAsia="x-none"/>
        </w:rPr>
        <w:t>.</w:t>
      </w:r>
      <w:r w:rsidR="00594F58">
        <w:rPr>
          <w:lang w:eastAsia="x-none"/>
        </w:rPr>
        <w:t xml:space="preserve"> Svaki od podova je povezan sa konkretnom </w:t>
      </w:r>
      <w:r w:rsidR="00594F58">
        <w:rPr>
          <w:i/>
          <w:iCs/>
          <w:lang w:eastAsia="x-none"/>
        </w:rPr>
        <w:t>StatefulSet</w:t>
      </w:r>
      <w:r w:rsidR="00594F58">
        <w:rPr>
          <w:lang w:eastAsia="x-none"/>
        </w:rPr>
        <w:t xml:space="preserve"> komponentom koje su se takođe kreirale</w:t>
      </w:r>
      <w:r w:rsidR="00EB6AF8">
        <w:rPr>
          <w:lang w:eastAsia="x-none"/>
        </w:rPr>
        <w:t xml:space="preserve"> u pozadini i iz kojih nastaju podovi. Takođe, kreiraju se</w:t>
      </w:r>
      <w:r w:rsidR="00594F58">
        <w:rPr>
          <w:lang w:eastAsia="x-none"/>
        </w:rPr>
        <w:t xml:space="preserve"> i 2 servisa </w:t>
      </w:r>
      <w:r w:rsidR="00525C89">
        <w:rPr>
          <w:lang w:eastAsia="x-none"/>
        </w:rPr>
        <w:t xml:space="preserve">– </w:t>
      </w:r>
      <w:r w:rsidR="00525C89">
        <w:rPr>
          <w:i/>
          <w:iCs/>
          <w:lang w:eastAsia="x-none"/>
        </w:rPr>
        <w:t>mypostgres</w:t>
      </w:r>
      <w:r w:rsidR="00525C89">
        <w:rPr>
          <w:lang w:eastAsia="x-none"/>
        </w:rPr>
        <w:t xml:space="preserve"> i </w:t>
      </w:r>
      <w:r w:rsidR="00525C89">
        <w:rPr>
          <w:i/>
          <w:iCs/>
          <w:lang w:eastAsia="x-none"/>
        </w:rPr>
        <w:t>mypostgres-replica</w:t>
      </w:r>
      <w:r w:rsidR="00525C89">
        <w:rPr>
          <w:lang w:eastAsia="x-none"/>
        </w:rPr>
        <w:t xml:space="preserve"> preko kojih je omogućena komunikacija između klijenata i baza podataka. </w:t>
      </w:r>
      <w:r w:rsidR="006840B3">
        <w:rPr>
          <w:lang w:eastAsia="x-none"/>
        </w:rPr>
        <w:t xml:space="preserve"> Na prvi servis je povezana samo primarna baza podataka tako da je </w:t>
      </w:r>
      <w:r w:rsidR="00EB6AF8">
        <w:rPr>
          <w:lang w:eastAsia="x-none"/>
        </w:rPr>
        <w:t xml:space="preserve">preko njega </w:t>
      </w:r>
      <w:r w:rsidR="006840B3">
        <w:rPr>
          <w:lang w:eastAsia="x-none"/>
        </w:rPr>
        <w:t xml:space="preserve">omogućeno i čitanje i upis podataka, dok su na drugi servis povezane replike, tako da je </w:t>
      </w:r>
      <w:r w:rsidR="00EB6AF8">
        <w:rPr>
          <w:lang w:eastAsia="x-none"/>
        </w:rPr>
        <w:t>omogućava</w:t>
      </w:r>
      <w:r w:rsidR="006840B3">
        <w:rPr>
          <w:lang w:eastAsia="x-none"/>
        </w:rPr>
        <w:t xml:space="preserve"> samo čitanje.  Grafički prikaz dobijene arhitekture se može videti na slici 2. </w:t>
      </w:r>
      <w:r w:rsidR="009D2E3E">
        <w:rPr>
          <w:i/>
          <w:iCs/>
          <w:lang w:eastAsia="x-none"/>
        </w:rPr>
        <w:t>Kubegres</w:t>
      </w:r>
      <w:r w:rsidR="009D2E3E">
        <w:rPr>
          <w:lang w:eastAsia="x-none"/>
        </w:rPr>
        <w:t xml:space="preserve"> se takođe stara da budu kreirane i </w:t>
      </w:r>
      <w:r w:rsidR="009D2E3E">
        <w:rPr>
          <w:i/>
          <w:iCs/>
          <w:lang w:eastAsia="x-none"/>
        </w:rPr>
        <w:t xml:space="preserve">PV </w:t>
      </w:r>
      <w:r w:rsidR="009D2E3E">
        <w:rPr>
          <w:lang w:eastAsia="x-none"/>
        </w:rPr>
        <w:t xml:space="preserve">i </w:t>
      </w:r>
      <w:r w:rsidR="009D2E3E">
        <w:rPr>
          <w:i/>
          <w:iCs/>
          <w:lang w:eastAsia="x-none"/>
        </w:rPr>
        <w:t>PVC</w:t>
      </w:r>
      <w:r w:rsidR="009D2E3E">
        <w:rPr>
          <w:lang w:eastAsia="x-none"/>
        </w:rPr>
        <w:t xml:space="preserve"> komponente kako bi se omogućila trajnost podataka čak i kada se ceo klaster ugasi.</w:t>
      </w:r>
    </w:p>
    <w:p w14:paraId="326778C8" w14:textId="129706BC" w:rsidR="006840B3" w:rsidRDefault="00D44FB7" w:rsidP="00D44FB7">
      <w:pPr>
        <w:jc w:val="center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323D16E4" wp14:editId="5A10155F">
            <wp:extent cx="4889046" cy="354318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52" cy="357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B478" w14:textId="2DAC800A" w:rsidR="00D44FB7" w:rsidRDefault="00D44FB7" w:rsidP="00D44FB7">
      <w:pPr>
        <w:pStyle w:val="Slike"/>
        <w:rPr>
          <w:rStyle w:val="StyleHeadings10ptBold"/>
          <w:b w:val="0"/>
          <w:bCs w:val="0"/>
        </w:rPr>
      </w:pPr>
      <w:r>
        <w:t xml:space="preserve">Slika 2. </w:t>
      </w:r>
      <w:r>
        <w:rPr>
          <w:rStyle w:val="StyleHeadings10ptBold"/>
          <w:b w:val="0"/>
          <w:bCs w:val="0"/>
        </w:rPr>
        <w:t xml:space="preserve">Grafički prikaz </w:t>
      </w:r>
      <w:r w:rsidR="00277125">
        <w:rPr>
          <w:rStyle w:val="StyleHeadings10ptBold"/>
          <w:b w:val="0"/>
          <w:bCs w:val="0"/>
        </w:rPr>
        <w:t>Kubegres klastera baza podataka</w:t>
      </w:r>
      <w:r>
        <w:rPr>
          <w:rStyle w:val="StyleHeadings10ptBold"/>
          <w:b w:val="0"/>
          <w:bCs w:val="0"/>
        </w:rPr>
        <w:t xml:space="preserve"> </w:t>
      </w:r>
    </w:p>
    <w:p w14:paraId="2DFB3A86" w14:textId="0A3761B0" w:rsidR="00D44FB7" w:rsidRPr="00D44FB7" w:rsidRDefault="00D44FB7" w:rsidP="00554D69">
      <w:pPr>
        <w:pStyle w:val="Slike"/>
        <w:spacing w:before="60" w:after="160"/>
        <w:rPr>
          <w:lang w:val="en-US"/>
        </w:rPr>
      </w:pPr>
      <w:r>
        <w:rPr>
          <w:rStyle w:val="StyleHeadings10ptBold"/>
          <w:b w:val="0"/>
          <w:bCs w:val="0"/>
        </w:rPr>
        <w:t xml:space="preserve">(izvor: </w:t>
      </w:r>
      <w:r w:rsidRPr="00D44FB7">
        <w:rPr>
          <w:rStyle w:val="StyleHeadings10ptBold"/>
          <w:b w:val="0"/>
          <w:bCs w:val="0"/>
        </w:rPr>
        <w:t>www.kubegres.io/doc</w:t>
      </w:r>
      <w:r>
        <w:rPr>
          <w:rStyle w:val="StyleHeadings10ptBold"/>
          <w:b w:val="0"/>
          <w:bCs w:val="0"/>
        </w:rPr>
        <w:t>)</w:t>
      </w:r>
    </w:p>
    <w:p w14:paraId="014DD44D" w14:textId="54E7C6E5" w:rsidR="000A2099" w:rsidRDefault="00D44FB7" w:rsidP="00940C05">
      <w:pPr>
        <w:spacing w:before="0"/>
        <w:ind w:firstLine="720"/>
        <w:rPr>
          <w:lang w:eastAsia="x-none"/>
        </w:rPr>
      </w:pPr>
      <w:r>
        <w:rPr>
          <w:i/>
          <w:iCs/>
          <w:lang w:eastAsia="x-none"/>
        </w:rPr>
        <w:t>Kubegres</w:t>
      </w:r>
      <w:r>
        <w:rPr>
          <w:lang w:eastAsia="x-none"/>
        </w:rPr>
        <w:t xml:space="preserve"> operator vrši kontinuirani monitoring rada </w:t>
      </w:r>
      <w:r w:rsidR="00E05ED4">
        <w:rPr>
          <w:lang w:eastAsia="x-none"/>
        </w:rPr>
        <w:t xml:space="preserve">baza podataka i ukoliko se desi da primarna baza podataka propadne iz bilo kojeg razloga, pokreće se vraćanje klastera u željeno stanje kroz 2 koraka. U prvom koraku, </w:t>
      </w:r>
      <w:r w:rsidR="00E05ED4">
        <w:rPr>
          <w:i/>
          <w:iCs/>
          <w:lang w:eastAsia="x-none"/>
        </w:rPr>
        <w:t>Kubegres</w:t>
      </w:r>
      <w:r w:rsidR="00E05ED4">
        <w:rPr>
          <w:lang w:eastAsia="x-none"/>
        </w:rPr>
        <w:t xml:space="preserve"> provera da li postoji neka replika i ukoliko postoji, ona se promoviše u primarnu bazu.</w:t>
      </w:r>
      <w:r w:rsidR="00830459">
        <w:rPr>
          <w:lang w:eastAsia="x-none"/>
        </w:rPr>
        <w:t xml:space="preserve"> Tokom ovog procesa, pisanje u bazu podataka će biti privremeno onemogućeno, ali s obzirom na postojanje jedne aktivne replike na nju će biti prebačen sav teret čitanja, ali ono će </w:t>
      </w:r>
      <w:r w:rsidR="00940C05">
        <w:rPr>
          <w:lang w:eastAsia="x-none"/>
        </w:rPr>
        <w:t>i dalje biti</w:t>
      </w:r>
      <w:r w:rsidR="00830459">
        <w:rPr>
          <w:lang w:eastAsia="x-none"/>
        </w:rPr>
        <w:t xml:space="preserve"> omogućeno i radiće bez prekida</w:t>
      </w:r>
      <w:r w:rsidR="00940C05">
        <w:rPr>
          <w:lang w:eastAsia="x-none"/>
        </w:rPr>
        <w:t xml:space="preserve"> pod uslovom da klijent adekvatno koristi postajanje 2 različita servisa opisanih u prethodnom paragrafu</w:t>
      </w:r>
      <w:r w:rsidR="00830459">
        <w:rPr>
          <w:lang w:eastAsia="x-none"/>
        </w:rPr>
        <w:t>.</w:t>
      </w:r>
      <w:r w:rsidR="00E05ED4">
        <w:rPr>
          <w:lang w:eastAsia="x-none"/>
        </w:rPr>
        <w:t xml:space="preserve"> Nakon što se završi promovisanje replike u primarnu bazu podataka, pokreće se kreiranje nove replike kako bi se stanje sistema vratilo na prethodno</w:t>
      </w:r>
      <w:r w:rsidR="00830459">
        <w:rPr>
          <w:lang w:eastAsia="x-none"/>
        </w:rPr>
        <w:t xml:space="preserve"> tj. jedna primarna baza i 2 replike</w:t>
      </w:r>
      <w:r w:rsidR="00E05ED4">
        <w:rPr>
          <w:lang w:eastAsia="x-none"/>
        </w:rPr>
        <w:t>.</w:t>
      </w:r>
      <w:r w:rsidR="00EB6AF8">
        <w:rPr>
          <w:lang w:eastAsia="x-none"/>
        </w:rPr>
        <w:t xml:space="preserve"> S druge strane, u slučaju pada replike, samo će se instancirati nova replika.</w:t>
      </w:r>
      <w:r w:rsidR="00E05ED4">
        <w:rPr>
          <w:lang w:eastAsia="x-none"/>
        </w:rPr>
        <w:t xml:space="preserve"> Ono što je vrlo korisno je to da </w:t>
      </w:r>
      <w:r w:rsidR="00E05ED4">
        <w:rPr>
          <w:i/>
          <w:iCs/>
          <w:lang w:eastAsia="x-none"/>
        </w:rPr>
        <w:t>Kubegres</w:t>
      </w:r>
      <w:r w:rsidR="00E05ED4">
        <w:rPr>
          <w:lang w:eastAsia="x-none"/>
        </w:rPr>
        <w:t xml:space="preserve"> vodi računa o tome gde se nalaze sve instance baze podataka i trudi se da </w:t>
      </w:r>
      <w:r w:rsidR="00830459">
        <w:rPr>
          <w:lang w:eastAsia="x-none"/>
        </w:rPr>
        <w:t xml:space="preserve">instance budu što ravnomernije raspoređene po svim radnim čvorovima kako bi se omogućila </w:t>
      </w:r>
      <w:r w:rsidR="00D71E99">
        <w:rPr>
          <w:lang w:eastAsia="x-none"/>
        </w:rPr>
        <w:t xml:space="preserve">visoka </w:t>
      </w:r>
      <w:r w:rsidR="00830459">
        <w:rPr>
          <w:lang w:eastAsia="x-none"/>
        </w:rPr>
        <w:t>dostupnost baze podataka, čak i slučaju da neki radni čvor propadne.</w:t>
      </w:r>
    </w:p>
    <w:p w14:paraId="76F42894" w14:textId="7B55D472" w:rsidR="00396AE1" w:rsidRDefault="00396AE1" w:rsidP="00396AE1">
      <w:pPr>
        <w:pStyle w:val="Heading1"/>
      </w:pPr>
      <w:r>
        <w:br w:type="page"/>
      </w:r>
      <w:bookmarkStart w:id="14" w:name="_Toc93146238"/>
      <w:r w:rsidR="000164F8">
        <w:rPr>
          <w:lang w:val="en-US"/>
        </w:rPr>
        <w:lastRenderedPageBreak/>
        <w:t>Arhitektura</w:t>
      </w:r>
      <w:r w:rsidRPr="00396AE1">
        <w:t xml:space="preserve"> demo aplikacije</w:t>
      </w:r>
      <w:bookmarkEnd w:id="14"/>
    </w:p>
    <w:p w14:paraId="12DC273D" w14:textId="0B34EA0B" w:rsidR="00F6003F" w:rsidRPr="001406BE" w:rsidRDefault="00396AE1" w:rsidP="00AC1A8B">
      <w:pPr>
        <w:ind w:firstLine="720"/>
        <w:rPr>
          <w:lang w:eastAsia="x-none"/>
        </w:rPr>
      </w:pPr>
      <w:r>
        <w:rPr>
          <w:lang w:eastAsia="x-none"/>
        </w:rPr>
        <w:t>Za potreb</w:t>
      </w:r>
      <w:r w:rsidR="00F6003F">
        <w:rPr>
          <w:lang w:eastAsia="x-none"/>
        </w:rPr>
        <w:t xml:space="preserve">e praktičnog dela ovog rada, </w:t>
      </w:r>
      <w:r>
        <w:rPr>
          <w:lang w:eastAsia="x-none"/>
        </w:rPr>
        <w:t xml:space="preserve">napravljena </w:t>
      </w:r>
      <w:r w:rsidR="00F6003F">
        <w:rPr>
          <w:lang w:eastAsia="x-none"/>
        </w:rPr>
        <w:t xml:space="preserve">je </w:t>
      </w:r>
      <w:r>
        <w:rPr>
          <w:lang w:eastAsia="x-none"/>
        </w:rPr>
        <w:t>jednostavna</w:t>
      </w:r>
      <w:r w:rsidR="00DD6C99">
        <w:rPr>
          <w:lang w:eastAsia="x-none"/>
        </w:rPr>
        <w:t xml:space="preserve"> </w:t>
      </w:r>
      <w:r w:rsidR="00DD6C99" w:rsidRPr="00F6003F">
        <w:rPr>
          <w:i/>
          <w:lang w:eastAsia="x-none"/>
        </w:rPr>
        <w:t>Go</w:t>
      </w:r>
      <w:r>
        <w:rPr>
          <w:lang w:eastAsia="x-none"/>
        </w:rPr>
        <w:t xml:space="preserve"> aplikacija za naručivanje </w:t>
      </w:r>
      <w:r w:rsidR="001A4D27">
        <w:rPr>
          <w:lang w:eastAsia="x-none"/>
        </w:rPr>
        <w:t xml:space="preserve">hrane iz nekog restorana. U svojoj osnovi, ona se sastoji iz 2 mikroservisa – </w:t>
      </w:r>
      <w:r w:rsidR="001A4D27">
        <w:rPr>
          <w:i/>
          <w:iCs/>
          <w:lang w:eastAsia="x-none"/>
        </w:rPr>
        <w:t>consumer</w:t>
      </w:r>
      <w:r w:rsidR="00DD6C99">
        <w:rPr>
          <w:i/>
          <w:iCs/>
          <w:lang w:eastAsia="x-none"/>
        </w:rPr>
        <w:t>-service</w:t>
      </w:r>
      <w:r w:rsidR="001A4D27">
        <w:rPr>
          <w:i/>
          <w:iCs/>
          <w:lang w:eastAsia="x-none"/>
        </w:rPr>
        <w:t xml:space="preserve"> </w:t>
      </w:r>
      <w:r w:rsidR="001A4D27">
        <w:rPr>
          <w:lang w:eastAsia="x-none"/>
        </w:rPr>
        <w:t xml:space="preserve">i </w:t>
      </w:r>
      <w:r w:rsidR="001A4D27">
        <w:rPr>
          <w:i/>
          <w:iCs/>
          <w:lang w:eastAsia="x-none"/>
        </w:rPr>
        <w:t>order</w:t>
      </w:r>
      <w:r w:rsidR="00DD6C99">
        <w:rPr>
          <w:i/>
          <w:iCs/>
          <w:lang w:eastAsia="x-none"/>
        </w:rPr>
        <w:t>-servis</w:t>
      </w:r>
      <w:r w:rsidR="001A4D27">
        <w:rPr>
          <w:lang w:eastAsia="x-none"/>
        </w:rPr>
        <w:t xml:space="preserve">, koji su oslonjeni na </w:t>
      </w:r>
      <w:r w:rsidR="001A4D27">
        <w:rPr>
          <w:i/>
          <w:iCs/>
          <w:lang w:eastAsia="x-none"/>
        </w:rPr>
        <w:t>PostgreSQL</w:t>
      </w:r>
      <w:r w:rsidR="001A4D27">
        <w:rPr>
          <w:lang w:eastAsia="x-none"/>
        </w:rPr>
        <w:t xml:space="preserve"> bazu podataka. </w:t>
      </w:r>
      <w:r w:rsidR="001406BE">
        <w:rPr>
          <w:lang w:eastAsia="x-none"/>
        </w:rPr>
        <w:t>Kompletan kod aplikacije se mo</w:t>
      </w:r>
      <w:r w:rsidR="001406BE">
        <w:rPr>
          <w:lang w:val="sr-Latn-RS" w:eastAsia="x-none"/>
        </w:rPr>
        <w:t xml:space="preserve">že naći na linku </w:t>
      </w:r>
      <w:r w:rsidR="001406BE">
        <w:rPr>
          <w:lang w:val="sr-Latn-RS" w:eastAsia="x-none"/>
        </w:rPr>
        <w:fldChar w:fldCharType="begin"/>
      </w:r>
      <w:r w:rsidR="001406BE">
        <w:rPr>
          <w:lang w:val="sr-Latn-RS" w:eastAsia="x-none"/>
        </w:rPr>
        <w:instrText xml:space="preserve"> REF _Ref93146208 \r \h </w:instrText>
      </w:r>
      <w:r w:rsidR="001406BE">
        <w:rPr>
          <w:lang w:val="sr-Latn-RS" w:eastAsia="x-none"/>
        </w:rPr>
      </w:r>
      <w:r w:rsidR="001406BE">
        <w:rPr>
          <w:lang w:val="sr-Latn-RS" w:eastAsia="x-none"/>
        </w:rPr>
        <w:fldChar w:fldCharType="separate"/>
      </w:r>
      <w:r w:rsidR="001406BE">
        <w:rPr>
          <w:lang w:val="sr-Latn-RS" w:eastAsia="x-none"/>
        </w:rPr>
        <w:t>[7]</w:t>
      </w:r>
      <w:r w:rsidR="001406BE">
        <w:rPr>
          <w:lang w:val="sr-Latn-RS" w:eastAsia="x-none"/>
        </w:rPr>
        <w:fldChar w:fldCharType="end"/>
      </w:r>
      <w:r w:rsidR="001406BE">
        <w:rPr>
          <w:lang w:val="sr-Latn-RS" w:eastAsia="x-none"/>
        </w:rPr>
        <w:t>.</w:t>
      </w:r>
    </w:p>
    <w:p w14:paraId="36E61063" w14:textId="19093FAA" w:rsidR="00396AE1" w:rsidRDefault="001A4D27" w:rsidP="00AC1A8B">
      <w:pPr>
        <w:ind w:firstLine="720"/>
        <w:rPr>
          <w:lang w:eastAsia="x-none"/>
        </w:rPr>
      </w:pPr>
      <w:r>
        <w:rPr>
          <w:i/>
          <w:iCs/>
          <w:lang w:eastAsia="x-none"/>
        </w:rPr>
        <w:t>Consumer</w:t>
      </w:r>
      <w:r>
        <w:rPr>
          <w:lang w:eastAsia="x-none"/>
        </w:rPr>
        <w:t xml:space="preserve"> mikroservis omogućava kreiranja korisnika aplikacije i verifikaciju postojanja nekog korisnika na osnovu njegovog identifikacionog broja. U osnovi, rad ovog mikroservisa je zasnovan na pozivu 4 </w:t>
      </w:r>
      <w:r>
        <w:rPr>
          <w:i/>
          <w:iCs/>
          <w:lang w:eastAsia="x-none"/>
        </w:rPr>
        <w:t>REST</w:t>
      </w:r>
      <w:r>
        <w:rPr>
          <w:lang w:eastAsia="x-none"/>
        </w:rPr>
        <w:t xml:space="preserve"> </w:t>
      </w:r>
      <w:r>
        <w:rPr>
          <w:i/>
          <w:iCs/>
          <w:lang w:eastAsia="x-none"/>
        </w:rPr>
        <w:t>endpoint</w:t>
      </w:r>
      <w:r>
        <w:rPr>
          <w:lang w:eastAsia="x-none"/>
        </w:rPr>
        <w:t>-a:</w:t>
      </w:r>
    </w:p>
    <w:p w14:paraId="53AE62B0" w14:textId="7EC824DD" w:rsidR="001A4D27" w:rsidRDefault="00DD6C99" w:rsidP="00F6003F">
      <w:pPr>
        <w:pStyle w:val="ListParagraph"/>
        <w:numPr>
          <w:ilvl w:val="0"/>
          <w:numId w:val="18"/>
        </w:numPr>
        <w:spacing w:before="120" w:after="120"/>
        <w:rPr>
          <w:lang w:eastAsia="x-none"/>
        </w:rPr>
      </w:pPr>
      <w:r>
        <w:rPr>
          <w:lang w:eastAsia="x-none"/>
        </w:rPr>
        <w:t xml:space="preserve">GET </w:t>
      </w:r>
      <w:r w:rsidR="001A4D27">
        <w:rPr>
          <w:lang w:eastAsia="x-none"/>
        </w:rPr>
        <w:t xml:space="preserve">/hello – vraća </w:t>
      </w:r>
      <w:r w:rsidR="00F6003F" w:rsidRPr="00F6003F">
        <w:rPr>
          <w:i/>
          <w:iCs/>
          <w:lang w:eastAsia="x-none"/>
        </w:rPr>
        <w:t>„</w:t>
      </w:r>
      <w:r w:rsidR="001A4D27">
        <w:rPr>
          <w:i/>
          <w:iCs/>
          <w:lang w:eastAsia="x-none"/>
        </w:rPr>
        <w:t>Hello World”</w:t>
      </w:r>
      <w:r w:rsidR="001A4D27">
        <w:rPr>
          <w:lang w:eastAsia="x-none"/>
        </w:rPr>
        <w:t xml:space="preserve"> string na osnovu kojeg se potvrđuje da je mikroservis pokrenut i da se aktivno izvršava</w:t>
      </w:r>
    </w:p>
    <w:p w14:paraId="3F241A1B" w14:textId="20501D46" w:rsidR="00DD6C99" w:rsidRDefault="00DD6C99" w:rsidP="001A4D27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 xml:space="preserve">GET </w:t>
      </w:r>
      <w:r w:rsidR="001A4D27">
        <w:rPr>
          <w:lang w:eastAsia="x-none"/>
        </w:rPr>
        <w:t xml:space="preserve">/crash </w:t>
      </w:r>
      <w:r>
        <w:rPr>
          <w:lang w:eastAsia="x-none"/>
        </w:rPr>
        <w:t>–</w:t>
      </w:r>
      <w:r w:rsidR="001A4D27">
        <w:rPr>
          <w:lang w:eastAsia="x-none"/>
        </w:rPr>
        <w:t xml:space="preserve"> </w:t>
      </w:r>
      <w:r>
        <w:rPr>
          <w:lang w:eastAsia="x-none"/>
        </w:rPr>
        <w:t xml:space="preserve">vrši obaranje celog mikroservisa i služi za demonstraciju rukovanja greškama od strane </w:t>
      </w:r>
      <w:r>
        <w:rPr>
          <w:i/>
          <w:iCs/>
          <w:lang w:eastAsia="x-none"/>
        </w:rPr>
        <w:t>Kubernetes</w:t>
      </w:r>
      <w:r>
        <w:rPr>
          <w:lang w:eastAsia="x-none"/>
        </w:rPr>
        <w:t xml:space="preserve"> alata</w:t>
      </w:r>
    </w:p>
    <w:p w14:paraId="74DC606F" w14:textId="732BB2F7" w:rsidR="001A4D27" w:rsidRDefault="00DD6C99" w:rsidP="001A4D27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>POST / - prosleđuje</w:t>
      </w:r>
      <w:r w:rsidR="009F4044">
        <w:rPr>
          <w:lang w:eastAsia="x-none"/>
        </w:rPr>
        <w:t xml:space="preserve"> </w:t>
      </w:r>
      <w:r>
        <w:rPr>
          <w:lang w:eastAsia="x-none"/>
        </w:rPr>
        <w:t xml:space="preserve">mu se informacije o novom korisniku u </w:t>
      </w:r>
      <w:r>
        <w:rPr>
          <w:i/>
          <w:iCs/>
          <w:lang w:eastAsia="x-none"/>
        </w:rPr>
        <w:t>JSON</w:t>
      </w:r>
      <w:r>
        <w:rPr>
          <w:lang w:eastAsia="x-none"/>
        </w:rPr>
        <w:t xml:space="preserve"> formatu i na osnovu njih se kreira novi korisnik</w:t>
      </w:r>
    </w:p>
    <w:p w14:paraId="00E79778" w14:textId="46506F89" w:rsidR="00DD6C99" w:rsidRDefault="00DD6C99" w:rsidP="001A4D27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>GET /verify</w:t>
      </w:r>
      <w:proofErr w:type="gramStart"/>
      <w:r>
        <w:rPr>
          <w:lang w:eastAsia="x-none"/>
        </w:rPr>
        <w:t>/:consumerId</w:t>
      </w:r>
      <w:proofErr w:type="gramEnd"/>
      <w:r>
        <w:rPr>
          <w:lang w:eastAsia="x-none"/>
        </w:rPr>
        <w:t xml:space="preserve"> – vrši verifikaciju postojanja korisnika sa identifikacion</w:t>
      </w:r>
      <w:r w:rsidR="009F4044">
        <w:rPr>
          <w:lang w:eastAsia="x-none"/>
        </w:rPr>
        <w:t xml:space="preserve">om oznakom </w:t>
      </w:r>
      <w:r>
        <w:rPr>
          <w:i/>
          <w:iCs/>
          <w:lang w:eastAsia="x-none"/>
        </w:rPr>
        <w:t>consumerId</w:t>
      </w:r>
      <w:r>
        <w:rPr>
          <w:lang w:eastAsia="x-none"/>
        </w:rPr>
        <w:t xml:space="preserve"> navedenom u </w:t>
      </w:r>
      <w:r>
        <w:rPr>
          <w:i/>
          <w:iCs/>
          <w:lang w:eastAsia="x-none"/>
        </w:rPr>
        <w:t>endpoint</w:t>
      </w:r>
      <w:r>
        <w:rPr>
          <w:lang w:eastAsia="x-none"/>
        </w:rPr>
        <w:t>-u</w:t>
      </w:r>
    </w:p>
    <w:p w14:paraId="47BDE1A0" w14:textId="1984A1CD" w:rsidR="00DD6C99" w:rsidRDefault="00DD6C99" w:rsidP="00AC1A8B">
      <w:pPr>
        <w:ind w:firstLine="720"/>
        <w:rPr>
          <w:lang w:eastAsia="x-none"/>
        </w:rPr>
      </w:pPr>
      <w:r>
        <w:rPr>
          <w:lang w:eastAsia="x-none"/>
        </w:rPr>
        <w:t xml:space="preserve">Pored </w:t>
      </w:r>
      <w:r>
        <w:rPr>
          <w:i/>
          <w:iCs/>
          <w:lang w:eastAsia="x-none"/>
        </w:rPr>
        <w:t>consumer</w:t>
      </w:r>
      <w:r>
        <w:rPr>
          <w:lang w:eastAsia="x-none"/>
        </w:rPr>
        <w:t xml:space="preserve"> mikroservisa, postoji</w:t>
      </w:r>
      <w:r w:rsidR="009F4044">
        <w:rPr>
          <w:lang w:eastAsia="x-none"/>
        </w:rPr>
        <w:t xml:space="preserve"> i</w:t>
      </w:r>
      <w:r>
        <w:rPr>
          <w:lang w:eastAsia="x-none"/>
        </w:rPr>
        <w:t xml:space="preserve"> </w:t>
      </w:r>
      <w:r>
        <w:rPr>
          <w:i/>
          <w:iCs/>
          <w:lang w:eastAsia="x-none"/>
        </w:rPr>
        <w:t>order</w:t>
      </w:r>
      <w:r>
        <w:rPr>
          <w:lang w:eastAsia="x-none"/>
        </w:rPr>
        <w:t xml:space="preserve"> mikroservis</w:t>
      </w:r>
      <w:r w:rsidR="009F4044">
        <w:rPr>
          <w:lang w:eastAsia="x-none"/>
        </w:rPr>
        <w:t xml:space="preserve"> koji se koristi za kreiranje i ažuriranje narudžbina koje sadrže identifikacionu oznaku korisnika koji poručuje hranu zajedno sa imenima obroka koje poručuje i njihovom količinom. Takođe, rad ovog mikroservisa je podržan pozivom 4 </w:t>
      </w:r>
      <w:r w:rsidR="009F4044">
        <w:rPr>
          <w:i/>
          <w:iCs/>
          <w:lang w:eastAsia="x-none"/>
        </w:rPr>
        <w:t>REST endpoint</w:t>
      </w:r>
      <w:r w:rsidR="009F4044">
        <w:rPr>
          <w:lang w:eastAsia="x-none"/>
        </w:rPr>
        <w:t>-a:</w:t>
      </w:r>
    </w:p>
    <w:p w14:paraId="103FFB75" w14:textId="73E4FA4C" w:rsidR="009F4044" w:rsidRDefault="009F4044" w:rsidP="00554D69">
      <w:pPr>
        <w:pStyle w:val="ListParagraph"/>
        <w:numPr>
          <w:ilvl w:val="0"/>
          <w:numId w:val="19"/>
        </w:numPr>
        <w:spacing w:before="120" w:after="120"/>
        <w:rPr>
          <w:lang w:eastAsia="x-none"/>
        </w:rPr>
      </w:pPr>
      <w:r>
        <w:rPr>
          <w:lang w:eastAsia="x-none"/>
        </w:rPr>
        <w:t xml:space="preserve">GET /hello – slično kao i kod </w:t>
      </w:r>
      <w:r w:rsidRPr="00BD5056">
        <w:rPr>
          <w:i/>
          <w:iCs/>
          <w:lang w:eastAsia="x-none"/>
        </w:rPr>
        <w:t>consumer</w:t>
      </w:r>
      <w:r>
        <w:rPr>
          <w:lang w:eastAsia="x-none"/>
        </w:rPr>
        <w:t xml:space="preserve"> mikroservisa, za proveru izvršavanja mikroservisa</w:t>
      </w:r>
    </w:p>
    <w:p w14:paraId="32631AFD" w14:textId="222D5B77" w:rsidR="009F4044" w:rsidRDefault="009F4044" w:rsidP="00BD5056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>GET /crash – nasilno obaranje mikroservisa</w:t>
      </w:r>
    </w:p>
    <w:p w14:paraId="411AAD83" w14:textId="323CE5ED" w:rsidR="009F4044" w:rsidRDefault="009F4044" w:rsidP="00BD5056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>POST / - za kreiranje nove narudžbine</w:t>
      </w:r>
    </w:p>
    <w:p w14:paraId="654D954E" w14:textId="66D46FC1" w:rsidR="009F4044" w:rsidRDefault="00BD5056" w:rsidP="00BD5056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 xml:space="preserve">PUT </w:t>
      </w:r>
      <w:proofErr w:type="gramStart"/>
      <w:r>
        <w:rPr>
          <w:lang w:eastAsia="x-none"/>
        </w:rPr>
        <w:t>/:orderId</w:t>
      </w:r>
      <w:proofErr w:type="gramEnd"/>
      <w:r>
        <w:rPr>
          <w:lang w:eastAsia="x-none"/>
        </w:rPr>
        <w:t xml:space="preserve">/:status – služi za ažuriranje statusa narudžbine sa identifikacionom oznakom </w:t>
      </w:r>
      <w:r w:rsidRPr="00BD5056">
        <w:rPr>
          <w:i/>
          <w:iCs/>
          <w:lang w:eastAsia="x-none"/>
        </w:rPr>
        <w:t xml:space="preserve">orderID </w:t>
      </w:r>
      <w:r>
        <w:rPr>
          <w:lang w:eastAsia="x-none"/>
        </w:rPr>
        <w:t xml:space="preserve">navedenom u </w:t>
      </w:r>
      <w:r w:rsidRPr="00BD5056">
        <w:rPr>
          <w:i/>
          <w:iCs/>
          <w:lang w:eastAsia="x-none"/>
        </w:rPr>
        <w:t>endpoint</w:t>
      </w:r>
      <w:r>
        <w:rPr>
          <w:lang w:eastAsia="x-none"/>
        </w:rPr>
        <w:t>-u</w:t>
      </w:r>
    </w:p>
    <w:p w14:paraId="1081235B" w14:textId="376E4670" w:rsidR="00236105" w:rsidRDefault="0056701A" w:rsidP="00AC1A8B">
      <w:pPr>
        <w:ind w:firstLine="720"/>
        <w:rPr>
          <w:lang w:eastAsia="x-none"/>
        </w:rPr>
      </w:pPr>
      <w:r>
        <w:rPr>
          <w:lang w:eastAsia="x-none"/>
        </w:rPr>
        <w:t>Oba mikroservisa je potrebno insta</w:t>
      </w:r>
      <w:r w:rsidR="00F6003F">
        <w:rPr>
          <w:lang w:eastAsia="x-none"/>
        </w:rPr>
        <w:t>n</w:t>
      </w:r>
      <w:r>
        <w:rPr>
          <w:lang w:eastAsia="x-none"/>
        </w:rPr>
        <w:t xml:space="preserve">cirati u 2 replike i omogućiti komunikaciju sa </w:t>
      </w:r>
      <w:r>
        <w:rPr>
          <w:i/>
          <w:iCs/>
          <w:lang w:eastAsia="x-none"/>
        </w:rPr>
        <w:t xml:space="preserve">PostgreSQL </w:t>
      </w:r>
      <w:r>
        <w:rPr>
          <w:lang w:eastAsia="x-none"/>
        </w:rPr>
        <w:t xml:space="preserve">bazama podataka. Za potrebe baza podataka, kreirana su 2 njihova klastera – jedan za komunikaciju sa </w:t>
      </w:r>
      <w:r>
        <w:rPr>
          <w:i/>
          <w:iCs/>
          <w:lang w:eastAsia="x-none"/>
        </w:rPr>
        <w:t xml:space="preserve">consumer </w:t>
      </w:r>
      <w:r>
        <w:rPr>
          <w:lang w:eastAsia="x-none"/>
        </w:rPr>
        <w:t xml:space="preserve">mikroservisom, a drugi za komunikaciju sa </w:t>
      </w:r>
      <w:r>
        <w:rPr>
          <w:i/>
          <w:iCs/>
          <w:lang w:eastAsia="x-none"/>
        </w:rPr>
        <w:t xml:space="preserve">order </w:t>
      </w:r>
      <w:r>
        <w:rPr>
          <w:lang w:eastAsia="x-none"/>
        </w:rPr>
        <w:t xml:space="preserve">mikroservisom. Oba klastera sadrže po </w:t>
      </w:r>
      <w:r w:rsidR="008D4DD6">
        <w:rPr>
          <w:lang w:eastAsia="x-none"/>
        </w:rPr>
        <w:t>3</w:t>
      </w:r>
      <w:r>
        <w:rPr>
          <w:lang w:eastAsia="x-none"/>
        </w:rPr>
        <w:t xml:space="preserve"> instance </w:t>
      </w:r>
      <w:r>
        <w:rPr>
          <w:i/>
          <w:iCs/>
          <w:lang w:eastAsia="x-none"/>
        </w:rPr>
        <w:t>PostgreSQL</w:t>
      </w:r>
      <w:r>
        <w:rPr>
          <w:lang w:eastAsia="x-none"/>
        </w:rPr>
        <w:t xml:space="preserve"> baze podataka i to jedne</w:t>
      </w:r>
      <w:r w:rsidR="00F6003F">
        <w:rPr>
          <w:lang w:eastAsia="x-none"/>
        </w:rPr>
        <w:t xml:space="preserve"> primarne i dve replike. Detalj</w:t>
      </w:r>
      <w:r>
        <w:rPr>
          <w:lang w:eastAsia="x-none"/>
        </w:rPr>
        <w:t>a</w:t>
      </w:r>
      <w:r w:rsidR="00F6003F">
        <w:rPr>
          <w:lang w:eastAsia="x-none"/>
        </w:rPr>
        <w:t>n</w:t>
      </w:r>
      <w:r w:rsidR="0066625A">
        <w:rPr>
          <w:lang w:eastAsia="x-none"/>
        </w:rPr>
        <w:t xml:space="preserve"> grafički prikaz</w:t>
      </w:r>
      <w:r>
        <w:rPr>
          <w:lang w:eastAsia="x-none"/>
        </w:rPr>
        <w:t xml:space="preserve"> </w:t>
      </w:r>
      <w:r>
        <w:rPr>
          <w:i/>
          <w:iCs/>
          <w:lang w:eastAsia="x-none"/>
        </w:rPr>
        <w:t>Kubernetes</w:t>
      </w:r>
      <w:r>
        <w:rPr>
          <w:lang w:eastAsia="x-none"/>
        </w:rPr>
        <w:t xml:space="preserve"> arhitektura ove </w:t>
      </w:r>
      <w:r w:rsidR="00236105">
        <w:rPr>
          <w:lang w:eastAsia="x-none"/>
        </w:rPr>
        <w:t>a</w:t>
      </w:r>
      <w:r>
        <w:rPr>
          <w:lang w:eastAsia="x-none"/>
        </w:rPr>
        <w:t>plikacije je dat na slici 3.</w:t>
      </w:r>
    </w:p>
    <w:p w14:paraId="7ED01DBF" w14:textId="29BE9C5B" w:rsidR="0056701A" w:rsidRPr="0056701A" w:rsidRDefault="00236105" w:rsidP="0056701A">
      <w:pPr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503FA447" wp14:editId="6DB902A6">
            <wp:extent cx="5436397" cy="6160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97" cy="61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161C" w14:textId="15D1C3EE" w:rsidR="0012518F" w:rsidRDefault="0066625A" w:rsidP="00984AD5">
      <w:pPr>
        <w:pStyle w:val="Slike"/>
        <w:spacing w:after="160"/>
        <w:rPr>
          <w:rStyle w:val="StyleHeadings10ptBold"/>
          <w:b w:val="0"/>
          <w:bCs w:val="0"/>
        </w:rPr>
      </w:pPr>
      <w:r>
        <w:t xml:space="preserve">Slika 3. </w:t>
      </w:r>
      <w:r>
        <w:rPr>
          <w:rStyle w:val="StyleHeadings10ptBold"/>
          <w:b w:val="0"/>
          <w:bCs w:val="0"/>
        </w:rPr>
        <w:t xml:space="preserve">Grafički </w:t>
      </w:r>
      <w:r w:rsidR="00F6003F">
        <w:rPr>
          <w:rStyle w:val="StyleHeadings10ptBold"/>
          <w:b w:val="0"/>
          <w:bCs w:val="0"/>
        </w:rPr>
        <w:t>prikaz</w:t>
      </w:r>
      <w:r>
        <w:rPr>
          <w:rStyle w:val="StyleHeadings10ptBold"/>
          <w:b w:val="0"/>
          <w:bCs w:val="0"/>
        </w:rPr>
        <w:t xml:space="preserve"> Kubernetes arhitekture demo aplikacije </w:t>
      </w:r>
    </w:p>
    <w:p w14:paraId="068D645A" w14:textId="62E3C6AB" w:rsidR="00A03FB9" w:rsidRDefault="0012518F" w:rsidP="00A03FB9">
      <w:pPr>
        <w:ind w:firstLine="720"/>
        <w:rPr>
          <w:lang w:eastAsia="x-none"/>
        </w:rPr>
      </w:pPr>
      <w:r>
        <w:rPr>
          <w:lang w:eastAsia="x-none"/>
        </w:rPr>
        <w:t xml:space="preserve">Na samom ulazu u </w:t>
      </w:r>
      <w:r>
        <w:rPr>
          <w:i/>
          <w:iCs/>
          <w:lang w:eastAsia="x-none"/>
        </w:rPr>
        <w:t>Kubernetes</w:t>
      </w:r>
      <w:r>
        <w:rPr>
          <w:lang w:eastAsia="x-none"/>
        </w:rPr>
        <w:t xml:space="preserve"> klaster se nalazi </w:t>
      </w:r>
      <w:r>
        <w:rPr>
          <w:i/>
          <w:iCs/>
          <w:lang w:eastAsia="x-none"/>
        </w:rPr>
        <w:t>Ingress</w:t>
      </w:r>
      <w:r>
        <w:rPr>
          <w:lang w:eastAsia="x-none"/>
        </w:rPr>
        <w:t xml:space="preserve"> komponenta koja ima ulogu da vrši rutiranje ka </w:t>
      </w:r>
      <w:r>
        <w:rPr>
          <w:i/>
          <w:iCs/>
          <w:lang w:eastAsia="x-none"/>
        </w:rPr>
        <w:t>consumer</w:t>
      </w:r>
      <w:r>
        <w:rPr>
          <w:lang w:eastAsia="x-none"/>
        </w:rPr>
        <w:t xml:space="preserve"> i </w:t>
      </w:r>
      <w:r>
        <w:rPr>
          <w:i/>
          <w:iCs/>
          <w:lang w:eastAsia="x-none"/>
        </w:rPr>
        <w:t>order</w:t>
      </w:r>
      <w:r>
        <w:rPr>
          <w:lang w:eastAsia="x-none"/>
        </w:rPr>
        <w:t xml:space="preserve"> servisima u zavisnosti od </w:t>
      </w:r>
      <w:r>
        <w:rPr>
          <w:i/>
          <w:iCs/>
          <w:lang w:eastAsia="x-none"/>
        </w:rPr>
        <w:t>endpoint</w:t>
      </w:r>
      <w:r>
        <w:rPr>
          <w:lang w:eastAsia="x-none"/>
        </w:rPr>
        <w:t xml:space="preserve">-a ka kojem je </w:t>
      </w:r>
      <w:r w:rsidRPr="00F6003F">
        <w:rPr>
          <w:iCs/>
          <w:lang w:eastAsia="x-none"/>
        </w:rPr>
        <w:t>HTTP</w:t>
      </w:r>
      <w:r>
        <w:rPr>
          <w:lang w:eastAsia="x-none"/>
        </w:rPr>
        <w:t xml:space="preserve"> zahtev upućen</w:t>
      </w:r>
      <w:r w:rsidR="00354F5E">
        <w:rPr>
          <w:lang w:eastAsia="x-none"/>
        </w:rPr>
        <w:t xml:space="preserve">, a na slici 4 je prikazan izgled </w:t>
      </w:r>
      <w:r w:rsidR="00354F5E">
        <w:rPr>
          <w:i/>
          <w:iCs/>
          <w:lang w:eastAsia="x-none"/>
        </w:rPr>
        <w:t>ingress.yml</w:t>
      </w:r>
      <w:r w:rsidR="00354F5E">
        <w:rPr>
          <w:lang w:eastAsia="x-none"/>
        </w:rPr>
        <w:t xml:space="preserve"> fajla u kojem je definisana njegov</w:t>
      </w:r>
      <w:r w:rsidR="00F6003F">
        <w:rPr>
          <w:lang w:eastAsia="x-none"/>
        </w:rPr>
        <w:t>a</w:t>
      </w:r>
      <w:r w:rsidR="00354F5E">
        <w:rPr>
          <w:lang w:eastAsia="x-none"/>
        </w:rPr>
        <w:t xml:space="preserve"> specifikacija.</w:t>
      </w:r>
      <w:r w:rsidR="00EE07D5">
        <w:rPr>
          <w:lang w:eastAsia="x-none"/>
        </w:rPr>
        <w:t xml:space="preserve"> Kao </w:t>
      </w:r>
      <w:r w:rsidR="00EE07D5">
        <w:rPr>
          <w:i/>
          <w:iCs/>
          <w:lang w:eastAsia="x-none"/>
        </w:rPr>
        <w:t xml:space="preserve">Ingress </w:t>
      </w:r>
      <w:r w:rsidR="00F6003F">
        <w:rPr>
          <w:i/>
          <w:iCs/>
          <w:lang w:eastAsia="x-none"/>
        </w:rPr>
        <w:t>c</w:t>
      </w:r>
      <w:r w:rsidR="00EE07D5">
        <w:rPr>
          <w:i/>
          <w:iCs/>
          <w:lang w:eastAsia="x-none"/>
        </w:rPr>
        <w:t>ontroller</w:t>
      </w:r>
      <w:r w:rsidR="00EE07D5">
        <w:rPr>
          <w:lang w:eastAsia="x-none"/>
        </w:rPr>
        <w:t xml:space="preserve"> je korišćen </w:t>
      </w:r>
      <w:r w:rsidR="00EE07D5">
        <w:rPr>
          <w:i/>
          <w:iCs/>
          <w:lang w:eastAsia="x-none"/>
        </w:rPr>
        <w:t>Nginx</w:t>
      </w:r>
      <w:r w:rsidR="00EE07D5">
        <w:rPr>
          <w:lang w:eastAsia="x-none"/>
        </w:rPr>
        <w:t xml:space="preserve">. Postoje 2 tipa putanja – one koje počinju sa </w:t>
      </w:r>
      <w:r w:rsidR="00EE07D5">
        <w:rPr>
          <w:i/>
          <w:iCs/>
          <w:lang w:eastAsia="x-none"/>
        </w:rPr>
        <w:t>/api/consumer</w:t>
      </w:r>
      <w:r w:rsidR="00EE07D5">
        <w:rPr>
          <w:lang w:eastAsia="x-none"/>
        </w:rPr>
        <w:t xml:space="preserve"> </w:t>
      </w:r>
      <w:r w:rsidR="00F6003F">
        <w:rPr>
          <w:lang w:eastAsia="x-none"/>
        </w:rPr>
        <w:t>i za koje se vrši rutiranje</w:t>
      </w:r>
      <w:r w:rsidR="00EE07D5">
        <w:rPr>
          <w:lang w:eastAsia="x-none"/>
        </w:rPr>
        <w:t xml:space="preserve"> na </w:t>
      </w:r>
      <w:r w:rsidR="00EE07D5">
        <w:rPr>
          <w:i/>
          <w:iCs/>
          <w:lang w:eastAsia="x-none"/>
        </w:rPr>
        <w:t>consumer-service</w:t>
      </w:r>
      <w:r w:rsidR="00EE07D5">
        <w:rPr>
          <w:lang w:eastAsia="x-none"/>
        </w:rPr>
        <w:t xml:space="preserve"> koji se nalazi na portu 9090 i </w:t>
      </w:r>
      <w:r w:rsidR="00F6003F">
        <w:rPr>
          <w:lang w:eastAsia="x-none"/>
        </w:rPr>
        <w:t>/</w:t>
      </w:r>
      <w:r w:rsidR="00EE07D5">
        <w:rPr>
          <w:i/>
          <w:iCs/>
          <w:lang w:eastAsia="x-none"/>
        </w:rPr>
        <w:t>api/order</w:t>
      </w:r>
      <w:r w:rsidR="00EE07D5">
        <w:rPr>
          <w:lang w:eastAsia="x-none"/>
        </w:rPr>
        <w:t xml:space="preserve"> </w:t>
      </w:r>
      <w:r w:rsidR="00F6003F">
        <w:rPr>
          <w:lang w:eastAsia="x-none"/>
        </w:rPr>
        <w:t>za koje se vrši rutiranje</w:t>
      </w:r>
      <w:r w:rsidR="00EE07D5">
        <w:rPr>
          <w:lang w:eastAsia="x-none"/>
        </w:rPr>
        <w:t xml:space="preserve"> na </w:t>
      </w:r>
      <w:r w:rsidR="00EE07D5">
        <w:rPr>
          <w:i/>
          <w:iCs/>
          <w:lang w:eastAsia="x-none"/>
        </w:rPr>
        <w:t>order-service</w:t>
      </w:r>
      <w:r w:rsidR="00EE07D5">
        <w:rPr>
          <w:lang w:eastAsia="x-none"/>
        </w:rPr>
        <w:t xml:space="preserve"> koji se takođe nalazi na portu 9090, ali na drugoj IP adresi.</w:t>
      </w:r>
      <w:r w:rsidR="00A03FB9">
        <w:rPr>
          <w:lang w:eastAsia="x-none"/>
        </w:rPr>
        <w:t xml:space="preserve"> </w:t>
      </w:r>
    </w:p>
    <w:p w14:paraId="6CDAF39D" w14:textId="36F12B89" w:rsidR="00591A29" w:rsidRDefault="00591A29" w:rsidP="00A03FB9">
      <w:pPr>
        <w:ind w:firstLine="720"/>
        <w:rPr>
          <w:lang w:eastAsia="x-none"/>
        </w:rPr>
      </w:pPr>
    </w:p>
    <w:p w14:paraId="5D200195" w14:textId="77777777" w:rsidR="00984AD5" w:rsidRDefault="00984AD5" w:rsidP="00A03FB9">
      <w:pPr>
        <w:ind w:firstLine="720"/>
        <w:rPr>
          <w:lang w:eastAsia="x-none"/>
        </w:rPr>
      </w:pPr>
    </w:p>
    <w:p w14:paraId="48DDE392" w14:textId="77777777" w:rsidR="00591A29" w:rsidRDefault="00591A29" w:rsidP="00A03FB9">
      <w:pPr>
        <w:ind w:firstLine="720"/>
        <w:rPr>
          <w:lang w:eastAsia="x-none"/>
        </w:rPr>
      </w:pPr>
    </w:p>
    <w:p w14:paraId="4D4FE91C" w14:textId="77777777" w:rsidR="00A03FB9" w:rsidRDefault="00A03FB9" w:rsidP="00A03FB9">
      <w:pPr>
        <w:ind w:firstLine="720"/>
        <w:rPr>
          <w:lang w:eastAsia="x-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C34"/>
        <w:tblLook w:val="04A0" w:firstRow="1" w:lastRow="0" w:firstColumn="1" w:lastColumn="0" w:noHBand="0" w:noVBand="1"/>
      </w:tblPr>
      <w:tblGrid>
        <w:gridCol w:w="8494"/>
      </w:tblGrid>
      <w:tr w:rsidR="00EE07D5" w14:paraId="157A6770" w14:textId="77777777" w:rsidTr="0036435D">
        <w:tc>
          <w:tcPr>
            <w:tcW w:w="8494" w:type="dxa"/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6E49B8" w14:textId="74807D4D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lastRenderedPageBreak/>
              <w:t>apiVersion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networking.k8s.io/v1</w:t>
            </w:r>
          </w:p>
          <w:p w14:paraId="500EC579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kind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Ingress</w:t>
            </w:r>
          </w:p>
          <w:p w14:paraId="61BAA48C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metadata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504776C9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myapp-ingress</w:t>
            </w:r>
          </w:p>
          <w:p w14:paraId="60A4D462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annotations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2E74ABDD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kubernetes.io/ingress.class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nginx</w:t>
            </w:r>
          </w:p>
          <w:p w14:paraId="4CF20537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spec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7BBEF734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rules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681E7921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-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http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7419CEE9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paths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1D23BE60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-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path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/api/consumer</w:t>
            </w:r>
          </w:p>
          <w:p w14:paraId="7F4B3AEB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pathType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Prefix</w:t>
            </w:r>
          </w:p>
          <w:p w14:paraId="0420459B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backend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651B0514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service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589EABD4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consumer-service</w:t>
            </w:r>
          </w:p>
          <w:p w14:paraId="5A32BC81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port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67768E8E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number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D19A66"/>
                <w:sz w:val="23"/>
                <w:szCs w:val="23"/>
              </w:rPr>
              <w:t>9090</w:t>
            </w:r>
          </w:p>
          <w:p w14:paraId="4A47DACA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-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path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/api/order</w:t>
            </w:r>
          </w:p>
          <w:p w14:paraId="41A1653A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pathType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Prefix</w:t>
            </w:r>
          </w:p>
          <w:p w14:paraId="67B546D9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backend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306BD870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service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345AFFDA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98C379"/>
                <w:sz w:val="23"/>
                <w:szCs w:val="23"/>
              </w:rPr>
              <w:t>order-service</w:t>
            </w:r>
          </w:p>
          <w:p w14:paraId="22162CC2" w14:textId="77777777" w:rsidR="00EE07D5" w:rsidRPr="00EE07D5" w:rsidRDefault="00EE07D5" w:rsidP="00EE07D5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port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1D490610" w14:textId="6A7A5F72" w:rsidR="00EE07D5" w:rsidRPr="0036435D" w:rsidRDefault="00EE07D5" w:rsidP="0036435D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    </w:t>
            </w:r>
            <w:r w:rsidRPr="00EE07D5">
              <w:rPr>
                <w:rFonts w:ascii="Consolas" w:hAnsi="Consolas"/>
                <w:color w:val="E06C75"/>
                <w:sz w:val="23"/>
                <w:szCs w:val="23"/>
              </w:rPr>
              <w:t>number</w:t>
            </w:r>
            <w:r w:rsidRPr="00EE07D5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EE07D5">
              <w:rPr>
                <w:rFonts w:ascii="Consolas" w:hAnsi="Consolas"/>
                <w:color w:val="D19A66"/>
                <w:sz w:val="23"/>
                <w:szCs w:val="23"/>
              </w:rPr>
              <w:t>9090</w:t>
            </w:r>
          </w:p>
        </w:tc>
      </w:tr>
    </w:tbl>
    <w:p w14:paraId="32F0B974" w14:textId="2847AC90" w:rsidR="0036435D" w:rsidRDefault="0036435D" w:rsidP="0036435D">
      <w:pPr>
        <w:pStyle w:val="Slike"/>
        <w:rPr>
          <w:lang w:eastAsia="x-none"/>
        </w:rPr>
      </w:pPr>
      <w:r>
        <w:t>Slika 4. ingress.yml fajl u kojem je opisana Ingress komponenta</w:t>
      </w:r>
    </w:p>
    <w:p w14:paraId="208BD30A" w14:textId="54E05C04" w:rsidR="00591A29" w:rsidRPr="00591A29" w:rsidRDefault="00591A29" w:rsidP="0036435D">
      <w:pPr>
        <w:spacing w:before="160" w:after="160"/>
        <w:ind w:firstLine="720"/>
        <w:rPr>
          <w:rStyle w:val="StyleHeadings10ptBold"/>
          <w:b w:val="0"/>
          <w:bCs w:val="0"/>
          <w:sz w:val="24"/>
          <w:lang w:eastAsia="x-none"/>
        </w:rPr>
      </w:pPr>
      <w:r>
        <w:rPr>
          <w:lang w:eastAsia="x-none"/>
        </w:rPr>
        <w:t xml:space="preserve">Oba servisa su </w:t>
      </w:r>
      <w:r>
        <w:rPr>
          <w:i/>
          <w:iCs/>
          <w:lang w:eastAsia="x-none"/>
        </w:rPr>
        <w:t xml:space="preserve">LoadBalancer </w:t>
      </w:r>
      <w:r>
        <w:rPr>
          <w:lang w:eastAsia="x-none"/>
        </w:rPr>
        <w:t xml:space="preserve">tipa što podrazumeva da su odgovorni za ravnomerno raspoređivanja tereta na po 2 poda koji on grupišu. Specifikacija </w:t>
      </w:r>
      <w:r>
        <w:rPr>
          <w:i/>
          <w:iCs/>
          <w:lang w:eastAsia="x-none"/>
        </w:rPr>
        <w:t>consumer-service</w:t>
      </w:r>
      <w:r>
        <w:rPr>
          <w:lang w:eastAsia="x-none"/>
        </w:rPr>
        <w:t xml:space="preserve"> komponente je data na slici 5 i gotovo je identična specifikaciji </w:t>
      </w:r>
      <w:r>
        <w:rPr>
          <w:i/>
          <w:iCs/>
          <w:lang w:eastAsia="x-none"/>
        </w:rPr>
        <w:t>order-service</w:t>
      </w:r>
      <w:r>
        <w:rPr>
          <w:lang w:eastAsia="x-none"/>
        </w:rPr>
        <w:t xml:space="preserve"> komponente. Suština je da je </w:t>
      </w:r>
      <w:proofErr w:type="gramStart"/>
      <w:r>
        <w:rPr>
          <w:i/>
          <w:iCs/>
          <w:lang w:eastAsia="x-none"/>
        </w:rPr>
        <w:t>spec.type</w:t>
      </w:r>
      <w:proofErr w:type="gramEnd"/>
      <w:r>
        <w:rPr>
          <w:lang w:eastAsia="x-none"/>
        </w:rPr>
        <w:t xml:space="preserve"> definisan kao </w:t>
      </w:r>
      <w:r>
        <w:rPr>
          <w:i/>
          <w:iCs/>
          <w:lang w:eastAsia="x-none"/>
        </w:rPr>
        <w:t>LoadBalancer</w:t>
      </w:r>
      <w:r>
        <w:rPr>
          <w:lang w:eastAsia="x-none"/>
        </w:rPr>
        <w:t>, da je port na kojem se servis izvršava 9090, a da zahteve koji su upućeni ka njemu, usmerava na podove koji se nalaze na portu 9000.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C34"/>
        <w:tblLook w:val="04A0" w:firstRow="1" w:lastRow="0" w:firstColumn="1" w:lastColumn="0" w:noHBand="0" w:noVBand="1"/>
      </w:tblPr>
      <w:tblGrid>
        <w:gridCol w:w="8494"/>
      </w:tblGrid>
      <w:tr w:rsidR="00591A29" w14:paraId="0ECBA90B" w14:textId="77777777" w:rsidTr="0036435D">
        <w:tc>
          <w:tcPr>
            <w:tcW w:w="8494" w:type="dxa"/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585D7F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apiVersion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98C379"/>
                <w:sz w:val="23"/>
                <w:szCs w:val="23"/>
              </w:rPr>
              <w:t>v1</w:t>
            </w:r>
          </w:p>
          <w:p w14:paraId="6007B29E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kind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98C379"/>
                <w:sz w:val="23"/>
                <w:szCs w:val="23"/>
              </w:rPr>
              <w:t>Service</w:t>
            </w:r>
          </w:p>
          <w:p w14:paraId="225C3D4E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metadata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47A88E03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98C379"/>
                <w:sz w:val="23"/>
                <w:szCs w:val="23"/>
              </w:rPr>
              <w:t>consumer-service</w:t>
            </w:r>
          </w:p>
          <w:p w14:paraId="285CD72B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spec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0CB74A71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type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98C379"/>
                <w:sz w:val="23"/>
                <w:szCs w:val="23"/>
              </w:rPr>
              <w:t>LoadBalancer</w:t>
            </w:r>
          </w:p>
          <w:p w14:paraId="6EAF7EE8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selector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5DA46A6A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app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98C379"/>
                <w:sz w:val="23"/>
                <w:szCs w:val="23"/>
              </w:rPr>
              <w:t>consumer-app</w:t>
            </w:r>
          </w:p>
          <w:p w14:paraId="07934026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ports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3710AAE7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  -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protocol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98C379"/>
                <w:sz w:val="23"/>
                <w:szCs w:val="23"/>
              </w:rPr>
              <w:t>TCP</w:t>
            </w:r>
          </w:p>
          <w:p w14:paraId="15792322" w14:textId="77777777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  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port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D19A66"/>
                <w:sz w:val="23"/>
                <w:szCs w:val="23"/>
              </w:rPr>
              <w:t>9090</w:t>
            </w:r>
          </w:p>
          <w:p w14:paraId="3DCA23C9" w14:textId="18761F2D" w:rsidR="00591A29" w:rsidRPr="0036435D" w:rsidRDefault="00591A29" w:rsidP="0036435D">
            <w:pPr>
              <w:shd w:val="clear" w:color="auto" w:fill="282C34"/>
              <w:spacing w:before="0" w:line="280" w:lineRule="atLeast"/>
              <w:jc w:val="left"/>
              <w:rPr>
                <w:rStyle w:val="StyleHeadings10ptBold"/>
                <w:rFonts w:ascii="Consolas" w:hAnsi="Consolas"/>
                <w:b w:val="0"/>
                <w:bCs w:val="0"/>
                <w:color w:val="ABB2BF"/>
                <w:sz w:val="23"/>
                <w:szCs w:val="23"/>
              </w:rPr>
            </w:pP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      </w:t>
            </w:r>
            <w:r w:rsidRPr="0036435D">
              <w:rPr>
                <w:rFonts w:ascii="Consolas" w:hAnsi="Consolas"/>
                <w:color w:val="E06C75"/>
                <w:sz w:val="23"/>
                <w:szCs w:val="23"/>
              </w:rPr>
              <w:t>targetPort</w:t>
            </w:r>
            <w:r w:rsidRPr="0036435D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435D">
              <w:rPr>
                <w:rFonts w:ascii="Consolas" w:hAnsi="Consolas"/>
                <w:color w:val="D19A66"/>
                <w:sz w:val="23"/>
                <w:szCs w:val="23"/>
              </w:rPr>
              <w:t>9000</w:t>
            </w:r>
          </w:p>
        </w:tc>
      </w:tr>
    </w:tbl>
    <w:p w14:paraId="42917481" w14:textId="007304C2" w:rsidR="0036435D" w:rsidRDefault="0036435D" w:rsidP="0036435D">
      <w:pPr>
        <w:pStyle w:val="Slike"/>
        <w:rPr>
          <w:lang w:eastAsia="x-none"/>
        </w:rPr>
      </w:pPr>
      <w:r>
        <w:t>Slika 5. deo consumer-deployment.yml fajla u kojem je definisan consumer-service</w:t>
      </w:r>
    </w:p>
    <w:p w14:paraId="1215D9C7" w14:textId="7365BD24" w:rsidR="00591A29" w:rsidRDefault="00591A29" w:rsidP="0036435D">
      <w:pPr>
        <w:spacing w:after="120"/>
        <w:ind w:firstLine="720"/>
        <w:rPr>
          <w:lang w:eastAsia="x-none"/>
        </w:rPr>
      </w:pPr>
      <w:r>
        <w:rPr>
          <w:lang w:eastAsia="x-none"/>
        </w:rPr>
        <w:lastRenderedPageBreak/>
        <w:t xml:space="preserve">U </w:t>
      </w:r>
      <w:r>
        <w:rPr>
          <w:i/>
          <w:iCs/>
          <w:lang w:eastAsia="x-none"/>
        </w:rPr>
        <w:t>consumer-deployment.yml</w:t>
      </w:r>
      <w:r>
        <w:rPr>
          <w:lang w:eastAsia="x-none"/>
        </w:rPr>
        <w:t xml:space="preserve"> fajlu</w:t>
      </w:r>
      <w:r w:rsidR="00D822B7">
        <w:rPr>
          <w:lang w:eastAsia="x-none"/>
        </w:rPr>
        <w:t xml:space="preserve"> (slika 6)</w:t>
      </w:r>
      <w:r>
        <w:rPr>
          <w:lang w:eastAsia="x-none"/>
        </w:rPr>
        <w:t xml:space="preserve"> definisan </w:t>
      </w:r>
      <w:r w:rsidR="004343E7">
        <w:rPr>
          <w:lang w:eastAsia="x-none"/>
        </w:rPr>
        <w:t xml:space="preserve">je </w:t>
      </w:r>
      <w:r>
        <w:rPr>
          <w:i/>
          <w:iCs/>
          <w:lang w:eastAsia="x-none"/>
        </w:rPr>
        <w:t>deployment</w:t>
      </w:r>
      <w:r>
        <w:rPr>
          <w:lang w:eastAsia="x-none"/>
        </w:rPr>
        <w:t xml:space="preserve"> na osnovu koga se kreira</w:t>
      </w:r>
      <w:r w:rsidR="00D822B7">
        <w:rPr>
          <w:lang w:eastAsia="x-none"/>
        </w:rPr>
        <w:t>ju</w:t>
      </w:r>
      <w:r>
        <w:rPr>
          <w:lang w:eastAsia="x-none"/>
        </w:rPr>
        <w:t xml:space="preserve"> 2 identična poda</w:t>
      </w:r>
      <w:r w:rsidR="00D822B7">
        <w:rPr>
          <w:lang w:eastAsia="x-none"/>
        </w:rPr>
        <w:t xml:space="preserve">. U pozadini, </w:t>
      </w:r>
      <w:r w:rsidR="00D822B7">
        <w:rPr>
          <w:i/>
          <w:iCs/>
          <w:lang w:eastAsia="x-none"/>
        </w:rPr>
        <w:t>Kubernetes</w:t>
      </w:r>
      <w:r w:rsidR="00D822B7">
        <w:rPr>
          <w:lang w:eastAsia="x-none"/>
        </w:rPr>
        <w:t xml:space="preserve"> će kreirati </w:t>
      </w:r>
      <w:r w:rsidR="00D822B7">
        <w:rPr>
          <w:i/>
          <w:iCs/>
          <w:lang w:eastAsia="x-none"/>
        </w:rPr>
        <w:t>ReplicaSet</w:t>
      </w:r>
      <w:r w:rsidR="00D822B7">
        <w:rPr>
          <w:lang w:eastAsia="x-none"/>
        </w:rPr>
        <w:t xml:space="preserve"> koji će referencirati ove podove</w:t>
      </w:r>
      <w:r w:rsidR="00F3759A">
        <w:rPr>
          <w:lang w:eastAsia="x-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C34"/>
        <w:tblLook w:val="04A0" w:firstRow="1" w:lastRow="0" w:firstColumn="1" w:lastColumn="0" w:noHBand="0" w:noVBand="1"/>
      </w:tblPr>
      <w:tblGrid>
        <w:gridCol w:w="8494"/>
      </w:tblGrid>
      <w:tr w:rsidR="00D822B7" w14:paraId="22429863" w14:textId="77777777" w:rsidTr="0036435D">
        <w:tc>
          <w:tcPr>
            <w:tcW w:w="8494" w:type="dxa"/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410D0E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apiVersion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apps/v1</w:t>
            </w:r>
          </w:p>
          <w:p w14:paraId="7F9EC253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kind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Deployment</w:t>
            </w:r>
          </w:p>
          <w:p w14:paraId="0891EE1B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metadata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61683056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consumer-app</w:t>
            </w:r>
          </w:p>
          <w:p w14:paraId="75134BB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spec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004CFB6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replicas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D19A66"/>
                <w:sz w:val="20"/>
                <w:szCs w:val="20"/>
              </w:rPr>
              <w:t>2</w:t>
            </w:r>
          </w:p>
          <w:p w14:paraId="2455A0B8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selector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040387D1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matchLabels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167E1E0B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app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consumer-app</w:t>
            </w:r>
          </w:p>
          <w:p w14:paraId="7F53398D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template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36D3C0D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metadata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749A0A96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labels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549520D1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app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consumer-app</w:t>
            </w:r>
          </w:p>
          <w:p w14:paraId="7818C35F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spec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690BFE5B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containers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0C29EA2A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consumer-app</w:t>
            </w:r>
          </w:p>
          <w:p w14:paraId="3F08FF76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image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ognjenkuzmanovic/consumer-</w:t>
            </w:r>
            <w:proofErr w:type="gramStart"/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app:v</w:t>
            </w:r>
            <w:proofErr w:type="gramEnd"/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2</w:t>
            </w:r>
          </w:p>
          <w:p w14:paraId="573D202B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imagePullPolicy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Always</w:t>
            </w:r>
          </w:p>
          <w:p w14:paraId="5F07E457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ports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4CCFCBD3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containerPort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D19A66"/>
                <w:sz w:val="20"/>
                <w:szCs w:val="20"/>
              </w:rPr>
              <w:t>9000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 </w:t>
            </w:r>
          </w:p>
          <w:p w14:paraId="5ACB3EE8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env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423941A4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DB_PRIMARY</w:t>
            </w:r>
          </w:p>
          <w:p w14:paraId="299817FB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valueFrom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4ADCC522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configMapKeyRef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1283981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consumer-db-configmap</w:t>
            </w:r>
          </w:p>
          <w:p w14:paraId="5D6EBC64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key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db_primary_host</w:t>
            </w:r>
          </w:p>
          <w:p w14:paraId="7C3E22D7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DB_REPLICA</w:t>
            </w:r>
          </w:p>
          <w:p w14:paraId="76CB7C20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valueFrom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7765D8B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configMapKeyRef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19383037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consumer-db-configmap</w:t>
            </w:r>
          </w:p>
          <w:p w14:paraId="1B9E5CF7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key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db_replica_host</w:t>
            </w:r>
          </w:p>
          <w:p w14:paraId="25611EF0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DB_USER</w:t>
            </w:r>
          </w:p>
          <w:p w14:paraId="19ECA14D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valueFrom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25F4BEB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secretKeyRef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39457814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consumer-db-secret</w:t>
            </w:r>
          </w:p>
          <w:p w14:paraId="391C6BEF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key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user</w:t>
            </w:r>
          </w:p>
          <w:p w14:paraId="12659368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DB_PASSWORD</w:t>
            </w:r>
          </w:p>
          <w:p w14:paraId="5DD4BF9E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valueFrom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45C7EB23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secretKeyRef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21947648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consumer-db-secret</w:t>
            </w:r>
          </w:p>
          <w:p w14:paraId="578A7675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key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superUserPassword</w:t>
            </w:r>
          </w:p>
          <w:p w14:paraId="75EF3939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DB_NAME</w:t>
            </w:r>
          </w:p>
          <w:p w14:paraId="75732DEC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valueFrom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5EB5BE6E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configMapKeyRef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7D575A00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consumer-db-configmap</w:t>
            </w:r>
          </w:p>
          <w:p w14:paraId="1B249C40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key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db_name</w:t>
            </w:r>
          </w:p>
          <w:p w14:paraId="668B0C9A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DB_PORT</w:t>
            </w:r>
          </w:p>
          <w:p w14:paraId="7F6F697A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valueFrom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702E5EFC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configMapKeyRef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>:</w:t>
            </w:r>
          </w:p>
          <w:p w14:paraId="3DFED884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consumer-db-configmap</w:t>
            </w:r>
          </w:p>
          <w:p w14:paraId="74C51A3D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key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db_port</w:t>
            </w:r>
          </w:p>
          <w:p w14:paraId="488C91A4" w14:textId="77777777" w:rsidR="00D822B7" w:rsidRPr="00D822B7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-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name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PORT</w:t>
            </w:r>
          </w:p>
          <w:p w14:paraId="4278758E" w14:textId="7E223C43" w:rsidR="00D822B7" w:rsidRPr="0036435D" w:rsidRDefault="00D822B7" w:rsidP="0036435D">
            <w:pPr>
              <w:shd w:val="clear" w:color="auto" w:fill="282C34"/>
              <w:spacing w:before="0" w:line="200" w:lineRule="atLeast"/>
              <w:jc w:val="left"/>
              <w:rPr>
                <w:rFonts w:ascii="Consolas" w:hAnsi="Consolas"/>
                <w:color w:val="ABB2BF"/>
                <w:sz w:val="20"/>
                <w:szCs w:val="20"/>
              </w:rPr>
            </w:pP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            </w:t>
            </w:r>
            <w:r w:rsidRPr="00D822B7">
              <w:rPr>
                <w:rFonts w:ascii="Consolas" w:hAnsi="Consolas"/>
                <w:color w:val="E06C75"/>
                <w:sz w:val="20"/>
                <w:szCs w:val="20"/>
              </w:rPr>
              <w:t>value</w:t>
            </w:r>
            <w:r w:rsidRPr="00D822B7">
              <w:rPr>
                <w:rFonts w:ascii="Consolas" w:hAnsi="Consolas"/>
                <w:color w:val="ABB2BF"/>
                <w:sz w:val="20"/>
                <w:szCs w:val="20"/>
              </w:rPr>
              <w:t xml:space="preserve">: </w:t>
            </w:r>
            <w:r w:rsidRPr="00D822B7">
              <w:rPr>
                <w:rFonts w:ascii="Consolas" w:hAnsi="Consolas"/>
                <w:color w:val="98C379"/>
                <w:sz w:val="20"/>
                <w:szCs w:val="20"/>
              </w:rPr>
              <w:t>"9000"</w:t>
            </w:r>
          </w:p>
        </w:tc>
      </w:tr>
    </w:tbl>
    <w:p w14:paraId="55BBDB40" w14:textId="0D9D8F83" w:rsidR="0036435D" w:rsidRDefault="0036435D" w:rsidP="0036435D">
      <w:pPr>
        <w:pStyle w:val="Slike"/>
        <w:rPr>
          <w:lang w:eastAsia="x-none"/>
        </w:rPr>
      </w:pPr>
      <w:r>
        <w:t>Slika 6. consumer-deployment.yml fajl</w:t>
      </w:r>
    </w:p>
    <w:p w14:paraId="6DC12ACE" w14:textId="5642A4DF" w:rsidR="00D822B7" w:rsidRDefault="00F3759A" w:rsidP="00591A29">
      <w:pPr>
        <w:ind w:firstLine="720"/>
        <w:rPr>
          <w:lang w:eastAsia="x-none"/>
        </w:rPr>
      </w:pPr>
      <w:r>
        <w:rPr>
          <w:lang w:eastAsia="x-none"/>
        </w:rPr>
        <w:lastRenderedPageBreak/>
        <w:t xml:space="preserve">Kontejneri unutar podova se kreiraju na osnovu slike </w:t>
      </w:r>
      <w:r w:rsidRPr="00F3759A">
        <w:rPr>
          <w:i/>
          <w:iCs/>
          <w:lang w:eastAsia="x-none"/>
        </w:rPr>
        <w:t>ognjenkuzmanovic/consumer-</w:t>
      </w:r>
      <w:proofErr w:type="gramStart"/>
      <w:r w:rsidRPr="00F3759A">
        <w:rPr>
          <w:i/>
          <w:iCs/>
          <w:lang w:eastAsia="x-none"/>
        </w:rPr>
        <w:t>app:v</w:t>
      </w:r>
      <w:proofErr w:type="gramEnd"/>
      <w:r w:rsidRPr="00F3759A">
        <w:rPr>
          <w:i/>
          <w:iCs/>
          <w:lang w:eastAsia="x-none"/>
        </w:rPr>
        <w:t>2</w:t>
      </w:r>
      <w:r>
        <w:rPr>
          <w:i/>
          <w:iCs/>
          <w:lang w:eastAsia="x-none"/>
        </w:rPr>
        <w:t xml:space="preserve"> </w:t>
      </w:r>
      <w:r>
        <w:rPr>
          <w:lang w:eastAsia="x-none"/>
        </w:rPr>
        <w:t xml:space="preserve">koja je okačena na </w:t>
      </w:r>
      <w:r>
        <w:rPr>
          <w:i/>
          <w:iCs/>
          <w:lang w:eastAsia="x-none"/>
        </w:rPr>
        <w:t>Docker Hub</w:t>
      </w:r>
      <w:r>
        <w:rPr>
          <w:lang w:eastAsia="x-none"/>
        </w:rPr>
        <w:t xml:space="preserve"> registar slika.</w:t>
      </w:r>
      <w:r w:rsidR="00641C05">
        <w:rPr>
          <w:lang w:eastAsia="x-none"/>
        </w:rPr>
        <w:t xml:space="preserve"> Podovi se pokreću na portu 9000 i ovu informaciju koristi </w:t>
      </w:r>
      <w:r w:rsidR="00641C05">
        <w:rPr>
          <w:i/>
          <w:iCs/>
          <w:lang w:eastAsia="x-none"/>
        </w:rPr>
        <w:t xml:space="preserve">consumer-service </w:t>
      </w:r>
      <w:r w:rsidR="00641C05">
        <w:rPr>
          <w:lang w:eastAsia="x-none"/>
        </w:rPr>
        <w:t xml:space="preserve">za prosleđivanje zahteva ka podovima. Definisano je i nekoliko </w:t>
      </w:r>
      <w:r w:rsidR="00A30E5D">
        <w:rPr>
          <w:lang w:eastAsia="x-none"/>
        </w:rPr>
        <w:t>promenljiv</w:t>
      </w:r>
      <w:r w:rsidR="00DE28BF">
        <w:rPr>
          <w:lang w:eastAsia="x-none"/>
        </w:rPr>
        <w:t>ih</w:t>
      </w:r>
      <w:r w:rsidR="00641C05">
        <w:rPr>
          <w:lang w:eastAsia="x-none"/>
        </w:rPr>
        <w:t xml:space="preserve"> okruženja (engl. </w:t>
      </w:r>
      <w:r w:rsidR="00641C05">
        <w:rPr>
          <w:i/>
          <w:iCs/>
          <w:lang w:eastAsia="x-none"/>
        </w:rPr>
        <w:t>environment variable</w:t>
      </w:r>
      <w:r w:rsidR="00641C05">
        <w:rPr>
          <w:lang w:eastAsia="x-none"/>
        </w:rPr>
        <w:t>):</w:t>
      </w:r>
    </w:p>
    <w:p w14:paraId="76CCF42F" w14:textId="391FA10C" w:rsidR="00641C05" w:rsidRPr="004343E7" w:rsidRDefault="00641C05" w:rsidP="00554D69">
      <w:pPr>
        <w:pStyle w:val="ListParagraph"/>
        <w:numPr>
          <w:ilvl w:val="0"/>
          <w:numId w:val="20"/>
        </w:numPr>
        <w:spacing w:before="120" w:after="120"/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 xml:space="preserve">DB_PRIMARY – </w:t>
      </w:r>
      <w:r w:rsidRPr="004343E7">
        <w:rPr>
          <w:rFonts w:ascii="Cambria" w:hAnsi="Cambria"/>
          <w:i/>
          <w:iCs/>
          <w:lang w:eastAsia="x-none"/>
        </w:rPr>
        <w:t>hostname</w:t>
      </w:r>
      <w:r w:rsidRPr="004343E7">
        <w:rPr>
          <w:rFonts w:ascii="Cambria" w:hAnsi="Cambria"/>
          <w:lang w:eastAsia="x-none"/>
        </w:rPr>
        <w:t xml:space="preserve"> servisa koji je povezan sa primarnom instancom </w:t>
      </w:r>
      <w:r w:rsidRPr="004343E7">
        <w:rPr>
          <w:rFonts w:ascii="Cambria" w:hAnsi="Cambria"/>
          <w:i/>
          <w:iCs/>
          <w:lang w:eastAsia="x-none"/>
        </w:rPr>
        <w:t>PostgreSQL</w:t>
      </w:r>
      <w:r w:rsidRPr="004343E7">
        <w:rPr>
          <w:rFonts w:ascii="Cambria" w:hAnsi="Cambria"/>
          <w:lang w:eastAsia="x-none"/>
        </w:rPr>
        <w:t xml:space="preserve"> baze podataka i preko kojeg aplikacija može da vrši upis i čitanje iz baze</w:t>
      </w:r>
    </w:p>
    <w:p w14:paraId="0D72279F" w14:textId="3F0CD486" w:rsidR="00641C05" w:rsidRPr="004343E7" w:rsidRDefault="00641C05" w:rsidP="00A30E5D">
      <w:pPr>
        <w:pStyle w:val="ListParagraph"/>
        <w:numPr>
          <w:ilvl w:val="0"/>
          <w:numId w:val="20"/>
        </w:numPr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 xml:space="preserve">DB_REPLICA – </w:t>
      </w:r>
      <w:r w:rsidRPr="004343E7">
        <w:rPr>
          <w:rFonts w:ascii="Cambria" w:hAnsi="Cambria"/>
          <w:i/>
          <w:iCs/>
          <w:lang w:eastAsia="x-none"/>
        </w:rPr>
        <w:t>hostname</w:t>
      </w:r>
      <w:r w:rsidRPr="004343E7">
        <w:rPr>
          <w:rFonts w:ascii="Cambria" w:hAnsi="Cambria"/>
          <w:lang w:eastAsia="x-none"/>
        </w:rPr>
        <w:t xml:space="preserve"> servisa</w:t>
      </w:r>
      <w:r w:rsidR="00A30E5D" w:rsidRPr="004343E7">
        <w:rPr>
          <w:rFonts w:ascii="Cambria" w:hAnsi="Cambria"/>
          <w:lang w:eastAsia="x-none"/>
        </w:rPr>
        <w:t xml:space="preserve"> koji je povezan sa replikama baze podataka</w:t>
      </w:r>
    </w:p>
    <w:p w14:paraId="6A41E614" w14:textId="26CC5207" w:rsidR="00A30E5D" w:rsidRPr="004343E7" w:rsidRDefault="00A30E5D" w:rsidP="00A30E5D">
      <w:pPr>
        <w:pStyle w:val="ListParagraph"/>
        <w:numPr>
          <w:ilvl w:val="0"/>
          <w:numId w:val="20"/>
        </w:numPr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>DB_USER – korisnično ime vlasnika baze podataka</w:t>
      </w:r>
    </w:p>
    <w:p w14:paraId="07739CFB" w14:textId="210D3BC5" w:rsidR="00A30E5D" w:rsidRPr="004343E7" w:rsidRDefault="00A30E5D" w:rsidP="00A30E5D">
      <w:pPr>
        <w:pStyle w:val="ListParagraph"/>
        <w:numPr>
          <w:ilvl w:val="0"/>
          <w:numId w:val="20"/>
        </w:numPr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>DB_PASSWORD – lozinka za pristup bazama podataka</w:t>
      </w:r>
    </w:p>
    <w:p w14:paraId="13BAB5FB" w14:textId="4255FDD0" w:rsidR="00A30E5D" w:rsidRPr="004343E7" w:rsidRDefault="00A30E5D" w:rsidP="00A30E5D">
      <w:pPr>
        <w:pStyle w:val="ListParagraph"/>
        <w:numPr>
          <w:ilvl w:val="0"/>
          <w:numId w:val="20"/>
        </w:numPr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>DB_NAME – ime baze podataka nad kojom podovi vrše upite</w:t>
      </w:r>
    </w:p>
    <w:p w14:paraId="77F6DE83" w14:textId="332AA519" w:rsidR="00A30E5D" w:rsidRPr="004343E7" w:rsidRDefault="00A30E5D" w:rsidP="00A30E5D">
      <w:pPr>
        <w:pStyle w:val="ListParagraph"/>
        <w:numPr>
          <w:ilvl w:val="0"/>
          <w:numId w:val="20"/>
        </w:numPr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>DB_PORT – port na kome se nalaze baze podataka</w:t>
      </w:r>
    </w:p>
    <w:p w14:paraId="060C879A" w14:textId="40FB8479" w:rsidR="00A30E5D" w:rsidRPr="004343E7" w:rsidRDefault="00A30E5D" w:rsidP="00A30E5D">
      <w:pPr>
        <w:pStyle w:val="ListParagraph"/>
        <w:numPr>
          <w:ilvl w:val="0"/>
          <w:numId w:val="20"/>
        </w:numPr>
        <w:rPr>
          <w:rFonts w:ascii="Cambria" w:hAnsi="Cambria"/>
          <w:lang w:eastAsia="x-none"/>
        </w:rPr>
      </w:pPr>
      <w:r w:rsidRPr="004343E7">
        <w:rPr>
          <w:rFonts w:ascii="Cambria" w:hAnsi="Cambria"/>
          <w:lang w:eastAsia="x-none"/>
        </w:rPr>
        <w:t xml:space="preserve">PORT – port na kojem je potrebno izvšiti pokretanje </w:t>
      </w:r>
      <w:r w:rsidRPr="004343E7">
        <w:rPr>
          <w:rFonts w:ascii="Cambria" w:hAnsi="Cambria"/>
          <w:i/>
          <w:iCs/>
          <w:lang w:eastAsia="x-none"/>
        </w:rPr>
        <w:t>consumer</w:t>
      </w:r>
      <w:r w:rsidRPr="004343E7">
        <w:rPr>
          <w:rFonts w:ascii="Cambria" w:hAnsi="Cambria"/>
          <w:lang w:eastAsia="x-none"/>
        </w:rPr>
        <w:t xml:space="preserve"> mikroservisa</w:t>
      </w:r>
    </w:p>
    <w:p w14:paraId="0C15FBF0" w14:textId="28FB156A" w:rsidR="00A30E5D" w:rsidRDefault="00A30E5D" w:rsidP="00E21DC4">
      <w:pPr>
        <w:spacing w:after="120"/>
        <w:ind w:firstLine="720"/>
        <w:rPr>
          <w:lang w:eastAsia="x-none"/>
        </w:rPr>
      </w:pPr>
      <w:r>
        <w:rPr>
          <w:lang w:eastAsia="x-none"/>
        </w:rPr>
        <w:t xml:space="preserve">DB_USER i DB_PASSWORD promenljive okruženja se dobija iz </w:t>
      </w:r>
      <w:r>
        <w:rPr>
          <w:i/>
          <w:iCs/>
          <w:lang w:eastAsia="x-none"/>
        </w:rPr>
        <w:t>consumer-db-secret</w:t>
      </w:r>
      <w:r>
        <w:rPr>
          <w:lang w:eastAsia="x-none"/>
        </w:rPr>
        <w:t xml:space="preserve"> komponente</w:t>
      </w:r>
      <w:r w:rsidR="00584A6A">
        <w:rPr>
          <w:lang w:eastAsia="x-none"/>
        </w:rPr>
        <w:t xml:space="preserve"> (Slika 7)</w:t>
      </w:r>
      <w:r>
        <w:rPr>
          <w:lang w:eastAsia="x-none"/>
        </w:rPr>
        <w:t xml:space="preserve"> koja je takođe napravljena za potrebe čuvanja osetljivih informacija baze podataka. Ostale promenljive okruženja se dobijaju iz konfiguracione mape </w:t>
      </w:r>
      <w:r>
        <w:rPr>
          <w:i/>
          <w:iCs/>
          <w:lang w:eastAsia="x-none"/>
        </w:rPr>
        <w:t>consumer-db-configmap</w:t>
      </w:r>
      <w:r w:rsidR="00584A6A">
        <w:rPr>
          <w:lang w:eastAsia="x-none"/>
        </w:rPr>
        <w:t xml:space="preserve"> (Slika 8). Gotovo identična arhitektura je kreirana za potrebe </w:t>
      </w:r>
      <w:r w:rsidR="00584A6A">
        <w:rPr>
          <w:i/>
          <w:iCs/>
          <w:lang w:eastAsia="x-none"/>
        </w:rPr>
        <w:t>order</w:t>
      </w:r>
      <w:r w:rsidR="00584A6A">
        <w:rPr>
          <w:lang w:eastAsia="x-none"/>
        </w:rPr>
        <w:t xml:space="preserve"> mikroservisa.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D9D9D9" w:themeColor="background1" w:themeShade="D9"/>
        </w:tblBorders>
        <w:shd w:val="clear" w:color="auto" w:fill="282C34"/>
        <w:tblLook w:val="04A0" w:firstRow="1" w:lastRow="0" w:firstColumn="1" w:lastColumn="0" w:noHBand="0" w:noVBand="1"/>
      </w:tblPr>
      <w:tblGrid>
        <w:gridCol w:w="4247"/>
        <w:gridCol w:w="4247"/>
      </w:tblGrid>
      <w:tr w:rsidR="00584A6A" w14:paraId="13E209FF" w14:textId="77777777" w:rsidTr="00E21DC4">
        <w:tc>
          <w:tcPr>
            <w:tcW w:w="4247" w:type="dxa"/>
            <w:tcBorders>
              <w:bottom w:val="nil"/>
              <w:right w:val="single" w:sz="8" w:space="0" w:color="BFBFBF" w:themeColor="background1" w:themeShade="BF"/>
            </w:tcBorders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0BAD2E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apiVersion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v1</w:t>
            </w:r>
          </w:p>
          <w:p w14:paraId="59FF856B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kind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Secret</w:t>
            </w:r>
          </w:p>
          <w:p w14:paraId="3AAE2D31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metadata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47088A0A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order-db-secret</w:t>
            </w:r>
          </w:p>
          <w:p w14:paraId="2DA48849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namespace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default</w:t>
            </w:r>
          </w:p>
          <w:p w14:paraId="1C0D2C84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type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Opaque</w:t>
            </w:r>
          </w:p>
          <w:p w14:paraId="40718F2E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stringData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5F8EBFA3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user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postgres</w:t>
            </w:r>
          </w:p>
          <w:p w14:paraId="025AA796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superUserPassword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a</w:t>
            </w:r>
          </w:p>
          <w:p w14:paraId="58B4EA40" w14:textId="5F152A90" w:rsidR="00584A6A" w:rsidRPr="0036435D" w:rsidRDefault="00584A6A" w:rsidP="0036435D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replicationUserPassword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a</w:t>
            </w:r>
          </w:p>
        </w:tc>
        <w:tc>
          <w:tcPr>
            <w:tcW w:w="4247" w:type="dxa"/>
            <w:tcBorders>
              <w:left w:val="single" w:sz="8" w:space="0" w:color="BFBFBF" w:themeColor="background1" w:themeShade="BF"/>
            </w:tcBorders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5BD8A4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apiVersion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v1</w:t>
            </w:r>
          </w:p>
          <w:p w14:paraId="3492F0A8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kind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ConfigMap</w:t>
            </w:r>
          </w:p>
          <w:p w14:paraId="04273826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metadata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6FA1B87C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consumer-db-configmap</w:t>
            </w:r>
          </w:p>
          <w:p w14:paraId="2A2F4D1B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data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73ADD98D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db_primary_host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consumer-db</w:t>
            </w:r>
          </w:p>
          <w:p w14:paraId="6F7FE0C5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db_replica_host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consumer-db-replica</w:t>
            </w:r>
          </w:p>
          <w:p w14:paraId="17DECACC" w14:textId="77777777" w:rsidR="00584A6A" w:rsidRPr="00584A6A" w:rsidRDefault="00584A6A" w:rsidP="00584A6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db_name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postgres</w:t>
            </w:r>
          </w:p>
          <w:p w14:paraId="2F8B73B1" w14:textId="1C2E1C63" w:rsidR="00584A6A" w:rsidRPr="0036435D" w:rsidRDefault="00584A6A" w:rsidP="0036435D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584A6A">
              <w:rPr>
                <w:rFonts w:ascii="Consolas" w:hAnsi="Consolas"/>
                <w:color w:val="E06C75"/>
                <w:sz w:val="23"/>
                <w:szCs w:val="23"/>
              </w:rPr>
              <w:t>db_port</w:t>
            </w:r>
            <w:r w:rsidRPr="00584A6A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584A6A">
              <w:rPr>
                <w:rFonts w:ascii="Consolas" w:hAnsi="Consolas"/>
                <w:color w:val="98C379"/>
                <w:sz w:val="23"/>
                <w:szCs w:val="23"/>
              </w:rPr>
              <w:t>"5432"</w:t>
            </w:r>
          </w:p>
        </w:tc>
      </w:tr>
      <w:tr w:rsidR="0036435D" w14:paraId="0F13A09B" w14:textId="77777777" w:rsidTr="00E21DC4">
        <w:tc>
          <w:tcPr>
            <w:tcW w:w="4247" w:type="dxa"/>
            <w:tcBorders>
              <w:right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F714127" w14:textId="01E8836B" w:rsidR="0036435D" w:rsidRPr="0036435D" w:rsidRDefault="0036435D" w:rsidP="0036435D">
            <w:pPr>
              <w:pStyle w:val="Slike"/>
              <w:spacing w:before="0"/>
              <w:rPr>
                <w:sz w:val="24"/>
                <w:lang w:eastAsia="x-none"/>
              </w:rPr>
            </w:pPr>
            <w:r>
              <w:t>Slika 7. consumer-db-secret.yml</w:t>
            </w:r>
          </w:p>
        </w:tc>
        <w:tc>
          <w:tcPr>
            <w:tcW w:w="4247" w:type="dxa"/>
            <w:tcBorders>
              <w:left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6DD33A9" w14:textId="2F92039B" w:rsidR="0036435D" w:rsidRPr="00584A6A" w:rsidRDefault="0036435D" w:rsidP="0036435D">
            <w:pPr>
              <w:pStyle w:val="Slike"/>
              <w:spacing w:before="0"/>
              <w:rPr>
                <w:rFonts w:ascii="Consolas" w:hAnsi="Consolas"/>
                <w:color w:val="E06C75"/>
                <w:sz w:val="23"/>
                <w:szCs w:val="23"/>
              </w:rPr>
            </w:pPr>
            <w:r>
              <w:t>Slika 8. consumer-db-configmap.yml</w:t>
            </w:r>
          </w:p>
        </w:tc>
      </w:tr>
    </w:tbl>
    <w:p w14:paraId="045FF40C" w14:textId="1AB10074" w:rsidR="00584A6A" w:rsidRDefault="00DE28BF" w:rsidP="00DD1328">
      <w:pPr>
        <w:ind w:firstLine="720"/>
        <w:rPr>
          <w:lang w:eastAsia="x-none"/>
        </w:rPr>
      </w:pPr>
      <w:r>
        <w:rPr>
          <w:lang w:eastAsia="x-none"/>
        </w:rPr>
        <w:t xml:space="preserve">Poslednja stvar o kojoj bi trebalo diskutovati vezana je za kreiranje klastera baza podataka pomoću </w:t>
      </w:r>
      <w:r>
        <w:rPr>
          <w:i/>
          <w:iCs/>
          <w:lang w:eastAsia="x-none"/>
        </w:rPr>
        <w:t>Kubegres</w:t>
      </w:r>
      <w:r>
        <w:rPr>
          <w:lang w:eastAsia="x-none"/>
        </w:rPr>
        <w:t xml:space="preserve"> operatora. Detaljne instrukcije kako se vrši njegovo pokretanje date su u narednom poglavlju, a njegovo specifikacija je data na slici 9. Za vrstu objektu (</w:t>
      </w:r>
      <w:r>
        <w:rPr>
          <w:i/>
          <w:iCs/>
          <w:lang w:eastAsia="x-none"/>
        </w:rPr>
        <w:t>Kind</w:t>
      </w:r>
      <w:r>
        <w:rPr>
          <w:lang w:eastAsia="x-none"/>
        </w:rPr>
        <w:t xml:space="preserve">) je naveden </w:t>
      </w:r>
      <w:r>
        <w:rPr>
          <w:i/>
          <w:iCs/>
          <w:lang w:eastAsia="x-none"/>
        </w:rPr>
        <w:t>Kubegres</w:t>
      </w:r>
      <w:r>
        <w:rPr>
          <w:lang w:eastAsia="x-none"/>
        </w:rPr>
        <w:t xml:space="preserve">, </w:t>
      </w:r>
      <w:r w:rsidR="00362E94">
        <w:rPr>
          <w:lang w:eastAsia="x-none"/>
        </w:rPr>
        <w:t xml:space="preserve">broj instanci baza podataka je </w:t>
      </w:r>
      <w:r w:rsidR="008D4DD6">
        <w:rPr>
          <w:lang w:eastAsia="x-none"/>
        </w:rPr>
        <w:t>3</w:t>
      </w:r>
      <w:r w:rsidR="004343E7">
        <w:rPr>
          <w:lang w:eastAsia="x-none"/>
        </w:rPr>
        <w:t xml:space="preserve"> (jedna primarna i </w:t>
      </w:r>
      <w:r w:rsidR="008D4DD6">
        <w:rPr>
          <w:lang w:eastAsia="x-none"/>
        </w:rPr>
        <w:t>dve</w:t>
      </w:r>
      <w:r w:rsidR="004343E7">
        <w:rPr>
          <w:lang w:eastAsia="x-none"/>
        </w:rPr>
        <w:t xml:space="preserve"> replika</w:t>
      </w:r>
      <w:r w:rsidR="00362E94">
        <w:rPr>
          <w:lang w:eastAsia="x-none"/>
        </w:rPr>
        <w:t>).</w:t>
      </w:r>
      <w:r w:rsidR="004343E7">
        <w:rPr>
          <w:lang w:eastAsia="x-none"/>
        </w:rPr>
        <w:t xml:space="preserve"> Po potrebi, moguće je promeniti inicijalan broj instanci, a preporuka je da postoje barem 3, kako bi savladavanje pada bilo koje instance prošlo bez da to korisnik oseti. </w:t>
      </w:r>
      <w:r w:rsidR="00362E94">
        <w:rPr>
          <w:lang w:eastAsia="x-none"/>
        </w:rPr>
        <w:t xml:space="preserve">Veličina svakog skladišta podataka kojoj svaka instanca ima pristup je 100MB, a za promenljive okruženja su navedene </w:t>
      </w:r>
      <w:r w:rsidR="00362E94" w:rsidRPr="00362E94">
        <w:rPr>
          <w:lang w:eastAsia="x-none"/>
        </w:rPr>
        <w:t>POSTGRES_PASSWORD</w:t>
      </w:r>
      <w:r w:rsidR="00362E94">
        <w:rPr>
          <w:lang w:eastAsia="x-none"/>
        </w:rPr>
        <w:t xml:space="preserve"> i </w:t>
      </w:r>
      <w:r w:rsidR="00362E94" w:rsidRPr="00362E94">
        <w:rPr>
          <w:lang w:eastAsia="x-none"/>
        </w:rPr>
        <w:t>POSTGRES_REPLICATION_PASSWORD</w:t>
      </w:r>
      <w:r w:rsidR="00362E94">
        <w:rPr>
          <w:lang w:eastAsia="x-none"/>
        </w:rPr>
        <w:t xml:space="preserve"> koje se dobijaju iz </w:t>
      </w:r>
      <w:r w:rsidR="00362E94">
        <w:rPr>
          <w:i/>
          <w:iCs/>
          <w:lang w:eastAsia="x-none"/>
        </w:rPr>
        <w:t>secret</w:t>
      </w:r>
      <w:r w:rsidR="00362E94">
        <w:rPr>
          <w:lang w:eastAsia="x-none"/>
        </w:rPr>
        <w:t xml:space="preserve"> komponente (Slika 7).</w:t>
      </w:r>
    </w:p>
    <w:p w14:paraId="27478CEA" w14:textId="1BC1797B" w:rsidR="00362E94" w:rsidRDefault="00362E94" w:rsidP="00A30E5D">
      <w:pPr>
        <w:rPr>
          <w:lang w:eastAsia="x-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C34"/>
        <w:tblLook w:val="04A0" w:firstRow="1" w:lastRow="0" w:firstColumn="1" w:lastColumn="0" w:noHBand="0" w:noVBand="1"/>
      </w:tblPr>
      <w:tblGrid>
        <w:gridCol w:w="8494"/>
      </w:tblGrid>
      <w:tr w:rsidR="00362E94" w14:paraId="35EA2491" w14:textId="77777777" w:rsidTr="00E21DC4">
        <w:tc>
          <w:tcPr>
            <w:tcW w:w="8494" w:type="dxa"/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C71E94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lastRenderedPageBreak/>
              <w:t>apiVersion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kubegres.reactive-tech.io/v1</w:t>
            </w:r>
          </w:p>
          <w:p w14:paraId="23ECEB95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kind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Kubegres</w:t>
            </w:r>
          </w:p>
          <w:p w14:paraId="53168879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metadata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227E5F87" w14:textId="7906A0C2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="009445A4">
              <w:rPr>
                <w:rFonts w:ascii="Consolas" w:hAnsi="Consolas"/>
                <w:color w:val="98C379"/>
                <w:sz w:val="23"/>
                <w:szCs w:val="23"/>
              </w:rPr>
              <w:t>consumer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-db</w:t>
            </w:r>
          </w:p>
          <w:p w14:paraId="65238227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namespace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default</w:t>
            </w:r>
          </w:p>
          <w:p w14:paraId="1E44F048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55C2B307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spec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295AE837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1F8B4333" w14:textId="5346B8DF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   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replicas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="008D4DD6">
              <w:rPr>
                <w:rFonts w:ascii="Consolas" w:hAnsi="Consolas"/>
                <w:color w:val="D19A66"/>
                <w:sz w:val="23"/>
                <w:szCs w:val="23"/>
              </w:rPr>
              <w:t>3</w:t>
            </w:r>
          </w:p>
          <w:p w14:paraId="3C9DBE5D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   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image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proofErr w:type="gramStart"/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postgres:latest</w:t>
            </w:r>
            <w:proofErr w:type="gramEnd"/>
          </w:p>
          <w:p w14:paraId="0A9CD087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3CF87D3F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   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database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23E9A830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size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100Mi</w:t>
            </w:r>
          </w:p>
          <w:p w14:paraId="55E60C28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756D48BF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   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env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7C8CCF01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-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POSTGRES_PASSWORD</w:t>
            </w:r>
          </w:p>
          <w:p w14:paraId="40EE50E0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valueFrom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11A1706D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           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secretKeyRef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7962D146" w14:textId="0E544680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="009445A4">
              <w:rPr>
                <w:rFonts w:ascii="Consolas" w:hAnsi="Consolas"/>
                <w:color w:val="98C379"/>
                <w:sz w:val="23"/>
                <w:szCs w:val="23"/>
              </w:rPr>
              <w:t>consumer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-db-secret</w:t>
            </w:r>
          </w:p>
          <w:p w14:paraId="5F0355CD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key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superUserPassword</w:t>
            </w:r>
          </w:p>
          <w:p w14:paraId="1DFF7E8E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6DA6C255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-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POSTGRES_REPLICATION_PASSWORD</w:t>
            </w:r>
          </w:p>
          <w:p w14:paraId="317A3249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valueFrom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37E7FAA7" w14:textId="77777777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           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secretKeyRef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>:</w:t>
            </w:r>
          </w:p>
          <w:p w14:paraId="5987B43B" w14:textId="5CC5A631" w:rsidR="00362E94" w:rsidRPr="00362E94" w:rsidRDefault="00362E94" w:rsidP="00362E9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name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="009445A4">
              <w:rPr>
                <w:rFonts w:ascii="Consolas" w:hAnsi="Consolas"/>
                <w:color w:val="98C379"/>
                <w:sz w:val="23"/>
                <w:szCs w:val="23"/>
              </w:rPr>
              <w:t>consumer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-db-secret</w:t>
            </w:r>
          </w:p>
          <w:p w14:paraId="5C65513B" w14:textId="6B1A9A56" w:rsidR="00362E94" w:rsidRPr="00E21DC4" w:rsidRDefault="00362E94" w:rsidP="00E21DC4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              </w:t>
            </w:r>
            <w:r w:rsidRPr="00362E94">
              <w:rPr>
                <w:rFonts w:ascii="Consolas" w:hAnsi="Consolas"/>
                <w:color w:val="E06C75"/>
                <w:sz w:val="23"/>
                <w:szCs w:val="23"/>
              </w:rPr>
              <w:t>key</w:t>
            </w:r>
            <w:r w:rsidRPr="00362E94">
              <w:rPr>
                <w:rFonts w:ascii="Consolas" w:hAnsi="Consolas"/>
                <w:color w:val="ABB2BF"/>
                <w:sz w:val="23"/>
                <w:szCs w:val="23"/>
              </w:rPr>
              <w:t xml:space="preserve">: </w:t>
            </w:r>
            <w:r w:rsidRPr="00362E94">
              <w:rPr>
                <w:rFonts w:ascii="Consolas" w:hAnsi="Consolas"/>
                <w:color w:val="98C379"/>
                <w:sz w:val="23"/>
                <w:szCs w:val="23"/>
              </w:rPr>
              <w:t>replicationUserPassword</w:t>
            </w:r>
          </w:p>
        </w:tc>
      </w:tr>
    </w:tbl>
    <w:p w14:paraId="18D4C5B1" w14:textId="2FE23E2D" w:rsidR="004C36A0" w:rsidRDefault="00E21DC4" w:rsidP="00E21DC4">
      <w:pPr>
        <w:pStyle w:val="Slike"/>
        <w:rPr>
          <w:rStyle w:val="StyleHeadings10ptBold"/>
          <w:b w:val="0"/>
          <w:bCs w:val="0"/>
        </w:rPr>
      </w:pPr>
      <w:r>
        <w:t>Slika 9. consumer-db.yml</w:t>
      </w:r>
    </w:p>
    <w:p w14:paraId="1E7C867A" w14:textId="77777777" w:rsidR="004C36A0" w:rsidRDefault="004C36A0" w:rsidP="004C36A0">
      <w:pPr>
        <w:spacing w:before="0"/>
        <w:jc w:val="left"/>
        <w:rPr>
          <w:rStyle w:val="StyleHeadings10ptBold"/>
          <w:b w:val="0"/>
          <w:bCs w:val="0"/>
        </w:rPr>
      </w:pPr>
      <w:r>
        <w:rPr>
          <w:rStyle w:val="StyleHeadings10ptBold"/>
          <w:b w:val="0"/>
          <w:bCs w:val="0"/>
        </w:rPr>
        <w:br w:type="page"/>
      </w:r>
    </w:p>
    <w:p w14:paraId="6C722E74" w14:textId="5150B183" w:rsidR="004C36A0" w:rsidRDefault="004C36A0" w:rsidP="004C36A0">
      <w:pPr>
        <w:pStyle w:val="Heading1"/>
        <w:rPr>
          <w:rStyle w:val="StyleHeadings10ptBold"/>
          <w:b/>
          <w:bCs/>
          <w:sz w:val="32"/>
        </w:rPr>
      </w:pPr>
      <w:bookmarkStart w:id="15" w:name="_Toc93146239"/>
      <w:r w:rsidRPr="004C36A0">
        <w:rPr>
          <w:rStyle w:val="StyleHeadings10ptBold"/>
          <w:b/>
          <w:bCs/>
          <w:sz w:val="32"/>
        </w:rPr>
        <w:lastRenderedPageBreak/>
        <w:t>Prikaz funkconalnosti Kubernetes alata</w:t>
      </w:r>
      <w:bookmarkEnd w:id="15"/>
    </w:p>
    <w:p w14:paraId="6DFAF9F3" w14:textId="1EB52314" w:rsidR="0071031D" w:rsidRDefault="004C36A0" w:rsidP="00652279">
      <w:pPr>
        <w:spacing w:after="120"/>
        <w:ind w:firstLine="720"/>
        <w:rPr>
          <w:lang w:eastAsia="x-none"/>
        </w:rPr>
      </w:pPr>
      <w:r>
        <w:rPr>
          <w:lang w:eastAsia="x-none"/>
        </w:rPr>
        <w:t>Za</w:t>
      </w:r>
      <w:r w:rsidR="00812F17">
        <w:rPr>
          <w:lang w:eastAsia="x-none"/>
        </w:rPr>
        <w:t xml:space="preserve"> najrealističniji prikaz funkci</w:t>
      </w:r>
      <w:r>
        <w:rPr>
          <w:lang w:eastAsia="x-none"/>
        </w:rPr>
        <w:t xml:space="preserve">onalnosti </w:t>
      </w:r>
      <w:r>
        <w:rPr>
          <w:i/>
          <w:iCs/>
          <w:lang w:eastAsia="x-none"/>
        </w:rPr>
        <w:t>Kubernetes</w:t>
      </w:r>
      <w:r>
        <w:rPr>
          <w:lang w:eastAsia="x-none"/>
        </w:rPr>
        <w:t xml:space="preserve"> alata neophodno je njegov klaster kreirati na distribuiranim resursima</w:t>
      </w:r>
      <w:r w:rsidR="00DA795F">
        <w:rPr>
          <w:lang w:eastAsia="x-none"/>
        </w:rPr>
        <w:t xml:space="preserve"> raspoređenih svuda po svetu u različitim</w:t>
      </w:r>
      <w:r w:rsidR="00DA795F">
        <w:rPr>
          <w:i/>
          <w:iCs/>
          <w:lang w:eastAsia="x-none"/>
        </w:rPr>
        <w:t xml:space="preserve"> data</w:t>
      </w:r>
      <w:r w:rsidR="00DA795F">
        <w:rPr>
          <w:lang w:eastAsia="x-none"/>
        </w:rPr>
        <w:t xml:space="preserve"> centrima</w:t>
      </w:r>
      <w:r>
        <w:rPr>
          <w:lang w:eastAsia="x-none"/>
        </w:rPr>
        <w:t xml:space="preserve">. S obzirom da autor ovog rada nema pristup takvim resursima, klaster je kreiran lokalno pomoću alata koji se često koristi u ove svrhe, a naziva se </w:t>
      </w:r>
      <w:r w:rsidR="00DA795F">
        <w:rPr>
          <w:i/>
          <w:iCs/>
          <w:lang w:eastAsia="x-none"/>
        </w:rPr>
        <w:t>m</w:t>
      </w:r>
      <w:r>
        <w:rPr>
          <w:i/>
          <w:iCs/>
          <w:lang w:eastAsia="x-none"/>
        </w:rPr>
        <w:t>inikube</w:t>
      </w:r>
      <w:r>
        <w:rPr>
          <w:lang w:eastAsia="x-none"/>
        </w:rPr>
        <w:t>.</w:t>
      </w:r>
      <w:r w:rsidR="001B2D10">
        <w:rPr>
          <w:lang w:eastAsia="x-none"/>
        </w:rPr>
        <w:t xml:space="preserve"> Prateći instalaciono uputstvo na </w:t>
      </w:r>
      <w:r w:rsidR="001B2D10">
        <w:rPr>
          <w:i/>
          <w:iCs/>
          <w:lang w:eastAsia="x-none"/>
        </w:rPr>
        <w:t xml:space="preserve">Minkube </w:t>
      </w:r>
      <w:r w:rsidR="001B2D10">
        <w:rPr>
          <w:lang w:eastAsia="x-none"/>
        </w:rPr>
        <w:t>zvanično</w:t>
      </w:r>
      <w:r w:rsidR="00DA795F">
        <w:rPr>
          <w:lang w:eastAsia="x-none"/>
        </w:rPr>
        <w:t>m</w:t>
      </w:r>
      <w:r w:rsidR="001B2D10">
        <w:rPr>
          <w:lang w:eastAsia="x-none"/>
        </w:rPr>
        <w:t xml:space="preserve"> vebsajtu (</w:t>
      </w:r>
      <w:r w:rsidR="00DA795F" w:rsidRPr="00DA795F">
        <w:rPr>
          <w:i/>
          <w:iCs/>
          <w:lang w:eastAsia="x-none"/>
        </w:rPr>
        <w:t>https://minikube.sigs.k8s.io/docs/start/</w:t>
      </w:r>
      <w:r w:rsidR="001B2D10" w:rsidRPr="00DA795F">
        <w:rPr>
          <w:lang w:eastAsia="x-none"/>
        </w:rPr>
        <w:t>)</w:t>
      </w:r>
      <w:r w:rsidR="001B2D10" w:rsidRPr="00DA795F">
        <w:rPr>
          <w:i/>
          <w:iCs/>
          <w:lang w:eastAsia="x-none"/>
        </w:rPr>
        <w:t>,</w:t>
      </w:r>
      <w:r w:rsidR="001B2D10">
        <w:rPr>
          <w:lang w:eastAsia="x-none"/>
        </w:rPr>
        <w:t xml:space="preserve"> on se može lako instalirati na lokalnu mašinu, a sa njim dolazi i </w:t>
      </w:r>
      <w:r w:rsidR="00DA795F">
        <w:rPr>
          <w:i/>
          <w:iCs/>
          <w:lang w:eastAsia="x-none"/>
        </w:rPr>
        <w:t>k</w:t>
      </w:r>
      <w:r w:rsidR="001B2D10">
        <w:rPr>
          <w:i/>
          <w:iCs/>
          <w:lang w:eastAsia="x-none"/>
        </w:rPr>
        <w:t>ubectl</w:t>
      </w:r>
      <w:r w:rsidR="00812F17">
        <w:rPr>
          <w:iCs/>
          <w:lang w:eastAsia="x-none"/>
        </w:rPr>
        <w:t xml:space="preserve">, alat komandne linije (engl. </w:t>
      </w:r>
      <w:r w:rsidR="00812F17">
        <w:rPr>
          <w:i/>
          <w:iCs/>
          <w:lang w:eastAsia="x-none"/>
        </w:rPr>
        <w:t xml:space="preserve">Command line </w:t>
      </w:r>
      <w:proofErr w:type="gramStart"/>
      <w:r w:rsidR="00812F17">
        <w:rPr>
          <w:i/>
          <w:iCs/>
          <w:lang w:eastAsia="x-none"/>
        </w:rPr>
        <w:t>tool</w:t>
      </w:r>
      <w:r w:rsidR="00812F17">
        <w:rPr>
          <w:iCs/>
          <w:lang w:eastAsia="x-none"/>
        </w:rPr>
        <w:t>)</w:t>
      </w:r>
      <w:r w:rsidR="00812F17">
        <w:rPr>
          <w:i/>
          <w:iCs/>
          <w:lang w:eastAsia="x-none"/>
        </w:rPr>
        <w:t xml:space="preserve"> </w:t>
      </w:r>
      <w:r w:rsidR="001B2D10">
        <w:rPr>
          <w:lang w:eastAsia="x-none"/>
        </w:rPr>
        <w:t xml:space="preserve"> koji</w:t>
      </w:r>
      <w:proofErr w:type="gramEnd"/>
      <w:r w:rsidR="001B2D10">
        <w:rPr>
          <w:lang w:eastAsia="x-none"/>
        </w:rPr>
        <w:t xml:space="preserve"> se koristi za komunikaciju sa </w:t>
      </w:r>
      <w:r w:rsidR="001B2D10">
        <w:rPr>
          <w:i/>
          <w:iCs/>
          <w:lang w:eastAsia="x-none"/>
        </w:rPr>
        <w:t>api server</w:t>
      </w:r>
      <w:r w:rsidR="001B2D10">
        <w:rPr>
          <w:lang w:eastAsia="x-none"/>
        </w:rPr>
        <w:t xml:space="preserve"> procesom u </w:t>
      </w:r>
      <w:r w:rsidR="003C1E4B">
        <w:rPr>
          <w:lang w:eastAsia="x-none"/>
        </w:rPr>
        <w:t>glavnom</w:t>
      </w:r>
      <w:r w:rsidR="001B2D10">
        <w:rPr>
          <w:lang w:eastAsia="x-none"/>
        </w:rPr>
        <w:t xml:space="preserve"> čvoru, a posledično omogućava komunikaciju sa </w:t>
      </w:r>
      <w:r w:rsidR="001B2D10">
        <w:rPr>
          <w:i/>
          <w:iCs/>
          <w:lang w:eastAsia="x-none"/>
        </w:rPr>
        <w:t xml:space="preserve">Kubernetes </w:t>
      </w:r>
      <w:r w:rsidR="001B2D10">
        <w:rPr>
          <w:lang w:eastAsia="x-none"/>
        </w:rPr>
        <w:t xml:space="preserve">klasterom. </w:t>
      </w:r>
      <w:r w:rsidR="001B2D10">
        <w:rPr>
          <w:i/>
          <w:iCs/>
          <w:lang w:eastAsia="x-none"/>
        </w:rPr>
        <w:t>Kubernetes</w:t>
      </w:r>
      <w:r w:rsidR="001B2D10">
        <w:rPr>
          <w:lang w:eastAsia="x-none"/>
        </w:rPr>
        <w:t xml:space="preserve"> klaster korišćen u praktičnom delu ovog rada, na kojem su i prikazane funkcionalnosti </w:t>
      </w:r>
      <w:r w:rsidR="001B2D10">
        <w:rPr>
          <w:i/>
          <w:iCs/>
          <w:lang w:eastAsia="x-none"/>
        </w:rPr>
        <w:t xml:space="preserve">Kubernetes </w:t>
      </w:r>
      <w:r w:rsidR="001B2D10">
        <w:rPr>
          <w:lang w:eastAsia="x-none"/>
        </w:rPr>
        <w:t xml:space="preserve">alata, može se kreirati pozivom komande </w:t>
      </w:r>
      <w:r w:rsidR="00847691">
        <w:rPr>
          <w:lang w:eastAsia="x-none"/>
        </w:rPr>
        <w:t>ispod</w:t>
      </w:r>
      <w:r w:rsidR="001B2D10">
        <w:rPr>
          <w:lang w:eastAsia="x-none"/>
        </w:rPr>
        <w:t>.</w:t>
      </w:r>
      <w:r w:rsidR="00C64ED0">
        <w:rPr>
          <w:lang w:eastAsia="x-none"/>
        </w:rPr>
        <w:t xml:space="preserve"> Ova komanda</w:t>
      </w:r>
      <w:r w:rsidR="00847691">
        <w:rPr>
          <w:lang w:eastAsia="x-none"/>
        </w:rPr>
        <w:t xml:space="preserve"> će kreirati klaster sa 3 čvora, od kojih će jedan biti </w:t>
      </w:r>
      <w:r w:rsidR="003C1E4B">
        <w:rPr>
          <w:lang w:eastAsia="x-none"/>
        </w:rPr>
        <w:t>glavni čvor</w:t>
      </w:r>
      <w:r w:rsidR="00847691">
        <w:rPr>
          <w:lang w:eastAsia="x-none"/>
        </w:rPr>
        <w:t xml:space="preserve">, a </w:t>
      </w:r>
      <w:r w:rsidR="00DA795F">
        <w:rPr>
          <w:lang w:eastAsia="x-none"/>
        </w:rPr>
        <w:t>druga dva čvora</w:t>
      </w:r>
      <w:r w:rsidR="00847691">
        <w:rPr>
          <w:lang w:eastAsia="x-none"/>
        </w:rPr>
        <w:t xml:space="preserve"> radn</w:t>
      </w:r>
      <w:r w:rsidR="00DA795F">
        <w:rPr>
          <w:lang w:eastAsia="x-none"/>
        </w:rPr>
        <w:t>i</w:t>
      </w:r>
      <w:r w:rsidR="00847691">
        <w:rPr>
          <w:lang w:eastAsia="x-none"/>
        </w:rPr>
        <w:t xml:space="preserve"> čvor</w:t>
      </w:r>
      <w:r w:rsidR="00DA795F">
        <w:rPr>
          <w:lang w:eastAsia="x-none"/>
        </w:rPr>
        <w:t>ovi</w:t>
      </w:r>
      <w:r w:rsidR="00847691">
        <w:rPr>
          <w:lang w:eastAsia="x-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B2D10" w14:paraId="492BB681" w14:textId="77777777" w:rsidTr="00134D71">
        <w:tc>
          <w:tcPr>
            <w:tcW w:w="8494" w:type="dxa"/>
            <w:shd w:val="clear" w:color="auto" w:fill="282C34"/>
          </w:tcPr>
          <w:p w14:paraId="73601C54" w14:textId="3725686B" w:rsidR="0071031D" w:rsidRPr="0071031D" w:rsidRDefault="0071031D" w:rsidP="00652279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minikube start --nodes=3 --driver=hyperv</w:t>
            </w:r>
          </w:p>
        </w:tc>
      </w:tr>
    </w:tbl>
    <w:p w14:paraId="067713E9" w14:textId="6C80517F" w:rsidR="00194431" w:rsidRDefault="00847691" w:rsidP="00652279">
      <w:pPr>
        <w:spacing w:after="120"/>
        <w:ind w:firstLine="720"/>
      </w:pPr>
      <w:r>
        <w:t>Nakon toga, potrebno je eksplicitno omogućiti</w:t>
      </w:r>
      <w:r w:rsidR="00812F17">
        <w:t xml:space="preserve"> rad sa</w:t>
      </w:r>
      <w:r>
        <w:t xml:space="preserve"> </w:t>
      </w:r>
      <w:r>
        <w:rPr>
          <w:i/>
          <w:iCs/>
        </w:rPr>
        <w:t>Ingress</w:t>
      </w:r>
      <w:r>
        <w:t xml:space="preserve"> </w:t>
      </w:r>
      <w:r w:rsidR="00812F17">
        <w:t xml:space="preserve">kontrolerom </w:t>
      </w:r>
      <w:r>
        <w:t>pozivom komande ispod.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238AFA5C" w14:textId="77777777" w:rsidTr="002D737E">
        <w:tc>
          <w:tcPr>
            <w:tcW w:w="8494" w:type="dxa"/>
            <w:shd w:val="clear" w:color="auto" w:fill="282C34"/>
          </w:tcPr>
          <w:p w14:paraId="69A96B6C" w14:textId="7F011BF7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minikube addons enable ingress</w:t>
            </w:r>
          </w:p>
        </w:tc>
      </w:tr>
    </w:tbl>
    <w:p w14:paraId="3B61D160" w14:textId="02F6C6AF" w:rsidR="00847691" w:rsidRDefault="00847691" w:rsidP="00134D71">
      <w:pPr>
        <w:spacing w:after="120"/>
        <w:ind w:firstLine="720"/>
      </w:pPr>
      <w:r>
        <w:t xml:space="preserve">Pozivom komande ispod, za sve servise i </w:t>
      </w:r>
      <w:r>
        <w:rPr>
          <w:i/>
          <w:iCs/>
        </w:rPr>
        <w:t xml:space="preserve">Ingress </w:t>
      </w:r>
      <w:r>
        <w:t xml:space="preserve">komponente u klasteru se dobijaju URL putanje pomoću kojih im se može pristupiti. S obzirom da se </w:t>
      </w:r>
      <w:r>
        <w:rPr>
          <w:i/>
          <w:iCs/>
        </w:rPr>
        <w:t>Ingress</w:t>
      </w:r>
      <w:r>
        <w:t xml:space="preserve"> komponenta nalazi na samom ulazu u klaster i da je zadužena za rutiranje eksternog saobraćaja ka internim servisima, njegova URL putanja će biti </w:t>
      </w:r>
      <w:r w:rsidR="00812F17">
        <w:t>korišćena kao URL osnova</w:t>
      </w:r>
      <w:r>
        <w:t xml:space="preserve"> za komunikaciju sa celokupnom </w:t>
      </w:r>
      <w:r w:rsidR="005E4019">
        <w:t>v</w:t>
      </w:r>
      <w:r>
        <w:t>eb aplikacijom za naručivanje hrane iz restorana.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5C8706EF" w14:textId="77777777" w:rsidTr="002D737E">
        <w:tc>
          <w:tcPr>
            <w:tcW w:w="8494" w:type="dxa"/>
            <w:shd w:val="clear" w:color="auto" w:fill="282C34"/>
          </w:tcPr>
          <w:p w14:paraId="7756EB1F" w14:textId="3E1D0AEF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minikube service list</w:t>
            </w:r>
          </w:p>
        </w:tc>
      </w:tr>
    </w:tbl>
    <w:p w14:paraId="53CDAF56" w14:textId="2073A175" w:rsidR="00194431" w:rsidRDefault="005E4019" w:rsidP="00652279">
      <w:pPr>
        <w:spacing w:after="120"/>
        <w:ind w:firstLine="720"/>
      </w:pPr>
      <w:r>
        <w:t xml:space="preserve">Za potrebe vizuelnog prikaza svih komponenti u klasteru i njihovog zdravlja, u nastavku će biti korišćen </w:t>
      </w:r>
      <w:r>
        <w:rPr>
          <w:i/>
          <w:iCs/>
        </w:rPr>
        <w:t>Kubernetes</w:t>
      </w:r>
      <w:r>
        <w:t xml:space="preserve"> </w:t>
      </w:r>
      <w:r>
        <w:rPr>
          <w:i/>
          <w:iCs/>
        </w:rPr>
        <w:t>dashboard</w:t>
      </w:r>
      <w:r>
        <w:t xml:space="preserve"> veb klijent. Pristup njemu se omogućava pozivom komande ispod. Nakon što ova komanda generiše URL za pristup </w:t>
      </w:r>
      <w:r>
        <w:rPr>
          <w:i/>
          <w:iCs/>
        </w:rPr>
        <w:t xml:space="preserve">Kubernetes </w:t>
      </w:r>
      <w:r>
        <w:t xml:space="preserve">kontrolnom panelu, potrebno je u bilo kojem internet pretraživaču </w:t>
      </w:r>
      <w:r w:rsidR="00BE0051">
        <w:t>otići na njega.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103DFB98" w14:textId="77777777" w:rsidTr="002D737E">
        <w:tc>
          <w:tcPr>
            <w:tcW w:w="8494" w:type="dxa"/>
            <w:shd w:val="clear" w:color="auto" w:fill="282C34"/>
          </w:tcPr>
          <w:p w14:paraId="6C5B93B2" w14:textId="58262335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minikube dashboard --url</w:t>
            </w:r>
          </w:p>
        </w:tc>
      </w:tr>
    </w:tbl>
    <w:p w14:paraId="7804947D" w14:textId="62149CF3" w:rsidR="00F3071A" w:rsidRDefault="00857097" w:rsidP="00652279">
      <w:pPr>
        <w:spacing w:after="120"/>
        <w:ind w:firstLine="720"/>
      </w:pPr>
      <w:r>
        <w:t xml:space="preserve">Pre pokretanja samih komponenti klastera, potrebno je uraditi instalaciju </w:t>
      </w:r>
      <w:r>
        <w:rPr>
          <w:i/>
        </w:rPr>
        <w:t>Kubegres</w:t>
      </w:r>
      <w:r>
        <w:t xml:space="preserve"> operatora pozivom komande ispod. Ova komanda će kreirati </w:t>
      </w:r>
      <w:r>
        <w:rPr>
          <w:i/>
        </w:rPr>
        <w:t>kubegres-system</w:t>
      </w:r>
      <w:r>
        <w:t xml:space="preserve"> imenski prostor unutar </w:t>
      </w:r>
      <w:r>
        <w:rPr>
          <w:i/>
        </w:rPr>
        <w:t>Kubernetes</w:t>
      </w:r>
      <w:r>
        <w:t xml:space="preserve"> klastera i u njemu će vršiti instalaciju svih neophodnih</w:t>
      </w:r>
      <w:r w:rsidR="00812F17">
        <w:t xml:space="preserve"> </w:t>
      </w:r>
      <w:r w:rsidR="00812F17">
        <w:rPr>
          <w:i/>
        </w:rPr>
        <w:t>Kubegres</w:t>
      </w:r>
      <w:r>
        <w:t xml:space="preserve"> komponenti.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39E0DCA0" w14:textId="77777777" w:rsidTr="002D737E">
        <w:tc>
          <w:tcPr>
            <w:tcW w:w="8494" w:type="dxa"/>
            <w:shd w:val="clear" w:color="auto" w:fill="282C34"/>
          </w:tcPr>
          <w:p w14:paraId="6B79C754" w14:textId="1ED72E1B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kubectl apply -f https://raw.githubusercontent.com/reactive-tech/kubegres/v1.15/kubegres.yaml</w:t>
            </w:r>
          </w:p>
        </w:tc>
      </w:tr>
    </w:tbl>
    <w:p w14:paraId="5B0CE6D2" w14:textId="6E41951F" w:rsidR="00194431" w:rsidRDefault="00194431" w:rsidP="006D75BC">
      <w:pPr>
        <w:spacing w:before="0"/>
        <w:ind w:firstLine="720"/>
      </w:pPr>
    </w:p>
    <w:p w14:paraId="6502A68B" w14:textId="77777777" w:rsidR="00194431" w:rsidRPr="00857097" w:rsidRDefault="00194431" w:rsidP="006D75BC">
      <w:pPr>
        <w:spacing w:before="0"/>
        <w:ind w:firstLine="720"/>
      </w:pPr>
    </w:p>
    <w:p w14:paraId="319A7A9E" w14:textId="50A66533" w:rsidR="00F3071A" w:rsidRDefault="00194431" w:rsidP="00F3071A">
      <w:pPr>
        <w:pStyle w:val="Heading2"/>
      </w:pPr>
      <w:bookmarkStart w:id="16" w:name="_Toc93146240"/>
      <w:r>
        <w:rPr>
          <w:lang w:val="en-US"/>
        </w:rPr>
        <w:lastRenderedPageBreak/>
        <w:t>P</w:t>
      </w:r>
      <w:r w:rsidR="00F3071A">
        <w:t>okretanje aplikacije</w:t>
      </w:r>
      <w:bookmarkEnd w:id="16"/>
    </w:p>
    <w:p w14:paraId="317D8C79" w14:textId="1348A72B" w:rsidR="00847691" w:rsidRDefault="005E4019" w:rsidP="006A6CDE">
      <w:pPr>
        <w:spacing w:before="0" w:after="120"/>
        <w:ind w:firstLine="720"/>
      </w:pPr>
      <w:r>
        <w:t>Nakon što su sve prethodne stvari uzete u obzir i uspešno izvršene</w:t>
      </w:r>
      <w:r w:rsidR="00BE0051">
        <w:t xml:space="preserve">, može se pristupiti pokretanju svih komponenti u klasteru. Kako pokretanje svih komponenti može da bude </w:t>
      </w:r>
      <w:r w:rsidR="009E6D1A">
        <w:t>zamo</w:t>
      </w:r>
      <w:r w:rsidR="00BE0051">
        <w:t xml:space="preserve">rno ukoliko se to radi ručno, za potrebe praktičnog dela ovog rada napravljene su dve </w:t>
      </w:r>
      <w:r w:rsidR="00BE0051">
        <w:rPr>
          <w:i/>
          <w:iCs/>
        </w:rPr>
        <w:t>bash</w:t>
      </w:r>
      <w:r w:rsidR="00BE0051">
        <w:t xml:space="preserve"> skripte – </w:t>
      </w:r>
      <w:r w:rsidR="00BE0051">
        <w:rPr>
          <w:i/>
          <w:iCs/>
        </w:rPr>
        <w:t>deploy.sh</w:t>
      </w:r>
      <w:r w:rsidR="00BE0051">
        <w:t xml:space="preserve"> i </w:t>
      </w:r>
      <w:r w:rsidR="00BE0051">
        <w:rPr>
          <w:i/>
          <w:iCs/>
        </w:rPr>
        <w:t>restart.sh</w:t>
      </w:r>
      <w:r w:rsidR="00BE0051">
        <w:t xml:space="preserve">. Skripta </w:t>
      </w:r>
      <w:r w:rsidR="00BE0051">
        <w:rPr>
          <w:i/>
          <w:iCs/>
        </w:rPr>
        <w:t>deploy.sh</w:t>
      </w:r>
      <w:r w:rsidR="006D75BC">
        <w:t xml:space="preserve"> (Slika 10)</w:t>
      </w:r>
      <w:r w:rsidR="00BE0051">
        <w:t xml:space="preserve"> je odgovorna za </w:t>
      </w:r>
      <w:r w:rsidR="006D75BC">
        <w:t xml:space="preserve">ponovno kreiranje slika </w:t>
      </w:r>
      <w:r w:rsidR="006D75BC">
        <w:rPr>
          <w:i/>
          <w:iCs/>
        </w:rPr>
        <w:t>consumer</w:t>
      </w:r>
      <w:r w:rsidR="006D75BC">
        <w:t xml:space="preserve"> i </w:t>
      </w:r>
      <w:r w:rsidR="006D75BC">
        <w:rPr>
          <w:i/>
          <w:iCs/>
        </w:rPr>
        <w:t xml:space="preserve">order </w:t>
      </w:r>
      <w:r w:rsidR="006D75BC">
        <w:t xml:space="preserve">servisa, kao i za njihovo registrovanje na </w:t>
      </w:r>
      <w:r w:rsidR="006D75BC">
        <w:rPr>
          <w:i/>
          <w:iCs/>
        </w:rPr>
        <w:t>Docker Hub</w:t>
      </w:r>
      <w:r w:rsidR="009E6D1A">
        <w:rPr>
          <w:i/>
          <w:iCs/>
        </w:rPr>
        <w:t xml:space="preserve"> </w:t>
      </w:r>
      <w:r w:rsidR="009E6D1A">
        <w:rPr>
          <w:iCs/>
        </w:rPr>
        <w:t>repozitorijumu slika</w:t>
      </w:r>
      <w:r w:rsidR="006D75BC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C34"/>
        <w:tblLook w:val="04A0" w:firstRow="1" w:lastRow="0" w:firstColumn="1" w:lastColumn="0" w:noHBand="0" w:noVBand="1"/>
      </w:tblPr>
      <w:tblGrid>
        <w:gridCol w:w="8494"/>
      </w:tblGrid>
      <w:tr w:rsidR="006A6CDE" w14:paraId="1B801C0C" w14:textId="77777777" w:rsidTr="006A6CDE">
        <w:tc>
          <w:tcPr>
            <w:tcW w:w="8494" w:type="dxa"/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DF6BB1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echo</w:t>
            </w: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-e </w:t>
            </w:r>
            <w:r w:rsidRPr="006D75BC">
              <w:rPr>
                <w:rFonts w:ascii="Consolas" w:hAnsi="Consolas"/>
                <w:color w:val="98C379"/>
                <w:sz w:val="23"/>
                <w:szCs w:val="23"/>
              </w:rPr>
              <w:t>"deploying consumer-service..."</w:t>
            </w:r>
          </w:p>
          <w:p w14:paraId="1E33304E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cd</w:t>
            </w: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consumer-service</w:t>
            </w:r>
          </w:p>
          <w:p w14:paraId="2CD0F35C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docker build -t ognjenkuzmanovic/consumer-</w:t>
            </w:r>
            <w:proofErr w:type="gramStart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app:v</w:t>
            </w:r>
            <w:proofErr w:type="gramEnd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2 </w:t>
            </w: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.</w:t>
            </w:r>
          </w:p>
          <w:p w14:paraId="6714CDC9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docker push ognjenkuzmanovic/consumer-</w:t>
            </w:r>
            <w:proofErr w:type="gramStart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app:v</w:t>
            </w:r>
            <w:proofErr w:type="gramEnd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2</w:t>
            </w:r>
          </w:p>
          <w:p w14:paraId="24278F28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1CABC408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echo</w:t>
            </w: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-e </w:t>
            </w:r>
            <w:r w:rsidRPr="006D75BC">
              <w:rPr>
                <w:rFonts w:ascii="Consolas" w:hAnsi="Consolas"/>
                <w:color w:val="98C379"/>
                <w:sz w:val="23"/>
                <w:szCs w:val="23"/>
              </w:rPr>
              <w:t>"deploying order-service..."</w:t>
            </w:r>
          </w:p>
          <w:p w14:paraId="048C19DD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cd</w:t>
            </w:r>
            <w:proofErr w:type="gramStart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..</w:t>
            </w:r>
            <w:proofErr w:type="gramEnd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/order-service</w:t>
            </w:r>
          </w:p>
          <w:p w14:paraId="0DC8D42F" w14:textId="77777777" w:rsidR="006A6CDE" w:rsidRPr="006D75BC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docker build -t ognjenkuzmanovic/order-</w:t>
            </w:r>
            <w:proofErr w:type="gramStart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app:v</w:t>
            </w:r>
            <w:proofErr w:type="gramEnd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2 </w:t>
            </w: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.</w:t>
            </w:r>
          </w:p>
          <w:p w14:paraId="37B7A6A0" w14:textId="0BC83CED" w:rsidR="006A6CDE" w:rsidRPr="006A6CDE" w:rsidRDefault="006A6CDE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docker push ognjenkuzmanovic/order-app:v2</w:t>
            </w:r>
          </w:p>
        </w:tc>
      </w:tr>
    </w:tbl>
    <w:p w14:paraId="3C84D7DA" w14:textId="57AD2360" w:rsidR="006A6CDE" w:rsidRDefault="006A6CDE" w:rsidP="006A6CDE">
      <w:pPr>
        <w:pStyle w:val="Slike"/>
        <w:spacing w:after="120"/>
      </w:pPr>
      <w:r w:rsidRPr="006D75BC">
        <w:t xml:space="preserve">Slika </w:t>
      </w:r>
      <w:r>
        <w:t>10</w:t>
      </w:r>
      <w:r w:rsidRPr="006D75BC">
        <w:t xml:space="preserve">. </w:t>
      </w:r>
      <w:r>
        <w:t>deploy</w:t>
      </w:r>
      <w:r w:rsidRPr="006D75BC">
        <w:t>.</w:t>
      </w:r>
      <w:r>
        <w:t>sh</w:t>
      </w:r>
    </w:p>
    <w:tbl>
      <w:tblPr>
        <w:tblStyle w:val="TableGrid"/>
        <w:tblW w:w="0" w:type="auto"/>
        <w:shd w:val="clear" w:color="auto" w:fill="282C34"/>
        <w:tblLook w:val="04A0" w:firstRow="1" w:lastRow="0" w:firstColumn="1" w:lastColumn="0" w:noHBand="0" w:noVBand="1"/>
      </w:tblPr>
      <w:tblGrid>
        <w:gridCol w:w="8494"/>
      </w:tblGrid>
      <w:tr w:rsidR="006D75BC" w14:paraId="117B9329" w14:textId="77777777" w:rsidTr="006A6CDE">
        <w:tc>
          <w:tcPr>
            <w:tcW w:w="8494" w:type="dxa"/>
            <w:shd w:val="clear" w:color="auto" w:fill="282C3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E9D53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delete all --all</w:t>
            </w:r>
          </w:p>
          <w:p w14:paraId="34864F79" w14:textId="67BD4E7B" w:rsid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delete kubegres consumer-db</w:t>
            </w:r>
          </w:p>
          <w:p w14:paraId="6478B500" w14:textId="5221A679" w:rsidR="00744622" w:rsidRDefault="00744622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kubectl delete kubegres </w:t>
            </w:r>
            <w:r>
              <w:rPr>
                <w:rFonts w:ascii="Consolas" w:hAnsi="Consolas"/>
                <w:color w:val="ABB2BF"/>
                <w:sz w:val="23"/>
                <w:szCs w:val="23"/>
              </w:rPr>
              <w:t>order</w:t>
            </w: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-db</w:t>
            </w:r>
          </w:p>
          <w:p w14:paraId="7ECC7BBC" w14:textId="723DCA0E" w:rsidR="00744622" w:rsidRPr="006D75BC" w:rsidRDefault="00744622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744622">
              <w:rPr>
                <w:rFonts w:ascii="Consolas" w:hAnsi="Consolas"/>
                <w:color w:val="ABB2BF"/>
                <w:sz w:val="23"/>
                <w:szCs w:val="23"/>
              </w:rPr>
              <w:t>kubectl delete -f https://raw.githubusercontent.com/reactive-tech/kubegres/v1.15/kubegres.yaml</w:t>
            </w:r>
          </w:p>
          <w:p w14:paraId="1FA3A907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649843BD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cd</w:t>
            </w: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kubernetes</w:t>
            </w:r>
          </w:p>
          <w:p w14:paraId="406B8D77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791EE5F8" w14:textId="6D53B6D8" w:rsid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ingress.yml</w:t>
            </w:r>
          </w:p>
          <w:p w14:paraId="515D5B58" w14:textId="77777777" w:rsidR="00744622" w:rsidRPr="00744622" w:rsidRDefault="00744622" w:rsidP="00744622">
            <w:pPr>
              <w:shd w:val="clear" w:color="auto" w:fill="282C34"/>
              <w:spacing w:before="0" w:line="285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744622">
              <w:rPr>
                <w:rFonts w:ascii="Consolas" w:hAnsi="Consolas"/>
                <w:color w:val="ABB2BF"/>
                <w:sz w:val="23"/>
                <w:szCs w:val="23"/>
              </w:rPr>
              <w:t>kubectl apply -f https://raw.githubusercontent.com/reactive-tech/kubegres/v1.15/kubegres.yaml</w:t>
            </w:r>
          </w:p>
          <w:p w14:paraId="31694FD5" w14:textId="356C8312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30287838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cd</w:t>
            </w: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consumer</w:t>
            </w:r>
          </w:p>
          <w:p w14:paraId="1B98CE05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consumer-db-configmap.yml</w:t>
            </w:r>
          </w:p>
          <w:p w14:paraId="502448D8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consumer-db-secret.yml</w:t>
            </w:r>
          </w:p>
          <w:p w14:paraId="1B0B54B2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consumer-db.yml</w:t>
            </w:r>
          </w:p>
          <w:p w14:paraId="1CBCFC6B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consumer-deployment.yml</w:t>
            </w:r>
          </w:p>
          <w:p w14:paraId="192C60DA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</w:p>
          <w:p w14:paraId="568C45B7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56B6C2"/>
                <w:sz w:val="23"/>
                <w:szCs w:val="23"/>
              </w:rPr>
              <w:t>cd</w:t>
            </w:r>
            <w:proofErr w:type="gramStart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 xml:space="preserve"> ..</w:t>
            </w:r>
            <w:proofErr w:type="gramEnd"/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/order</w:t>
            </w:r>
          </w:p>
          <w:p w14:paraId="5E5B5200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order-db-configmap.yml</w:t>
            </w:r>
          </w:p>
          <w:p w14:paraId="70659FA4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order-db-secret.yml</w:t>
            </w:r>
          </w:p>
          <w:p w14:paraId="05AA4806" w14:textId="77777777" w:rsidR="006D75BC" w:rsidRPr="006D75BC" w:rsidRDefault="006D75BC" w:rsidP="006D75BC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order-db.yml</w:t>
            </w:r>
          </w:p>
          <w:p w14:paraId="17D2EA84" w14:textId="453EB04C" w:rsidR="006D75BC" w:rsidRPr="006A6CDE" w:rsidRDefault="006D75BC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6D75BC">
              <w:rPr>
                <w:rFonts w:ascii="Consolas" w:hAnsi="Consolas"/>
                <w:color w:val="ABB2BF"/>
                <w:sz w:val="23"/>
                <w:szCs w:val="23"/>
              </w:rPr>
              <w:t>kubectl apply -f order-deployment.yml</w:t>
            </w:r>
          </w:p>
        </w:tc>
      </w:tr>
    </w:tbl>
    <w:p w14:paraId="4DE91C8F" w14:textId="42C4A43D" w:rsidR="006D75BC" w:rsidRDefault="006A6CDE" w:rsidP="006A6CDE">
      <w:pPr>
        <w:pStyle w:val="Slike"/>
        <w:spacing w:after="120"/>
      </w:pPr>
      <w:r w:rsidRPr="006D75BC">
        <w:t xml:space="preserve">Slika </w:t>
      </w:r>
      <w:r>
        <w:t>11</w:t>
      </w:r>
      <w:r w:rsidRPr="006D75BC">
        <w:t xml:space="preserve">. </w:t>
      </w:r>
      <w:r>
        <w:t>restart</w:t>
      </w:r>
      <w:r w:rsidRPr="006D75BC">
        <w:t>.</w:t>
      </w:r>
      <w:r>
        <w:t>sh</w:t>
      </w:r>
    </w:p>
    <w:p w14:paraId="100A4FC9" w14:textId="427FB33E" w:rsidR="00B21804" w:rsidRDefault="006D75BC" w:rsidP="006A6CDE">
      <w:pPr>
        <w:spacing w:before="0" w:after="120"/>
        <w:ind w:firstLine="720"/>
      </w:pPr>
      <w:r>
        <w:lastRenderedPageBreak/>
        <w:t xml:space="preserve">Skripta </w:t>
      </w:r>
      <w:r>
        <w:rPr>
          <w:i/>
          <w:iCs/>
        </w:rPr>
        <w:t>restart.sh</w:t>
      </w:r>
      <w:r>
        <w:t xml:space="preserve"> je prikazana na slici 11 i ona je odgovorna za brisanje svih komponenti trenutno prisutnih u klasteru i </w:t>
      </w:r>
      <w:r w:rsidR="009E6D1A">
        <w:t xml:space="preserve">ponovno </w:t>
      </w:r>
      <w:r>
        <w:t>pokretanje svih komponenti opisanih u prethodnom poglavlju</w:t>
      </w:r>
      <w:r w:rsidR="009E6D1A">
        <w:t xml:space="preserve"> i to</w:t>
      </w:r>
      <w:r>
        <w:t xml:space="preserve"> pomoću komande</w:t>
      </w:r>
      <w:r w:rsidR="00B2180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3285DB28" w14:textId="77777777" w:rsidTr="002D737E">
        <w:tc>
          <w:tcPr>
            <w:tcW w:w="8494" w:type="dxa"/>
            <w:shd w:val="clear" w:color="auto" w:fill="282C34"/>
          </w:tcPr>
          <w:p w14:paraId="47235BCE" w14:textId="75C735E7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kubectl apply -f [naziv yml fajla]</w:t>
            </w:r>
          </w:p>
        </w:tc>
      </w:tr>
    </w:tbl>
    <w:p w14:paraId="16E01512" w14:textId="72C4B440" w:rsidR="00F3071A" w:rsidRPr="00652279" w:rsidRDefault="006D75BC" w:rsidP="00652279">
      <w:pPr>
        <w:ind w:firstLine="720"/>
        <w:rPr>
          <w:lang w:val="sr-Latn-RS"/>
        </w:rPr>
      </w:pPr>
      <w:r>
        <w:t xml:space="preserve"> </w:t>
      </w:r>
      <w:r w:rsidR="000A08E9">
        <w:t>Kontinuiranim posmatranje</w:t>
      </w:r>
      <w:r w:rsidR="00CA4750">
        <w:t>m</w:t>
      </w:r>
      <w:r w:rsidR="000A08E9">
        <w:t xml:space="preserve"> </w:t>
      </w:r>
      <w:r w:rsidR="000A08E9">
        <w:rPr>
          <w:i/>
          <w:iCs/>
        </w:rPr>
        <w:t xml:space="preserve">Kubernetes </w:t>
      </w:r>
      <w:r w:rsidR="000A08E9">
        <w:t>kontrolnog panela</w:t>
      </w:r>
      <w:r w:rsidR="00B06C5F">
        <w:t xml:space="preserve"> tokom pokretanja klastera</w:t>
      </w:r>
      <w:r w:rsidR="000A08E9">
        <w:t xml:space="preserve"> može se uočiti </w:t>
      </w:r>
      <w:r w:rsidR="00B06C5F">
        <w:t xml:space="preserve">da se </w:t>
      </w:r>
      <w:r w:rsidR="00B06C5F">
        <w:rPr>
          <w:i/>
        </w:rPr>
        <w:t xml:space="preserve">consumer </w:t>
      </w:r>
      <w:r w:rsidR="00B06C5F">
        <w:t xml:space="preserve">i </w:t>
      </w:r>
      <w:r w:rsidR="00B06C5F">
        <w:rPr>
          <w:i/>
        </w:rPr>
        <w:t>order</w:t>
      </w:r>
      <w:r w:rsidR="00B06C5F">
        <w:t xml:space="preserve"> aplikacije kao predstavnici </w:t>
      </w:r>
      <w:r w:rsidR="00B06C5F">
        <w:rPr>
          <w:i/>
        </w:rPr>
        <w:t>stateless</w:t>
      </w:r>
      <w:r w:rsidR="00B06C5F">
        <w:t xml:space="preserve"> aplikacija pokre</w:t>
      </w:r>
      <w:r w:rsidR="00B06C5F">
        <w:rPr>
          <w:lang w:val="sr-Latn-RS"/>
        </w:rPr>
        <w:t xml:space="preserve">ću nezavisno od baza podataka tj. </w:t>
      </w:r>
      <w:r w:rsidR="00B06C5F">
        <w:rPr>
          <w:i/>
          <w:lang w:val="sr-Latn-RS"/>
        </w:rPr>
        <w:t xml:space="preserve">stateless </w:t>
      </w:r>
      <w:r w:rsidR="00B06C5F">
        <w:rPr>
          <w:lang w:val="sr-Latn-RS"/>
        </w:rPr>
        <w:t>aplikacija. Uže gledano, pokretanje klastera baza podataka funkcioniše po principu objašnjenom u poglavlju 3, a svodi se na pokretanje prve (</w:t>
      </w:r>
      <w:r w:rsidR="003C1E4B">
        <w:rPr>
          <w:lang w:val="sr-Latn-RS"/>
        </w:rPr>
        <w:t>glavne</w:t>
      </w:r>
      <w:r w:rsidR="008D4DD6">
        <w:rPr>
          <w:lang w:val="sr-Latn-RS"/>
        </w:rPr>
        <w:t>) instance baze podataka, potom jedne replike</w:t>
      </w:r>
      <w:r w:rsidR="00B06C5F">
        <w:rPr>
          <w:lang w:val="sr-Latn-RS"/>
        </w:rPr>
        <w:t xml:space="preserve"> </w:t>
      </w:r>
      <w:r w:rsidR="008D4DD6">
        <w:rPr>
          <w:lang w:val="sr-Latn-RS"/>
        </w:rPr>
        <w:t xml:space="preserve">i na kraju druge replike koje </w:t>
      </w:r>
      <w:r w:rsidR="00B06C5F">
        <w:rPr>
          <w:lang w:val="sr-Latn-RS"/>
        </w:rPr>
        <w:t xml:space="preserve">će kontinuiranom sinhronizacijom preuzimati podatke iz </w:t>
      </w:r>
      <w:r w:rsidR="003C1E4B">
        <w:rPr>
          <w:lang w:val="sr-Latn-RS"/>
        </w:rPr>
        <w:t>glavne</w:t>
      </w:r>
      <w:r w:rsidR="00B06C5F">
        <w:rPr>
          <w:lang w:val="sr-Latn-RS"/>
        </w:rPr>
        <w:t xml:space="preserve"> instance.</w:t>
      </w:r>
      <w:r w:rsidR="00A06A6B">
        <w:rPr>
          <w:lang w:val="sr-Latn-RS"/>
        </w:rPr>
        <w:t xml:space="preserve"> Nakon što su svi podovi pokrenuti, aplikacija je spremna za rad i može se koristiti slanjem HTTP zahteva</w:t>
      </w:r>
      <w:r w:rsidR="009E6D1A">
        <w:rPr>
          <w:lang w:val="sr-Latn-RS"/>
        </w:rPr>
        <w:t xml:space="preserve"> na URL adresu </w:t>
      </w:r>
      <w:r w:rsidR="009E6D1A">
        <w:rPr>
          <w:i/>
          <w:lang w:val="sr-Latn-RS"/>
        </w:rPr>
        <w:t xml:space="preserve">Ingress </w:t>
      </w:r>
      <w:r w:rsidR="009E6D1A">
        <w:rPr>
          <w:lang w:val="sr-Latn-RS"/>
        </w:rPr>
        <w:t>kontrolera</w:t>
      </w:r>
      <w:r w:rsidR="00A06A6B">
        <w:rPr>
          <w:lang w:val="sr-Latn-RS"/>
        </w:rPr>
        <w:t>.</w:t>
      </w:r>
    </w:p>
    <w:p w14:paraId="4CBBCDC6" w14:textId="3EEE8223" w:rsidR="00F3071A" w:rsidRDefault="00F3071A" w:rsidP="00F3071A">
      <w:pPr>
        <w:pStyle w:val="Heading2"/>
      </w:pPr>
      <w:bookmarkStart w:id="17" w:name="_Toc93146241"/>
      <w:r>
        <w:t xml:space="preserve">Skaliranje </w:t>
      </w:r>
      <w:r w:rsidR="00FB64F6">
        <w:rPr>
          <w:lang w:val="sr-Latn-RS"/>
        </w:rPr>
        <w:t>podova</w:t>
      </w:r>
      <w:bookmarkEnd w:id="17"/>
    </w:p>
    <w:p w14:paraId="5B02ECEB" w14:textId="0451FC09" w:rsidR="0094418E" w:rsidRDefault="0094418E" w:rsidP="00652279">
      <w:pPr>
        <w:spacing w:after="120"/>
        <w:ind w:firstLine="720"/>
        <w:rPr>
          <w:lang w:val="sr-Latn-RS" w:eastAsia="x-none"/>
        </w:rPr>
      </w:pPr>
      <w:r>
        <w:rPr>
          <w:lang w:val="sr-Latn-RS" w:eastAsia="x-none"/>
        </w:rPr>
        <w:t>Ukoliko se u toku rada aplikacij</w:t>
      </w:r>
      <w:r w:rsidR="00B21804">
        <w:rPr>
          <w:lang w:val="sr-Latn-RS" w:eastAsia="x-none"/>
        </w:rPr>
        <w:t xml:space="preserve">e </w:t>
      </w:r>
      <w:r>
        <w:rPr>
          <w:lang w:val="sr-Latn-RS" w:eastAsia="x-none"/>
        </w:rPr>
        <w:t xml:space="preserve">dođe do zaključka da je inicijalno definisani broj replika nedovoljan da odgovori na potrebe korisnika, skaliranje </w:t>
      </w:r>
      <w:r>
        <w:rPr>
          <w:i/>
          <w:lang w:val="sr-Latn-RS" w:eastAsia="x-none"/>
        </w:rPr>
        <w:t xml:space="preserve">stateless </w:t>
      </w:r>
      <w:r>
        <w:rPr>
          <w:lang w:val="sr-Latn-RS" w:eastAsia="x-none"/>
        </w:rPr>
        <w:t>aplikacija je izuzetno lako uraditi i postiže se pozivom komande ispod.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24580915" w14:textId="77777777" w:rsidTr="002D737E">
        <w:tc>
          <w:tcPr>
            <w:tcW w:w="8494" w:type="dxa"/>
            <w:shd w:val="clear" w:color="auto" w:fill="282C34"/>
          </w:tcPr>
          <w:p w14:paraId="6F08169A" w14:textId="38D5BE17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kubectl scale –-replicas=[broj replika] –f [naziv yml fajla]</w:t>
            </w:r>
          </w:p>
        </w:tc>
      </w:tr>
    </w:tbl>
    <w:p w14:paraId="2EE78AC4" w14:textId="2D436D01" w:rsidR="0094418E" w:rsidRDefault="00B21804" w:rsidP="00652279">
      <w:pPr>
        <w:spacing w:after="120"/>
        <w:ind w:firstLine="720"/>
        <w:rPr>
          <w:lang w:val="sr-Latn-RS" w:eastAsia="x-none"/>
        </w:rPr>
      </w:pPr>
      <w:r>
        <w:rPr>
          <w:lang w:val="sr-Latn-RS" w:eastAsia="x-none"/>
        </w:rPr>
        <w:t xml:space="preserve">Postavljanjem broja replika na 3 za </w:t>
      </w:r>
      <w:r>
        <w:rPr>
          <w:i/>
          <w:lang w:val="sr-Latn-RS" w:eastAsia="x-none"/>
        </w:rPr>
        <w:t>consumer</w:t>
      </w:r>
      <w:r>
        <w:rPr>
          <w:lang w:val="sr-Latn-RS" w:eastAsia="x-none"/>
        </w:rPr>
        <w:t xml:space="preserve"> podove, na već postojeća 2 će se dodati još jedan koji će </w:t>
      </w:r>
      <w:r>
        <w:rPr>
          <w:i/>
          <w:lang w:val="sr-Latn-RS" w:eastAsia="x-none"/>
        </w:rPr>
        <w:t>consumer-service</w:t>
      </w:r>
      <w:r>
        <w:rPr>
          <w:lang w:val="sr-Latn-RS" w:eastAsia="x-none"/>
        </w:rPr>
        <w:t xml:space="preserve"> </w:t>
      </w:r>
      <w:r w:rsidR="009E6D1A">
        <w:rPr>
          <w:lang w:val="sr-Latn-RS" w:eastAsia="x-none"/>
        </w:rPr>
        <w:t>servis</w:t>
      </w:r>
      <w:r>
        <w:rPr>
          <w:lang w:val="sr-Latn-RS" w:eastAsia="x-none"/>
        </w:rPr>
        <w:t xml:space="preserve"> prepoznati, a potom će vršiti rutiranje saobraćaja i na njega u skladu sa algoritmom rutiranja. Po potrebi, broj podova se može smanjiti pozivom iste komande.</w:t>
      </w:r>
      <w:r w:rsidR="00FB64F6">
        <w:rPr>
          <w:lang w:val="sr-Latn-RS" w:eastAsia="x-none"/>
        </w:rPr>
        <w:t xml:space="preserve"> Skaliranje instanci baza podakata unutar </w:t>
      </w:r>
      <w:r w:rsidR="00FB64F6">
        <w:rPr>
          <w:i/>
          <w:lang w:val="sr-Latn-RS" w:eastAsia="x-none"/>
        </w:rPr>
        <w:t xml:space="preserve">Kubegres </w:t>
      </w:r>
      <w:r w:rsidR="00FB64F6">
        <w:rPr>
          <w:lang w:val="sr-Latn-RS" w:eastAsia="x-none"/>
        </w:rPr>
        <w:t>klastera, bi trebalo da funkcioniše dosta slično pozivom komande ispod, ali u trenutku pisanja ovog rada njeno ponašanje je bilo nestabilno, pa bi je trebalo uzeti za rezervom.</w:t>
      </w:r>
      <w:r w:rsidR="00A05602">
        <w:rPr>
          <w:lang w:val="sr-Latn-RS" w:eastAsia="x-none"/>
        </w:rPr>
        <w:t xml:space="preserve"> Prilikom opisa </w:t>
      </w:r>
      <w:r w:rsidR="00A05602">
        <w:rPr>
          <w:i/>
          <w:lang w:val="sr-Latn-RS" w:eastAsia="x-none"/>
        </w:rPr>
        <w:t>Kubegres</w:t>
      </w:r>
      <w:r w:rsidR="00A05602">
        <w:rPr>
          <w:lang w:val="sr-Latn-RS" w:eastAsia="x-none"/>
        </w:rPr>
        <w:t xml:space="preserve"> operatora u poglavlju 3 rečeno </w:t>
      </w:r>
      <w:r w:rsidR="008918C2">
        <w:rPr>
          <w:lang w:val="sr-Latn-RS" w:eastAsia="x-none"/>
        </w:rPr>
        <w:t xml:space="preserve">je </w:t>
      </w:r>
      <w:r w:rsidR="00A05602">
        <w:rPr>
          <w:lang w:val="sr-Latn-RS" w:eastAsia="x-none"/>
        </w:rPr>
        <w:t xml:space="preserve">da je ovo mlad alat koji je još uvek na začetku svog razvoja, tako da ni sve funkcije nisu u potpunosti razrađene. Takođe, broj ljudi koji koriste ovaj alat, kao i sama dokumentacija su vrlo oskudni. Ovo za posledicu </w:t>
      </w:r>
      <w:r w:rsidR="00CD5D55">
        <w:rPr>
          <w:lang w:val="sr-Latn-RS" w:eastAsia="x-none"/>
        </w:rPr>
        <w:t xml:space="preserve">ima da se problemi vezani za ovaj </w:t>
      </w:r>
      <w:r w:rsidR="009E6D1A">
        <w:rPr>
          <w:lang w:val="sr-Latn-RS" w:eastAsia="x-none"/>
        </w:rPr>
        <w:t>alat teže i sporije</w:t>
      </w:r>
      <w:r w:rsidR="00CD5D55">
        <w:rPr>
          <w:lang w:val="sr-Latn-RS" w:eastAsia="x-none"/>
        </w:rPr>
        <w:t xml:space="preserve"> rešavaju.</w:t>
      </w:r>
      <w:r w:rsidR="00A05602">
        <w:rPr>
          <w:lang w:val="sr-Latn-RS" w:eastAsia="x-non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70A61A58" w14:textId="77777777" w:rsidTr="002D737E">
        <w:tc>
          <w:tcPr>
            <w:tcW w:w="8494" w:type="dxa"/>
            <w:shd w:val="clear" w:color="auto" w:fill="282C34"/>
          </w:tcPr>
          <w:p w14:paraId="63C7521D" w14:textId="3C547F4C" w:rsidR="00194431" w:rsidRPr="009E6D1A" w:rsidRDefault="00194431" w:rsidP="009E6D1A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pacing w:val="-4"/>
                <w:sz w:val="23"/>
                <w:szCs w:val="23"/>
              </w:rPr>
            </w:pPr>
            <w:r w:rsidRPr="009E6D1A">
              <w:rPr>
                <w:rFonts w:ascii="Consolas" w:hAnsi="Consolas"/>
                <w:color w:val="D9D9D9" w:themeColor="background1" w:themeShade="D9"/>
                <w:spacing w:val="-4"/>
                <w:sz w:val="23"/>
                <w:szCs w:val="23"/>
              </w:rPr>
              <w:t xml:space="preserve">kubectl scale sts [naziv </w:t>
            </w:r>
            <w:r w:rsidRPr="009E6D1A">
              <w:rPr>
                <w:rFonts w:ascii="Consolas" w:hAnsi="Consolas"/>
                <w:i/>
                <w:color w:val="D9D9D9" w:themeColor="background1" w:themeShade="D9"/>
                <w:spacing w:val="-4"/>
                <w:sz w:val="23"/>
                <w:szCs w:val="23"/>
              </w:rPr>
              <w:t>stateful set</w:t>
            </w:r>
            <w:r w:rsidRPr="009E6D1A">
              <w:rPr>
                <w:rFonts w:ascii="Consolas" w:hAnsi="Consolas"/>
                <w:color w:val="D9D9D9" w:themeColor="background1" w:themeShade="D9"/>
                <w:spacing w:val="-4"/>
                <w:sz w:val="23"/>
                <w:szCs w:val="23"/>
              </w:rPr>
              <w:t>-a] --replic</w:t>
            </w:r>
            <w:r w:rsidR="009E6D1A" w:rsidRPr="009E6D1A">
              <w:rPr>
                <w:rFonts w:ascii="Consolas" w:hAnsi="Consolas"/>
                <w:color w:val="D9D9D9" w:themeColor="background1" w:themeShade="D9"/>
                <w:spacing w:val="-4"/>
                <w:sz w:val="23"/>
                <w:szCs w:val="23"/>
              </w:rPr>
              <w:t>as [broj replik</w:t>
            </w:r>
            <w:r w:rsidRPr="009E6D1A">
              <w:rPr>
                <w:rFonts w:ascii="Consolas" w:hAnsi="Consolas"/>
                <w:color w:val="D9D9D9" w:themeColor="background1" w:themeShade="D9"/>
                <w:spacing w:val="-4"/>
                <w:sz w:val="23"/>
                <w:szCs w:val="23"/>
              </w:rPr>
              <w:t>a]</w:t>
            </w:r>
          </w:p>
        </w:tc>
      </w:tr>
    </w:tbl>
    <w:p w14:paraId="1E5EDDC8" w14:textId="21A3BCCB" w:rsidR="00CD5D55" w:rsidRDefault="00CD5D55" w:rsidP="00652279">
      <w:pPr>
        <w:spacing w:after="120"/>
        <w:ind w:firstLine="720"/>
        <w:rPr>
          <w:lang w:val="sr-Latn-RS" w:eastAsia="x-none"/>
        </w:rPr>
      </w:pPr>
      <w:r>
        <w:rPr>
          <w:lang w:val="sr-Latn-RS" w:eastAsia="x-none"/>
        </w:rPr>
        <w:t xml:space="preserve">Poprilično zgodna </w:t>
      </w:r>
      <w:r>
        <w:rPr>
          <w:i/>
          <w:lang w:val="sr-Latn-RS" w:eastAsia="x-none"/>
        </w:rPr>
        <w:t>Kubernetes</w:t>
      </w:r>
      <w:r>
        <w:rPr>
          <w:lang w:val="sr-Latn-RS" w:eastAsia="x-none"/>
        </w:rPr>
        <w:t xml:space="preserve"> komponenta kada je u pitanju skaliranje jeste  </w:t>
      </w:r>
      <w:r>
        <w:rPr>
          <w:i/>
          <w:lang w:val="sr-Latn-RS" w:eastAsia="x-none"/>
        </w:rPr>
        <w:t>HorizontalPodAutoscaler</w:t>
      </w:r>
      <w:r w:rsidR="00403B44">
        <w:rPr>
          <w:lang w:val="sr-Latn-RS" w:eastAsia="x-none"/>
        </w:rPr>
        <w:t xml:space="preserve"> (HPA)</w:t>
      </w:r>
      <w:r>
        <w:rPr>
          <w:lang w:val="sr-Latn-RS" w:eastAsia="x-none"/>
        </w:rPr>
        <w:t xml:space="preserve"> koja uz pomoć </w:t>
      </w:r>
      <w:r w:rsidRPr="00CD5D55">
        <w:rPr>
          <w:i/>
          <w:lang w:val="sr-Latn-RS" w:eastAsia="x-none"/>
        </w:rPr>
        <w:t>Kubernetes Metrics Server</w:t>
      </w:r>
      <w:r w:rsidR="009E6D1A">
        <w:rPr>
          <w:lang w:val="sr-Latn-RS" w:eastAsia="x-none"/>
        </w:rPr>
        <w:t>-a</w:t>
      </w:r>
      <w:r>
        <w:rPr>
          <w:i/>
          <w:lang w:val="sr-Latn-RS" w:eastAsia="x-none"/>
        </w:rPr>
        <w:t xml:space="preserve"> </w:t>
      </w:r>
      <w:r>
        <w:rPr>
          <w:lang w:val="sr-Latn-RS" w:eastAsia="x-none"/>
        </w:rPr>
        <w:t>vrši konstantan monitoring zauzeća računarskih resursa od strane podova i radnih čvorova i automatski vrši instanciranje novih podova</w:t>
      </w:r>
      <w:r w:rsidR="009E6D1A">
        <w:rPr>
          <w:lang w:val="sr-Latn-RS" w:eastAsia="x-none"/>
        </w:rPr>
        <w:t xml:space="preserve"> u slučaju povećanog opterećenja</w:t>
      </w:r>
      <w:r>
        <w:rPr>
          <w:lang w:val="sr-Latn-RS" w:eastAsia="x-none"/>
        </w:rPr>
        <w:t xml:space="preserve"> ili obaranje starih podova ukoliko je njihovo opterećenje zanemarljivo. Ova komponenta nije deo praktičnog dela ovog rada, ali prema dokumentaciji na zvaničnom </w:t>
      </w:r>
      <w:r>
        <w:rPr>
          <w:i/>
          <w:lang w:val="sr-Latn-RS" w:eastAsia="x-none"/>
        </w:rPr>
        <w:t>Kubernetes</w:t>
      </w:r>
      <w:r>
        <w:rPr>
          <w:lang w:val="sr-Latn-RS" w:eastAsia="x-none"/>
        </w:rPr>
        <w:t xml:space="preserve"> vebsajtu </w:t>
      </w:r>
      <w:r w:rsidR="00403B44">
        <w:rPr>
          <w:lang w:eastAsia="x-none"/>
        </w:rPr>
        <w:fldChar w:fldCharType="begin"/>
      </w:r>
      <w:r w:rsidR="00403B44">
        <w:rPr>
          <w:lang w:eastAsia="x-none"/>
        </w:rPr>
        <w:instrText xml:space="preserve"> REF _Ref92398493 \r \h </w:instrText>
      </w:r>
      <w:r w:rsidR="00403B44">
        <w:rPr>
          <w:lang w:eastAsia="x-none"/>
        </w:rPr>
      </w:r>
      <w:r w:rsidR="00403B44">
        <w:rPr>
          <w:lang w:eastAsia="x-none"/>
        </w:rPr>
        <w:fldChar w:fldCharType="separate"/>
      </w:r>
      <w:r w:rsidR="005F4BF8">
        <w:rPr>
          <w:lang w:eastAsia="x-none"/>
        </w:rPr>
        <w:t>[6]</w:t>
      </w:r>
      <w:r w:rsidR="00403B44">
        <w:rPr>
          <w:lang w:eastAsia="x-none"/>
        </w:rPr>
        <w:fldChar w:fldCharType="end"/>
      </w:r>
      <w:r>
        <w:rPr>
          <w:lang w:val="sr-Latn-RS" w:eastAsia="x-none"/>
        </w:rPr>
        <w:t xml:space="preserve">, sve što je potrebno uraditi jeste pozvati komandu ispod. </w:t>
      </w:r>
      <w:r w:rsidR="00403B44">
        <w:rPr>
          <w:lang w:val="sr-Latn-RS" w:eastAsia="x-none"/>
        </w:rPr>
        <w:t xml:space="preserve"> HPA kontroler će potom, ažiriranjem </w:t>
      </w:r>
      <w:r w:rsidR="00403B44" w:rsidRPr="00403B44">
        <w:rPr>
          <w:i/>
          <w:lang w:val="sr-Latn-RS" w:eastAsia="x-none"/>
        </w:rPr>
        <w:t>deployment</w:t>
      </w:r>
      <w:r w:rsidR="00403B44">
        <w:rPr>
          <w:lang w:val="sr-Latn-RS" w:eastAsia="x-none"/>
        </w:rPr>
        <w:t xml:space="preserve"> komponente, </w:t>
      </w:r>
      <w:r w:rsidR="00403B44" w:rsidRPr="00403B44">
        <w:rPr>
          <w:lang w:val="sr-Latn-RS" w:eastAsia="x-none"/>
        </w:rPr>
        <w:t>podizati</w:t>
      </w:r>
      <w:r w:rsidR="00403B44">
        <w:rPr>
          <w:lang w:val="sr-Latn-RS" w:eastAsia="x-none"/>
        </w:rPr>
        <w:t xml:space="preserve"> i spuštati broj replika tako da održi prosečno zauzeće proces</w:t>
      </w:r>
      <w:r w:rsidR="009E6D1A">
        <w:rPr>
          <w:lang w:val="sr-Latn-RS" w:eastAsia="x-none"/>
        </w:rPr>
        <w:t>or</w:t>
      </w:r>
      <w:r w:rsidR="00403B44">
        <w:rPr>
          <w:lang w:val="sr-Latn-RS" w:eastAsia="x-none"/>
        </w:rPr>
        <w:t xml:space="preserve">a od 50% na </w:t>
      </w:r>
      <w:r w:rsidR="009E6D1A">
        <w:rPr>
          <w:lang w:val="sr-Latn-RS" w:eastAsia="x-none"/>
        </w:rPr>
        <w:t>svakom podu</w:t>
      </w:r>
      <w:r w:rsidR="00403B44">
        <w:rPr>
          <w:lang w:val="sr-Latn-RS" w:eastAsia="x-none"/>
        </w:rPr>
        <w:t xml:space="preserve">. Sa </w:t>
      </w:r>
      <w:r w:rsidR="00403B44">
        <w:rPr>
          <w:i/>
          <w:lang w:val="sr-Latn-RS" w:eastAsia="x-none"/>
        </w:rPr>
        <w:t>min</w:t>
      </w:r>
      <w:r w:rsidR="00403B44">
        <w:rPr>
          <w:lang w:val="sr-Latn-RS" w:eastAsia="x-none"/>
        </w:rPr>
        <w:t xml:space="preserve"> i </w:t>
      </w:r>
      <w:r w:rsidR="00403B44">
        <w:rPr>
          <w:i/>
          <w:lang w:val="sr-Latn-RS" w:eastAsia="x-none"/>
        </w:rPr>
        <w:t>max</w:t>
      </w:r>
      <w:r w:rsidR="00403B44">
        <w:rPr>
          <w:lang w:val="sr-Latn-RS" w:eastAsia="x-none"/>
        </w:rPr>
        <w:t xml:space="preserve"> atributima se specifikuje minimalan i maksimalan broj replika koje je moguće </w:t>
      </w:r>
      <w:r w:rsidR="009E6D1A">
        <w:rPr>
          <w:lang w:val="sr-Latn-RS" w:eastAsia="x-none"/>
        </w:rPr>
        <w:t>imatu u klasteru</w:t>
      </w:r>
      <w:r w:rsidR="00403B44">
        <w:rPr>
          <w:lang w:val="sr-Latn-RS" w:eastAsia="x-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652279" w14:paraId="3F1EE81E" w14:textId="77777777" w:rsidTr="002D737E">
        <w:tc>
          <w:tcPr>
            <w:tcW w:w="8494" w:type="dxa"/>
            <w:shd w:val="clear" w:color="auto" w:fill="282C34"/>
          </w:tcPr>
          <w:p w14:paraId="4C038C01" w14:textId="72D54DFF" w:rsidR="00652279" w:rsidRPr="006A6CDE" w:rsidRDefault="00652279" w:rsidP="006A6CD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pacing w:val="-14"/>
                <w:sz w:val="23"/>
                <w:szCs w:val="23"/>
              </w:rPr>
            </w:pPr>
            <w:r w:rsidRPr="006A6CDE">
              <w:rPr>
                <w:rFonts w:ascii="Consolas" w:hAnsi="Consolas"/>
                <w:color w:val="D9D9D9" w:themeColor="background1" w:themeShade="D9"/>
                <w:spacing w:val="-14"/>
                <w:sz w:val="22"/>
                <w:szCs w:val="23"/>
              </w:rPr>
              <w:lastRenderedPageBreak/>
              <w:t>kubectl autoscale deployment [</w:t>
            </w:r>
            <w:r w:rsidRPr="006A6CDE">
              <w:rPr>
                <w:rFonts w:ascii="Consolas" w:hAnsi="Consolas"/>
                <w:i/>
                <w:color w:val="D9D9D9" w:themeColor="background1" w:themeShade="D9"/>
                <w:spacing w:val="-14"/>
                <w:sz w:val="22"/>
                <w:szCs w:val="23"/>
              </w:rPr>
              <w:t>deployment</w:t>
            </w:r>
            <w:r w:rsidRPr="006A6CDE">
              <w:rPr>
                <w:rFonts w:ascii="Consolas" w:hAnsi="Consolas"/>
                <w:color w:val="D9D9D9" w:themeColor="background1" w:themeShade="D9"/>
                <w:spacing w:val="-14"/>
                <w:sz w:val="22"/>
                <w:szCs w:val="23"/>
              </w:rPr>
              <w:t>]</w:t>
            </w:r>
            <w:r w:rsidR="006A6CDE" w:rsidRPr="006A6CDE">
              <w:rPr>
                <w:rFonts w:ascii="Consolas" w:hAnsi="Consolas"/>
                <w:color w:val="D9D9D9" w:themeColor="background1" w:themeShade="D9"/>
                <w:spacing w:val="-14"/>
                <w:sz w:val="22"/>
                <w:szCs w:val="23"/>
              </w:rPr>
              <w:t xml:space="preserve"> </w:t>
            </w:r>
            <w:r w:rsidRPr="006A6CDE">
              <w:rPr>
                <w:rFonts w:ascii="Consolas" w:hAnsi="Consolas"/>
                <w:color w:val="D9D9D9" w:themeColor="background1" w:themeShade="D9"/>
                <w:spacing w:val="-14"/>
                <w:sz w:val="22"/>
                <w:szCs w:val="23"/>
              </w:rPr>
              <w:t>--cpu-percent=50 --min=1 --max=10</w:t>
            </w:r>
          </w:p>
        </w:tc>
      </w:tr>
    </w:tbl>
    <w:p w14:paraId="1ACF4B95" w14:textId="454C13BB" w:rsidR="00F3071A" w:rsidRDefault="00B00556" w:rsidP="00CD5D55">
      <w:pPr>
        <w:pStyle w:val="Heading2"/>
      </w:pPr>
      <w:bookmarkStart w:id="18" w:name="_Toc93146242"/>
      <w:r>
        <w:rPr>
          <w:lang w:val="sr-Latn-RS"/>
        </w:rPr>
        <w:t>Reakcija na p</w:t>
      </w:r>
      <w:r w:rsidR="00F06A3A">
        <w:t>ad</w:t>
      </w:r>
      <w:r w:rsidR="00F3071A">
        <w:t xml:space="preserve"> </w:t>
      </w:r>
      <w:r w:rsidR="00A33523">
        <w:t>podova</w:t>
      </w:r>
      <w:bookmarkEnd w:id="18"/>
    </w:p>
    <w:p w14:paraId="6A73E435" w14:textId="254ECFC2" w:rsidR="00443C09" w:rsidRPr="00443C09" w:rsidRDefault="00B21804" w:rsidP="00443C09">
      <w:pPr>
        <w:ind w:firstLine="720"/>
        <w:rPr>
          <w:lang w:val="sr-Latn-RS" w:eastAsia="x-none"/>
        </w:rPr>
      </w:pPr>
      <w:r>
        <w:rPr>
          <w:lang w:val="sr-Latn-RS" w:eastAsia="x-none"/>
        </w:rPr>
        <w:t xml:space="preserve">Za demonstraciju </w:t>
      </w:r>
      <w:r w:rsidR="00CD322F">
        <w:rPr>
          <w:lang w:val="sr-Latn-RS" w:eastAsia="x-none"/>
        </w:rPr>
        <w:t>reakcije</w:t>
      </w:r>
      <w:r>
        <w:rPr>
          <w:lang w:val="sr-Latn-RS" w:eastAsia="x-none"/>
        </w:rPr>
        <w:t xml:space="preserve"> </w:t>
      </w:r>
      <w:r>
        <w:rPr>
          <w:i/>
          <w:lang w:val="sr-Latn-RS" w:eastAsia="x-none"/>
        </w:rPr>
        <w:t xml:space="preserve">Kubernetesa </w:t>
      </w:r>
      <w:r>
        <w:rPr>
          <w:lang w:val="sr-Latn-RS" w:eastAsia="x-none"/>
        </w:rPr>
        <w:t xml:space="preserve">na pad </w:t>
      </w:r>
      <w:r>
        <w:rPr>
          <w:i/>
          <w:lang w:val="sr-Latn-RS" w:eastAsia="x-none"/>
        </w:rPr>
        <w:t xml:space="preserve">stateless </w:t>
      </w:r>
      <w:r>
        <w:rPr>
          <w:lang w:val="sr-Latn-RS" w:eastAsia="x-none"/>
        </w:rPr>
        <w:t xml:space="preserve">aplikacija, u oba mikroservisa aplikacije je dodat </w:t>
      </w:r>
      <w:r>
        <w:rPr>
          <w:i/>
          <w:lang w:val="sr-Latn-RS" w:eastAsia="x-none"/>
        </w:rPr>
        <w:t>GET /crash</w:t>
      </w:r>
      <w:r>
        <w:rPr>
          <w:lang w:val="sr-Latn-RS" w:eastAsia="x-none"/>
        </w:rPr>
        <w:t xml:space="preserve"> </w:t>
      </w:r>
      <w:r>
        <w:rPr>
          <w:i/>
          <w:lang w:val="sr-Latn-RS" w:eastAsia="x-none"/>
        </w:rPr>
        <w:t>endpoint</w:t>
      </w:r>
      <w:r>
        <w:rPr>
          <w:lang w:val="sr-Latn-RS" w:eastAsia="x-none"/>
        </w:rPr>
        <w:t xml:space="preserve"> koji bi trebalo da pokrene obaranje poda jedan sek</w:t>
      </w:r>
      <w:r w:rsidR="00443C09">
        <w:rPr>
          <w:lang w:val="sr-Latn-RS" w:eastAsia="x-none"/>
        </w:rPr>
        <w:t>u</w:t>
      </w:r>
      <w:r>
        <w:rPr>
          <w:lang w:val="sr-Latn-RS" w:eastAsia="x-none"/>
        </w:rPr>
        <w:t xml:space="preserve">nd nakon što je HTTP zahtev upućen na njega. </w:t>
      </w:r>
      <w:r w:rsidR="00187028">
        <w:rPr>
          <w:lang w:val="sr-Latn-RS" w:eastAsia="x-none"/>
        </w:rPr>
        <w:t>Ubrzo nakon što dođe do obaranja poda,</w:t>
      </w:r>
      <w:r w:rsidR="00443C09">
        <w:rPr>
          <w:lang w:val="sr-Latn-RS" w:eastAsia="x-none"/>
        </w:rPr>
        <w:t xml:space="preserve"> u</w:t>
      </w:r>
      <w:r w:rsidR="00187028">
        <w:rPr>
          <w:lang w:val="sr-Latn-RS" w:eastAsia="x-none"/>
        </w:rPr>
        <w:t xml:space="preserve"> </w:t>
      </w:r>
      <w:r w:rsidR="00187028">
        <w:rPr>
          <w:i/>
          <w:lang w:val="sr-Latn-RS" w:eastAsia="x-none"/>
        </w:rPr>
        <w:t>Kubernetes</w:t>
      </w:r>
      <w:r w:rsidR="00187028">
        <w:rPr>
          <w:lang w:val="sr-Latn-RS" w:eastAsia="x-none"/>
        </w:rPr>
        <w:t xml:space="preserve"> kontrolnom panelu se pojavljuje crvena tačka (Slika 12) pored poda koji je obradio zahtev, a koja sugeriše da je došlo do njegovog obaranja. Odmah nakon što se </w:t>
      </w:r>
      <w:r w:rsidR="00187028">
        <w:rPr>
          <w:i/>
          <w:lang w:val="sr-Latn-RS" w:eastAsia="x-none"/>
        </w:rPr>
        <w:t>pod</w:t>
      </w:r>
      <w:r w:rsidR="00187028">
        <w:rPr>
          <w:lang w:val="sr-Latn-RS" w:eastAsia="x-none"/>
        </w:rPr>
        <w:t xml:space="preserve"> obori, </w:t>
      </w:r>
      <w:r w:rsidR="00187028">
        <w:rPr>
          <w:i/>
          <w:lang w:val="sr-Latn-RS" w:eastAsia="x-none"/>
        </w:rPr>
        <w:t>Kubernetes</w:t>
      </w:r>
      <w:r w:rsidR="00187028">
        <w:rPr>
          <w:lang w:val="sr-Latn-RS" w:eastAsia="x-none"/>
        </w:rPr>
        <w:t xml:space="preserve"> klaster </w:t>
      </w:r>
      <w:r w:rsidR="00443C09">
        <w:rPr>
          <w:lang w:val="sr-Latn-RS" w:eastAsia="x-none"/>
        </w:rPr>
        <w:t xml:space="preserve">pomoću </w:t>
      </w:r>
      <w:r w:rsidR="00443C09">
        <w:rPr>
          <w:i/>
          <w:lang w:val="sr-Latn-RS" w:eastAsia="x-none"/>
        </w:rPr>
        <w:t xml:space="preserve">kubelet </w:t>
      </w:r>
      <w:r w:rsidR="00443C09">
        <w:rPr>
          <w:lang w:val="sr-Latn-RS" w:eastAsia="x-none"/>
        </w:rPr>
        <w:t xml:space="preserve">i </w:t>
      </w:r>
      <w:r w:rsidR="00443C09">
        <w:rPr>
          <w:i/>
          <w:lang w:val="sr-Latn-RS" w:eastAsia="x-none"/>
        </w:rPr>
        <w:t xml:space="preserve">controller-manager </w:t>
      </w:r>
      <w:r w:rsidR="00443C09">
        <w:rPr>
          <w:lang w:val="sr-Latn-RS" w:eastAsia="x-none"/>
        </w:rPr>
        <w:t>procesa to</w:t>
      </w:r>
      <w:r w:rsidR="00187028">
        <w:rPr>
          <w:lang w:val="sr-Latn-RS" w:eastAsia="x-none"/>
        </w:rPr>
        <w:t xml:space="preserve"> prepoznaje i automatski se pokreće novi </w:t>
      </w:r>
      <w:r w:rsidR="00187028">
        <w:rPr>
          <w:i/>
          <w:lang w:val="sr-Latn-RS" w:eastAsia="x-none"/>
        </w:rPr>
        <w:t xml:space="preserve">pod </w:t>
      </w:r>
      <w:r w:rsidR="00187028">
        <w:rPr>
          <w:lang w:val="sr-Latn-RS" w:eastAsia="x-none"/>
        </w:rPr>
        <w:t xml:space="preserve">kako bi se željeno stanje aktivnih podova vratilo na 2. S obzirom da pored poda koji se obara, postoji još jedan </w:t>
      </w:r>
      <w:r w:rsidR="00187028">
        <w:rPr>
          <w:i/>
          <w:lang w:val="sr-Latn-RS" w:eastAsia="x-none"/>
        </w:rPr>
        <w:t>pod</w:t>
      </w:r>
      <w:r w:rsidR="00187028">
        <w:rPr>
          <w:lang w:val="sr-Latn-RS" w:eastAsia="x-none"/>
        </w:rPr>
        <w:t>, aplikacija nastavlja nesmetano da radi sa tim dodatkom da se na njega sada rutira sav saobraćaj, dok se oboreni pod ne vrati u normalno stanje.</w:t>
      </w:r>
      <w:r w:rsidR="00443C09">
        <w:rPr>
          <w:lang w:val="sr-Latn-RS" w:eastAsia="x-none"/>
        </w:rPr>
        <w:t xml:space="preserve"> Nesmetani rad aplikacije dok je jedan </w:t>
      </w:r>
      <w:r w:rsidR="00443C09">
        <w:rPr>
          <w:i/>
          <w:lang w:val="sr-Latn-RS" w:eastAsia="x-none"/>
        </w:rPr>
        <w:t>pod</w:t>
      </w:r>
      <w:r w:rsidR="00443C09">
        <w:rPr>
          <w:lang w:val="sr-Latn-RS" w:eastAsia="x-none"/>
        </w:rPr>
        <w:t xml:space="preserve"> u otkazu se može proveriti slanjem HTTP zahteva na </w:t>
      </w:r>
      <w:r w:rsidR="00443C09">
        <w:rPr>
          <w:i/>
          <w:lang w:val="sr-Latn-RS" w:eastAsia="x-none"/>
        </w:rPr>
        <w:t>GET /hello endpoint</w:t>
      </w:r>
      <w:r w:rsidR="00443C09">
        <w:rPr>
          <w:lang w:val="sr-Latn-RS" w:eastAsia="x-none"/>
        </w:rPr>
        <w:t xml:space="preserve">. Kao odgovor bi trebalo da se dobije </w:t>
      </w:r>
      <w:r w:rsidR="00443C09">
        <w:rPr>
          <w:i/>
          <w:lang w:val="sr-Latn-RS" w:eastAsia="x-none"/>
        </w:rPr>
        <w:t>„Hello World“</w:t>
      </w:r>
      <w:r w:rsidR="00443C09">
        <w:rPr>
          <w:lang w:val="sr-Latn-RS" w:eastAsia="x-none"/>
        </w:rPr>
        <w:t xml:space="preserve"> string umesto odgovora da je servis nedostupan koji se dobija kada se oba poda obore.</w:t>
      </w:r>
    </w:p>
    <w:p w14:paraId="31A490AB" w14:textId="16B1135A" w:rsidR="00187028" w:rsidRDefault="00187028" w:rsidP="00652279">
      <w:pPr>
        <w:jc w:val="center"/>
        <w:rPr>
          <w:lang w:val="sr-Latn-RS" w:eastAsia="x-none"/>
        </w:rPr>
      </w:pPr>
      <w:r w:rsidRPr="00187028">
        <w:rPr>
          <w:noProof/>
        </w:rPr>
        <w:drawing>
          <wp:inline distT="0" distB="0" distL="0" distR="0" wp14:anchorId="3AC6D0BA" wp14:editId="4A43AB2A">
            <wp:extent cx="5333711" cy="44154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966" cy="4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1620" w14:textId="061070EC" w:rsidR="00187028" w:rsidRDefault="00187028" w:rsidP="00187028">
      <w:pPr>
        <w:pStyle w:val="Slike"/>
      </w:pPr>
      <w:r w:rsidRPr="006D75BC">
        <w:t xml:space="preserve">Slika </w:t>
      </w:r>
      <w:r>
        <w:t>12</w:t>
      </w:r>
      <w:r w:rsidRPr="006D75BC">
        <w:t xml:space="preserve">. </w:t>
      </w:r>
      <w:r>
        <w:t>Grafički prikaz oborenog poda</w:t>
      </w:r>
    </w:p>
    <w:p w14:paraId="3FC8C555" w14:textId="32FB0EA8" w:rsidR="00A33523" w:rsidRPr="003F2E48" w:rsidRDefault="00F06A3A" w:rsidP="00CD322F">
      <w:pPr>
        <w:ind w:firstLine="720"/>
      </w:pPr>
      <w:r>
        <w:t>Pad</w:t>
      </w:r>
      <w:r w:rsidR="00A33523">
        <w:t xml:space="preserve"> </w:t>
      </w:r>
      <w:r w:rsidR="00A33523">
        <w:rPr>
          <w:i/>
        </w:rPr>
        <w:t>stateless</w:t>
      </w:r>
      <w:r w:rsidR="00A33523">
        <w:t xml:space="preserve"> aplikacija</w:t>
      </w:r>
      <w:r w:rsidR="00CD322F">
        <w:t xml:space="preserve">, konkretnije </w:t>
      </w:r>
      <w:r w:rsidR="00A33523">
        <w:t xml:space="preserve">onih za koje je zadužen </w:t>
      </w:r>
      <w:r w:rsidR="00A33523">
        <w:rPr>
          <w:i/>
        </w:rPr>
        <w:t>Kubegres</w:t>
      </w:r>
      <w:r w:rsidR="00A33523">
        <w:t xml:space="preserve"> operato</w:t>
      </w:r>
      <w:r w:rsidR="00CD322F">
        <w:t>r ide u dva pravca</w:t>
      </w:r>
      <w:r>
        <w:t xml:space="preserve"> – pad </w:t>
      </w:r>
      <w:r w:rsidR="003C1E4B">
        <w:t>glavne</w:t>
      </w:r>
      <w:r>
        <w:t xml:space="preserve"> </w:t>
      </w:r>
      <w:r>
        <w:rPr>
          <w:lang w:val="sr-Latn-RS"/>
        </w:rPr>
        <w:t>instace, kao i pad replike. U slučaju da replika iznenadno prekine svoje izvršavanje iz bilo kojeg razloga, biće kreirana nova instanca koja će uraditi sinhronizaciju podataka sa replikom pre nje</w:t>
      </w:r>
      <w:r w:rsidR="00443C09">
        <w:rPr>
          <w:lang w:val="sr-Latn-RS"/>
        </w:rPr>
        <w:t xml:space="preserve"> po brojevnoj nomenklaturi</w:t>
      </w:r>
      <w:r>
        <w:rPr>
          <w:lang w:val="sr-Latn-RS"/>
        </w:rPr>
        <w:t xml:space="preserve">. U slučaju pada </w:t>
      </w:r>
      <w:r w:rsidR="003C1E4B">
        <w:rPr>
          <w:lang w:val="sr-Latn-RS"/>
        </w:rPr>
        <w:t>glavne</w:t>
      </w:r>
      <w:r>
        <w:rPr>
          <w:lang w:val="sr-Latn-RS"/>
        </w:rPr>
        <w:t xml:space="preserve"> instance, ukoliko postoji neka replika, ona biva automatski promovisana u </w:t>
      </w:r>
      <w:r w:rsidR="003C1E4B">
        <w:rPr>
          <w:lang w:val="sr-Latn-RS"/>
        </w:rPr>
        <w:t>glavnu</w:t>
      </w:r>
      <w:r>
        <w:rPr>
          <w:lang w:val="sr-Latn-RS"/>
        </w:rPr>
        <w:t xml:space="preserve"> instancu, a potom se kreira nova instanca koja će dobiti ulogu replike. Tokom periodu promovisanje replike u </w:t>
      </w:r>
      <w:r w:rsidR="003C1E4B">
        <w:rPr>
          <w:lang w:val="sr-Latn-RS"/>
        </w:rPr>
        <w:t>glavnu</w:t>
      </w:r>
      <w:r>
        <w:rPr>
          <w:lang w:val="sr-Latn-RS"/>
        </w:rPr>
        <w:t xml:space="preserve"> instancu, privremeno se onemogućava pisanje u bazu zbog toga što je za pisanje zadužena </w:t>
      </w:r>
      <w:r w:rsidR="003C1E4B">
        <w:rPr>
          <w:lang w:val="sr-Latn-RS"/>
        </w:rPr>
        <w:t>glavna</w:t>
      </w:r>
      <w:r>
        <w:rPr>
          <w:lang w:val="sr-Latn-RS"/>
        </w:rPr>
        <w:t xml:space="preserve"> instanca, ali dokle god postoji još jedna slobodna replika, čitanje će i dalje funkcionisati.</w:t>
      </w:r>
      <w:r w:rsidR="003F2E48">
        <w:rPr>
          <w:lang w:val="sr-Latn-RS"/>
        </w:rPr>
        <w:t xml:space="preserve"> Zbog mogućnosti pada </w:t>
      </w:r>
      <w:r w:rsidR="003C1E4B">
        <w:rPr>
          <w:lang w:val="sr-Latn-RS"/>
        </w:rPr>
        <w:t>glavne</w:t>
      </w:r>
      <w:r w:rsidR="003F2E48">
        <w:rPr>
          <w:lang w:val="sr-Latn-RS"/>
        </w:rPr>
        <w:t xml:space="preserve"> instance, i privremenog prekida operacija upisa, a</w:t>
      </w:r>
      <w:r>
        <w:rPr>
          <w:lang w:val="sr-Latn-RS"/>
        </w:rPr>
        <w:t xml:space="preserve">utori </w:t>
      </w:r>
      <w:r>
        <w:rPr>
          <w:i/>
          <w:lang w:val="sr-Latn-RS"/>
        </w:rPr>
        <w:t>Kubegres</w:t>
      </w:r>
      <w:r>
        <w:rPr>
          <w:lang w:val="sr-Latn-RS"/>
        </w:rPr>
        <w:t xml:space="preserve"> operatora preporučuju da se u klijenta baze podataka ugradi logika </w:t>
      </w:r>
      <w:r w:rsidR="003F2E48">
        <w:rPr>
          <w:lang w:val="sr-Latn-RS"/>
        </w:rPr>
        <w:t xml:space="preserve">za ponovno slanje </w:t>
      </w:r>
      <w:r w:rsidR="00443C09">
        <w:rPr>
          <w:lang w:val="sr-Latn-RS"/>
        </w:rPr>
        <w:t>zahteva za upis podataka u bazu ukoliko prvi zahtev ne uspe.</w:t>
      </w:r>
    </w:p>
    <w:p w14:paraId="29EB61F9" w14:textId="77FC367A" w:rsidR="00F3071A" w:rsidRDefault="00F3071A" w:rsidP="00F3071A">
      <w:pPr>
        <w:pStyle w:val="Heading2"/>
      </w:pPr>
      <w:bookmarkStart w:id="19" w:name="_Toc93146243"/>
      <w:r>
        <w:t>Održavanje podataka</w:t>
      </w:r>
      <w:bookmarkEnd w:id="19"/>
    </w:p>
    <w:p w14:paraId="33393E01" w14:textId="32425A5C" w:rsidR="004A12BA" w:rsidRDefault="003F2E48" w:rsidP="00652279">
      <w:pPr>
        <w:spacing w:after="120"/>
        <w:ind w:firstLine="720"/>
        <w:rPr>
          <w:lang w:val="sr-Latn-RS" w:eastAsia="x-none"/>
        </w:rPr>
      </w:pPr>
      <w:r>
        <w:rPr>
          <w:lang w:eastAsia="x-none"/>
        </w:rPr>
        <w:t xml:space="preserve">Nakon </w:t>
      </w:r>
      <w:r>
        <w:rPr>
          <w:lang w:val="sr-Latn-RS" w:eastAsia="x-none"/>
        </w:rPr>
        <w:t xml:space="preserve">što se pošalje HTTP zahtev na </w:t>
      </w:r>
      <w:r>
        <w:rPr>
          <w:i/>
          <w:lang w:val="sr-Latn-RS" w:eastAsia="x-none"/>
        </w:rPr>
        <w:t>endpoint POST /api/consumer</w:t>
      </w:r>
      <w:r>
        <w:rPr>
          <w:lang w:val="sr-Latn-RS" w:eastAsia="x-none"/>
        </w:rPr>
        <w:t xml:space="preserve"> zajedno sa podacima o novom korisniku u JSON formatu, taj zahtev biva obrađen i podaci se upisuju u </w:t>
      </w:r>
      <w:r w:rsidR="003C1E4B">
        <w:rPr>
          <w:lang w:val="sr-Latn-RS" w:eastAsia="x-none"/>
        </w:rPr>
        <w:t>glavnu</w:t>
      </w:r>
      <w:r>
        <w:rPr>
          <w:lang w:val="sr-Latn-RS" w:eastAsia="x-none"/>
        </w:rPr>
        <w:t xml:space="preserve"> bazu podataka, a potom replike vrši sinhronizaciju kako bi ispratile novu promenu u stanju podataka.</w:t>
      </w:r>
      <w:r w:rsidR="004A12BA">
        <w:rPr>
          <w:lang w:val="sr-Latn-RS" w:eastAsia="x-none"/>
        </w:rPr>
        <w:t xml:space="preserve"> Ažurnost replika se može postići ulaskom u kontejner poda replike pomoću komande: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21A8C1F5" w14:textId="77777777" w:rsidTr="002D737E">
        <w:tc>
          <w:tcPr>
            <w:tcW w:w="8494" w:type="dxa"/>
            <w:shd w:val="clear" w:color="auto" w:fill="282C34"/>
          </w:tcPr>
          <w:p w14:paraId="5B63E082" w14:textId="5C985E56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kubectl exec consumer-db-2-0 -it  -- bash</w:t>
            </w:r>
          </w:p>
        </w:tc>
      </w:tr>
    </w:tbl>
    <w:p w14:paraId="337E2E50" w14:textId="2CC14062" w:rsidR="004A12BA" w:rsidRDefault="00652279" w:rsidP="00652279">
      <w:pPr>
        <w:spacing w:after="120"/>
        <w:ind w:firstLine="720"/>
        <w:rPr>
          <w:lang w:val="sr-Latn-RS" w:eastAsia="x-none"/>
        </w:rPr>
      </w:pPr>
      <w:r>
        <w:rPr>
          <w:lang w:val="sr-Latn-RS" w:eastAsia="x-none"/>
        </w:rPr>
        <w:t>P</w:t>
      </w:r>
      <w:r w:rsidR="004A12BA">
        <w:rPr>
          <w:lang w:val="sr-Latn-RS" w:eastAsia="x-none"/>
        </w:rPr>
        <w:t xml:space="preserve">ozivom komandi ispod za ulazak u </w:t>
      </w:r>
      <w:r w:rsidR="004A12BA" w:rsidRPr="00443C09">
        <w:rPr>
          <w:i/>
          <w:lang w:val="sr-Latn-RS" w:eastAsia="x-none"/>
        </w:rPr>
        <w:t>PostgreSQL</w:t>
      </w:r>
      <w:r w:rsidR="004A12BA">
        <w:rPr>
          <w:lang w:val="sr-Latn-RS" w:eastAsia="x-none"/>
        </w:rPr>
        <w:t xml:space="preserve"> terminal i izvršavanje </w:t>
      </w:r>
      <w:r w:rsidR="004A12BA" w:rsidRPr="004A12BA">
        <w:rPr>
          <w:i/>
          <w:lang w:val="sr-Latn-RS" w:eastAsia="x-none"/>
        </w:rPr>
        <w:t>select</w:t>
      </w:r>
      <w:r w:rsidR="00443C09">
        <w:rPr>
          <w:lang w:val="sr-Latn-RS" w:eastAsia="x-none"/>
        </w:rPr>
        <w:t xml:space="preserve"> SQL naredbe za dobijanje svih korisnika, data teza se može i proveriti jer će se novo dodati podaci naći i u replici.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728A3C06" w14:textId="77777777" w:rsidTr="002D737E">
        <w:tc>
          <w:tcPr>
            <w:tcW w:w="8494" w:type="dxa"/>
            <w:shd w:val="clear" w:color="auto" w:fill="282C34"/>
          </w:tcPr>
          <w:p w14:paraId="4467E4FE" w14:textId="77777777" w:rsidR="00194431" w:rsidRPr="00194431" w:rsidRDefault="00194431" w:rsidP="00194431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lastRenderedPageBreak/>
              <w:t>psql –U postgres</w:t>
            </w:r>
          </w:p>
          <w:p w14:paraId="73C548E4" w14:textId="60C8B6FE" w:rsidR="00194431" w:rsidRPr="0071031D" w:rsidRDefault="00194431" w:rsidP="00194431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\c</w:t>
            </w:r>
          </w:p>
        </w:tc>
      </w:tr>
      <w:tr w:rsidR="00194431" w14:paraId="6C8AAA8B" w14:textId="77777777" w:rsidTr="002D737E">
        <w:tc>
          <w:tcPr>
            <w:tcW w:w="8494" w:type="dxa"/>
            <w:shd w:val="clear" w:color="auto" w:fill="282C34"/>
          </w:tcPr>
          <w:p w14:paraId="250C8658" w14:textId="1223DFB7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SELECT * FROM consumers;</w:t>
            </w:r>
          </w:p>
        </w:tc>
      </w:tr>
    </w:tbl>
    <w:p w14:paraId="596DFF48" w14:textId="6723FC99" w:rsidR="004A12BA" w:rsidRPr="004A12BA" w:rsidRDefault="004A12BA" w:rsidP="004A12BA">
      <w:pPr>
        <w:ind w:firstLine="720"/>
        <w:rPr>
          <w:lang w:val="sr-Latn-RS" w:eastAsia="x-none"/>
        </w:rPr>
      </w:pPr>
      <w:r>
        <w:rPr>
          <w:lang w:val="sr-Latn-RS" w:eastAsia="x-none"/>
        </w:rPr>
        <w:t xml:space="preserve">S obzirom da se za svaki </w:t>
      </w:r>
      <w:r>
        <w:rPr>
          <w:i/>
          <w:lang w:val="sr-Latn-RS" w:eastAsia="x-none"/>
        </w:rPr>
        <w:t>pod</w:t>
      </w:r>
      <w:r>
        <w:rPr>
          <w:lang w:val="sr-Latn-RS" w:eastAsia="x-none"/>
        </w:rPr>
        <w:t xml:space="preserve"> </w:t>
      </w:r>
      <w:r>
        <w:rPr>
          <w:i/>
          <w:lang w:val="sr-Latn-RS" w:eastAsia="x-none"/>
        </w:rPr>
        <w:t>stateless</w:t>
      </w:r>
      <w:r>
        <w:rPr>
          <w:lang w:val="sr-Latn-RS" w:eastAsia="x-none"/>
        </w:rPr>
        <w:t xml:space="preserve"> aplikacije kreira </w:t>
      </w:r>
      <w:r>
        <w:rPr>
          <w:i/>
          <w:lang w:val="sr-Latn-RS" w:eastAsia="x-none"/>
        </w:rPr>
        <w:t>PersistentVolume</w:t>
      </w:r>
      <w:r>
        <w:rPr>
          <w:lang w:val="sr-Latn-RS" w:eastAsia="x-none"/>
        </w:rPr>
        <w:t xml:space="preserve"> komponente zajedno sa </w:t>
      </w:r>
      <w:r>
        <w:rPr>
          <w:i/>
          <w:lang w:val="sr-Latn-RS" w:eastAsia="x-none"/>
        </w:rPr>
        <w:t>PersistentVolumeClaim</w:t>
      </w:r>
      <w:r>
        <w:rPr>
          <w:lang w:val="sr-Latn-RS" w:eastAsia="x-none"/>
        </w:rPr>
        <w:t xml:space="preserve"> komponente, bez obzira na to da li je neka instanca baze oborena ili čitav </w:t>
      </w:r>
      <w:r>
        <w:rPr>
          <w:i/>
          <w:lang w:val="sr-Latn-RS" w:eastAsia="x-none"/>
        </w:rPr>
        <w:t>Kubernetes</w:t>
      </w:r>
      <w:r>
        <w:rPr>
          <w:lang w:val="sr-Latn-RS" w:eastAsia="x-none"/>
        </w:rPr>
        <w:t xml:space="preserve"> klaster spušten, svi </w:t>
      </w:r>
      <w:r w:rsidR="002A2C15">
        <w:rPr>
          <w:lang w:val="sr-Latn-RS" w:eastAsia="x-none"/>
        </w:rPr>
        <w:t>podaci će ostati očuvani i biti na raspolaganju prilikom svakog narednog pokretanja.</w:t>
      </w:r>
    </w:p>
    <w:p w14:paraId="5EB03B26" w14:textId="4876004F" w:rsidR="00A06A6B" w:rsidRDefault="00162A00" w:rsidP="004A12BA">
      <w:pPr>
        <w:pStyle w:val="Heading2"/>
      </w:pPr>
      <w:bookmarkStart w:id="20" w:name="_Toc93146244"/>
      <w:r>
        <w:rPr>
          <w:lang w:val="sr-Latn-RS"/>
        </w:rPr>
        <w:t>Postepeno ažiriranje aplikacije</w:t>
      </w:r>
      <w:bookmarkEnd w:id="20"/>
    </w:p>
    <w:p w14:paraId="746B33EB" w14:textId="42B390BE" w:rsidR="002A2C15" w:rsidRDefault="002A2C15" w:rsidP="00643F29">
      <w:pPr>
        <w:spacing w:after="120"/>
        <w:ind w:firstLine="720"/>
        <w:rPr>
          <w:lang w:val="sr-Latn-RS" w:eastAsia="x-none"/>
        </w:rPr>
      </w:pPr>
      <w:r>
        <w:rPr>
          <w:lang w:val="sr-Latn-RS" w:eastAsia="x-none"/>
        </w:rPr>
        <w:t xml:space="preserve">Vrlo zgodna funkcionalnost </w:t>
      </w:r>
      <w:r>
        <w:rPr>
          <w:i/>
          <w:lang w:val="sr-Latn-RS" w:eastAsia="x-none"/>
        </w:rPr>
        <w:t>Kubernetesa</w:t>
      </w:r>
      <w:r>
        <w:rPr>
          <w:lang w:val="sr-Latn-RS" w:eastAsia="x-none"/>
        </w:rPr>
        <w:t xml:space="preserve"> je i postepen prelazak na noviju verziju aplikacije. </w:t>
      </w:r>
      <w:r w:rsidR="00162A00">
        <w:rPr>
          <w:lang w:val="sr-Latn-RS" w:eastAsia="x-none"/>
        </w:rPr>
        <w:t>U</w:t>
      </w:r>
      <w:r w:rsidR="00923863">
        <w:rPr>
          <w:lang w:val="sr-Latn-RS" w:eastAsia="x-none"/>
        </w:rPr>
        <w:t xml:space="preserve">koliko bi se u toku rada celog klastera pozvala komanda ispod, slika </w:t>
      </w:r>
      <w:r w:rsidR="00923863">
        <w:rPr>
          <w:i/>
          <w:lang w:val="sr-Latn-RS" w:eastAsia="x-none"/>
        </w:rPr>
        <w:t>consumer-app deployment</w:t>
      </w:r>
      <w:r w:rsidR="00923863">
        <w:rPr>
          <w:lang w:val="sr-Latn-RS" w:eastAsia="x-none"/>
        </w:rPr>
        <w:t xml:space="preserve"> komponente bi bila postepeno vraćena na verziju v1. Pod postepenim se misli na to da bi svi podovi sa verzijom v2 i dalje bili živi, međutim, krenulo bi se instanciranjem jednog poda sa verzijom v1. Nakon što se on kreira, jedan pod sa verzijom v2 se gasi, i tako</w:t>
      </w:r>
      <w:r w:rsidR="00643F29">
        <w:rPr>
          <w:lang w:val="sr-Latn-RS" w:eastAsia="x-none"/>
        </w:rPr>
        <w:t xml:space="preserve"> bi se podovi naizmenično podizali i spuštali</w:t>
      </w:r>
      <w:r w:rsidR="00923863">
        <w:rPr>
          <w:lang w:val="sr-Latn-RS" w:eastAsia="x-none"/>
        </w:rPr>
        <w:t xml:space="preserve"> sve dok se ne pogase svi stari podovi sa verzijom v2 i ne pokrenu svi novi podovi sa starijom verzijom v1</w:t>
      </w:r>
      <w:r w:rsidR="00643F29">
        <w:rPr>
          <w:lang w:val="sr-Latn-RS" w:eastAsia="x-none"/>
        </w:rPr>
        <w:t xml:space="preserve"> na koju želimo da pređemo</w:t>
      </w:r>
      <w:r w:rsidR="00923863">
        <w:rPr>
          <w:lang w:val="sr-Latn-RS" w:eastAsia="x-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29B82655" w14:textId="77777777" w:rsidTr="002D737E">
        <w:tc>
          <w:tcPr>
            <w:tcW w:w="8494" w:type="dxa"/>
            <w:shd w:val="clear" w:color="auto" w:fill="282C34"/>
          </w:tcPr>
          <w:p w14:paraId="45BD9094" w14:textId="7034830B" w:rsidR="00902A78" w:rsidRPr="00902A78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D9D9D9" w:themeColor="background1" w:themeShade="D9"/>
                <w:sz w:val="23"/>
                <w:szCs w:val="23"/>
                <w:lang w:val="sr-Latn-RS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 xml:space="preserve">kubectl set image deployments/consumer-app </w:t>
            </w:r>
            <w:r w:rsidR="00902A78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\</w:t>
            </w:r>
          </w:p>
          <w:p w14:paraId="7FB6FA95" w14:textId="640D684B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consumer-app=ognjenkuzmanovic/consumer-app:v</w:t>
            </w:r>
            <w:r w:rsidR="00112A39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1</w:t>
            </w:r>
          </w:p>
        </w:tc>
      </w:tr>
    </w:tbl>
    <w:p w14:paraId="05F3D0C2" w14:textId="332076E9" w:rsidR="00923863" w:rsidRDefault="00923863" w:rsidP="00652279">
      <w:pPr>
        <w:spacing w:after="120"/>
        <w:ind w:firstLine="720"/>
        <w:rPr>
          <w:lang w:eastAsia="x-none"/>
        </w:rPr>
      </w:pPr>
      <w:r>
        <w:rPr>
          <w:lang w:eastAsia="x-none"/>
        </w:rPr>
        <w:t>Praćenje ovih promena u realnom vremenu se postiže pozivom komande: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194431" w14:paraId="2169F6E2" w14:textId="77777777" w:rsidTr="002D737E">
        <w:tc>
          <w:tcPr>
            <w:tcW w:w="8494" w:type="dxa"/>
            <w:shd w:val="clear" w:color="auto" w:fill="282C34"/>
          </w:tcPr>
          <w:p w14:paraId="1AE36A19" w14:textId="61984D56" w:rsidR="00194431" w:rsidRPr="0071031D" w:rsidRDefault="00194431" w:rsidP="002D737E">
            <w:pPr>
              <w:shd w:val="clear" w:color="auto" w:fill="282C34"/>
              <w:spacing w:before="0" w:line="300" w:lineRule="atLeast"/>
              <w:jc w:val="left"/>
              <w:rPr>
                <w:rFonts w:ascii="Consolas" w:hAnsi="Consolas"/>
                <w:color w:val="ABB2BF"/>
                <w:sz w:val="23"/>
                <w:szCs w:val="23"/>
              </w:rPr>
            </w:pPr>
            <w:r w:rsidRPr="00194431">
              <w:rPr>
                <w:rFonts w:ascii="Consolas" w:hAnsi="Consolas"/>
                <w:color w:val="D9D9D9" w:themeColor="background1" w:themeShade="D9"/>
                <w:sz w:val="23"/>
                <w:szCs w:val="23"/>
              </w:rPr>
              <w:t>kubectl rollout status deployments/consumer-app</w:t>
            </w:r>
          </w:p>
        </w:tc>
      </w:tr>
    </w:tbl>
    <w:p w14:paraId="7F7E90F2" w14:textId="7B09F892" w:rsidR="00194431" w:rsidRDefault="00194431" w:rsidP="002A2C15">
      <w:pPr>
        <w:ind w:firstLine="720"/>
        <w:rPr>
          <w:lang w:eastAsia="x-none"/>
        </w:rPr>
      </w:pPr>
    </w:p>
    <w:p w14:paraId="4891FD96" w14:textId="77777777" w:rsidR="00194431" w:rsidRDefault="00194431" w:rsidP="002A2C15">
      <w:pPr>
        <w:ind w:firstLine="720"/>
        <w:rPr>
          <w:lang w:eastAsia="x-none"/>
        </w:rPr>
      </w:pPr>
    </w:p>
    <w:p w14:paraId="10F2C94C" w14:textId="7A2C1A11" w:rsidR="00FE3313" w:rsidRDefault="00231BCB" w:rsidP="00582B88">
      <w:pPr>
        <w:pStyle w:val="Heading1"/>
      </w:pPr>
      <w:r>
        <w:br w:type="page"/>
      </w:r>
      <w:bookmarkStart w:id="21" w:name="_Toc93146245"/>
      <w:r w:rsidR="004D4405">
        <w:rPr>
          <w:lang w:val="sr-Latn-RS"/>
        </w:rPr>
        <w:lastRenderedPageBreak/>
        <w:t>Zaključak</w:t>
      </w:r>
      <w:bookmarkEnd w:id="21"/>
    </w:p>
    <w:p w14:paraId="7CA42348" w14:textId="469F41AB" w:rsidR="00D94488" w:rsidRDefault="00D94488" w:rsidP="00D94488">
      <w:pPr>
        <w:spacing w:before="0"/>
        <w:ind w:firstLine="720"/>
        <w:rPr>
          <w:lang w:val="sr-Latn-RS"/>
        </w:rPr>
      </w:pPr>
      <w:r>
        <w:rPr>
          <w:lang w:val="sr-Latn-RS"/>
        </w:rPr>
        <w:t>Iako u teoriji mikroservisne aplikacije imaju brojne prednosti naspram mon</w:t>
      </w:r>
      <w:r w:rsidR="00F66A81">
        <w:rPr>
          <w:lang w:val="sr-Latn-RS"/>
        </w:rPr>
        <w:t>o</w:t>
      </w:r>
      <w:r>
        <w:rPr>
          <w:lang w:val="sr-Latn-RS"/>
        </w:rPr>
        <w:t>lit</w:t>
      </w:r>
      <w:r w:rsidR="00643F29">
        <w:rPr>
          <w:lang w:val="sr-Latn-RS"/>
        </w:rPr>
        <w:t>n</w:t>
      </w:r>
      <w:r>
        <w:rPr>
          <w:lang w:val="sr-Latn-RS"/>
        </w:rPr>
        <w:t xml:space="preserve">ih aplikacija, njihove prednosti nije tako lako ostvariti bez posedovanja adekvatnog alata. Kao jedan od poznatijih alata se istakao </w:t>
      </w:r>
      <w:r>
        <w:rPr>
          <w:i/>
          <w:lang w:val="sr-Latn-RS"/>
        </w:rPr>
        <w:t>Kubernetes</w:t>
      </w:r>
      <w:r>
        <w:rPr>
          <w:lang w:val="sr-Latn-RS"/>
        </w:rPr>
        <w:t xml:space="preserve"> kreiran od strane kompanije </w:t>
      </w:r>
      <w:r>
        <w:rPr>
          <w:i/>
          <w:lang w:val="sr-Latn-RS"/>
        </w:rPr>
        <w:t>Google</w:t>
      </w:r>
      <w:r>
        <w:rPr>
          <w:lang w:val="sr-Latn-RS"/>
        </w:rPr>
        <w:t>. Ovaj alat omogućava olakšano rukovanje mikroservisnim aplikacijama distribuiranim svuda po svetu time što omogućava njihovo skaliranje,</w:t>
      </w:r>
      <w:r w:rsidR="00CB3A6D">
        <w:rPr>
          <w:lang w:val="sr-Latn-RS"/>
        </w:rPr>
        <w:t xml:space="preserve"> visoku performantnosti i dostupnost,</w:t>
      </w:r>
      <w:r>
        <w:rPr>
          <w:lang w:val="sr-Latn-RS"/>
        </w:rPr>
        <w:t xml:space="preserve"> rukovanje greškama, tranziciju na nove verzije aplikacije itd. </w:t>
      </w:r>
    </w:p>
    <w:p w14:paraId="789AD7FA" w14:textId="422E6915" w:rsidR="00B41CA8" w:rsidRDefault="00D94488" w:rsidP="009C6AA0">
      <w:pPr>
        <w:ind w:firstLine="720"/>
        <w:rPr>
          <w:lang w:val="sr-Latn-RS"/>
        </w:rPr>
      </w:pPr>
      <w:r>
        <w:rPr>
          <w:lang w:val="sr-Latn-RS"/>
        </w:rPr>
        <w:t xml:space="preserve">Motivacija za pisanje ovog rada je bila želja autora da prikaže najvažnije funkcionalnosti </w:t>
      </w:r>
      <w:r>
        <w:rPr>
          <w:i/>
          <w:lang w:val="sr-Latn-RS"/>
        </w:rPr>
        <w:t>Kubernetes</w:t>
      </w:r>
      <w:r>
        <w:rPr>
          <w:lang w:val="sr-Latn-RS"/>
        </w:rPr>
        <w:t xml:space="preserve"> alata na jednom realnom i konkretnom primeru mikroservisne aplikacije</w:t>
      </w:r>
      <w:r w:rsidR="00643F29">
        <w:rPr>
          <w:lang w:val="sr-Latn-RS"/>
        </w:rPr>
        <w:t xml:space="preserve"> koja se pakovala u </w:t>
      </w:r>
      <w:r w:rsidR="00643F29">
        <w:rPr>
          <w:i/>
          <w:lang w:val="sr-Latn-RS"/>
        </w:rPr>
        <w:t>Docker</w:t>
      </w:r>
      <w:r w:rsidR="00643F29">
        <w:rPr>
          <w:lang w:val="sr-Latn-RS"/>
        </w:rPr>
        <w:t xml:space="preserve"> slike</w:t>
      </w:r>
      <w:r>
        <w:rPr>
          <w:lang w:val="sr-Latn-RS"/>
        </w:rPr>
        <w:t xml:space="preserve">. Reč je o </w:t>
      </w:r>
      <w:r w:rsidR="00643F29">
        <w:rPr>
          <w:lang w:val="sr-Latn-RS"/>
        </w:rPr>
        <w:t>jednostavnoj aplikaciji</w:t>
      </w:r>
      <w:r>
        <w:rPr>
          <w:lang w:val="sr-Latn-RS"/>
        </w:rPr>
        <w:t xml:space="preserve"> za naručivanje hrane iz restorana koja se sastoji iz dva mikroservisa – </w:t>
      </w:r>
      <w:r>
        <w:rPr>
          <w:i/>
          <w:lang w:val="sr-Latn-RS"/>
        </w:rPr>
        <w:t xml:space="preserve">consumer </w:t>
      </w:r>
      <w:r>
        <w:rPr>
          <w:lang w:val="sr-Latn-RS"/>
        </w:rPr>
        <w:t xml:space="preserve">i </w:t>
      </w:r>
      <w:r>
        <w:rPr>
          <w:i/>
          <w:lang w:val="sr-Latn-RS"/>
        </w:rPr>
        <w:t>order</w:t>
      </w:r>
      <w:r>
        <w:rPr>
          <w:lang w:val="sr-Latn-RS"/>
        </w:rPr>
        <w:t xml:space="preserve">. </w:t>
      </w:r>
      <w:r>
        <w:rPr>
          <w:i/>
          <w:lang w:val="sr-Latn-RS"/>
        </w:rPr>
        <w:t>Consumer</w:t>
      </w:r>
      <w:r>
        <w:rPr>
          <w:lang w:val="sr-Latn-RS"/>
        </w:rPr>
        <w:t xml:space="preserve"> mikroservis je zadužen </w:t>
      </w:r>
      <w:r w:rsidR="00B41CA8">
        <w:rPr>
          <w:lang w:val="sr-Latn-RS"/>
        </w:rPr>
        <w:t xml:space="preserve">za rukovanje korisnicima aplikacije, a </w:t>
      </w:r>
      <w:r w:rsidR="00B41CA8">
        <w:rPr>
          <w:i/>
          <w:lang w:val="sr-Latn-RS"/>
        </w:rPr>
        <w:t>order</w:t>
      </w:r>
      <w:r w:rsidR="00B41CA8">
        <w:rPr>
          <w:lang w:val="sr-Latn-RS"/>
        </w:rPr>
        <w:t xml:space="preserve"> za kreiranje narudžbina </w:t>
      </w:r>
      <w:r w:rsidR="001422A8">
        <w:rPr>
          <w:lang w:val="sr-Latn-RS"/>
        </w:rPr>
        <w:t>i</w:t>
      </w:r>
      <w:r w:rsidR="00B41CA8">
        <w:rPr>
          <w:lang w:val="sr-Latn-RS"/>
        </w:rPr>
        <w:t xml:space="preserve"> ažuriranje</w:t>
      </w:r>
      <w:r w:rsidR="001422A8">
        <w:rPr>
          <w:lang w:val="sr-Latn-RS"/>
        </w:rPr>
        <w:t xml:space="preserve"> njivog statusa</w:t>
      </w:r>
      <w:r w:rsidR="00B41CA8">
        <w:rPr>
          <w:lang w:val="sr-Latn-RS"/>
        </w:rPr>
        <w:t xml:space="preserve">. Za svaki od ova dva mikroservisa je napravljen </w:t>
      </w:r>
      <w:r w:rsidR="00B41CA8">
        <w:rPr>
          <w:i/>
          <w:lang w:val="sr-Latn-RS"/>
        </w:rPr>
        <w:t>deployment</w:t>
      </w:r>
      <w:r w:rsidR="00B41CA8">
        <w:rPr>
          <w:lang w:val="sr-Latn-RS"/>
        </w:rPr>
        <w:t xml:space="preserve"> fajl u kojem je definisam broj njihovih replika koji bi trebalo da bude održavan u svakom trenutku zajedno sa </w:t>
      </w:r>
      <w:r w:rsidR="00B41CA8">
        <w:rPr>
          <w:i/>
          <w:lang w:val="sr-Latn-RS"/>
        </w:rPr>
        <w:t>Docker</w:t>
      </w:r>
      <w:r w:rsidR="00B41CA8">
        <w:rPr>
          <w:lang w:val="sr-Latn-RS"/>
        </w:rPr>
        <w:t xml:space="preserve"> slikom na osnovu koje će oni nastati i parametrima neophodnim za konekciju sa bazom podataka. S obzirom da je svaka baza podataka </w:t>
      </w:r>
      <w:r w:rsidR="00B41CA8">
        <w:rPr>
          <w:i/>
          <w:lang w:val="sr-Latn-RS"/>
        </w:rPr>
        <w:t>stateful</w:t>
      </w:r>
      <w:r w:rsidR="00B41CA8">
        <w:rPr>
          <w:lang w:val="sr-Latn-RS"/>
        </w:rPr>
        <w:t xml:space="preserve"> aplikacija koja bi trebala da čuva podatke koji su joj povereni, </w:t>
      </w:r>
      <w:r w:rsidR="00B41CA8">
        <w:rPr>
          <w:i/>
          <w:lang w:val="sr-Latn-RS"/>
        </w:rPr>
        <w:t>Kubernetes</w:t>
      </w:r>
      <w:r w:rsidR="00B41CA8">
        <w:rPr>
          <w:lang w:val="sr-Latn-RS"/>
        </w:rPr>
        <w:t xml:space="preserve"> je razvio komponente poput </w:t>
      </w:r>
      <w:r w:rsidR="00B41CA8">
        <w:rPr>
          <w:i/>
          <w:lang w:val="sr-Latn-RS"/>
        </w:rPr>
        <w:t>StatefulSet</w:t>
      </w:r>
      <w:r w:rsidR="00B41CA8">
        <w:rPr>
          <w:lang w:val="sr-Latn-RS"/>
        </w:rPr>
        <w:t xml:space="preserve"> koji bi trebalo da pomognu u tome. Svaka </w:t>
      </w:r>
      <w:r w:rsidR="00B41CA8">
        <w:rPr>
          <w:i/>
          <w:lang w:val="sr-Latn-RS"/>
        </w:rPr>
        <w:t>stateful</w:t>
      </w:r>
      <w:r w:rsidR="00B41CA8">
        <w:rPr>
          <w:lang w:val="sr-Latn-RS"/>
        </w:rPr>
        <w:t xml:space="preserve"> aplikacija uvodi problematiku za sebe kada je reč o njihovom održavanje, te različiti entuzijasti i organizacije kreiraju takozvane operatore za specifične</w:t>
      </w:r>
      <w:r w:rsidR="00B41CA8">
        <w:rPr>
          <w:i/>
          <w:lang w:val="sr-Latn-RS"/>
        </w:rPr>
        <w:t xml:space="preserve"> stateful</w:t>
      </w:r>
      <w:r w:rsidR="00B41CA8">
        <w:rPr>
          <w:lang w:val="sr-Latn-RS"/>
        </w:rPr>
        <w:t xml:space="preserve"> aplikacije. Operator za upravljanjem klasterom </w:t>
      </w:r>
      <w:r w:rsidR="00B41CA8">
        <w:rPr>
          <w:i/>
          <w:lang w:val="sr-Latn-RS"/>
        </w:rPr>
        <w:t xml:space="preserve">PostgreSQL </w:t>
      </w:r>
      <w:r w:rsidR="00B41CA8">
        <w:rPr>
          <w:lang w:val="sr-Latn-RS"/>
        </w:rPr>
        <w:t xml:space="preserve">baza podataka korišćen u ovom radu se naziva </w:t>
      </w:r>
      <w:r w:rsidR="00B41CA8">
        <w:rPr>
          <w:i/>
          <w:lang w:val="sr-Latn-RS"/>
        </w:rPr>
        <w:t>Kubegres</w:t>
      </w:r>
      <w:r w:rsidR="00B41CA8">
        <w:rPr>
          <w:lang w:val="sr-Latn-RS"/>
        </w:rPr>
        <w:t xml:space="preserve"> operator. Iako je reč o dosta mladom alatu koji je još uvek u razvoju, prednost mu je što je lak za upotrebu</w:t>
      </w:r>
      <w:r w:rsidR="001422A8">
        <w:rPr>
          <w:lang w:val="sr-Latn-RS"/>
        </w:rPr>
        <w:t xml:space="preserve"> i konfigurisanje</w:t>
      </w:r>
      <w:r w:rsidR="00B41CA8">
        <w:rPr>
          <w:lang w:val="sr-Latn-RS"/>
        </w:rPr>
        <w:t xml:space="preserve"> za razliku od ostalih operatora. Ovaj operator nudi mogućnost lakog kreiranje klastera </w:t>
      </w:r>
      <w:r w:rsidR="00B41CA8">
        <w:rPr>
          <w:i/>
          <w:lang w:val="sr-Latn-RS"/>
        </w:rPr>
        <w:t>PostgreSQL</w:t>
      </w:r>
      <w:r w:rsidR="00B41CA8">
        <w:rPr>
          <w:lang w:val="sr-Latn-RS"/>
        </w:rPr>
        <w:t xml:space="preserve"> instanci baza podataka koji se sastoji iz </w:t>
      </w:r>
      <w:r w:rsidR="003C1E4B">
        <w:rPr>
          <w:lang w:val="sr-Latn-RS"/>
        </w:rPr>
        <w:t>glavne</w:t>
      </w:r>
      <w:r w:rsidR="00B41CA8">
        <w:rPr>
          <w:lang w:val="sr-Latn-RS"/>
        </w:rPr>
        <w:t xml:space="preserve"> instance, koja je odgovorna za čitanje i pisanje u bazu, i replika iz kojih se može vršiti samo čitanje. </w:t>
      </w:r>
      <w:r w:rsidR="00B41CA8">
        <w:rPr>
          <w:i/>
          <w:lang w:val="sr-Latn-RS"/>
        </w:rPr>
        <w:t>Kubegres</w:t>
      </w:r>
      <w:r w:rsidR="00B41CA8">
        <w:rPr>
          <w:lang w:val="sr-Latn-RS"/>
        </w:rPr>
        <w:t xml:space="preserve"> operator se stara za to da postoji sinhronizacija podataka između </w:t>
      </w:r>
      <w:r w:rsidR="003C1E4B">
        <w:rPr>
          <w:lang w:val="sr-Latn-RS"/>
        </w:rPr>
        <w:t>glavne</w:t>
      </w:r>
      <w:r w:rsidR="00B41CA8">
        <w:rPr>
          <w:lang w:val="sr-Latn-RS"/>
        </w:rPr>
        <w:t xml:space="preserve"> instance i replika kako bi u jednom trenutku svi dosegli isto stanje podataka.</w:t>
      </w:r>
      <w:r w:rsidR="001422A8">
        <w:rPr>
          <w:lang w:val="sr-Latn-RS"/>
        </w:rPr>
        <w:t xml:space="preserve"> Takođe, ovaj operator se stara i za to da sve instance budu ravnomerno raspoređene po svim radnim čvorovima kako bi se povećala otpornost na njihove iznenadne otkaze.</w:t>
      </w:r>
    </w:p>
    <w:p w14:paraId="25145C3E" w14:textId="106D2775" w:rsidR="00D94488" w:rsidRDefault="00B41CA8" w:rsidP="009C6AA0">
      <w:pPr>
        <w:ind w:firstLine="720"/>
        <w:rPr>
          <w:lang w:val="sr-Latn-RS"/>
        </w:rPr>
      </w:pPr>
      <w:r>
        <w:rPr>
          <w:lang w:val="sr-Latn-RS"/>
        </w:rPr>
        <w:t xml:space="preserve">Najvažnije funkcionalnosti </w:t>
      </w:r>
      <w:r>
        <w:rPr>
          <w:i/>
          <w:lang w:val="sr-Latn-RS"/>
        </w:rPr>
        <w:t xml:space="preserve">Kubernetes </w:t>
      </w:r>
      <w:r>
        <w:rPr>
          <w:lang w:val="sr-Latn-RS"/>
        </w:rPr>
        <w:t xml:space="preserve">alata koje su prikazane na konkretnoj aplikacije su skaliranje i spuštanje broja replika podova, reakcija na iznenadne padove podova, održavanje skladišta podataka </w:t>
      </w:r>
      <w:r w:rsidR="00DC437C">
        <w:rPr>
          <w:lang w:val="sr-Latn-RS"/>
        </w:rPr>
        <w:t>tako da podaci budu nezavisni od trenutnog životnog ciklusa aplikacije, kao i mogućnost postepenog prelaska na noviju verziju aplikacije.</w:t>
      </w:r>
      <w:r>
        <w:rPr>
          <w:lang w:val="sr-Latn-RS"/>
        </w:rPr>
        <w:t xml:space="preserve">  </w:t>
      </w:r>
    </w:p>
    <w:p w14:paraId="468F5E4A" w14:textId="448F530D" w:rsidR="00CB3A6D" w:rsidRPr="008125B2" w:rsidRDefault="00CB3A6D" w:rsidP="001422A8">
      <w:pPr>
        <w:ind w:firstLine="720"/>
        <w:rPr>
          <w:lang w:val="sr-Latn-RS"/>
        </w:rPr>
      </w:pPr>
      <w:r>
        <w:rPr>
          <w:lang w:val="sr-Latn-RS"/>
        </w:rPr>
        <w:t xml:space="preserve">Ono što je autor uočio prilikom pripreme demo aplikacije i pisanja ovog rada je da pisanje </w:t>
      </w:r>
      <w:r>
        <w:rPr>
          <w:i/>
          <w:lang w:val="sr-Latn-RS"/>
        </w:rPr>
        <w:t>Kubernetes</w:t>
      </w:r>
      <w:r>
        <w:rPr>
          <w:lang w:val="sr-Latn-RS"/>
        </w:rPr>
        <w:t xml:space="preserve"> specifikacionih fajlova nije teško, međutim potrebno je izvojiti određeno vreme za upoznavanje sa alatom, njegovim različitim komponenta</w:t>
      </w:r>
      <w:r w:rsidR="00D67F32">
        <w:rPr>
          <w:lang w:val="sr-Latn-RS"/>
        </w:rPr>
        <w:t>ma</w:t>
      </w:r>
      <w:r>
        <w:rPr>
          <w:lang w:val="sr-Latn-RS"/>
        </w:rPr>
        <w:t xml:space="preserve"> i brojnih konfigurisanjem koje se može ostvariti. Najveći izazov za autora je bilo omogućavanje adekvatnog rada baza podataka tj. </w:t>
      </w:r>
      <w:r>
        <w:rPr>
          <w:i/>
          <w:lang w:val="sr-Latn-RS"/>
        </w:rPr>
        <w:t xml:space="preserve">stateful </w:t>
      </w:r>
      <w:r>
        <w:rPr>
          <w:lang w:val="sr-Latn-RS"/>
        </w:rPr>
        <w:t xml:space="preserve">aplikacija. Kao dominatna rešenja su se izdvajala korišćenja opširnih </w:t>
      </w:r>
      <w:r>
        <w:rPr>
          <w:i/>
          <w:lang w:val="sr-Latn-RS"/>
        </w:rPr>
        <w:t>PostgreSQL</w:t>
      </w:r>
      <w:r>
        <w:rPr>
          <w:lang w:val="sr-Latn-RS"/>
        </w:rPr>
        <w:t xml:space="preserve"> operatora i pisanje </w:t>
      </w:r>
      <w:r w:rsidR="008125B2">
        <w:rPr>
          <w:lang w:val="sr-Latn-RS"/>
        </w:rPr>
        <w:t xml:space="preserve">kompleksnih </w:t>
      </w:r>
      <w:r w:rsidR="008125B2">
        <w:rPr>
          <w:i/>
          <w:lang w:val="sr-Latn-RS"/>
        </w:rPr>
        <w:t>bash</w:t>
      </w:r>
      <w:r w:rsidR="008125B2">
        <w:rPr>
          <w:lang w:val="sr-Latn-RS"/>
        </w:rPr>
        <w:t xml:space="preserve"> skripti. M</w:t>
      </w:r>
      <w:r w:rsidR="001422A8">
        <w:rPr>
          <w:lang w:val="sr-Latn-RS"/>
        </w:rPr>
        <w:t>eđutim</w:t>
      </w:r>
      <w:r w:rsidR="008125B2">
        <w:rPr>
          <w:lang w:val="sr-Latn-RS"/>
        </w:rPr>
        <w:t xml:space="preserve">, kao najbolje rešenje se izdvojilo korišćenje </w:t>
      </w:r>
      <w:r w:rsidR="008125B2">
        <w:rPr>
          <w:i/>
          <w:lang w:val="sr-Latn-RS"/>
        </w:rPr>
        <w:t>Kubegres</w:t>
      </w:r>
      <w:r w:rsidR="008125B2">
        <w:rPr>
          <w:lang w:val="sr-Latn-RS"/>
        </w:rPr>
        <w:t xml:space="preserve"> operatora, iako nije toliko poznat i rasprostranjen, ali i poprilično oskudan u dokumentaciji.</w:t>
      </w:r>
    </w:p>
    <w:p w14:paraId="76F2B698" w14:textId="1ACF7DA8" w:rsidR="00980546" w:rsidRPr="009C6AA0" w:rsidRDefault="003F708F" w:rsidP="001422A8">
      <w:pPr>
        <w:rPr>
          <w:lang w:val="sr-Latn-RS"/>
        </w:rPr>
      </w:pPr>
      <w:r>
        <w:br w:type="page"/>
      </w:r>
      <w:bookmarkStart w:id="22" w:name="_Toc93146246"/>
      <w:r w:rsidR="00A13A76" w:rsidRPr="000E27D2">
        <w:rPr>
          <w:rStyle w:val="Heading1Char"/>
        </w:rPr>
        <w:lastRenderedPageBreak/>
        <w:t>LITERATURA</w:t>
      </w:r>
      <w:bookmarkEnd w:id="22"/>
    </w:p>
    <w:p w14:paraId="0DAD6118" w14:textId="37A28314" w:rsidR="00D22DBB" w:rsidRPr="000A2099" w:rsidRDefault="00E85A88" w:rsidP="00D22DBB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bookmarkStart w:id="23" w:name="_Ref91435816"/>
      <w:r w:rsidRPr="00E85A88">
        <w:rPr>
          <w:sz w:val="22"/>
          <w:szCs w:val="22"/>
          <w:lang w:val="sr-Latn-RS"/>
        </w:rPr>
        <w:t>https://microservices.io/patterns/monolithic.html</w:t>
      </w:r>
      <w:r>
        <w:rPr>
          <w:sz w:val="22"/>
          <w:szCs w:val="22"/>
          <w:lang w:val="sr-Latn-RS"/>
        </w:rPr>
        <w:t xml:space="preserve"> - </w:t>
      </w:r>
      <w:r>
        <w:rPr>
          <w:sz w:val="22"/>
          <w:szCs w:val="22"/>
        </w:rPr>
        <w:t>[Pristupano decembra 2021.]</w:t>
      </w:r>
      <w:bookmarkEnd w:id="23"/>
    </w:p>
    <w:p w14:paraId="708B683C" w14:textId="060D342E" w:rsidR="000A2099" w:rsidRPr="000C0815" w:rsidRDefault="000A2099" w:rsidP="00D22DBB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r w:rsidRPr="000A2099">
        <w:rPr>
          <w:sz w:val="22"/>
          <w:szCs w:val="22"/>
          <w:lang w:val="sr-Latn-RS"/>
        </w:rPr>
        <w:t>https://kubernetes.io/docs</w:t>
      </w:r>
      <w:r>
        <w:rPr>
          <w:sz w:val="22"/>
          <w:szCs w:val="22"/>
          <w:lang w:val="sr-Latn-RS"/>
        </w:rPr>
        <w:t xml:space="preserve"> - </w:t>
      </w:r>
      <w:r>
        <w:rPr>
          <w:sz w:val="22"/>
          <w:szCs w:val="22"/>
        </w:rPr>
        <w:t>[Pristupano decembra 2021.]</w:t>
      </w:r>
    </w:p>
    <w:p w14:paraId="3E36F4AC" w14:textId="5C9BDDC1" w:rsidR="000C0815" w:rsidRPr="00910595" w:rsidRDefault="000C0815" w:rsidP="00D22DBB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r w:rsidRPr="000C0815">
        <w:rPr>
          <w:sz w:val="22"/>
          <w:szCs w:val="22"/>
          <w:lang w:val="sr-Latn-RS"/>
        </w:rPr>
        <w:t>https://medium.com/the-programmer/kubernetes-fundamentals-for-absolute-beginners-architecture-components-1f7cda8ea536</w:t>
      </w:r>
      <w:r>
        <w:rPr>
          <w:sz w:val="22"/>
          <w:szCs w:val="22"/>
          <w:lang w:val="sr-Latn-RS"/>
        </w:rPr>
        <w:t xml:space="preserve"> - </w:t>
      </w:r>
      <w:r>
        <w:rPr>
          <w:sz w:val="22"/>
          <w:szCs w:val="22"/>
        </w:rPr>
        <w:t>[Pristupano decembra 2021.]</w:t>
      </w:r>
    </w:p>
    <w:p w14:paraId="62970D27" w14:textId="139F5F26" w:rsidR="00910595" w:rsidRDefault="00910595" w:rsidP="00D22DBB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r w:rsidRPr="00910595">
        <w:rPr>
          <w:sz w:val="22"/>
          <w:szCs w:val="22"/>
          <w:lang w:val="sr-Latn-RS"/>
        </w:rPr>
        <w:t>https://medium.datadriveninvestor.com/overview-of-kubernetes-components-ca037b46d79d</w:t>
      </w:r>
      <w:r>
        <w:rPr>
          <w:sz w:val="22"/>
          <w:szCs w:val="22"/>
          <w:lang w:val="sr-Latn-RS"/>
        </w:rPr>
        <w:t xml:space="preserve"> - [Pristupano decembra 2021.]</w:t>
      </w:r>
    </w:p>
    <w:p w14:paraId="03F8C8AF" w14:textId="77777777" w:rsidR="00CD5D55" w:rsidRDefault="00A7506C" w:rsidP="00CD5D55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r w:rsidRPr="00A7506C">
        <w:rPr>
          <w:sz w:val="22"/>
          <w:szCs w:val="22"/>
          <w:lang w:val="sr-Latn-RS"/>
        </w:rPr>
        <w:t>https://www.kubegres.io/doc/</w:t>
      </w:r>
      <w:r>
        <w:rPr>
          <w:sz w:val="22"/>
          <w:szCs w:val="22"/>
          <w:lang w:val="sr-Latn-RS"/>
        </w:rPr>
        <w:t xml:space="preserve"> - [Pristupano decembra 2021.]</w:t>
      </w:r>
    </w:p>
    <w:p w14:paraId="6AC6D646" w14:textId="3B75D563" w:rsidR="00CD5D55" w:rsidRDefault="00CD5D55" w:rsidP="00CD5D55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bookmarkStart w:id="24" w:name="_Ref92398493"/>
      <w:r w:rsidRPr="00CD5D55">
        <w:rPr>
          <w:sz w:val="22"/>
          <w:szCs w:val="22"/>
          <w:lang w:val="sr-Latn-RS"/>
        </w:rPr>
        <w:t>https://kubernetes.io/docs/tasks/run-application/horizontal-pod-autoscale-walkthrough/</w:t>
      </w:r>
      <w:r>
        <w:rPr>
          <w:sz w:val="22"/>
          <w:szCs w:val="22"/>
          <w:lang w:val="sr-Latn-RS"/>
        </w:rPr>
        <w:t xml:space="preserve"> - [Pristupano januara 2021.]</w:t>
      </w:r>
      <w:bookmarkEnd w:id="24"/>
    </w:p>
    <w:p w14:paraId="2DDB5BBB" w14:textId="4CF0AC35" w:rsidR="001406BE" w:rsidRPr="001406BE" w:rsidRDefault="001406BE" w:rsidP="001406BE">
      <w:pPr>
        <w:numPr>
          <w:ilvl w:val="0"/>
          <w:numId w:val="4"/>
        </w:numPr>
        <w:ind w:left="426" w:hanging="426"/>
        <w:rPr>
          <w:sz w:val="22"/>
          <w:szCs w:val="22"/>
          <w:lang w:val="sr-Latn-RS"/>
        </w:rPr>
      </w:pPr>
      <w:bookmarkStart w:id="25" w:name="_Ref93146208"/>
      <w:r>
        <w:rPr>
          <w:sz w:val="22"/>
          <w:szCs w:val="22"/>
          <w:lang w:val="sr-Latn-RS"/>
        </w:rPr>
        <w:t xml:space="preserve">Link do projekta: </w:t>
      </w:r>
      <w:hyperlink r:id="rId15" w:history="1">
        <w:r w:rsidRPr="005C0FEA">
          <w:rPr>
            <w:rStyle w:val="Hyperlink"/>
            <w:sz w:val="22"/>
            <w:szCs w:val="22"/>
            <w:lang w:val="sr-Latn-RS"/>
          </w:rPr>
          <w:t>https://github.com/ogikuzma/kubernetes-demo</w:t>
        </w:r>
      </w:hyperlink>
      <w:bookmarkEnd w:id="25"/>
      <w:r w:rsidRPr="001406BE">
        <w:rPr>
          <w:sz w:val="22"/>
          <w:szCs w:val="22"/>
          <w:lang w:val="sr-Latn-RS"/>
        </w:rPr>
        <w:t xml:space="preserve"> </w:t>
      </w:r>
    </w:p>
    <w:p w14:paraId="386BD701" w14:textId="77777777" w:rsidR="001406BE" w:rsidRPr="00CD5D55" w:rsidRDefault="001406BE" w:rsidP="001406BE">
      <w:pPr>
        <w:ind w:left="720"/>
        <w:rPr>
          <w:sz w:val="22"/>
          <w:szCs w:val="22"/>
          <w:lang w:val="sr-Latn-RS"/>
        </w:rPr>
      </w:pPr>
    </w:p>
    <w:p w14:paraId="65B5967E" w14:textId="55690683" w:rsidR="00D60777" w:rsidRDefault="00D60777" w:rsidP="00D60777">
      <w:pPr>
        <w:rPr>
          <w:sz w:val="22"/>
          <w:szCs w:val="22"/>
          <w:lang w:val="sr-Latn-RS"/>
        </w:rPr>
      </w:pPr>
    </w:p>
    <w:p w14:paraId="392BB950" w14:textId="77777777" w:rsidR="00D60777" w:rsidRDefault="00D60777" w:rsidP="00D60777">
      <w:pPr>
        <w:rPr>
          <w:sz w:val="22"/>
          <w:szCs w:val="22"/>
          <w:lang w:val="sr-Latn-RS"/>
        </w:rPr>
      </w:pPr>
    </w:p>
    <w:p w14:paraId="05D43320" w14:textId="77777777" w:rsidR="00D60777" w:rsidRPr="00864894" w:rsidRDefault="00D60777" w:rsidP="00D60777">
      <w:pPr>
        <w:rPr>
          <w:sz w:val="22"/>
          <w:szCs w:val="22"/>
          <w:lang w:val="sr-Latn-RS"/>
        </w:rPr>
      </w:pPr>
    </w:p>
    <w:sectPr w:rsidR="00D60777" w:rsidRPr="00864894" w:rsidSect="00A936C5">
      <w:headerReference w:type="default" r:id="rId16"/>
      <w:footerReference w:type="default" r:id="rId17"/>
      <w:pgSz w:w="11907" w:h="16840" w:code="9"/>
      <w:pgMar w:top="1418" w:right="1418" w:bottom="1418" w:left="1985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CD13D" w14:textId="77777777" w:rsidR="00C02E1C" w:rsidRDefault="00C02E1C">
      <w:r>
        <w:separator/>
      </w:r>
    </w:p>
  </w:endnote>
  <w:endnote w:type="continuationSeparator" w:id="0">
    <w:p w14:paraId="64B9B121" w14:textId="77777777" w:rsidR="00C02E1C" w:rsidRDefault="00C0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Roman">
    <w:altName w:val="Arial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1115D" w14:textId="60231E82" w:rsidR="003C1E4B" w:rsidRPr="00CB510D" w:rsidRDefault="003C1E4B">
    <w:pPr>
      <w:pStyle w:val="Footer"/>
      <w:jc w:val="right"/>
      <w:rPr>
        <w:sz w:val="22"/>
        <w:szCs w:val="20"/>
      </w:rPr>
    </w:pPr>
    <w:r w:rsidRPr="00CB510D">
      <w:rPr>
        <w:sz w:val="22"/>
        <w:szCs w:val="20"/>
      </w:rPr>
      <w:fldChar w:fldCharType="begin"/>
    </w:r>
    <w:r w:rsidRPr="00CB510D">
      <w:rPr>
        <w:sz w:val="22"/>
        <w:szCs w:val="20"/>
      </w:rPr>
      <w:instrText xml:space="preserve"> PAGE   \* MERGEFORMAT </w:instrText>
    </w:r>
    <w:r w:rsidRPr="00CB510D">
      <w:rPr>
        <w:sz w:val="22"/>
        <w:szCs w:val="20"/>
      </w:rPr>
      <w:fldChar w:fldCharType="separate"/>
    </w:r>
    <w:r w:rsidR="00884DF6">
      <w:rPr>
        <w:noProof/>
        <w:sz w:val="22"/>
        <w:szCs w:val="20"/>
      </w:rPr>
      <w:t>14</w:t>
    </w:r>
    <w:r w:rsidRPr="00CB510D">
      <w:rPr>
        <w:sz w:val="22"/>
        <w:szCs w:val="20"/>
      </w:rPr>
      <w:fldChar w:fldCharType="end"/>
    </w:r>
  </w:p>
  <w:p w14:paraId="3DE3BD58" w14:textId="77777777" w:rsidR="003C1E4B" w:rsidRDefault="003C1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D1810" w14:textId="77777777" w:rsidR="00C02E1C" w:rsidRDefault="00C02E1C">
      <w:r>
        <w:separator/>
      </w:r>
    </w:p>
  </w:footnote>
  <w:footnote w:type="continuationSeparator" w:id="0">
    <w:p w14:paraId="6F010EAE" w14:textId="77777777" w:rsidR="00C02E1C" w:rsidRDefault="00C02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93BB0" w14:textId="0EA760FA" w:rsidR="003C1E4B" w:rsidRPr="002A0852" w:rsidRDefault="003C1E4B" w:rsidP="002A0852">
    <w:pPr>
      <w:pStyle w:val="Header"/>
      <w:ind w:left="-142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50C719C6" wp14:editId="6C337F4B">
              <wp:extent cx="5687695" cy="355600"/>
              <wp:effectExtent l="0" t="0" r="0" b="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23825" y="31750"/>
                          <a:ext cx="51466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FDC1A" w14:textId="3168F08C" w:rsidR="003C1E4B" w:rsidRDefault="003C1E4B" w:rsidP="00C1444F">
                            <w:pPr>
                              <w:spacing w:before="0"/>
                            </w:pPr>
                            <w:r>
                              <w:t>Prikaz funkcionalnosti Kubernetes alata na realnom primeru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  <wps:wsp>
                      <wps:cNvPr id="3" name="AutoShape 11"/>
                      <wps:cNvCnPr>
                        <a:cxnSpLocks noChangeShapeType="1"/>
                      </wps:cNvCnPr>
                      <wps:spPr bwMode="auto">
                        <a:xfrm>
                          <a:off x="111125" y="2571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12"/>
                      <wps:cNvCnPr>
                        <a:cxnSpLocks noChangeShapeType="1"/>
                      </wps:cNvCnPr>
                      <wps:spPr bwMode="auto">
                        <a:xfrm>
                          <a:off x="111125" y="2825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50C719C6" id="Canvas 9" o:spid="_x0000_s1026" editas="canvas" style="width:447.85pt;height:28pt;mso-position-horizontal-relative:char;mso-position-vertical-relative:line" coordsize="56876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6876;height:3556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1238;top:317;width:51467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" stroked="f">
                <v:textbox inset="0">
                  <w:txbxContent>
                    <w:p w14:paraId="7DCFDC1A" w14:textId="3168F08C" w:rsidR="003C1E4B" w:rsidRDefault="003C1E4B" w:rsidP="00C1444F">
                      <w:pPr>
                        <w:spacing w:before="0"/>
                      </w:pPr>
                      <w:r>
                        <w:t>Prikaz funkcionalnosti Kubernetes alata na realnom primeru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9" type="#_x0000_t32" style="position:absolute;left:1111;top:2571;width:54178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" strokecolor="#5a5a5a"/>
              <v:shape id="AutoShape 12" o:spid="_x0000_s1030" type="#_x0000_t32" style="position:absolute;left:1111;top:2825;width:54178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" strokecolor="#5a5a5a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D5E"/>
    <w:multiLevelType w:val="hybridMultilevel"/>
    <w:tmpl w:val="284C594C"/>
    <w:lvl w:ilvl="0" w:tplc="C144CD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5B1E97"/>
    <w:multiLevelType w:val="hybridMultilevel"/>
    <w:tmpl w:val="A0B00500"/>
    <w:lvl w:ilvl="0" w:tplc="0A387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B19F3"/>
    <w:multiLevelType w:val="hybridMultilevel"/>
    <w:tmpl w:val="663A3CA2"/>
    <w:lvl w:ilvl="0" w:tplc="9B1637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F3AB7"/>
    <w:multiLevelType w:val="hybridMultilevel"/>
    <w:tmpl w:val="765E546A"/>
    <w:lvl w:ilvl="0" w:tplc="0A387A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066A84"/>
    <w:multiLevelType w:val="hybridMultilevel"/>
    <w:tmpl w:val="47946684"/>
    <w:lvl w:ilvl="0" w:tplc="7F94AD7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F6A6E"/>
    <w:multiLevelType w:val="multilevel"/>
    <w:tmpl w:val="D7521F8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F33C38"/>
    <w:multiLevelType w:val="hybridMultilevel"/>
    <w:tmpl w:val="DB365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C310C"/>
    <w:multiLevelType w:val="hybridMultilevel"/>
    <w:tmpl w:val="AD8C6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E5093"/>
    <w:multiLevelType w:val="hybridMultilevel"/>
    <w:tmpl w:val="C8A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F15FB"/>
    <w:multiLevelType w:val="hybridMultilevel"/>
    <w:tmpl w:val="D99E1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91A1D"/>
    <w:multiLevelType w:val="hybridMultilevel"/>
    <w:tmpl w:val="7BCEF2A6"/>
    <w:lvl w:ilvl="0" w:tplc="0A387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79627B"/>
    <w:multiLevelType w:val="hybridMultilevel"/>
    <w:tmpl w:val="A17239FE"/>
    <w:lvl w:ilvl="0" w:tplc="9B1637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358BB"/>
    <w:multiLevelType w:val="hybridMultilevel"/>
    <w:tmpl w:val="A0D8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16586"/>
    <w:multiLevelType w:val="hybridMultilevel"/>
    <w:tmpl w:val="6AC2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12C48"/>
    <w:multiLevelType w:val="hybridMultilevel"/>
    <w:tmpl w:val="83280E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77015"/>
    <w:multiLevelType w:val="hybridMultilevel"/>
    <w:tmpl w:val="5658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327C4"/>
    <w:multiLevelType w:val="hybridMultilevel"/>
    <w:tmpl w:val="17EC1510"/>
    <w:lvl w:ilvl="0" w:tplc="3496A98C">
      <w:start w:val="1"/>
      <w:numFmt w:val="bullet"/>
      <w:pStyle w:val="BodyText2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</w:rPr>
    </w:lvl>
    <w:lvl w:ilvl="1" w:tplc="DA267B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33242"/>
    <w:multiLevelType w:val="hybridMultilevel"/>
    <w:tmpl w:val="0D5E2F2C"/>
    <w:lvl w:ilvl="0" w:tplc="C144CD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428B7"/>
    <w:multiLevelType w:val="hybridMultilevel"/>
    <w:tmpl w:val="83503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14"/>
  </w:num>
  <w:num w:numId="7">
    <w:abstractNumId w:val="13"/>
  </w:num>
  <w:num w:numId="8">
    <w:abstractNumId w:val="16"/>
  </w:num>
  <w:num w:numId="9">
    <w:abstractNumId w:val="19"/>
  </w:num>
  <w:num w:numId="10">
    <w:abstractNumId w:val="0"/>
  </w:num>
  <w:num w:numId="11">
    <w:abstractNumId w:val="18"/>
  </w:num>
  <w:num w:numId="12">
    <w:abstractNumId w:val="2"/>
  </w:num>
  <w:num w:numId="13">
    <w:abstractNumId w:val="9"/>
  </w:num>
  <w:num w:numId="14">
    <w:abstractNumId w:val="7"/>
  </w:num>
  <w:num w:numId="15">
    <w:abstractNumId w:val="10"/>
  </w:num>
  <w:num w:numId="16">
    <w:abstractNumId w:val="3"/>
  </w:num>
  <w:num w:numId="17">
    <w:abstractNumId w:val="1"/>
  </w:num>
  <w:num w:numId="18">
    <w:abstractNumId w:val="12"/>
  </w:num>
  <w:num w:numId="19">
    <w:abstractNumId w:val="15"/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US" w:vendorID="64" w:dllVersion="131078" w:nlCheck="1" w:checkStyle="0"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33"/>
    <w:rsid w:val="00000020"/>
    <w:rsid w:val="00003949"/>
    <w:rsid w:val="00010A6C"/>
    <w:rsid w:val="0001388E"/>
    <w:rsid w:val="00014320"/>
    <w:rsid w:val="000164F8"/>
    <w:rsid w:val="00016BAC"/>
    <w:rsid w:val="0002215D"/>
    <w:rsid w:val="0003245B"/>
    <w:rsid w:val="00034917"/>
    <w:rsid w:val="00035117"/>
    <w:rsid w:val="000402D2"/>
    <w:rsid w:val="00051B23"/>
    <w:rsid w:val="00051DB5"/>
    <w:rsid w:val="0005460B"/>
    <w:rsid w:val="00061AC1"/>
    <w:rsid w:val="00061C6F"/>
    <w:rsid w:val="00074523"/>
    <w:rsid w:val="00081238"/>
    <w:rsid w:val="000820A9"/>
    <w:rsid w:val="00082623"/>
    <w:rsid w:val="000861A9"/>
    <w:rsid w:val="00086AA3"/>
    <w:rsid w:val="00087FB7"/>
    <w:rsid w:val="00091E3E"/>
    <w:rsid w:val="00094229"/>
    <w:rsid w:val="000A08E9"/>
    <w:rsid w:val="000A2099"/>
    <w:rsid w:val="000A76EB"/>
    <w:rsid w:val="000B0B01"/>
    <w:rsid w:val="000B7D21"/>
    <w:rsid w:val="000C0815"/>
    <w:rsid w:val="000C1D2A"/>
    <w:rsid w:val="000C2B5F"/>
    <w:rsid w:val="000D0E24"/>
    <w:rsid w:val="000D36BF"/>
    <w:rsid w:val="000D77FC"/>
    <w:rsid w:val="000D7DC9"/>
    <w:rsid w:val="000E00FA"/>
    <w:rsid w:val="000E27D2"/>
    <w:rsid w:val="000E612F"/>
    <w:rsid w:val="000E6C5C"/>
    <w:rsid w:val="000F1C86"/>
    <w:rsid w:val="000F3A93"/>
    <w:rsid w:val="000F4736"/>
    <w:rsid w:val="000F6142"/>
    <w:rsid w:val="00112A39"/>
    <w:rsid w:val="001144FB"/>
    <w:rsid w:val="001215BE"/>
    <w:rsid w:val="001217D8"/>
    <w:rsid w:val="00122D83"/>
    <w:rsid w:val="0012518F"/>
    <w:rsid w:val="001266ED"/>
    <w:rsid w:val="0013079A"/>
    <w:rsid w:val="00132C0C"/>
    <w:rsid w:val="00134D71"/>
    <w:rsid w:val="001406BE"/>
    <w:rsid w:val="001410DA"/>
    <w:rsid w:val="001422A8"/>
    <w:rsid w:val="0014407A"/>
    <w:rsid w:val="001531DB"/>
    <w:rsid w:val="0016071A"/>
    <w:rsid w:val="00160791"/>
    <w:rsid w:val="00162A00"/>
    <w:rsid w:val="00175C42"/>
    <w:rsid w:val="0017735C"/>
    <w:rsid w:val="00186556"/>
    <w:rsid w:val="00187028"/>
    <w:rsid w:val="00191032"/>
    <w:rsid w:val="00194431"/>
    <w:rsid w:val="001A29B5"/>
    <w:rsid w:val="001A4D27"/>
    <w:rsid w:val="001B2D10"/>
    <w:rsid w:val="001C289E"/>
    <w:rsid w:val="001C5187"/>
    <w:rsid w:val="001C6811"/>
    <w:rsid w:val="001D1C5C"/>
    <w:rsid w:val="001D528F"/>
    <w:rsid w:val="001E3A1B"/>
    <w:rsid w:val="0020397C"/>
    <w:rsid w:val="0021074A"/>
    <w:rsid w:val="00212D42"/>
    <w:rsid w:val="0021761A"/>
    <w:rsid w:val="00220BEE"/>
    <w:rsid w:val="00226DA2"/>
    <w:rsid w:val="002278C4"/>
    <w:rsid w:val="00227CD5"/>
    <w:rsid w:val="00231BCB"/>
    <w:rsid w:val="00236105"/>
    <w:rsid w:val="00240BD7"/>
    <w:rsid w:val="00242428"/>
    <w:rsid w:val="00245B19"/>
    <w:rsid w:val="002502D0"/>
    <w:rsid w:val="00252B6F"/>
    <w:rsid w:val="00252EAC"/>
    <w:rsid w:val="00260B27"/>
    <w:rsid w:val="002621EA"/>
    <w:rsid w:val="00262B39"/>
    <w:rsid w:val="0027186C"/>
    <w:rsid w:val="002742F3"/>
    <w:rsid w:val="0027521B"/>
    <w:rsid w:val="00277046"/>
    <w:rsid w:val="00277125"/>
    <w:rsid w:val="00280223"/>
    <w:rsid w:val="00287093"/>
    <w:rsid w:val="002916C3"/>
    <w:rsid w:val="00293338"/>
    <w:rsid w:val="002A0852"/>
    <w:rsid w:val="002A0C57"/>
    <w:rsid w:val="002A2C15"/>
    <w:rsid w:val="002B0737"/>
    <w:rsid w:val="002B4812"/>
    <w:rsid w:val="002C7C7A"/>
    <w:rsid w:val="002D1C51"/>
    <w:rsid w:val="002D737E"/>
    <w:rsid w:val="002E0A65"/>
    <w:rsid w:val="002E1808"/>
    <w:rsid w:val="002F16F7"/>
    <w:rsid w:val="002F6866"/>
    <w:rsid w:val="00303CCF"/>
    <w:rsid w:val="00304EC0"/>
    <w:rsid w:val="00305392"/>
    <w:rsid w:val="00312198"/>
    <w:rsid w:val="00314973"/>
    <w:rsid w:val="003247B9"/>
    <w:rsid w:val="00334766"/>
    <w:rsid w:val="00343EA2"/>
    <w:rsid w:val="0034633D"/>
    <w:rsid w:val="00354F5E"/>
    <w:rsid w:val="003576BF"/>
    <w:rsid w:val="00362E94"/>
    <w:rsid w:val="00364304"/>
    <w:rsid w:val="0036435D"/>
    <w:rsid w:val="00364863"/>
    <w:rsid w:val="00365A33"/>
    <w:rsid w:val="00371062"/>
    <w:rsid w:val="00384FC0"/>
    <w:rsid w:val="0038502F"/>
    <w:rsid w:val="00390AD2"/>
    <w:rsid w:val="00393290"/>
    <w:rsid w:val="003937E9"/>
    <w:rsid w:val="0039496D"/>
    <w:rsid w:val="00396AE1"/>
    <w:rsid w:val="003A04DD"/>
    <w:rsid w:val="003A244A"/>
    <w:rsid w:val="003A440D"/>
    <w:rsid w:val="003A7409"/>
    <w:rsid w:val="003B65C9"/>
    <w:rsid w:val="003C12CD"/>
    <w:rsid w:val="003C14CB"/>
    <w:rsid w:val="003C1E4B"/>
    <w:rsid w:val="003C53A4"/>
    <w:rsid w:val="003D447A"/>
    <w:rsid w:val="003D6F7B"/>
    <w:rsid w:val="003E1A6B"/>
    <w:rsid w:val="003F2E48"/>
    <w:rsid w:val="003F3716"/>
    <w:rsid w:val="003F3F97"/>
    <w:rsid w:val="003F6711"/>
    <w:rsid w:val="003F708F"/>
    <w:rsid w:val="00400059"/>
    <w:rsid w:val="00401449"/>
    <w:rsid w:val="00403B44"/>
    <w:rsid w:val="00410E90"/>
    <w:rsid w:val="004144F4"/>
    <w:rsid w:val="0042015B"/>
    <w:rsid w:val="00427C21"/>
    <w:rsid w:val="00431492"/>
    <w:rsid w:val="0043305B"/>
    <w:rsid w:val="004340D3"/>
    <w:rsid w:val="004343E7"/>
    <w:rsid w:val="00441102"/>
    <w:rsid w:val="00441D6E"/>
    <w:rsid w:val="00443C09"/>
    <w:rsid w:val="00453F0A"/>
    <w:rsid w:val="00456D0B"/>
    <w:rsid w:val="004676EB"/>
    <w:rsid w:val="00471DB5"/>
    <w:rsid w:val="00473349"/>
    <w:rsid w:val="004849A3"/>
    <w:rsid w:val="00484A13"/>
    <w:rsid w:val="004876EC"/>
    <w:rsid w:val="004927EB"/>
    <w:rsid w:val="004A12BA"/>
    <w:rsid w:val="004C2BA7"/>
    <w:rsid w:val="004C36A0"/>
    <w:rsid w:val="004D05BA"/>
    <w:rsid w:val="004D2CB2"/>
    <w:rsid w:val="004D2EC0"/>
    <w:rsid w:val="004D4405"/>
    <w:rsid w:val="004D69FE"/>
    <w:rsid w:val="004E313A"/>
    <w:rsid w:val="004F0A59"/>
    <w:rsid w:val="004F1BB8"/>
    <w:rsid w:val="004F4110"/>
    <w:rsid w:val="00501AA6"/>
    <w:rsid w:val="00505564"/>
    <w:rsid w:val="00505F07"/>
    <w:rsid w:val="005129F0"/>
    <w:rsid w:val="005141F1"/>
    <w:rsid w:val="00516622"/>
    <w:rsid w:val="005242BA"/>
    <w:rsid w:val="00525C89"/>
    <w:rsid w:val="0052624F"/>
    <w:rsid w:val="00532244"/>
    <w:rsid w:val="00536FD3"/>
    <w:rsid w:val="00537545"/>
    <w:rsid w:val="0054049A"/>
    <w:rsid w:val="00543F78"/>
    <w:rsid w:val="00544133"/>
    <w:rsid w:val="005454B7"/>
    <w:rsid w:val="00554D69"/>
    <w:rsid w:val="0055721B"/>
    <w:rsid w:val="0056701A"/>
    <w:rsid w:val="005747E0"/>
    <w:rsid w:val="0057719D"/>
    <w:rsid w:val="00582B88"/>
    <w:rsid w:val="00584A6A"/>
    <w:rsid w:val="00591781"/>
    <w:rsid w:val="00591A29"/>
    <w:rsid w:val="00594881"/>
    <w:rsid w:val="00594F58"/>
    <w:rsid w:val="005978DD"/>
    <w:rsid w:val="005A04B8"/>
    <w:rsid w:val="005A215E"/>
    <w:rsid w:val="005B18DC"/>
    <w:rsid w:val="005B5EBF"/>
    <w:rsid w:val="005B6E41"/>
    <w:rsid w:val="005C0E6E"/>
    <w:rsid w:val="005C1E3A"/>
    <w:rsid w:val="005C6FF7"/>
    <w:rsid w:val="005D10AE"/>
    <w:rsid w:val="005D4745"/>
    <w:rsid w:val="005E01A8"/>
    <w:rsid w:val="005E4019"/>
    <w:rsid w:val="005E7E4E"/>
    <w:rsid w:val="005F443E"/>
    <w:rsid w:val="005F4BF8"/>
    <w:rsid w:val="005F68FD"/>
    <w:rsid w:val="006203CF"/>
    <w:rsid w:val="006236A9"/>
    <w:rsid w:val="00624F2F"/>
    <w:rsid w:val="00625AA7"/>
    <w:rsid w:val="0062654C"/>
    <w:rsid w:val="00641C05"/>
    <w:rsid w:val="00642207"/>
    <w:rsid w:val="00643EEB"/>
    <w:rsid w:val="00643F29"/>
    <w:rsid w:val="00651452"/>
    <w:rsid w:val="00652279"/>
    <w:rsid w:val="006525C8"/>
    <w:rsid w:val="00654984"/>
    <w:rsid w:val="00661326"/>
    <w:rsid w:val="0066358A"/>
    <w:rsid w:val="00665453"/>
    <w:rsid w:val="0066625A"/>
    <w:rsid w:val="00670BF3"/>
    <w:rsid w:val="0067517E"/>
    <w:rsid w:val="00675830"/>
    <w:rsid w:val="0068229C"/>
    <w:rsid w:val="006840B3"/>
    <w:rsid w:val="006868CE"/>
    <w:rsid w:val="00690FB9"/>
    <w:rsid w:val="00692D92"/>
    <w:rsid w:val="00695E6A"/>
    <w:rsid w:val="006A415D"/>
    <w:rsid w:val="006A55B3"/>
    <w:rsid w:val="006A6CDE"/>
    <w:rsid w:val="006B1625"/>
    <w:rsid w:val="006C765C"/>
    <w:rsid w:val="006D1D83"/>
    <w:rsid w:val="006D75BC"/>
    <w:rsid w:val="006E122C"/>
    <w:rsid w:val="006E6992"/>
    <w:rsid w:val="006E6B05"/>
    <w:rsid w:val="006F0852"/>
    <w:rsid w:val="006F4136"/>
    <w:rsid w:val="006F4171"/>
    <w:rsid w:val="006F6754"/>
    <w:rsid w:val="00705B21"/>
    <w:rsid w:val="00705CC4"/>
    <w:rsid w:val="00705D89"/>
    <w:rsid w:val="0070798A"/>
    <w:rsid w:val="0071031D"/>
    <w:rsid w:val="00713B2B"/>
    <w:rsid w:val="00721338"/>
    <w:rsid w:val="00730898"/>
    <w:rsid w:val="007356E5"/>
    <w:rsid w:val="0073693D"/>
    <w:rsid w:val="00737FFB"/>
    <w:rsid w:val="00741A05"/>
    <w:rsid w:val="00744622"/>
    <w:rsid w:val="00745A0B"/>
    <w:rsid w:val="00747F68"/>
    <w:rsid w:val="0075028C"/>
    <w:rsid w:val="00750A45"/>
    <w:rsid w:val="00763437"/>
    <w:rsid w:val="00763A50"/>
    <w:rsid w:val="00766567"/>
    <w:rsid w:val="0077095D"/>
    <w:rsid w:val="00780D41"/>
    <w:rsid w:val="0078241C"/>
    <w:rsid w:val="00784016"/>
    <w:rsid w:val="007929ED"/>
    <w:rsid w:val="007972EE"/>
    <w:rsid w:val="007A2126"/>
    <w:rsid w:val="007A2824"/>
    <w:rsid w:val="007A79D8"/>
    <w:rsid w:val="007A7B9C"/>
    <w:rsid w:val="007B4B3A"/>
    <w:rsid w:val="007C1D3A"/>
    <w:rsid w:val="007C79DE"/>
    <w:rsid w:val="007D6868"/>
    <w:rsid w:val="007E1754"/>
    <w:rsid w:val="007E2BC4"/>
    <w:rsid w:val="007E54C2"/>
    <w:rsid w:val="007F3D8D"/>
    <w:rsid w:val="00804105"/>
    <w:rsid w:val="0080664C"/>
    <w:rsid w:val="008112CF"/>
    <w:rsid w:val="008125B2"/>
    <w:rsid w:val="00812F17"/>
    <w:rsid w:val="00816B4A"/>
    <w:rsid w:val="00816C58"/>
    <w:rsid w:val="00823148"/>
    <w:rsid w:val="00827794"/>
    <w:rsid w:val="008278C8"/>
    <w:rsid w:val="00830459"/>
    <w:rsid w:val="008329D8"/>
    <w:rsid w:val="00847691"/>
    <w:rsid w:val="00850D13"/>
    <w:rsid w:val="00853653"/>
    <w:rsid w:val="00853757"/>
    <w:rsid w:val="0085703D"/>
    <w:rsid w:val="00857097"/>
    <w:rsid w:val="00862D49"/>
    <w:rsid w:val="00863A0E"/>
    <w:rsid w:val="00864894"/>
    <w:rsid w:val="00866E34"/>
    <w:rsid w:val="00866F33"/>
    <w:rsid w:val="00867D85"/>
    <w:rsid w:val="00872384"/>
    <w:rsid w:val="00872AE8"/>
    <w:rsid w:val="008827B7"/>
    <w:rsid w:val="00884BE7"/>
    <w:rsid w:val="00884DF6"/>
    <w:rsid w:val="008918C2"/>
    <w:rsid w:val="0089381B"/>
    <w:rsid w:val="00894B49"/>
    <w:rsid w:val="00895495"/>
    <w:rsid w:val="0089784F"/>
    <w:rsid w:val="008A0DB9"/>
    <w:rsid w:val="008A1052"/>
    <w:rsid w:val="008A20FB"/>
    <w:rsid w:val="008A5C45"/>
    <w:rsid w:val="008B1B7F"/>
    <w:rsid w:val="008B550A"/>
    <w:rsid w:val="008C3D96"/>
    <w:rsid w:val="008C4BEA"/>
    <w:rsid w:val="008C4C06"/>
    <w:rsid w:val="008C5EED"/>
    <w:rsid w:val="008C7092"/>
    <w:rsid w:val="008C7167"/>
    <w:rsid w:val="008D4683"/>
    <w:rsid w:val="008D4DD6"/>
    <w:rsid w:val="008D6C5B"/>
    <w:rsid w:val="008D7F58"/>
    <w:rsid w:val="008E22C8"/>
    <w:rsid w:val="008E46A6"/>
    <w:rsid w:val="008F019E"/>
    <w:rsid w:val="008F1B2A"/>
    <w:rsid w:val="008F356E"/>
    <w:rsid w:val="008F7D5A"/>
    <w:rsid w:val="009015D2"/>
    <w:rsid w:val="00902A78"/>
    <w:rsid w:val="00905172"/>
    <w:rsid w:val="009061FA"/>
    <w:rsid w:val="00910595"/>
    <w:rsid w:val="0091185D"/>
    <w:rsid w:val="0091667B"/>
    <w:rsid w:val="00923863"/>
    <w:rsid w:val="00931553"/>
    <w:rsid w:val="0093399B"/>
    <w:rsid w:val="00934387"/>
    <w:rsid w:val="009343DF"/>
    <w:rsid w:val="00934A82"/>
    <w:rsid w:val="00937BAD"/>
    <w:rsid w:val="00940C05"/>
    <w:rsid w:val="0094390A"/>
    <w:rsid w:val="0094418E"/>
    <w:rsid w:val="009445A4"/>
    <w:rsid w:val="00950059"/>
    <w:rsid w:val="00951866"/>
    <w:rsid w:val="00953049"/>
    <w:rsid w:val="00954262"/>
    <w:rsid w:val="00954B4B"/>
    <w:rsid w:val="009553DB"/>
    <w:rsid w:val="00957D5F"/>
    <w:rsid w:val="009724EF"/>
    <w:rsid w:val="00974464"/>
    <w:rsid w:val="0097788B"/>
    <w:rsid w:val="00980546"/>
    <w:rsid w:val="00980BD1"/>
    <w:rsid w:val="009827E8"/>
    <w:rsid w:val="0098490E"/>
    <w:rsid w:val="00984AD5"/>
    <w:rsid w:val="0098635B"/>
    <w:rsid w:val="00993632"/>
    <w:rsid w:val="009A6459"/>
    <w:rsid w:val="009B2BE6"/>
    <w:rsid w:val="009C0155"/>
    <w:rsid w:val="009C12CC"/>
    <w:rsid w:val="009C30EE"/>
    <w:rsid w:val="009C5EFA"/>
    <w:rsid w:val="009C6AA0"/>
    <w:rsid w:val="009C6DF3"/>
    <w:rsid w:val="009D2E3E"/>
    <w:rsid w:val="009D7045"/>
    <w:rsid w:val="009E6916"/>
    <w:rsid w:val="009E6D1A"/>
    <w:rsid w:val="009E6F98"/>
    <w:rsid w:val="009F0615"/>
    <w:rsid w:val="009F2022"/>
    <w:rsid w:val="009F4044"/>
    <w:rsid w:val="00A01A45"/>
    <w:rsid w:val="00A03FB9"/>
    <w:rsid w:val="00A05602"/>
    <w:rsid w:val="00A05642"/>
    <w:rsid w:val="00A056FD"/>
    <w:rsid w:val="00A06A6B"/>
    <w:rsid w:val="00A0703E"/>
    <w:rsid w:val="00A13A76"/>
    <w:rsid w:val="00A14650"/>
    <w:rsid w:val="00A21EF8"/>
    <w:rsid w:val="00A27409"/>
    <w:rsid w:val="00A30E5D"/>
    <w:rsid w:val="00A33523"/>
    <w:rsid w:val="00A33F47"/>
    <w:rsid w:val="00A45FD3"/>
    <w:rsid w:val="00A50094"/>
    <w:rsid w:val="00A50FE2"/>
    <w:rsid w:val="00A5796B"/>
    <w:rsid w:val="00A71170"/>
    <w:rsid w:val="00A71F7E"/>
    <w:rsid w:val="00A7506C"/>
    <w:rsid w:val="00A77B8B"/>
    <w:rsid w:val="00A85867"/>
    <w:rsid w:val="00A8683E"/>
    <w:rsid w:val="00A936C5"/>
    <w:rsid w:val="00AA1C95"/>
    <w:rsid w:val="00AA6AB8"/>
    <w:rsid w:val="00AB3668"/>
    <w:rsid w:val="00AC017F"/>
    <w:rsid w:val="00AC1A8B"/>
    <w:rsid w:val="00AC5CD9"/>
    <w:rsid w:val="00AD0F52"/>
    <w:rsid w:val="00AD4034"/>
    <w:rsid w:val="00AD586E"/>
    <w:rsid w:val="00AD6AA7"/>
    <w:rsid w:val="00AD74FB"/>
    <w:rsid w:val="00AE1E5C"/>
    <w:rsid w:val="00AF7E41"/>
    <w:rsid w:val="00B00556"/>
    <w:rsid w:val="00B014DD"/>
    <w:rsid w:val="00B01506"/>
    <w:rsid w:val="00B0232B"/>
    <w:rsid w:val="00B0329B"/>
    <w:rsid w:val="00B04C01"/>
    <w:rsid w:val="00B06318"/>
    <w:rsid w:val="00B06C5F"/>
    <w:rsid w:val="00B134F3"/>
    <w:rsid w:val="00B21804"/>
    <w:rsid w:val="00B236A7"/>
    <w:rsid w:val="00B254B3"/>
    <w:rsid w:val="00B260B7"/>
    <w:rsid w:val="00B33781"/>
    <w:rsid w:val="00B410E0"/>
    <w:rsid w:val="00B41CA8"/>
    <w:rsid w:val="00B41E40"/>
    <w:rsid w:val="00B430AC"/>
    <w:rsid w:val="00B44E38"/>
    <w:rsid w:val="00B503EF"/>
    <w:rsid w:val="00B51124"/>
    <w:rsid w:val="00B5349A"/>
    <w:rsid w:val="00B536F5"/>
    <w:rsid w:val="00B54A1F"/>
    <w:rsid w:val="00B670F4"/>
    <w:rsid w:val="00B67A46"/>
    <w:rsid w:val="00B71375"/>
    <w:rsid w:val="00B72758"/>
    <w:rsid w:val="00B75848"/>
    <w:rsid w:val="00B75F04"/>
    <w:rsid w:val="00B77335"/>
    <w:rsid w:val="00B82F46"/>
    <w:rsid w:val="00B832C2"/>
    <w:rsid w:val="00B84576"/>
    <w:rsid w:val="00BA1859"/>
    <w:rsid w:val="00BA6336"/>
    <w:rsid w:val="00BB0449"/>
    <w:rsid w:val="00BC394B"/>
    <w:rsid w:val="00BC3CCC"/>
    <w:rsid w:val="00BC6944"/>
    <w:rsid w:val="00BD2BD0"/>
    <w:rsid w:val="00BD5056"/>
    <w:rsid w:val="00BD5651"/>
    <w:rsid w:val="00BE0051"/>
    <w:rsid w:val="00BF088F"/>
    <w:rsid w:val="00BF2B30"/>
    <w:rsid w:val="00BF5D9F"/>
    <w:rsid w:val="00BF7855"/>
    <w:rsid w:val="00C02E1C"/>
    <w:rsid w:val="00C034EA"/>
    <w:rsid w:val="00C0700E"/>
    <w:rsid w:val="00C12B34"/>
    <w:rsid w:val="00C1444F"/>
    <w:rsid w:val="00C155A5"/>
    <w:rsid w:val="00C22310"/>
    <w:rsid w:val="00C25CF0"/>
    <w:rsid w:val="00C2640D"/>
    <w:rsid w:val="00C36C05"/>
    <w:rsid w:val="00C400FE"/>
    <w:rsid w:val="00C41A97"/>
    <w:rsid w:val="00C50E0E"/>
    <w:rsid w:val="00C50FEA"/>
    <w:rsid w:val="00C5521C"/>
    <w:rsid w:val="00C61C48"/>
    <w:rsid w:val="00C61CB4"/>
    <w:rsid w:val="00C62C6B"/>
    <w:rsid w:val="00C64ED0"/>
    <w:rsid w:val="00C71F15"/>
    <w:rsid w:val="00C73738"/>
    <w:rsid w:val="00C82D35"/>
    <w:rsid w:val="00CA02F8"/>
    <w:rsid w:val="00CA2CE8"/>
    <w:rsid w:val="00CA4750"/>
    <w:rsid w:val="00CA5E3F"/>
    <w:rsid w:val="00CB207F"/>
    <w:rsid w:val="00CB3A6D"/>
    <w:rsid w:val="00CB510D"/>
    <w:rsid w:val="00CB52F0"/>
    <w:rsid w:val="00CB60F9"/>
    <w:rsid w:val="00CB7B81"/>
    <w:rsid w:val="00CC1078"/>
    <w:rsid w:val="00CD322F"/>
    <w:rsid w:val="00CD4221"/>
    <w:rsid w:val="00CD53F4"/>
    <w:rsid w:val="00CD5D55"/>
    <w:rsid w:val="00CE2C23"/>
    <w:rsid w:val="00CE5359"/>
    <w:rsid w:val="00CF2C18"/>
    <w:rsid w:val="00CF6458"/>
    <w:rsid w:val="00D003CF"/>
    <w:rsid w:val="00D047E1"/>
    <w:rsid w:val="00D11EB2"/>
    <w:rsid w:val="00D15365"/>
    <w:rsid w:val="00D159F7"/>
    <w:rsid w:val="00D15E35"/>
    <w:rsid w:val="00D166C5"/>
    <w:rsid w:val="00D22DBB"/>
    <w:rsid w:val="00D2623B"/>
    <w:rsid w:val="00D278F2"/>
    <w:rsid w:val="00D312B0"/>
    <w:rsid w:val="00D44FB7"/>
    <w:rsid w:val="00D565A2"/>
    <w:rsid w:val="00D57A70"/>
    <w:rsid w:val="00D60777"/>
    <w:rsid w:val="00D6086D"/>
    <w:rsid w:val="00D629D1"/>
    <w:rsid w:val="00D651D3"/>
    <w:rsid w:val="00D658BC"/>
    <w:rsid w:val="00D676D2"/>
    <w:rsid w:val="00D67F32"/>
    <w:rsid w:val="00D71E99"/>
    <w:rsid w:val="00D7215E"/>
    <w:rsid w:val="00D77399"/>
    <w:rsid w:val="00D811C0"/>
    <w:rsid w:val="00D822B7"/>
    <w:rsid w:val="00D84701"/>
    <w:rsid w:val="00D857BB"/>
    <w:rsid w:val="00D90FA4"/>
    <w:rsid w:val="00D91AA8"/>
    <w:rsid w:val="00D94488"/>
    <w:rsid w:val="00D97B84"/>
    <w:rsid w:val="00DA0B2E"/>
    <w:rsid w:val="00DA25F7"/>
    <w:rsid w:val="00DA29A3"/>
    <w:rsid w:val="00DA5E6B"/>
    <w:rsid w:val="00DA7916"/>
    <w:rsid w:val="00DA795F"/>
    <w:rsid w:val="00DB3CB4"/>
    <w:rsid w:val="00DB55D5"/>
    <w:rsid w:val="00DB5C6B"/>
    <w:rsid w:val="00DC0E32"/>
    <w:rsid w:val="00DC437C"/>
    <w:rsid w:val="00DD1328"/>
    <w:rsid w:val="00DD6C99"/>
    <w:rsid w:val="00DE28BF"/>
    <w:rsid w:val="00DE4DBE"/>
    <w:rsid w:val="00DE5DA3"/>
    <w:rsid w:val="00DF6266"/>
    <w:rsid w:val="00E010D3"/>
    <w:rsid w:val="00E033B6"/>
    <w:rsid w:val="00E05ED4"/>
    <w:rsid w:val="00E2006E"/>
    <w:rsid w:val="00E21DC4"/>
    <w:rsid w:val="00E2596B"/>
    <w:rsid w:val="00E365E4"/>
    <w:rsid w:val="00E36811"/>
    <w:rsid w:val="00E41ED1"/>
    <w:rsid w:val="00E53B97"/>
    <w:rsid w:val="00E54130"/>
    <w:rsid w:val="00E70505"/>
    <w:rsid w:val="00E71C6A"/>
    <w:rsid w:val="00E73371"/>
    <w:rsid w:val="00E76598"/>
    <w:rsid w:val="00E81F42"/>
    <w:rsid w:val="00E85A88"/>
    <w:rsid w:val="00E92BE7"/>
    <w:rsid w:val="00E9312B"/>
    <w:rsid w:val="00EA1D17"/>
    <w:rsid w:val="00EA4C17"/>
    <w:rsid w:val="00EB6812"/>
    <w:rsid w:val="00EB6AF8"/>
    <w:rsid w:val="00EC4AC1"/>
    <w:rsid w:val="00ED0C4D"/>
    <w:rsid w:val="00ED5590"/>
    <w:rsid w:val="00EE07D5"/>
    <w:rsid w:val="00EE25DE"/>
    <w:rsid w:val="00EE502C"/>
    <w:rsid w:val="00EE66C1"/>
    <w:rsid w:val="00EE6AC8"/>
    <w:rsid w:val="00EF4EA9"/>
    <w:rsid w:val="00EF69FC"/>
    <w:rsid w:val="00F06A3A"/>
    <w:rsid w:val="00F12934"/>
    <w:rsid w:val="00F16775"/>
    <w:rsid w:val="00F175E1"/>
    <w:rsid w:val="00F17C2C"/>
    <w:rsid w:val="00F23FB5"/>
    <w:rsid w:val="00F271BD"/>
    <w:rsid w:val="00F3071A"/>
    <w:rsid w:val="00F31504"/>
    <w:rsid w:val="00F35D7A"/>
    <w:rsid w:val="00F3759A"/>
    <w:rsid w:val="00F41C98"/>
    <w:rsid w:val="00F42B33"/>
    <w:rsid w:val="00F441CB"/>
    <w:rsid w:val="00F50400"/>
    <w:rsid w:val="00F50787"/>
    <w:rsid w:val="00F51F01"/>
    <w:rsid w:val="00F54F78"/>
    <w:rsid w:val="00F55E40"/>
    <w:rsid w:val="00F566FA"/>
    <w:rsid w:val="00F6003F"/>
    <w:rsid w:val="00F60E87"/>
    <w:rsid w:val="00F62639"/>
    <w:rsid w:val="00F637C7"/>
    <w:rsid w:val="00F64273"/>
    <w:rsid w:val="00F66A81"/>
    <w:rsid w:val="00F73F7A"/>
    <w:rsid w:val="00F945B3"/>
    <w:rsid w:val="00FA325B"/>
    <w:rsid w:val="00FB3320"/>
    <w:rsid w:val="00FB4DF6"/>
    <w:rsid w:val="00FB64F6"/>
    <w:rsid w:val="00FB7338"/>
    <w:rsid w:val="00FB7B78"/>
    <w:rsid w:val="00FC4709"/>
    <w:rsid w:val="00FD144E"/>
    <w:rsid w:val="00FD5E36"/>
    <w:rsid w:val="00FE3313"/>
    <w:rsid w:val="00FF37B2"/>
    <w:rsid w:val="00FF6854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38164"/>
  <w15:chartTrackingRefBased/>
  <w15:docId w15:val="{A9F98DF4-39D6-46BB-A692-07C70241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31"/>
    <w:pPr>
      <w:spacing w:before="120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2F"/>
    <w:pPr>
      <w:keepNext/>
      <w:numPr>
        <w:numId w:val="3"/>
      </w:numPr>
      <w:spacing w:before="600" w:after="3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B3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B3"/>
    <w:pPr>
      <w:keepNext/>
      <w:numPr>
        <w:ilvl w:val="2"/>
        <w:numId w:val="3"/>
      </w:numPr>
      <w:spacing w:before="240" w:after="60"/>
      <w:outlineLvl w:val="2"/>
    </w:pPr>
    <w:rPr>
      <w:b/>
      <w:bCs/>
      <w:i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98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98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98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98"/>
    <w:pPr>
      <w:numPr>
        <w:ilvl w:val="6"/>
        <w:numId w:val="3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98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98"/>
    <w:pPr>
      <w:numPr>
        <w:ilvl w:val="8"/>
        <w:numId w:val="3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ka">
    <w:name w:val="Slika"/>
    <w:basedOn w:val="Normal"/>
    <w:rsid w:val="00934A82"/>
    <w:pPr>
      <w:jc w:val="center"/>
    </w:pPr>
  </w:style>
  <w:style w:type="paragraph" w:customStyle="1" w:styleId="StyleBodyText2Arial14pt">
    <w:name w:val="Style Body Text 2 + Arial 14 pt"/>
    <w:basedOn w:val="BodyText2"/>
    <w:autoRedefine/>
    <w:rsid w:val="00C22310"/>
    <w:pPr>
      <w:tabs>
        <w:tab w:val="right" w:pos="6804"/>
      </w:tabs>
      <w:spacing w:after="0" w:line="320" w:lineRule="exact"/>
    </w:pPr>
    <w:rPr>
      <w:sz w:val="28"/>
      <w:szCs w:val="20"/>
    </w:rPr>
  </w:style>
  <w:style w:type="paragraph" w:styleId="BodyText2">
    <w:name w:val="Body Text 2"/>
    <w:basedOn w:val="Normal"/>
    <w:rsid w:val="00C22310"/>
    <w:pPr>
      <w:numPr>
        <w:numId w:val="1"/>
      </w:numPr>
      <w:spacing w:after="120" w:line="480" w:lineRule="auto"/>
    </w:pPr>
  </w:style>
  <w:style w:type="paragraph" w:customStyle="1" w:styleId="StyleBlueCentered">
    <w:name w:val="Style Blue Centered"/>
    <w:basedOn w:val="Normal"/>
    <w:rsid w:val="00B01506"/>
    <w:pPr>
      <w:jc w:val="center"/>
    </w:pPr>
  </w:style>
  <w:style w:type="paragraph" w:styleId="Header">
    <w:name w:val="header"/>
    <w:basedOn w:val="Normal"/>
    <w:link w:val="HeaderChar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B18DC"/>
  </w:style>
  <w:style w:type="paragraph" w:styleId="NormalWeb">
    <w:name w:val="Normal (Web)"/>
    <w:basedOn w:val="Normal"/>
    <w:rsid w:val="005454B7"/>
    <w:pPr>
      <w:suppressAutoHyphens/>
      <w:spacing w:before="280" w:after="280"/>
      <w:jc w:val="left"/>
    </w:pPr>
    <w:rPr>
      <w:rFonts w:ascii="Times New Roman" w:hAnsi="Times New Roman"/>
      <w:lang w:eastAsia="ar-SA"/>
    </w:rPr>
  </w:style>
  <w:style w:type="character" w:styleId="Hyperlink">
    <w:name w:val="Hyperlink"/>
    <w:uiPriority w:val="99"/>
    <w:rsid w:val="00314973"/>
    <w:rPr>
      <w:color w:val="0000FF"/>
      <w:u w:val="single"/>
    </w:rPr>
  </w:style>
  <w:style w:type="paragraph" w:styleId="FootnoteText">
    <w:name w:val="footnote text"/>
    <w:basedOn w:val="Normal"/>
    <w:semiHidden/>
    <w:rsid w:val="00850D13"/>
    <w:rPr>
      <w:sz w:val="20"/>
      <w:szCs w:val="20"/>
    </w:rPr>
  </w:style>
  <w:style w:type="character" w:styleId="FootnoteReference">
    <w:name w:val="footnote reference"/>
    <w:semiHidden/>
    <w:rsid w:val="00850D13"/>
    <w:rPr>
      <w:vertAlign w:val="superscript"/>
    </w:rPr>
  </w:style>
  <w:style w:type="character" w:styleId="FollowedHyperlink">
    <w:name w:val="FollowedHyperlink"/>
    <w:rsid w:val="00CA5E3F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0E612F"/>
    <w:rPr>
      <w:rFonts w:ascii="Cambria" w:hAnsi="Cambria"/>
      <w:b/>
      <w:bCs/>
      <w:cap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B4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812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4812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812"/>
    <w:rPr>
      <w:rFonts w:ascii="Cambria" w:hAnsi="Cambr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48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945B3"/>
    <w:rPr>
      <w:rFonts w:ascii="Cambria" w:hAnsi="Cambria"/>
      <w:b/>
      <w:bCs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F945B3"/>
    <w:rPr>
      <w:rFonts w:ascii="Cambria" w:hAnsi="Cambria"/>
      <w:b/>
      <w:bCs/>
      <w:i/>
      <w:sz w:val="24"/>
      <w:szCs w:val="26"/>
      <w:lang w:val="x-none" w:eastAsia="x-none"/>
    </w:rPr>
  </w:style>
  <w:style w:type="character" w:customStyle="1" w:styleId="Heading4Char">
    <w:name w:val="Heading 4 Char"/>
    <w:link w:val="Heading4"/>
    <w:uiPriority w:val="9"/>
    <w:semiHidden/>
    <w:rsid w:val="00312198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12198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12198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12198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12198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12198"/>
    <w:rPr>
      <w:rFonts w:ascii="Cambria" w:hAnsi="Cambria"/>
      <w:sz w:val="22"/>
      <w:szCs w:val="22"/>
    </w:rPr>
  </w:style>
  <w:style w:type="paragraph" w:customStyle="1" w:styleId="StyleHeading2LatinCambriaNotItalic">
    <w:name w:val="Style Heading 2 + (Latin) Cambria Not Italic"/>
    <w:basedOn w:val="Heading2"/>
    <w:autoRedefine/>
    <w:rsid w:val="00FF6854"/>
    <w:rPr>
      <w:i/>
      <w:iCs w:val="0"/>
    </w:rPr>
  </w:style>
  <w:style w:type="paragraph" w:customStyle="1" w:styleId="StyleHeading1Before42ptAfter12pt">
    <w:name w:val="Style Heading 1 + Before:  42 pt After:  12 pt"/>
    <w:basedOn w:val="Heading1"/>
    <w:autoRedefine/>
    <w:rsid w:val="000E612F"/>
    <w:pPr>
      <w:spacing w:before="840"/>
      <w:ind w:left="431" w:hanging="431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A0852"/>
  </w:style>
  <w:style w:type="paragraph" w:styleId="TOC2">
    <w:name w:val="toc 2"/>
    <w:basedOn w:val="Normal"/>
    <w:next w:val="Normal"/>
    <w:autoRedefine/>
    <w:uiPriority w:val="39"/>
    <w:unhideWhenUsed/>
    <w:rsid w:val="002A0852"/>
    <w:pPr>
      <w:ind w:left="240"/>
    </w:pPr>
  </w:style>
  <w:style w:type="character" w:customStyle="1" w:styleId="FooterChar">
    <w:name w:val="Footer Char"/>
    <w:link w:val="Footer"/>
    <w:uiPriority w:val="99"/>
    <w:rsid w:val="002A0852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rsid w:val="002A0852"/>
    <w:rPr>
      <w:rFonts w:ascii="Cambria" w:hAnsi="Cambria"/>
      <w:sz w:val="24"/>
      <w:szCs w:val="24"/>
    </w:rPr>
  </w:style>
  <w:style w:type="character" w:customStyle="1" w:styleId="StyleHeadings10ptBold">
    <w:name w:val="Style +Headings 10 pt Bold"/>
    <w:rsid w:val="00867D85"/>
    <w:rPr>
      <w:rFonts w:ascii="Cambria" w:hAnsi="Cambria"/>
      <w:b/>
      <w:bCs/>
      <w:sz w:val="20"/>
    </w:rPr>
  </w:style>
  <w:style w:type="table" w:styleId="TableGrid">
    <w:name w:val="Table Grid"/>
    <w:basedOn w:val="TableNormal"/>
    <w:uiPriority w:val="39"/>
    <w:rsid w:val="00B2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54B3"/>
    <w:pPr>
      <w:jc w:val="both"/>
    </w:pPr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401449"/>
    <w:rPr>
      <w:b/>
      <w:bCs/>
    </w:rPr>
  </w:style>
  <w:style w:type="paragraph" w:customStyle="1" w:styleId="Osnovnitekst">
    <w:name w:val="Osnovni tekst"/>
    <w:basedOn w:val="Normal"/>
    <w:link w:val="OsnovnitekstChar"/>
    <w:qFormat/>
    <w:rsid w:val="00401449"/>
    <w:rPr>
      <w:rFonts w:ascii="Times New Roman" w:eastAsia="Cambria" w:hAnsi="Times New Roman"/>
      <w:noProof/>
      <w:szCs w:val="22"/>
      <w:lang w:val="sr-Latn-CS"/>
    </w:rPr>
  </w:style>
  <w:style w:type="character" w:customStyle="1" w:styleId="OsnovnitekstChar">
    <w:name w:val="Osnovni tekst Char"/>
    <w:link w:val="Osnovnitekst"/>
    <w:rsid w:val="00401449"/>
    <w:rPr>
      <w:rFonts w:eastAsia="Cambria"/>
      <w:noProof/>
      <w:sz w:val="24"/>
      <w:szCs w:val="22"/>
      <w:lang w:val="sr-Latn-C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1E3E"/>
    <w:pPr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91E3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7972EE"/>
    <w:pPr>
      <w:spacing w:before="0" w:after="160" w:line="259" w:lineRule="auto"/>
      <w:ind w:left="720"/>
      <w:contextualSpacing/>
    </w:pPr>
    <w:rPr>
      <w:rFonts w:ascii="Times New Roman" w:eastAsia="Cambria" w:hAnsi="Times New Roman"/>
      <w:szCs w:val="22"/>
    </w:rPr>
  </w:style>
  <w:style w:type="paragraph" w:customStyle="1" w:styleId="Slike">
    <w:name w:val="Slike"/>
    <w:basedOn w:val="Normal"/>
    <w:link w:val="SlikeChar"/>
    <w:qFormat/>
    <w:rsid w:val="001B2D10"/>
    <w:pPr>
      <w:jc w:val="center"/>
    </w:pPr>
    <w:rPr>
      <w:i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400059"/>
    <w:rPr>
      <w:b/>
      <w:bCs/>
      <w:sz w:val="20"/>
      <w:szCs w:val="20"/>
    </w:rPr>
  </w:style>
  <w:style w:type="character" w:customStyle="1" w:styleId="SlikeChar">
    <w:name w:val="Slike Char"/>
    <w:link w:val="Slike"/>
    <w:rsid w:val="001B2D10"/>
    <w:rPr>
      <w:rFonts w:ascii="Cambria" w:hAnsi="Cambria"/>
      <w:i/>
      <w:szCs w:val="24"/>
      <w:lang w:val="sr-Latn-RS"/>
    </w:rPr>
  </w:style>
  <w:style w:type="paragraph" w:customStyle="1" w:styleId="Tabele">
    <w:name w:val="Tabele"/>
    <w:basedOn w:val="Normal"/>
    <w:link w:val="TabeleChar"/>
    <w:qFormat/>
    <w:rsid w:val="00400059"/>
    <w:pPr>
      <w:spacing w:before="240" w:after="120"/>
      <w:jc w:val="left"/>
    </w:pPr>
    <w:rPr>
      <w:sz w:val="20"/>
      <w:lang w:val="sr-Latn-RS"/>
    </w:rPr>
  </w:style>
  <w:style w:type="paragraph" w:styleId="TableofFigures">
    <w:name w:val="table of figures"/>
    <w:basedOn w:val="Normal"/>
    <w:next w:val="Normal"/>
    <w:uiPriority w:val="99"/>
    <w:unhideWhenUsed/>
    <w:rsid w:val="00400059"/>
  </w:style>
  <w:style w:type="character" w:customStyle="1" w:styleId="TabeleChar">
    <w:name w:val="Tabele Char"/>
    <w:link w:val="Tabele"/>
    <w:rsid w:val="00400059"/>
    <w:rPr>
      <w:rFonts w:ascii="Cambria" w:hAnsi="Cambria"/>
      <w:szCs w:val="24"/>
      <w:lang w:val="sr-Latn-RS" w:eastAsia="en-US"/>
    </w:rPr>
  </w:style>
  <w:style w:type="paragraph" w:customStyle="1" w:styleId="Nabrajanje">
    <w:name w:val="Nabrajanje"/>
    <w:basedOn w:val="BodyText"/>
    <w:rsid w:val="00DB3CB4"/>
    <w:pPr>
      <w:numPr>
        <w:numId w:val="8"/>
      </w:numPr>
      <w:tabs>
        <w:tab w:val="clear" w:pos="720"/>
        <w:tab w:val="num" w:pos="360"/>
      </w:tabs>
      <w:spacing w:before="0" w:after="0"/>
      <w:ind w:left="357" w:hanging="357"/>
      <w:jc w:val="left"/>
    </w:pPr>
    <w:rPr>
      <w:rFonts w:ascii="Times New Roman" w:hAnsi="Times New Roman"/>
      <w:sz w:val="20"/>
      <w:szCs w:val="20"/>
      <w:lang w:val="sr-Latn-CS"/>
    </w:rPr>
  </w:style>
  <w:style w:type="paragraph" w:customStyle="1" w:styleId="Tekst">
    <w:name w:val="Tekst"/>
    <w:basedOn w:val="Normal"/>
    <w:link w:val="TekstChar"/>
    <w:rsid w:val="00DB3CB4"/>
    <w:pPr>
      <w:spacing w:after="120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DB3CB4"/>
    <w:rPr>
      <w:rFonts w:ascii="TimesRoman" w:hAnsi="TimesRoman"/>
      <w:kern w:val="20"/>
      <w:sz w:val="28"/>
      <w:lang w:val="sr-Latn-RS" w:eastAsia="sr-Latn-R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3C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3CB4"/>
    <w:rPr>
      <w:rFonts w:ascii="Cambria" w:hAnsi="Cambr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6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4242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22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gikuzma/kubernetes-demo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</b:Tag>
    <b:SourceType>InternetSite</b:SourceType>
    <b:Guid>{8C905A61-C739-46BC-BF5C-C7E6998CB098}</b:Guid>
    <b:Title>https://medium.com/s/story/lets-take-a-crack-at-understanding-distributed-consensus-dad23d0dc95</b:Title>
    <b:Author>
      <b:Author>
        <b:NameList>
          <b:Person>
            <b:Last>Kasireddy</b:Last>
            <b:First>Preethy</b:First>
          </b:Person>
        </b:NameList>
      </b:Author>
    </b:Author>
    <b:RefOrder>1</b:RefOrder>
  </b:Source>
  <b:Source>
    <b:Tag>aa</b:Tag>
    <b:SourceType>InternetSite</b:SourceType>
    <b:Guid>{53BA5178-D532-4E7F-86FC-4C8D254B754A}</b:Guid>
    <b:Author>
      <b:Author>
        <b:NameList>
          <b:Person>
            <b:Last>aa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6618C6-8658-4C6D-8B39-66BCF1F6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23</Pages>
  <Words>6525</Words>
  <Characters>37194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Prikaz funkcionalnosti Kubernetes alata na realnom primeru</vt:lpstr>
    </vt:vector>
  </TitlesOfParts>
  <Company/>
  <LinksUpToDate>false</LinksUpToDate>
  <CharactersWithSpaces>43632</CharactersWithSpaces>
  <SharedDoc>false</SharedDoc>
  <HLinks>
    <vt:vector size="36" baseType="variant"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_Toc497056324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_Toc497056312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_Toc528652464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_Toc528652463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_Toc528652462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_Toc528652461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Prikaz funkcionalnosti Kubernetes alata na realnom primeru</dc:title>
  <dc:subject/>
  <dc:creator/>
  <cp:keywords/>
  <cp:lastModifiedBy>Ognjen</cp:lastModifiedBy>
  <cp:revision>99</cp:revision>
  <cp:lastPrinted>2022-01-07T16:10:00Z</cp:lastPrinted>
  <dcterms:created xsi:type="dcterms:W3CDTF">2021-12-26T16:48:00Z</dcterms:created>
  <dcterms:modified xsi:type="dcterms:W3CDTF">2022-01-15T12:36:00Z</dcterms:modified>
</cp:coreProperties>
</file>