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E620" w14:textId="77777777" w:rsidR="001923D3" w:rsidRDefault="001923D3">
      <w:pPr>
        <w:rPr>
          <w:rFonts w:ascii="黑体" w:eastAsia="黑体" w:hAnsi="宋体" w:hint="eastAsia"/>
          <w:sz w:val="32"/>
          <w:szCs w:val="32"/>
        </w:rPr>
      </w:pPr>
    </w:p>
    <w:p w14:paraId="6DD230B0" w14:textId="77777777" w:rsidR="001923D3" w:rsidRDefault="001923D3">
      <w:pPr>
        <w:rPr>
          <w:rFonts w:ascii="黑体" w:eastAsia="黑体" w:hAnsi="宋体" w:hint="eastAsia"/>
          <w:sz w:val="32"/>
          <w:szCs w:val="32"/>
        </w:rPr>
      </w:pPr>
    </w:p>
    <w:p w14:paraId="33A2D2B0" w14:textId="77777777" w:rsidR="001923D3" w:rsidRDefault="001923D3">
      <w:pPr>
        <w:rPr>
          <w:rFonts w:ascii="黑体" w:eastAsia="黑体" w:hAnsi="宋体" w:hint="eastAsia"/>
          <w:sz w:val="32"/>
          <w:szCs w:val="32"/>
        </w:rPr>
      </w:pPr>
    </w:p>
    <w:p w14:paraId="0879826E" w14:textId="77777777" w:rsidR="001923D3" w:rsidRDefault="00000000">
      <w:pPr>
        <w:jc w:val="center"/>
        <w:rPr>
          <w:b/>
          <w:sz w:val="52"/>
          <w:szCs w:val="52"/>
        </w:rPr>
      </w:pPr>
      <w:r>
        <w:rPr>
          <w:rFonts w:ascii="黑体" w:eastAsia="黑体" w:hAnsi="宋体" w:hint="eastAsia"/>
          <w:b/>
          <w:sz w:val="52"/>
          <w:szCs w:val="52"/>
        </w:rPr>
        <w:t>2026年全国大学生计算机设计大赛作品设计报告</w:t>
      </w:r>
    </w:p>
    <w:p w14:paraId="388D7D4B" w14:textId="77777777" w:rsidR="001923D3" w:rsidRDefault="001923D3">
      <w:pPr>
        <w:spacing w:line="360" w:lineRule="auto"/>
        <w:rPr>
          <w:rFonts w:ascii="宋体" w:hAnsi="宋体" w:hint="eastAsia"/>
          <w:sz w:val="24"/>
        </w:rPr>
      </w:pPr>
    </w:p>
    <w:p w14:paraId="270C7D17" w14:textId="77777777" w:rsidR="001923D3" w:rsidRDefault="001923D3">
      <w:pPr>
        <w:spacing w:line="360" w:lineRule="auto"/>
        <w:rPr>
          <w:rFonts w:ascii="宋体" w:hAnsi="宋体" w:hint="eastAsia"/>
          <w:sz w:val="24"/>
        </w:rPr>
      </w:pPr>
    </w:p>
    <w:p w14:paraId="2527A2D7" w14:textId="77777777" w:rsidR="001923D3" w:rsidRDefault="001923D3">
      <w:pPr>
        <w:spacing w:line="360" w:lineRule="auto"/>
        <w:rPr>
          <w:rFonts w:ascii="宋体" w:hAnsi="宋体" w:hint="eastAsia"/>
          <w:sz w:val="24"/>
        </w:rPr>
      </w:pPr>
    </w:p>
    <w:p w14:paraId="7C9ED084" w14:textId="77777777" w:rsidR="001923D3" w:rsidRDefault="001923D3">
      <w:pPr>
        <w:spacing w:line="360" w:lineRule="auto"/>
        <w:rPr>
          <w:rFonts w:ascii="宋体" w:hAnsi="宋体" w:hint="eastAsia"/>
          <w:sz w:val="24"/>
        </w:rPr>
      </w:pPr>
    </w:p>
    <w:p w14:paraId="73B263EB" w14:textId="77777777" w:rsidR="001923D3" w:rsidRDefault="001923D3">
      <w:pPr>
        <w:spacing w:line="360" w:lineRule="auto"/>
        <w:rPr>
          <w:rFonts w:ascii="宋体" w:hAnsi="宋体" w:hint="eastAsia"/>
          <w:sz w:val="24"/>
        </w:rPr>
      </w:pPr>
    </w:p>
    <w:p w14:paraId="1DB013E7" w14:textId="77777777" w:rsidR="001923D3" w:rsidRDefault="001923D3">
      <w:pPr>
        <w:spacing w:line="360" w:lineRule="auto"/>
        <w:rPr>
          <w:rFonts w:ascii="宋体" w:hAnsi="宋体" w:hint="eastAsia"/>
          <w:sz w:val="24"/>
        </w:rPr>
      </w:pPr>
    </w:p>
    <w:p w14:paraId="06F83D31" w14:textId="77777777" w:rsidR="001923D3" w:rsidRDefault="001923D3">
      <w:pPr>
        <w:spacing w:line="360" w:lineRule="auto"/>
        <w:rPr>
          <w:rFonts w:ascii="宋体" w:hAnsi="宋体" w:hint="eastAsia"/>
          <w:sz w:val="24"/>
        </w:rPr>
      </w:pPr>
    </w:p>
    <w:p w14:paraId="7C504415" w14:textId="77777777" w:rsidR="001923D3" w:rsidRDefault="00000000">
      <w:pPr>
        <w:spacing w:line="360" w:lineRule="auto"/>
        <w:rPr>
          <w:rFonts w:ascii="黑体" w:eastAsia="黑体" w:hAnsi="宋体" w:hint="eastAsia"/>
          <w:b/>
          <w:sz w:val="32"/>
          <w:szCs w:val="32"/>
          <w:u w:val="single"/>
        </w:rPr>
      </w:pPr>
      <w:r>
        <w:rPr>
          <w:rFonts w:ascii="黑体" w:eastAsia="黑体" w:hAnsi="宋体" w:hint="eastAsia"/>
          <w:b/>
          <w:sz w:val="32"/>
          <w:szCs w:val="32"/>
        </w:rPr>
        <w:t>作品名称：</w:t>
      </w:r>
      <w:r>
        <w:rPr>
          <w:rFonts w:ascii="黑体" w:eastAsia="黑体" w:hAnsi="宋体" w:hint="eastAsia"/>
          <w:b/>
          <w:sz w:val="32"/>
          <w:szCs w:val="32"/>
          <w:u w:val="single"/>
        </w:rPr>
        <w:t xml:space="preserve">   基于边缘控制器的多模态AI机械臂辅学系统                        </w:t>
      </w:r>
    </w:p>
    <w:p w14:paraId="2E50DE2E" w14:textId="77777777" w:rsidR="001923D3" w:rsidRDefault="001923D3">
      <w:pPr>
        <w:adjustRightInd w:val="0"/>
        <w:snapToGrid w:val="0"/>
        <w:spacing w:line="360" w:lineRule="auto"/>
        <w:rPr>
          <w:rFonts w:ascii="宋体" w:hAnsi="宋体" w:cs="DFKai-SB" w:hint="eastAsia"/>
          <w:bCs/>
          <w:sz w:val="24"/>
        </w:rPr>
      </w:pPr>
    </w:p>
    <w:p w14:paraId="6F684A9F" w14:textId="77777777" w:rsidR="001923D3" w:rsidRDefault="001923D3">
      <w:pPr>
        <w:autoSpaceDE w:val="0"/>
        <w:autoSpaceDN w:val="0"/>
        <w:adjustRightInd w:val="0"/>
        <w:spacing w:line="360" w:lineRule="auto"/>
        <w:rPr>
          <w:rFonts w:ascii="宋体" w:hAnsi="宋体" w:cs="DFKai-SB" w:hint="eastAsia"/>
          <w:bCs/>
          <w:sz w:val="24"/>
        </w:rPr>
      </w:pPr>
    </w:p>
    <w:p w14:paraId="0F03B3A5" w14:textId="77777777" w:rsidR="001923D3" w:rsidRDefault="001923D3">
      <w:pPr>
        <w:autoSpaceDE w:val="0"/>
        <w:autoSpaceDN w:val="0"/>
        <w:adjustRightInd w:val="0"/>
        <w:spacing w:line="360" w:lineRule="auto"/>
        <w:rPr>
          <w:rFonts w:ascii="宋体" w:hAnsi="宋体" w:cs="DFKai-SB" w:hint="eastAsia"/>
          <w:bCs/>
          <w:sz w:val="24"/>
        </w:rPr>
      </w:pPr>
    </w:p>
    <w:p w14:paraId="1C0F7A6A" w14:textId="77777777" w:rsidR="001923D3" w:rsidRDefault="001923D3">
      <w:pPr>
        <w:autoSpaceDE w:val="0"/>
        <w:autoSpaceDN w:val="0"/>
        <w:adjustRightInd w:val="0"/>
        <w:spacing w:line="360" w:lineRule="auto"/>
        <w:rPr>
          <w:rFonts w:ascii="宋体" w:hAnsi="宋体" w:cs="DFKai-SB" w:hint="eastAsia"/>
          <w:bCs/>
          <w:sz w:val="24"/>
        </w:rPr>
      </w:pPr>
    </w:p>
    <w:p w14:paraId="18D7F433" w14:textId="77777777" w:rsidR="001923D3" w:rsidRDefault="001923D3">
      <w:pPr>
        <w:autoSpaceDE w:val="0"/>
        <w:autoSpaceDN w:val="0"/>
        <w:adjustRightInd w:val="0"/>
        <w:spacing w:line="360" w:lineRule="auto"/>
        <w:rPr>
          <w:rFonts w:ascii="宋体" w:hAnsi="宋体" w:cs="DFKai-SB" w:hint="eastAsia"/>
          <w:bCs/>
          <w:sz w:val="24"/>
        </w:rPr>
      </w:pPr>
    </w:p>
    <w:p w14:paraId="2FC00B24" w14:textId="77777777" w:rsidR="001923D3" w:rsidRDefault="001923D3">
      <w:pPr>
        <w:autoSpaceDE w:val="0"/>
        <w:autoSpaceDN w:val="0"/>
        <w:adjustRightInd w:val="0"/>
        <w:spacing w:line="360" w:lineRule="auto"/>
        <w:rPr>
          <w:rFonts w:ascii="宋体" w:hAnsi="宋体" w:cs="DFKai-SB" w:hint="eastAsia"/>
          <w:bCs/>
          <w:sz w:val="24"/>
        </w:rPr>
      </w:pPr>
    </w:p>
    <w:p w14:paraId="757829E9" w14:textId="77777777" w:rsidR="001923D3" w:rsidRDefault="001923D3">
      <w:pPr>
        <w:autoSpaceDE w:val="0"/>
        <w:autoSpaceDN w:val="0"/>
        <w:adjustRightInd w:val="0"/>
        <w:spacing w:line="360" w:lineRule="auto"/>
        <w:rPr>
          <w:rFonts w:ascii="宋体" w:hAnsi="宋体" w:cs="DFKai-SB" w:hint="eastAsia"/>
          <w:bCs/>
          <w:sz w:val="24"/>
        </w:rPr>
      </w:pPr>
    </w:p>
    <w:p w14:paraId="1DECB493" w14:textId="77777777" w:rsidR="001923D3" w:rsidRDefault="001923D3">
      <w:pPr>
        <w:autoSpaceDE w:val="0"/>
        <w:autoSpaceDN w:val="0"/>
        <w:adjustRightInd w:val="0"/>
        <w:spacing w:line="360" w:lineRule="auto"/>
        <w:rPr>
          <w:rFonts w:ascii="宋体" w:hAnsi="宋体" w:cs="DFKai-SB" w:hint="eastAsia"/>
          <w:bCs/>
          <w:sz w:val="24"/>
        </w:rPr>
      </w:pPr>
    </w:p>
    <w:p w14:paraId="1CD838A8" w14:textId="77777777" w:rsidR="001923D3" w:rsidRDefault="001923D3">
      <w:pPr>
        <w:autoSpaceDE w:val="0"/>
        <w:autoSpaceDN w:val="0"/>
        <w:adjustRightInd w:val="0"/>
        <w:spacing w:line="360" w:lineRule="auto"/>
        <w:rPr>
          <w:rFonts w:ascii="宋体" w:hAnsi="宋体" w:cs="DFKai-SB" w:hint="eastAsia"/>
          <w:bCs/>
          <w:sz w:val="24"/>
        </w:rPr>
      </w:pPr>
    </w:p>
    <w:p w14:paraId="2E0242EC" w14:textId="77777777" w:rsidR="001923D3" w:rsidRDefault="001923D3">
      <w:pPr>
        <w:autoSpaceDE w:val="0"/>
        <w:autoSpaceDN w:val="0"/>
        <w:adjustRightInd w:val="0"/>
        <w:spacing w:line="360" w:lineRule="auto"/>
        <w:rPr>
          <w:rFonts w:ascii="宋体" w:hAnsi="宋体" w:cs="DFKai-SB" w:hint="eastAsia"/>
          <w:bCs/>
          <w:sz w:val="24"/>
        </w:rPr>
      </w:pPr>
    </w:p>
    <w:p w14:paraId="27CE32ED" w14:textId="77777777" w:rsidR="001923D3" w:rsidRDefault="001923D3">
      <w:pPr>
        <w:autoSpaceDE w:val="0"/>
        <w:autoSpaceDN w:val="0"/>
        <w:adjustRightInd w:val="0"/>
        <w:spacing w:line="360" w:lineRule="auto"/>
        <w:rPr>
          <w:rFonts w:ascii="宋体" w:hAnsi="宋体" w:cs="DFKai-SB" w:hint="eastAsia"/>
          <w:bCs/>
          <w:sz w:val="24"/>
        </w:rPr>
      </w:pPr>
    </w:p>
    <w:p w14:paraId="2C8463BF" w14:textId="77777777" w:rsidR="001923D3" w:rsidRDefault="001923D3">
      <w:pPr>
        <w:autoSpaceDE w:val="0"/>
        <w:autoSpaceDN w:val="0"/>
        <w:adjustRightInd w:val="0"/>
        <w:spacing w:line="360" w:lineRule="auto"/>
        <w:rPr>
          <w:rFonts w:ascii="宋体" w:hAnsi="宋体" w:cs="DFKai-SB" w:hint="eastAsia"/>
          <w:bCs/>
          <w:sz w:val="24"/>
        </w:rPr>
      </w:pPr>
    </w:p>
    <w:p w14:paraId="6DF37252" w14:textId="77777777" w:rsidR="001923D3" w:rsidRDefault="001923D3">
      <w:pPr>
        <w:autoSpaceDE w:val="0"/>
        <w:autoSpaceDN w:val="0"/>
        <w:adjustRightInd w:val="0"/>
        <w:spacing w:line="360" w:lineRule="auto"/>
        <w:rPr>
          <w:rFonts w:ascii="宋体" w:hAnsi="宋体" w:cs="DFKai-SB" w:hint="eastAsia"/>
          <w:bCs/>
          <w:sz w:val="24"/>
        </w:rPr>
      </w:pPr>
    </w:p>
    <w:p w14:paraId="2F75AF1F" w14:textId="77777777" w:rsidR="001923D3" w:rsidRDefault="00000000">
      <w:pPr>
        <w:autoSpaceDE w:val="0"/>
        <w:autoSpaceDN w:val="0"/>
        <w:adjustRightInd w:val="0"/>
        <w:spacing w:line="360" w:lineRule="auto"/>
        <w:jc w:val="center"/>
        <w:rPr>
          <w:rFonts w:ascii="宋体" w:hAnsi="宋体" w:cs="DFKai-SB" w:hint="eastAsia"/>
          <w:b/>
          <w:bCs/>
          <w:szCs w:val="21"/>
        </w:rPr>
      </w:pPr>
      <w:r>
        <w:rPr>
          <w:rFonts w:ascii="宋体" w:hAnsi="宋体" w:cs="DFKai-SB" w:hint="eastAsia"/>
          <w:b/>
          <w:bCs/>
          <w:szCs w:val="21"/>
        </w:rPr>
        <w:lastRenderedPageBreak/>
        <w:t>目     录</w:t>
      </w:r>
    </w:p>
    <w:p w14:paraId="50CC1180" w14:textId="77777777" w:rsidR="001923D3" w:rsidRDefault="00000000">
      <w:pPr>
        <w:pStyle w:val="TOC1"/>
        <w:tabs>
          <w:tab w:val="right" w:leader="dot" w:pos="8810"/>
        </w:tabs>
        <w:rPr>
          <w:rFonts w:ascii="宋体" w:hAnsi="宋体" w:hint="eastAsia"/>
          <w:szCs w:val="21"/>
        </w:rPr>
      </w:pPr>
      <w:r>
        <w:rPr>
          <w:rFonts w:ascii="宋体" w:hAnsi="宋体"/>
          <w:bCs/>
          <w:szCs w:val="21"/>
        </w:rPr>
        <w:fldChar w:fldCharType="begin"/>
      </w:r>
      <w:r>
        <w:rPr>
          <w:rFonts w:ascii="宋体" w:hAnsi="宋体"/>
          <w:bCs/>
          <w:szCs w:val="21"/>
        </w:rPr>
        <w:instrText xml:space="preserve"> TOC \o "1-3" \h \z \u </w:instrText>
      </w:r>
      <w:r>
        <w:rPr>
          <w:rFonts w:ascii="宋体" w:hAnsi="宋体"/>
          <w:bCs/>
          <w:szCs w:val="21"/>
        </w:rPr>
        <w:fldChar w:fldCharType="separate"/>
      </w:r>
      <w:hyperlink w:anchor="_Toc519368348" w:history="1">
        <w:r>
          <w:rPr>
            <w:rStyle w:val="af2"/>
            <w:rFonts w:ascii="宋体" w:hAnsi="宋体" w:hint="eastAsia"/>
            <w:szCs w:val="21"/>
          </w:rPr>
          <w:t>摘要</w:t>
        </w:r>
        <w:r>
          <w:rPr>
            <w:rFonts w:ascii="宋体" w:hAnsi="宋体"/>
            <w:szCs w:val="21"/>
          </w:rPr>
          <w:tab/>
        </w:r>
        <w:r>
          <w:rPr>
            <w:rFonts w:ascii="宋体" w:hAnsi="宋体"/>
            <w:szCs w:val="21"/>
          </w:rPr>
          <w:fldChar w:fldCharType="begin"/>
        </w:r>
        <w:r>
          <w:rPr>
            <w:rFonts w:ascii="宋体" w:hAnsi="宋体"/>
            <w:szCs w:val="21"/>
          </w:rPr>
          <w:instrText xml:space="preserve"> PAGEREF _Toc519368348 \h </w:instrText>
        </w:r>
        <w:r>
          <w:rPr>
            <w:rFonts w:ascii="宋体" w:hAnsi="宋体"/>
            <w:szCs w:val="21"/>
          </w:rPr>
        </w:r>
        <w:r>
          <w:rPr>
            <w:rFonts w:ascii="宋体" w:hAnsi="宋体"/>
            <w:szCs w:val="21"/>
          </w:rPr>
          <w:fldChar w:fldCharType="separate"/>
        </w:r>
        <w:r>
          <w:rPr>
            <w:rFonts w:ascii="宋体" w:hAnsi="宋体"/>
            <w:szCs w:val="21"/>
          </w:rPr>
          <w:t>1</w:t>
        </w:r>
        <w:r>
          <w:rPr>
            <w:rFonts w:ascii="宋体" w:hAnsi="宋体"/>
            <w:szCs w:val="21"/>
          </w:rPr>
          <w:fldChar w:fldCharType="end"/>
        </w:r>
      </w:hyperlink>
    </w:p>
    <w:p w14:paraId="3FC84227" w14:textId="77777777" w:rsidR="001923D3" w:rsidRDefault="00000000">
      <w:pPr>
        <w:pStyle w:val="TOC1"/>
        <w:tabs>
          <w:tab w:val="right" w:leader="dot" w:pos="8810"/>
        </w:tabs>
        <w:rPr>
          <w:rFonts w:ascii="宋体" w:hAnsi="宋体" w:hint="eastAsia"/>
          <w:szCs w:val="21"/>
        </w:rPr>
      </w:pPr>
      <w:r>
        <w:rPr>
          <w:rStyle w:val="af2"/>
          <w:rFonts w:ascii="宋体" w:hAnsi="宋体" w:hint="eastAsia"/>
          <w:szCs w:val="21"/>
        </w:rPr>
        <w:t>1.</w:t>
      </w:r>
      <w:hyperlink w:anchor="_Toc519368349" w:history="1">
        <w:r>
          <w:rPr>
            <w:rStyle w:val="af2"/>
            <w:rFonts w:ascii="宋体" w:hAnsi="宋体" w:hint="eastAsia"/>
            <w:szCs w:val="21"/>
          </w:rPr>
          <w:t>作品概述</w:t>
        </w:r>
        <w:r>
          <w:rPr>
            <w:rFonts w:ascii="宋体" w:hAnsi="宋体"/>
            <w:szCs w:val="21"/>
          </w:rPr>
          <w:tab/>
        </w:r>
        <w:r>
          <w:rPr>
            <w:rFonts w:ascii="宋体" w:hAnsi="宋体"/>
            <w:szCs w:val="21"/>
          </w:rPr>
          <w:fldChar w:fldCharType="begin"/>
        </w:r>
        <w:r>
          <w:rPr>
            <w:rFonts w:ascii="宋体" w:hAnsi="宋体"/>
            <w:szCs w:val="21"/>
          </w:rPr>
          <w:instrText xml:space="preserve"> PAGEREF _Toc519368349 \h </w:instrText>
        </w:r>
        <w:r>
          <w:rPr>
            <w:rFonts w:ascii="宋体" w:hAnsi="宋体"/>
            <w:szCs w:val="21"/>
          </w:rPr>
        </w:r>
        <w:r>
          <w:rPr>
            <w:rFonts w:ascii="宋体" w:hAnsi="宋体"/>
            <w:szCs w:val="21"/>
          </w:rPr>
          <w:fldChar w:fldCharType="separate"/>
        </w:r>
        <w:r>
          <w:rPr>
            <w:rFonts w:ascii="宋体" w:hAnsi="宋体"/>
            <w:szCs w:val="21"/>
          </w:rPr>
          <w:t>2</w:t>
        </w:r>
        <w:r>
          <w:rPr>
            <w:rFonts w:ascii="宋体" w:hAnsi="宋体"/>
            <w:szCs w:val="21"/>
          </w:rPr>
          <w:fldChar w:fldCharType="end"/>
        </w:r>
      </w:hyperlink>
    </w:p>
    <w:p w14:paraId="009EA62B" w14:textId="77777777" w:rsidR="001923D3" w:rsidRDefault="00000000">
      <w:pPr>
        <w:pStyle w:val="TOC1"/>
        <w:tabs>
          <w:tab w:val="right" w:leader="dot" w:pos="8810"/>
        </w:tabs>
        <w:rPr>
          <w:rFonts w:ascii="宋体" w:hAnsi="宋体" w:hint="eastAsia"/>
          <w:szCs w:val="21"/>
        </w:rPr>
      </w:pPr>
      <w:hyperlink w:anchor="_Toc519368350" w:history="1">
        <w:r>
          <w:rPr>
            <w:rStyle w:val="af2"/>
            <w:rFonts w:ascii="宋体" w:hAnsi="宋体" w:hint="eastAsia"/>
            <w:szCs w:val="21"/>
          </w:rPr>
          <w:t>2.作品设计与实现</w:t>
        </w:r>
        <w:r>
          <w:rPr>
            <w:rFonts w:ascii="宋体" w:hAnsi="宋体"/>
            <w:szCs w:val="21"/>
          </w:rPr>
          <w:tab/>
        </w:r>
        <w:r>
          <w:rPr>
            <w:rFonts w:ascii="宋体" w:hAnsi="宋体"/>
            <w:szCs w:val="21"/>
          </w:rPr>
          <w:fldChar w:fldCharType="begin"/>
        </w:r>
        <w:r>
          <w:rPr>
            <w:rFonts w:ascii="宋体" w:hAnsi="宋体"/>
            <w:szCs w:val="21"/>
          </w:rPr>
          <w:instrText xml:space="preserve"> PAGEREF _Toc519368350 \h </w:instrText>
        </w:r>
        <w:r>
          <w:rPr>
            <w:rFonts w:ascii="宋体" w:hAnsi="宋体"/>
            <w:szCs w:val="21"/>
          </w:rPr>
        </w:r>
        <w:r>
          <w:rPr>
            <w:rFonts w:ascii="宋体" w:hAnsi="宋体"/>
            <w:szCs w:val="21"/>
          </w:rPr>
          <w:fldChar w:fldCharType="separate"/>
        </w:r>
        <w:r>
          <w:rPr>
            <w:rFonts w:ascii="宋体" w:hAnsi="宋体"/>
            <w:szCs w:val="21"/>
          </w:rPr>
          <w:t>3</w:t>
        </w:r>
        <w:r>
          <w:rPr>
            <w:rFonts w:ascii="宋体" w:hAnsi="宋体"/>
            <w:szCs w:val="21"/>
          </w:rPr>
          <w:fldChar w:fldCharType="end"/>
        </w:r>
      </w:hyperlink>
    </w:p>
    <w:p w14:paraId="6159647C" w14:textId="77777777" w:rsidR="001923D3" w:rsidRDefault="00000000">
      <w:pPr>
        <w:pStyle w:val="TOC1"/>
        <w:tabs>
          <w:tab w:val="right" w:leader="dot" w:pos="8810"/>
        </w:tabs>
        <w:rPr>
          <w:rFonts w:ascii="宋体" w:hAnsi="宋体" w:hint="eastAsia"/>
          <w:szCs w:val="21"/>
        </w:rPr>
      </w:pPr>
      <w:hyperlink w:anchor="_Toc519368351" w:history="1">
        <w:r>
          <w:rPr>
            <w:rStyle w:val="af2"/>
            <w:rFonts w:ascii="宋体" w:hAnsi="宋体" w:hint="eastAsia"/>
            <w:szCs w:val="21"/>
          </w:rPr>
          <w:t>3.作品测试与分析</w:t>
        </w:r>
        <w:r>
          <w:rPr>
            <w:rFonts w:ascii="宋体" w:hAnsi="宋体"/>
            <w:szCs w:val="21"/>
          </w:rPr>
          <w:tab/>
        </w:r>
        <w:r>
          <w:rPr>
            <w:rFonts w:ascii="宋体" w:hAnsi="宋体"/>
            <w:szCs w:val="21"/>
          </w:rPr>
          <w:fldChar w:fldCharType="begin"/>
        </w:r>
        <w:r>
          <w:rPr>
            <w:rFonts w:ascii="宋体" w:hAnsi="宋体"/>
            <w:szCs w:val="21"/>
          </w:rPr>
          <w:instrText xml:space="preserve"> PAGEREF _Toc519368351 \h </w:instrText>
        </w:r>
        <w:r>
          <w:rPr>
            <w:rFonts w:ascii="宋体" w:hAnsi="宋体"/>
            <w:szCs w:val="21"/>
          </w:rPr>
        </w:r>
        <w:r>
          <w:rPr>
            <w:rFonts w:ascii="宋体" w:hAnsi="宋体"/>
            <w:szCs w:val="21"/>
          </w:rPr>
          <w:fldChar w:fldCharType="separate"/>
        </w:r>
        <w:r>
          <w:rPr>
            <w:rFonts w:ascii="宋体" w:hAnsi="宋体"/>
            <w:szCs w:val="21"/>
          </w:rPr>
          <w:t>4</w:t>
        </w:r>
        <w:r>
          <w:rPr>
            <w:rFonts w:ascii="宋体" w:hAnsi="宋体"/>
            <w:szCs w:val="21"/>
          </w:rPr>
          <w:fldChar w:fldCharType="end"/>
        </w:r>
      </w:hyperlink>
    </w:p>
    <w:p w14:paraId="3D70D0F9" w14:textId="77777777" w:rsidR="001923D3" w:rsidRDefault="00000000">
      <w:pPr>
        <w:pStyle w:val="TOC1"/>
        <w:tabs>
          <w:tab w:val="right" w:leader="dot" w:pos="8810"/>
        </w:tabs>
        <w:rPr>
          <w:rFonts w:ascii="宋体" w:hAnsi="宋体" w:hint="eastAsia"/>
          <w:szCs w:val="21"/>
        </w:rPr>
      </w:pPr>
      <w:hyperlink w:anchor="_Toc519368352" w:history="1">
        <w:r>
          <w:rPr>
            <w:rStyle w:val="af2"/>
            <w:rFonts w:ascii="宋体" w:hAnsi="宋体" w:hint="eastAsia"/>
            <w:szCs w:val="21"/>
          </w:rPr>
          <w:t>4.创新性说明</w:t>
        </w:r>
        <w:r>
          <w:rPr>
            <w:rFonts w:ascii="宋体" w:hAnsi="宋体"/>
            <w:szCs w:val="21"/>
          </w:rPr>
          <w:tab/>
        </w:r>
        <w:r>
          <w:rPr>
            <w:rFonts w:ascii="宋体" w:hAnsi="宋体"/>
            <w:szCs w:val="21"/>
          </w:rPr>
          <w:fldChar w:fldCharType="begin"/>
        </w:r>
        <w:r>
          <w:rPr>
            <w:rFonts w:ascii="宋体" w:hAnsi="宋体"/>
            <w:szCs w:val="21"/>
          </w:rPr>
          <w:instrText xml:space="preserve"> PAGEREF _Toc519368352 \h </w:instrText>
        </w:r>
        <w:r>
          <w:rPr>
            <w:rFonts w:ascii="宋体" w:hAnsi="宋体"/>
            <w:szCs w:val="21"/>
          </w:rPr>
        </w:r>
        <w:r>
          <w:rPr>
            <w:rFonts w:ascii="宋体" w:hAnsi="宋体"/>
            <w:szCs w:val="21"/>
          </w:rPr>
          <w:fldChar w:fldCharType="separate"/>
        </w:r>
        <w:r>
          <w:rPr>
            <w:rFonts w:ascii="宋体" w:hAnsi="宋体"/>
            <w:szCs w:val="21"/>
          </w:rPr>
          <w:t>5</w:t>
        </w:r>
        <w:r>
          <w:rPr>
            <w:rFonts w:ascii="宋体" w:hAnsi="宋体"/>
            <w:szCs w:val="21"/>
          </w:rPr>
          <w:fldChar w:fldCharType="end"/>
        </w:r>
      </w:hyperlink>
    </w:p>
    <w:p w14:paraId="2C0DC34A" w14:textId="77777777" w:rsidR="001923D3" w:rsidRDefault="00000000">
      <w:pPr>
        <w:pStyle w:val="TOC1"/>
        <w:tabs>
          <w:tab w:val="right" w:leader="dot" w:pos="8810"/>
        </w:tabs>
        <w:rPr>
          <w:rFonts w:ascii="宋体" w:hAnsi="宋体" w:hint="eastAsia"/>
          <w:szCs w:val="21"/>
        </w:rPr>
      </w:pPr>
      <w:hyperlink w:anchor="_Toc519368353" w:history="1">
        <w:r>
          <w:rPr>
            <w:rStyle w:val="af2"/>
            <w:rFonts w:ascii="宋体" w:hAnsi="宋体" w:hint="eastAsia"/>
            <w:szCs w:val="21"/>
          </w:rPr>
          <w:t>5.总结</w:t>
        </w:r>
        <w:r>
          <w:rPr>
            <w:rFonts w:ascii="宋体" w:hAnsi="宋体"/>
            <w:szCs w:val="21"/>
          </w:rPr>
          <w:tab/>
        </w:r>
        <w:r>
          <w:rPr>
            <w:rFonts w:ascii="宋体" w:hAnsi="宋体"/>
            <w:szCs w:val="21"/>
          </w:rPr>
          <w:fldChar w:fldCharType="begin"/>
        </w:r>
        <w:r>
          <w:rPr>
            <w:rFonts w:ascii="宋体" w:hAnsi="宋体"/>
            <w:szCs w:val="21"/>
          </w:rPr>
          <w:instrText xml:space="preserve"> PAGEREF _Toc519368353 \h </w:instrText>
        </w:r>
        <w:r>
          <w:rPr>
            <w:rFonts w:ascii="宋体" w:hAnsi="宋体"/>
            <w:szCs w:val="21"/>
          </w:rPr>
        </w:r>
        <w:r>
          <w:rPr>
            <w:rFonts w:ascii="宋体" w:hAnsi="宋体"/>
            <w:szCs w:val="21"/>
          </w:rPr>
          <w:fldChar w:fldCharType="separate"/>
        </w:r>
        <w:r>
          <w:rPr>
            <w:rFonts w:ascii="宋体" w:hAnsi="宋体"/>
            <w:szCs w:val="21"/>
          </w:rPr>
          <w:t>6</w:t>
        </w:r>
        <w:r>
          <w:rPr>
            <w:rFonts w:ascii="宋体" w:hAnsi="宋体"/>
            <w:szCs w:val="21"/>
          </w:rPr>
          <w:fldChar w:fldCharType="end"/>
        </w:r>
      </w:hyperlink>
    </w:p>
    <w:p w14:paraId="2709B7C4" w14:textId="77777777" w:rsidR="001923D3" w:rsidRDefault="00000000">
      <w:pPr>
        <w:pStyle w:val="TOC1"/>
        <w:tabs>
          <w:tab w:val="right" w:leader="dot" w:pos="8810"/>
        </w:tabs>
        <w:rPr>
          <w:rFonts w:ascii="宋体" w:hAnsi="宋体" w:hint="eastAsia"/>
          <w:szCs w:val="21"/>
        </w:rPr>
      </w:pPr>
      <w:hyperlink w:anchor="_Toc519368354" w:history="1">
        <w:r>
          <w:rPr>
            <w:rStyle w:val="af2"/>
            <w:rFonts w:ascii="宋体" w:hAnsi="宋体" w:hint="eastAsia"/>
            <w:szCs w:val="21"/>
          </w:rPr>
          <w:t>附录</w:t>
        </w:r>
        <w:r>
          <w:rPr>
            <w:rFonts w:ascii="宋体" w:hAnsi="宋体"/>
            <w:szCs w:val="21"/>
          </w:rPr>
          <w:tab/>
        </w:r>
        <w:r>
          <w:rPr>
            <w:rFonts w:ascii="宋体" w:hAnsi="宋体"/>
            <w:szCs w:val="21"/>
          </w:rPr>
          <w:fldChar w:fldCharType="begin"/>
        </w:r>
        <w:r>
          <w:rPr>
            <w:rFonts w:ascii="宋体" w:hAnsi="宋体"/>
            <w:szCs w:val="21"/>
          </w:rPr>
          <w:instrText xml:space="preserve"> PAGEREF _Toc519368354 \h </w:instrText>
        </w:r>
        <w:r>
          <w:rPr>
            <w:rFonts w:ascii="宋体" w:hAnsi="宋体"/>
            <w:szCs w:val="21"/>
          </w:rPr>
        </w:r>
        <w:r>
          <w:rPr>
            <w:rFonts w:ascii="宋体" w:hAnsi="宋体"/>
            <w:szCs w:val="21"/>
          </w:rPr>
          <w:fldChar w:fldCharType="separate"/>
        </w:r>
        <w:r>
          <w:rPr>
            <w:rFonts w:ascii="宋体" w:hAnsi="宋体"/>
            <w:szCs w:val="21"/>
          </w:rPr>
          <w:t>7</w:t>
        </w:r>
        <w:r>
          <w:rPr>
            <w:rFonts w:ascii="宋体" w:hAnsi="宋体"/>
            <w:szCs w:val="21"/>
          </w:rPr>
          <w:fldChar w:fldCharType="end"/>
        </w:r>
      </w:hyperlink>
    </w:p>
    <w:p w14:paraId="3ADB916D" w14:textId="77777777" w:rsidR="001923D3" w:rsidRDefault="00000000">
      <w:pPr>
        <w:autoSpaceDE w:val="0"/>
        <w:autoSpaceDN w:val="0"/>
        <w:adjustRightInd w:val="0"/>
        <w:spacing w:line="360" w:lineRule="auto"/>
        <w:rPr>
          <w:rFonts w:ascii="宋体" w:hAnsi="宋体" w:cs="DFKai-SB" w:hint="eastAsia"/>
          <w:bCs/>
          <w:sz w:val="24"/>
        </w:rPr>
      </w:pPr>
      <w:r>
        <w:rPr>
          <w:rFonts w:ascii="宋体" w:hAnsi="宋体"/>
          <w:bCs/>
          <w:szCs w:val="21"/>
        </w:rPr>
        <w:fldChar w:fldCharType="end"/>
      </w:r>
    </w:p>
    <w:p w14:paraId="1466D76B" w14:textId="77777777" w:rsidR="001923D3" w:rsidRDefault="001923D3">
      <w:pPr>
        <w:autoSpaceDE w:val="0"/>
        <w:autoSpaceDN w:val="0"/>
        <w:adjustRightInd w:val="0"/>
        <w:spacing w:line="360" w:lineRule="auto"/>
        <w:rPr>
          <w:rFonts w:ascii="宋体" w:hAnsi="宋体" w:cs="DFKai-SB" w:hint="eastAsia"/>
          <w:bCs/>
          <w:sz w:val="24"/>
        </w:rPr>
      </w:pPr>
    </w:p>
    <w:p w14:paraId="4862EF06" w14:textId="77777777" w:rsidR="001923D3" w:rsidRDefault="001923D3">
      <w:pPr>
        <w:autoSpaceDE w:val="0"/>
        <w:autoSpaceDN w:val="0"/>
        <w:adjustRightInd w:val="0"/>
        <w:spacing w:line="360" w:lineRule="auto"/>
        <w:rPr>
          <w:rFonts w:ascii="宋体" w:hAnsi="宋体" w:cs="DFKai-SB" w:hint="eastAsia"/>
          <w:bCs/>
          <w:sz w:val="24"/>
        </w:rPr>
      </w:pPr>
    </w:p>
    <w:p w14:paraId="16789A24" w14:textId="77777777" w:rsidR="001923D3" w:rsidRDefault="001923D3">
      <w:pPr>
        <w:autoSpaceDE w:val="0"/>
        <w:autoSpaceDN w:val="0"/>
        <w:adjustRightInd w:val="0"/>
        <w:spacing w:line="360" w:lineRule="auto"/>
        <w:rPr>
          <w:rFonts w:ascii="宋体" w:hAnsi="宋体" w:cs="DFKai-SB" w:hint="eastAsia"/>
          <w:bCs/>
          <w:sz w:val="24"/>
        </w:rPr>
      </w:pPr>
    </w:p>
    <w:p w14:paraId="2BBE0C34" w14:textId="77777777" w:rsidR="001923D3" w:rsidRDefault="001923D3">
      <w:pPr>
        <w:autoSpaceDE w:val="0"/>
        <w:autoSpaceDN w:val="0"/>
        <w:adjustRightInd w:val="0"/>
        <w:spacing w:line="360" w:lineRule="auto"/>
        <w:rPr>
          <w:rFonts w:ascii="宋体" w:hAnsi="宋体" w:cs="DFKai-SB" w:hint="eastAsia"/>
          <w:bCs/>
          <w:sz w:val="24"/>
        </w:rPr>
      </w:pPr>
    </w:p>
    <w:p w14:paraId="34E6F86A" w14:textId="77777777" w:rsidR="001923D3" w:rsidRDefault="001923D3">
      <w:pPr>
        <w:autoSpaceDE w:val="0"/>
        <w:autoSpaceDN w:val="0"/>
        <w:adjustRightInd w:val="0"/>
        <w:spacing w:line="360" w:lineRule="auto"/>
        <w:rPr>
          <w:rFonts w:ascii="宋体" w:hAnsi="宋体" w:cs="DFKai-SB" w:hint="eastAsia"/>
          <w:bCs/>
          <w:sz w:val="24"/>
        </w:rPr>
      </w:pPr>
    </w:p>
    <w:p w14:paraId="1BD4C5F7" w14:textId="77777777" w:rsidR="001923D3" w:rsidRDefault="001923D3">
      <w:pPr>
        <w:autoSpaceDE w:val="0"/>
        <w:autoSpaceDN w:val="0"/>
        <w:adjustRightInd w:val="0"/>
        <w:spacing w:line="360" w:lineRule="auto"/>
        <w:rPr>
          <w:rFonts w:ascii="宋体" w:hAnsi="宋体" w:cs="DFKai-SB" w:hint="eastAsia"/>
          <w:bCs/>
          <w:sz w:val="24"/>
        </w:rPr>
        <w:sectPr w:rsidR="001923D3">
          <w:pgSz w:w="11906" w:h="16838"/>
          <w:pgMar w:top="1440" w:right="1466" w:bottom="1440" w:left="1620" w:header="851" w:footer="992" w:gutter="0"/>
          <w:pgNumType w:fmt="decimalEnclosedCircle"/>
          <w:cols w:space="720"/>
          <w:docGrid w:type="lines" w:linePitch="312"/>
        </w:sectPr>
      </w:pPr>
    </w:p>
    <w:p w14:paraId="4CBB44D6" w14:textId="77777777" w:rsidR="001923D3" w:rsidRDefault="00000000">
      <w:pPr>
        <w:pStyle w:val="1"/>
        <w:jc w:val="center"/>
        <w:rPr>
          <w:rFonts w:ascii="宋体" w:hAnsi="宋体" w:hint="eastAsia"/>
          <w:b w:val="0"/>
          <w:bCs w:val="0"/>
          <w:color w:val="FF0000"/>
          <w:kern w:val="2"/>
          <w:sz w:val="21"/>
          <w:szCs w:val="21"/>
        </w:rPr>
      </w:pPr>
      <w:bookmarkStart w:id="0" w:name="_Toc519368348"/>
      <w:r>
        <w:rPr>
          <w:rFonts w:ascii="宋体" w:hAnsi="宋体" w:cs="宋体" w:hint="eastAsia"/>
          <w:sz w:val="24"/>
          <w:szCs w:val="24"/>
        </w:rPr>
        <w:lastRenderedPageBreak/>
        <w:t>摘 要</w:t>
      </w:r>
      <w:bookmarkEnd w:id="0"/>
    </w:p>
    <w:p w14:paraId="474C90BF" w14:textId="4F6055EA" w:rsidR="001923D3" w:rsidRDefault="00000000">
      <w:pPr>
        <w:autoSpaceDN w:val="0"/>
        <w:rPr>
          <w:rFonts w:ascii="楷体" w:eastAsia="楷体" w:hAnsi="楷体" w:hint="eastAsia"/>
          <w:color w:val="000000"/>
          <w:szCs w:val="21"/>
        </w:rPr>
      </w:pPr>
      <w:r>
        <w:rPr>
          <w:rFonts w:ascii="楷体" w:eastAsia="楷体" w:hAnsi="楷体"/>
          <w:color w:val="000000"/>
          <w:szCs w:val="21"/>
        </w:rPr>
        <w:t>本项目设计并实现了一种基于瑞萨 RA6M5 微控制器的多模态 AI 机械臂辅学系统，面向低龄儿童教育场景，融合计算机视觉、语音交互、边云协同计算及具身智能技术，构建“感知—理解—决策—执行”的闭环智能学习平台。系统通过摄像头、麦克风及多类传感器实现对环境与用户状态的多源信息采集，并基于云端大模型完成语义理解与任务规划，最终由机械臂完成实体操作，实现虚拟认知与物理执行的深度融合。在功能实现方面，系统集成颜色识别与分拣、题目解答、智能光照调节及人脸识别追踪等多种应用场景。其中，视觉模块采用HSV颜色空间分割与目标检测算法，实现多目标识别与定位；结合手眼标定与逆运动学求解，实现机械臂对目标物体的精准抓取与分类；在交互层面，引入唤醒词检测与自然语言理解机制，使用户能够通过语音完成任务调用与控制，显著降低操作门槛。在系统架构上，设计基于Agent的智能调度框架，将用户语义指令映射为可执行的控制序列，实现多任务动态编排与执行；同时构建前后端分离的Web平台，实现任务流程可视化与系统状态监测，提升系统的可观测性与可维护性。</w:t>
      </w:r>
    </w:p>
    <w:p w14:paraId="5F59C268" w14:textId="77777777" w:rsidR="001923D3" w:rsidRDefault="001923D3">
      <w:pPr>
        <w:autoSpaceDN w:val="0"/>
        <w:rPr>
          <w:rFonts w:ascii="楷体" w:eastAsia="楷体" w:hAnsi="楷体" w:hint="eastAsia"/>
          <w:color w:val="000000"/>
          <w:szCs w:val="21"/>
        </w:rPr>
      </w:pPr>
    </w:p>
    <w:p w14:paraId="1183F384" w14:textId="77777777" w:rsidR="001923D3" w:rsidRDefault="00000000">
      <w:pPr>
        <w:autoSpaceDN w:val="0"/>
        <w:ind w:firstLineChars="200" w:firstLine="420"/>
        <w:rPr>
          <w:rFonts w:ascii="宋体" w:hAnsi="宋体" w:hint="eastAsia"/>
        </w:rPr>
      </w:pPr>
      <w:r>
        <w:rPr>
          <w:rFonts w:ascii="黑体" w:eastAsia="黑体" w:hAnsi="黑体" w:hint="eastAsia"/>
          <w:color w:val="020231"/>
          <w:szCs w:val="21"/>
        </w:rPr>
        <w:t>关键词</w:t>
      </w:r>
      <w:r>
        <w:rPr>
          <w:rFonts w:ascii="宋体" w:hAnsi="宋体"/>
          <w:color w:val="020231"/>
          <w:sz w:val="28"/>
        </w:rPr>
        <w:t>：</w:t>
      </w:r>
      <w:r>
        <w:rPr>
          <w:rFonts w:ascii="楷体" w:eastAsia="楷体" w:hAnsi="楷体" w:cs="Courier New" w:hint="eastAsia"/>
          <w:szCs w:val="21"/>
        </w:rPr>
        <w:t>边缘计算、具身智能、大模型、多源信息融合、深度学习、实时控制、图像处理</w:t>
      </w:r>
    </w:p>
    <w:p w14:paraId="0E21B95E" w14:textId="77777777" w:rsidR="001923D3" w:rsidRDefault="001923D3">
      <w:pPr>
        <w:autoSpaceDE w:val="0"/>
        <w:autoSpaceDN w:val="0"/>
        <w:adjustRightInd w:val="0"/>
        <w:spacing w:line="360" w:lineRule="auto"/>
        <w:rPr>
          <w:rFonts w:ascii="宋体" w:hAnsi="宋体" w:cs="DFKai-SB" w:hint="eastAsia"/>
          <w:bCs/>
          <w:sz w:val="24"/>
        </w:rPr>
      </w:pPr>
    </w:p>
    <w:p w14:paraId="3ED0F748" w14:textId="77777777" w:rsidR="001923D3" w:rsidRDefault="00000000">
      <w:pPr>
        <w:autoSpaceDE w:val="0"/>
        <w:autoSpaceDN w:val="0"/>
        <w:adjustRightInd w:val="0"/>
        <w:jc w:val="center"/>
        <w:rPr>
          <w:b/>
          <w:kern w:val="0"/>
          <w:sz w:val="28"/>
        </w:rPr>
      </w:pPr>
      <w:r>
        <w:rPr>
          <w:b/>
          <w:kern w:val="0"/>
          <w:sz w:val="28"/>
        </w:rPr>
        <w:t>A multimodal AI robotic arm learning system based on Renesas RA6M5</w:t>
      </w:r>
      <w:r>
        <w:rPr>
          <w:rFonts w:hint="eastAsia"/>
          <w:b/>
          <w:kern w:val="0"/>
          <w:sz w:val="28"/>
        </w:rPr>
        <w:t xml:space="preserve"> </w:t>
      </w:r>
    </w:p>
    <w:p w14:paraId="71AB5E78" w14:textId="77777777" w:rsidR="001923D3" w:rsidRDefault="00000000">
      <w:pPr>
        <w:spacing w:line="160" w:lineRule="atLeast"/>
        <w:rPr>
          <w:rFonts w:ascii="宋体" w:hAnsi="宋体" w:cs="宋体" w:hint="eastAsia"/>
          <w:kern w:val="0"/>
          <w:sz w:val="24"/>
        </w:rPr>
      </w:pPr>
      <w:r>
        <w:rPr>
          <w:rFonts w:eastAsia="黑体"/>
          <w:b/>
        </w:rPr>
        <w:t>Abstract:</w:t>
      </w:r>
      <w:r>
        <w:rPr>
          <w:rFonts w:eastAsia="楷体_GB2312"/>
        </w:rPr>
        <w:t xml:space="preserve"> </w:t>
      </w:r>
      <w:r>
        <w:rPr>
          <w:rFonts w:ascii="Times-Bold" w:hAnsi="Times-Bold"/>
        </w:rPr>
        <w:t>This paper presents a multimodal AI robotic arm learning system based on the Renesas RA6M5 microcontroller, designed for early childhood education scenarios. The system integrates computer vision, speech interaction, edge-cloud collaborative computing, and embodied intelligence to construct a closed-loop intelligent framework of “perception–understanding–decision–execution”. Multi-source data from cameras, microphones, and sensors are fused to perceive both environment and user states, while cloud-based large models perform semantic understanding and task planning. The robotic arm executes physical actions accordingly, enabling seamless interaction between virtual intelligence and the physical world.</w:t>
      </w:r>
    </w:p>
    <w:p w14:paraId="56540F36" w14:textId="77777777" w:rsidR="001923D3" w:rsidRDefault="00000000">
      <w:pPr>
        <w:spacing w:line="160" w:lineRule="atLeast"/>
        <w:rPr>
          <w:rFonts w:ascii="Times-Bold" w:hAnsi="Times-Bold"/>
          <w:kern w:val="0"/>
        </w:rPr>
      </w:pPr>
      <w:r>
        <w:rPr>
          <w:rFonts w:ascii="Times-Bold" w:hAnsi="Times-Bold"/>
          <w:kern w:val="0"/>
        </w:rPr>
        <w:t>In terms of functionality, the system supports multiple application scenarios, including color sorting, garbage classification, homework problem solving, adaptive lighting control, and face tracking. The vision module employs HSV-based segmentation and object detection algorithms for multi-target recognition and localization. Combined with hand-eye calibration and inverse kinematics, the system achieves accurate grasping and sorting. For human-computer interaction, a wake-word detection mechanism and natural language understanding are introduced, allowing users to control the system via intuitive voice commands.</w:t>
      </w:r>
      <w:r>
        <w:rPr>
          <w:rFonts w:ascii="Times-Bold" w:hAnsi="Times-Bold" w:hint="eastAsia"/>
          <w:kern w:val="0"/>
        </w:rPr>
        <w:t xml:space="preserve"> </w:t>
      </w:r>
      <w:r>
        <w:rPr>
          <w:rFonts w:ascii="Times-Bold" w:hAnsi="Times-Bold"/>
          <w:kern w:val="0"/>
        </w:rPr>
        <w:t>From an architectural perspective, an Agent-based intelligent scheduling framework is designed to map high-level semantic instructions into executable control sequences, enabling dynamic multi-task orchestration. A web-based front-end and back-end system is also developed for real-time visualization and monitoring, improving system observability and maintainability.</w:t>
      </w:r>
    </w:p>
    <w:p w14:paraId="71D880ED" w14:textId="77777777" w:rsidR="001923D3" w:rsidRDefault="001923D3">
      <w:pPr>
        <w:spacing w:line="160" w:lineRule="atLeast"/>
        <w:rPr>
          <w:rFonts w:ascii="Times-Bold" w:hAnsi="Times-Bold"/>
          <w:kern w:val="0"/>
        </w:rPr>
      </w:pPr>
    </w:p>
    <w:p w14:paraId="19D6FD09" w14:textId="77777777" w:rsidR="001923D3" w:rsidRDefault="00000000">
      <w:pPr>
        <w:autoSpaceDN w:val="0"/>
      </w:pPr>
      <w:r>
        <w:rPr>
          <w:b/>
        </w:rPr>
        <w:t>Keywords</w:t>
      </w:r>
      <w:r>
        <w:t>:</w:t>
      </w:r>
      <w:r>
        <w:rPr>
          <w:rFonts w:ascii="Times-Bold" w:hAnsi="Times-Bold"/>
          <w:kern w:val="0"/>
        </w:rPr>
        <w:t xml:space="preserve"> Edge computing, embodied intelligence, large model, multi-source information fusion, deep learning, real-time control, image processing</w:t>
      </w:r>
    </w:p>
    <w:p w14:paraId="67B5FC56" w14:textId="77777777" w:rsidR="001923D3" w:rsidRDefault="001923D3">
      <w:pPr>
        <w:autoSpaceDN w:val="0"/>
      </w:pPr>
    </w:p>
    <w:p w14:paraId="4B9E66AD" w14:textId="77777777" w:rsidR="001923D3" w:rsidRDefault="001923D3">
      <w:pPr>
        <w:autoSpaceDN w:val="0"/>
        <w:rPr>
          <w:rFonts w:ascii="宋体" w:hAnsi="宋体" w:hint="eastAsia"/>
          <w:color w:val="020231"/>
          <w:szCs w:val="21"/>
        </w:rPr>
      </w:pPr>
    </w:p>
    <w:p w14:paraId="16D5E938" w14:textId="77777777" w:rsidR="001923D3" w:rsidRDefault="001923D3">
      <w:pPr>
        <w:autoSpaceDE w:val="0"/>
        <w:autoSpaceDN w:val="0"/>
        <w:adjustRightInd w:val="0"/>
        <w:spacing w:line="360" w:lineRule="auto"/>
        <w:rPr>
          <w:rFonts w:ascii="宋体" w:hAnsi="宋体" w:cs="DFKai-SB" w:hint="eastAsia"/>
          <w:bCs/>
          <w:sz w:val="24"/>
        </w:rPr>
        <w:sectPr w:rsidR="001923D3">
          <w:footerReference w:type="default" r:id="rId9"/>
          <w:pgSz w:w="11906" w:h="16838"/>
          <w:pgMar w:top="1440" w:right="1466" w:bottom="1440" w:left="1620" w:header="851" w:footer="992" w:gutter="0"/>
          <w:pgNumType w:start="1"/>
          <w:cols w:space="720"/>
          <w:docGrid w:type="lines" w:linePitch="312"/>
        </w:sectPr>
      </w:pPr>
    </w:p>
    <w:p w14:paraId="2760D22D" w14:textId="77777777" w:rsidR="001923D3" w:rsidRDefault="00000000">
      <w:pPr>
        <w:pStyle w:val="1"/>
        <w:numPr>
          <w:ilvl w:val="0"/>
          <w:numId w:val="1"/>
        </w:numPr>
        <w:spacing w:beforeLines="20" w:before="62" w:afterLines="20" w:after="62" w:line="579" w:lineRule="auto"/>
        <w:rPr>
          <w:rFonts w:ascii="宋体" w:hAnsi="宋体" w:cs="宋体" w:hint="eastAsia"/>
          <w:sz w:val="28"/>
          <w:szCs w:val="28"/>
        </w:rPr>
      </w:pPr>
      <w:bookmarkStart w:id="1" w:name="_Toc519368349"/>
      <w:r>
        <w:rPr>
          <w:rFonts w:ascii="宋体" w:hAnsi="宋体" w:cs="宋体" w:hint="eastAsia"/>
          <w:sz w:val="28"/>
          <w:szCs w:val="28"/>
        </w:rPr>
        <w:lastRenderedPageBreak/>
        <w:t>作品概述</w:t>
      </w:r>
      <w:bookmarkEnd w:id="1"/>
    </w:p>
    <w:p w14:paraId="486BD11A" w14:textId="77777777" w:rsidR="001923D3" w:rsidRDefault="00000000">
      <w:pPr>
        <w:spacing w:beforeLines="20" w:before="62" w:afterLines="20" w:after="62"/>
      </w:pPr>
      <w:r>
        <w:t>本项目</w:t>
      </w:r>
      <w:r>
        <w:t>“AI</w:t>
      </w:r>
      <w:r>
        <w:t>机械臂辅学系统</w:t>
      </w:r>
      <w:r>
        <w:t>”</w:t>
      </w:r>
      <w:r>
        <w:t>面向低龄儿童学习场景，融合人工智能与智能硬件技术，致力于打造一个兼具趣味性与教育意义的互动学习平台。系统以机械臂为核心，通过语音唤醒与自然语言交互，使儿童能够以简单直观的方式参与操作，降低使用门槛并增强学习兴趣。</w:t>
      </w:r>
    </w:p>
    <w:p w14:paraId="6B41BA98" w14:textId="752DD012" w:rsidR="001923D3" w:rsidRDefault="00000000">
      <w:pPr>
        <w:spacing w:beforeLines="20" w:before="62" w:afterLines="20" w:after="62"/>
      </w:pPr>
      <w:r>
        <w:t>在功能设计上，系统通过</w:t>
      </w:r>
      <w:r>
        <w:rPr>
          <w:b/>
          <w:bCs/>
        </w:rPr>
        <w:t>颜色识别任务</w:t>
      </w:r>
      <w:r>
        <w:t>，引导儿童理解基础分类概念，在实践中培养逻辑思维与动手能力；</w:t>
      </w:r>
      <w:r>
        <w:rPr>
          <w:b/>
          <w:bCs/>
        </w:rPr>
        <w:t>智能光照调节功能</w:t>
      </w:r>
      <w:r>
        <w:t>则帮助儿童认识良好学习环境的重要性。借助</w:t>
      </w:r>
      <w:r>
        <w:rPr>
          <w:b/>
          <w:bCs/>
        </w:rPr>
        <w:t>USB</w:t>
      </w:r>
      <w:r>
        <w:rPr>
          <w:b/>
          <w:bCs/>
        </w:rPr>
        <w:t>摄像头与云端大模型</w:t>
      </w:r>
      <w:r>
        <w:t>，系统还能对题目进行识别与解答，并通过机械臂动作进行反馈，使抽象知识具象化，提升理解效果。同时，</w:t>
      </w:r>
      <w:r>
        <w:rPr>
          <w:b/>
          <w:bCs/>
        </w:rPr>
        <w:t>人脸识别与追踪功能</w:t>
      </w:r>
      <w:r>
        <w:t>可辅助家长了解儿童专注状态，培养良好学习习惯。</w:t>
      </w:r>
      <w:r>
        <w:rPr>
          <w:b/>
          <w:bCs/>
        </w:rPr>
        <w:t>OLED</w:t>
      </w:r>
      <w:r>
        <w:rPr>
          <w:b/>
          <w:bCs/>
        </w:rPr>
        <w:t>屏与</w:t>
      </w:r>
      <w:r>
        <w:rPr>
          <w:b/>
          <w:bCs/>
        </w:rPr>
        <w:t>Web</w:t>
      </w:r>
      <w:r>
        <w:rPr>
          <w:b/>
          <w:bCs/>
        </w:rPr>
        <w:t>端</w:t>
      </w:r>
      <w:r>
        <w:t>展示进一步增强了系统的可视化与互动体验，使儿童能够直观感知任务执行过程。</w:t>
      </w:r>
    </w:p>
    <w:p w14:paraId="53A0457D" w14:textId="77777777" w:rsidR="001923D3" w:rsidRDefault="00000000">
      <w:pPr>
        <w:spacing w:beforeLines="20" w:before="62" w:afterLines="20" w:after="62"/>
      </w:pPr>
      <w:r>
        <w:t>整个系统通过</w:t>
      </w:r>
      <w:r>
        <w:t>“</w:t>
      </w:r>
      <w:r>
        <w:t>唤醒</w:t>
      </w:r>
      <w:r>
        <w:t>—</w:t>
      </w:r>
      <w:r>
        <w:t>任务执行</w:t>
      </w:r>
      <w:r>
        <w:t>—</w:t>
      </w:r>
      <w:r>
        <w:t>回归初始</w:t>
      </w:r>
      <w:r>
        <w:t>”</w:t>
      </w:r>
      <w:r>
        <w:t>的流程设计，帮助儿童建立清晰的操作逻辑与因果认知。该项目不仅提升了学习的趣味性与参与感，也在潜移默化中促进儿童的认知发展、行为规范与科技素养培养。</w:t>
      </w:r>
    </w:p>
    <w:p w14:paraId="4696B862" w14:textId="77777777" w:rsidR="001923D3" w:rsidRDefault="00000000">
      <w:pPr>
        <w:spacing w:beforeLines="20" w:before="62" w:afterLines="20" w:after="62"/>
      </w:pPr>
      <w:r>
        <w:rPr>
          <w:noProof/>
        </w:rPr>
        <w:drawing>
          <wp:inline distT="0" distB="0" distL="0" distR="0" wp14:anchorId="47336D67" wp14:editId="1AF8EBC7">
            <wp:extent cx="2813685" cy="2229485"/>
            <wp:effectExtent l="0" t="0" r="5715" b="0"/>
            <wp:docPr id="451691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1137" name="图片 1"/>
                    <pic:cNvPicPr>
                      <a:picLocks noChangeAspect="1"/>
                    </pic:cNvPicPr>
                  </pic:nvPicPr>
                  <pic:blipFill>
                    <a:blip r:embed="rId10"/>
                    <a:stretch>
                      <a:fillRect/>
                    </a:stretch>
                  </pic:blipFill>
                  <pic:spPr>
                    <a:xfrm>
                      <a:off x="0" y="0"/>
                      <a:ext cx="2839697" cy="2250467"/>
                    </a:xfrm>
                    <a:prstGeom prst="rect">
                      <a:avLst/>
                    </a:prstGeom>
                  </pic:spPr>
                </pic:pic>
              </a:graphicData>
            </a:graphic>
          </wp:inline>
        </w:drawing>
      </w:r>
      <w:r>
        <w:rPr>
          <w:rFonts w:hint="eastAsia"/>
        </w:rPr>
        <w:t xml:space="preserve">     </w:t>
      </w:r>
      <w:r>
        <w:rPr>
          <w:noProof/>
        </w:rPr>
        <w:drawing>
          <wp:inline distT="0" distB="0" distL="0" distR="0" wp14:anchorId="5A79DF39" wp14:editId="107574D0">
            <wp:extent cx="2703195" cy="2226310"/>
            <wp:effectExtent l="0" t="0" r="1905" b="2540"/>
            <wp:docPr id="269277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77098" name="图片 1"/>
                    <pic:cNvPicPr>
                      <a:picLocks noChangeAspect="1"/>
                    </pic:cNvPicPr>
                  </pic:nvPicPr>
                  <pic:blipFill>
                    <a:blip r:embed="rId11"/>
                    <a:stretch>
                      <a:fillRect/>
                    </a:stretch>
                  </pic:blipFill>
                  <pic:spPr>
                    <a:xfrm>
                      <a:off x="0" y="0"/>
                      <a:ext cx="2740336" cy="2256692"/>
                    </a:xfrm>
                    <a:prstGeom prst="rect">
                      <a:avLst/>
                    </a:prstGeom>
                  </pic:spPr>
                </pic:pic>
              </a:graphicData>
            </a:graphic>
          </wp:inline>
        </w:drawing>
      </w:r>
    </w:p>
    <w:p w14:paraId="1F2C57A1" w14:textId="77777777" w:rsidR="001923D3" w:rsidRDefault="00000000">
      <w:pPr>
        <w:spacing w:beforeLines="20" w:before="62" w:afterLines="20" w:after="62"/>
        <w:ind w:firstLineChars="600" w:firstLine="1260"/>
        <w:jc w:val="left"/>
      </w:pPr>
      <w:r>
        <w:rPr>
          <w:rFonts w:hint="eastAsia"/>
        </w:rPr>
        <w:t>(a)</w:t>
      </w:r>
      <w:r>
        <w:rPr>
          <w:rFonts w:hint="eastAsia"/>
        </w:rPr>
        <w:t>主控与模块示意图</w:t>
      </w:r>
      <w:r>
        <w:rPr>
          <w:rFonts w:hint="eastAsia"/>
        </w:rPr>
        <w:t xml:space="preserve">                            (b)</w:t>
      </w:r>
      <w:r>
        <w:rPr>
          <w:rFonts w:hint="eastAsia"/>
        </w:rPr>
        <w:t>舵机驱动板示意图</w:t>
      </w:r>
    </w:p>
    <w:p w14:paraId="032A6EAB" w14:textId="77777777" w:rsidR="001923D3" w:rsidRDefault="00000000">
      <w:pPr>
        <w:spacing w:beforeLines="20" w:before="62" w:afterLines="20" w:after="62"/>
        <w:jc w:val="center"/>
        <w:rPr>
          <w:rFonts w:ascii="宋体" w:hAnsi="宋体" w:hint="eastAsia"/>
          <w:sz w:val="24"/>
        </w:rPr>
      </w:pPr>
      <w:r>
        <w:rPr>
          <w:rFonts w:ascii="宋体" w:hAnsi="宋体" w:hint="eastAsia"/>
          <w:sz w:val="24"/>
        </w:rPr>
        <w:t>图1机械臂模块与RA6M5示意图</w:t>
      </w:r>
    </w:p>
    <w:p w14:paraId="0DE44BEC" w14:textId="77777777" w:rsidR="001923D3" w:rsidRDefault="00000000">
      <w:pPr>
        <w:numPr>
          <w:ilvl w:val="1"/>
          <w:numId w:val="2"/>
        </w:numPr>
        <w:autoSpaceDN w:val="0"/>
        <w:spacing w:beforeLines="20" w:before="62" w:afterLines="20" w:after="62"/>
        <w:rPr>
          <w:rFonts w:ascii="宋体" w:hAnsi="宋体" w:hint="eastAsia"/>
          <w:color w:val="FF0000"/>
          <w:szCs w:val="21"/>
        </w:rPr>
      </w:pPr>
      <w:r>
        <w:rPr>
          <w:rFonts w:ascii="宋体" w:hAnsi="宋体" w:hint="eastAsia"/>
          <w:b/>
          <w:color w:val="000000"/>
          <w:sz w:val="24"/>
        </w:rPr>
        <w:t>项目背景</w:t>
      </w:r>
    </w:p>
    <w:p w14:paraId="0A416040" w14:textId="77777777" w:rsidR="001923D3" w:rsidRDefault="00000000">
      <w:pPr>
        <w:rPr>
          <w:rFonts w:ascii="宋体" w:hAnsi="宋体" w:hint="eastAsia"/>
        </w:rPr>
      </w:pPr>
      <w:r>
        <w:rPr>
          <w:rFonts w:ascii="宋体" w:hAnsi="宋体"/>
        </w:rPr>
        <w:t>在人工智能、大模型与具身智能（Embodied AI）快速发展的背景下，教育形态正逐步向低龄化、智能化与沉浸式方向演进。尤其是面向低龄儿童的启蒙教育，传统方式往往依赖单一的图文或口头教学，缺乏互动性与实践性，难以充分激发儿童的学习兴趣与探索能力</w:t>
      </w:r>
      <w:r>
        <w:rPr>
          <w:rFonts w:ascii="宋体" w:hAnsi="宋体" w:hint="eastAsia"/>
        </w:rPr>
        <w:t>（如图2所示）</w:t>
      </w:r>
      <w:r>
        <w:rPr>
          <w:rFonts w:ascii="宋体" w:hAnsi="宋体"/>
        </w:rPr>
        <w:t>。因此，构建融合多模态感知、自然交互与实体操作能力的智能辅学系统，成为儿童教育创新的重要方向。</w:t>
      </w:r>
    </w:p>
    <w:p w14:paraId="0916349F" w14:textId="77777777" w:rsidR="001923D3" w:rsidRDefault="001923D3">
      <w:pPr>
        <w:rPr>
          <w:rFonts w:ascii="宋体" w:hAnsi="宋体" w:hint="eastAsia"/>
        </w:rPr>
      </w:pPr>
    </w:p>
    <w:p w14:paraId="33ED622C" w14:textId="77777777" w:rsidR="001923D3" w:rsidRDefault="00000000">
      <w:pPr>
        <w:jc w:val="center"/>
      </w:pPr>
      <w:r>
        <w:rPr>
          <w:noProof/>
        </w:rPr>
        <w:drawing>
          <wp:inline distT="0" distB="0" distL="0" distR="0" wp14:anchorId="050F00A5" wp14:editId="2B986C72">
            <wp:extent cx="5464810" cy="1656715"/>
            <wp:effectExtent l="0" t="0" r="2540" b="63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85302" cy="1663183"/>
                    </a:xfrm>
                    <a:prstGeom prst="rect">
                      <a:avLst/>
                    </a:prstGeom>
                    <a:noFill/>
                    <a:ln>
                      <a:noFill/>
                    </a:ln>
                  </pic:spPr>
                </pic:pic>
              </a:graphicData>
            </a:graphic>
          </wp:inline>
        </w:drawing>
      </w:r>
    </w:p>
    <w:p w14:paraId="34DC047B" w14:textId="77777777" w:rsidR="001923D3" w:rsidRDefault="00000000">
      <w:pPr>
        <w:jc w:val="center"/>
        <w:rPr>
          <w:sz w:val="24"/>
        </w:rPr>
      </w:pPr>
      <w:r>
        <w:rPr>
          <w:rFonts w:hint="eastAsia"/>
          <w:sz w:val="24"/>
        </w:rPr>
        <w:lastRenderedPageBreak/>
        <w:t>图</w:t>
      </w:r>
      <w:r>
        <w:rPr>
          <w:rFonts w:hint="eastAsia"/>
          <w:sz w:val="24"/>
        </w:rPr>
        <w:t>2</w:t>
      </w:r>
      <w:r>
        <w:rPr>
          <w:rFonts w:hint="eastAsia"/>
          <w:sz w:val="24"/>
        </w:rPr>
        <w:t>：</w:t>
      </w:r>
      <w:r>
        <w:rPr>
          <w:sz w:val="24"/>
        </w:rPr>
        <w:t>具身智能系统与传统语言模型能力对比示意图</w:t>
      </w:r>
    </w:p>
    <w:p w14:paraId="77A4BBFF" w14:textId="77777777" w:rsidR="001923D3" w:rsidRDefault="001923D3">
      <w:pPr>
        <w:rPr>
          <w:rFonts w:ascii="宋体" w:hAnsi="宋体" w:hint="eastAsia"/>
        </w:rPr>
      </w:pPr>
    </w:p>
    <w:p w14:paraId="05CD1343" w14:textId="50913F4D" w:rsidR="001923D3" w:rsidRDefault="00000000">
      <w:pPr>
        <w:rPr>
          <w:rFonts w:ascii="宋体" w:hAnsi="宋体" w:hint="eastAsia"/>
        </w:rPr>
      </w:pPr>
      <w:r>
        <w:rPr>
          <w:rFonts w:ascii="宋体" w:hAnsi="宋体"/>
        </w:rPr>
        <w:t>本项目基于“AI机械臂辅学系统”理念，融合计算机视觉、语音交互、边云协同计算及大模型推理能力，打造一个具备“看、听、想、做”能力的智能学习伙伴。系统通过唤醒词实现自然交互，例如儿童说出“你好小助手”，即可唤醒系统并发出指令。在颜色识别与分拣任务中，系统可识别不同颜色的积木，并控制机械臂将其分类摆放，帮助儿童建立基础认知能力。系统通过唤醒词驱动的人机交互机制，实现任务级动态编排与执行，并结合机械臂实现物理世界中的精准操作，形成“感知—理解—决策—执行”的闭环，如图</w:t>
      </w:r>
      <w:r>
        <w:rPr>
          <w:rFonts w:ascii="宋体" w:hAnsi="宋体" w:hint="eastAsia"/>
        </w:rPr>
        <w:t>3。</w:t>
      </w:r>
      <w:r>
        <w:rPr>
          <w:rFonts w:ascii="宋体" w:hAnsi="宋体"/>
        </w:rPr>
        <w:t>颜色识别、智能光照、人脸追踪及题目解答等场景中的应用，不仅提升了学习辅助的智能化水平，也为教育机器人向认知智能体演进提供了实践路径。</w:t>
      </w:r>
    </w:p>
    <w:p w14:paraId="27689AED" w14:textId="77777777" w:rsidR="001923D3" w:rsidRDefault="00000000">
      <w:pPr>
        <w:pStyle w:val="ad"/>
        <w:spacing w:before="20" w:beforeAutospacing="0" w:after="20" w:afterAutospacing="0"/>
        <w:jc w:val="center"/>
        <w:rPr>
          <w:rFonts w:hint="eastAsia"/>
        </w:rPr>
      </w:pPr>
      <w:r>
        <w:rPr>
          <w:noProof/>
        </w:rPr>
        <w:drawing>
          <wp:inline distT="0" distB="0" distL="0" distR="0" wp14:anchorId="1185153A" wp14:editId="398C144F">
            <wp:extent cx="2369185" cy="23774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369185" cy="2377440"/>
                    </a:xfrm>
                    <a:prstGeom prst="rect">
                      <a:avLst/>
                    </a:prstGeom>
                    <a:noFill/>
                    <a:ln>
                      <a:noFill/>
                    </a:ln>
                  </pic:spPr>
                </pic:pic>
              </a:graphicData>
            </a:graphic>
          </wp:inline>
        </w:drawing>
      </w:r>
    </w:p>
    <w:p w14:paraId="730C48AA" w14:textId="77777777" w:rsidR="001923D3" w:rsidRDefault="00000000">
      <w:pPr>
        <w:pStyle w:val="ad"/>
        <w:spacing w:before="20" w:beforeAutospacing="0" w:after="20" w:afterAutospacing="0"/>
        <w:jc w:val="center"/>
        <w:rPr>
          <w:rFonts w:hint="eastAsia"/>
        </w:rPr>
      </w:pPr>
      <w:r>
        <w:rPr>
          <w:rFonts w:hint="eastAsia"/>
        </w:rPr>
        <w:t>图3 闭环逻辑图</w:t>
      </w:r>
    </w:p>
    <w:p w14:paraId="394CA868" w14:textId="77777777" w:rsidR="001923D3" w:rsidRDefault="00000000">
      <w:pPr>
        <w:numPr>
          <w:ilvl w:val="1"/>
          <w:numId w:val="2"/>
        </w:numPr>
        <w:autoSpaceDN w:val="0"/>
        <w:spacing w:beforeLines="20" w:before="62" w:afterLines="20" w:after="62"/>
        <w:rPr>
          <w:rFonts w:ascii="宋体" w:hAnsi="宋体" w:hint="eastAsia"/>
          <w:b/>
          <w:bCs/>
          <w:sz w:val="24"/>
        </w:rPr>
      </w:pPr>
      <w:r>
        <w:rPr>
          <w:rFonts w:ascii="宋体" w:hAnsi="宋体" w:hint="eastAsia"/>
          <w:b/>
          <w:bCs/>
          <w:sz w:val="24"/>
        </w:rPr>
        <w:t>相关工作</w:t>
      </w:r>
    </w:p>
    <w:p w14:paraId="4CE560FE" w14:textId="77777777" w:rsidR="001923D3" w:rsidRDefault="001923D3">
      <w:pPr>
        <w:autoSpaceDN w:val="0"/>
        <w:spacing w:beforeLines="20" w:before="62" w:afterLines="20" w:after="62"/>
        <w:rPr>
          <w:rFonts w:ascii="宋体" w:hAnsi="宋体" w:hint="eastAsia"/>
          <w:b/>
          <w:bCs/>
          <w:sz w:val="24"/>
        </w:rPr>
      </w:pPr>
    </w:p>
    <w:p w14:paraId="16C6C77E" w14:textId="77777777" w:rsidR="001923D3" w:rsidRDefault="00000000">
      <w:pPr>
        <w:numPr>
          <w:ilvl w:val="2"/>
          <w:numId w:val="2"/>
        </w:numPr>
        <w:autoSpaceDN w:val="0"/>
        <w:spacing w:beforeLines="20" w:before="62" w:afterLines="20" w:after="62"/>
        <w:rPr>
          <w:rFonts w:ascii="黑体" w:eastAsia="黑体" w:hAnsi="黑体" w:hint="eastAsia"/>
          <w:b/>
          <w:bCs/>
          <w:szCs w:val="21"/>
        </w:rPr>
      </w:pPr>
      <w:r>
        <w:rPr>
          <w:rFonts w:ascii="黑体" w:eastAsia="黑体" w:hAnsi="黑体" w:hint="eastAsia"/>
          <w:b/>
          <w:bCs/>
          <w:szCs w:val="21"/>
        </w:rPr>
        <w:t>硬件设计</w:t>
      </w:r>
    </w:p>
    <w:p w14:paraId="62DFF0BB" w14:textId="77777777" w:rsidR="001923D3" w:rsidRDefault="00000000">
      <w:pPr>
        <w:pStyle w:val="ad"/>
        <w:spacing w:before="20" w:beforeAutospacing="0" w:after="20" w:afterAutospacing="0"/>
        <w:rPr>
          <w:rFonts w:hint="eastAsia"/>
        </w:rPr>
      </w:pPr>
      <w:r>
        <w:rPr>
          <w:sz w:val="21"/>
          <w:szCs w:val="21"/>
        </w:rPr>
        <w:t>本项目采用瑞萨（Renesas）RA6M5高性能微控制器作为核心控制单元，构建定制化嵌入式控制系统。RA6M5基于Arm Cortex-M33内核，集成DSP与FPU单元，具备较强的数据处理能力；同时片上集成丰富的存储资源（Flash、SRAM）及多种外设接口（UART、SPI、IIC、CAN-FD等），能够满足多传感器数</w:t>
      </w:r>
      <w:r>
        <w:rPr>
          <w:sz w:val="21"/>
          <w:szCs w:val="21"/>
        </w:rPr>
        <w:lastRenderedPageBreak/>
        <w:t>据采集与多模块协同控制需求</w:t>
      </w:r>
      <w:r>
        <w:rPr>
          <w:rFonts w:hint="eastAsia"/>
          <w:sz w:val="21"/>
          <w:szCs w:val="21"/>
        </w:rPr>
        <w:t>，</w:t>
      </w:r>
      <w:r>
        <w:rPr>
          <w:sz w:val="21"/>
          <w:szCs w:val="21"/>
        </w:rPr>
        <w:t>为机械臂运动控制与多模态数据处理提供了可靠的硬件基础。</w:t>
      </w:r>
      <w:r>
        <w:rPr>
          <w:noProof/>
        </w:rPr>
        <w:drawing>
          <wp:inline distT="0" distB="0" distL="0" distR="0" wp14:anchorId="4DF3E40E" wp14:editId="2080C042">
            <wp:extent cx="5160645" cy="570103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160645" cy="5701030"/>
                    </a:xfrm>
                    <a:prstGeom prst="rect">
                      <a:avLst/>
                    </a:prstGeom>
                    <a:noFill/>
                    <a:ln>
                      <a:noFill/>
                    </a:ln>
                  </pic:spPr>
                </pic:pic>
              </a:graphicData>
            </a:graphic>
          </wp:inline>
        </w:drawing>
      </w:r>
    </w:p>
    <w:p w14:paraId="44232C78" w14:textId="77777777" w:rsidR="001923D3" w:rsidRDefault="00000000">
      <w:pPr>
        <w:pStyle w:val="ad"/>
        <w:spacing w:before="20" w:beforeAutospacing="0" w:after="20" w:afterAutospacing="0"/>
        <w:jc w:val="center"/>
        <w:rPr>
          <w:rFonts w:hint="eastAsia"/>
        </w:rPr>
      </w:pPr>
      <w:r>
        <w:t>图</w:t>
      </w:r>
      <w:r>
        <w:rPr>
          <w:rFonts w:hint="eastAsia"/>
        </w:rPr>
        <w:t xml:space="preserve">4 </w:t>
      </w:r>
      <w:r>
        <w:t>RA</w:t>
      </w:r>
      <w:r>
        <w:rPr>
          <w:rFonts w:hint="eastAsia"/>
        </w:rPr>
        <w:t>6</w:t>
      </w:r>
      <w:r>
        <w:t>M</w:t>
      </w:r>
      <w:r>
        <w:rPr>
          <w:rFonts w:hint="eastAsia"/>
        </w:rPr>
        <w:t>5</w:t>
      </w:r>
      <w:r>
        <w:t>外设图（来自瑞萨官网数据手册）</w:t>
      </w:r>
    </w:p>
    <w:p w14:paraId="146DDF13" w14:textId="77777777" w:rsidR="001923D3" w:rsidRDefault="001923D3">
      <w:pPr>
        <w:pStyle w:val="ad"/>
        <w:spacing w:before="20" w:beforeAutospacing="0" w:after="20" w:afterAutospacing="0"/>
        <w:jc w:val="center"/>
        <w:rPr>
          <w:rFonts w:hint="eastAsia"/>
          <w:sz w:val="21"/>
          <w:szCs w:val="21"/>
        </w:rPr>
      </w:pPr>
    </w:p>
    <w:p w14:paraId="56138975" w14:textId="77777777" w:rsidR="001923D3" w:rsidRDefault="00000000">
      <w:pPr>
        <w:pStyle w:val="ad"/>
        <w:spacing w:before="20" w:beforeAutospacing="0" w:after="20" w:afterAutospacing="0"/>
        <w:rPr>
          <w:rFonts w:hint="eastAsia"/>
          <w:sz w:val="21"/>
          <w:szCs w:val="21"/>
        </w:rPr>
      </w:pPr>
      <w:r>
        <w:rPr>
          <w:sz w:val="21"/>
          <w:szCs w:val="21"/>
        </w:rPr>
        <w:t>具体而言，</w:t>
      </w:r>
      <w:r>
        <w:rPr>
          <w:rFonts w:hint="eastAsia"/>
          <w:sz w:val="21"/>
          <w:szCs w:val="21"/>
        </w:rPr>
        <w:t>机械臂驱动系统为串行</w:t>
      </w:r>
      <w:r>
        <w:rPr>
          <w:sz w:val="21"/>
          <w:szCs w:val="21"/>
        </w:rPr>
        <w:t>总线舵机控制板，由RA6M5通过总线协议统一调度</w:t>
      </w:r>
      <w:r>
        <w:rPr>
          <w:rFonts w:hint="eastAsia"/>
          <w:sz w:val="21"/>
          <w:szCs w:val="21"/>
        </w:rPr>
        <w:t>6</w:t>
      </w:r>
      <w:r>
        <w:rPr>
          <w:sz w:val="21"/>
          <w:szCs w:val="21"/>
        </w:rPr>
        <w:t>自由度机械臂，实现高精度、多节点同步控制。</w:t>
      </w:r>
      <w:r>
        <w:rPr>
          <w:rFonts w:hint="eastAsia"/>
          <w:sz w:val="21"/>
          <w:szCs w:val="21"/>
        </w:rPr>
        <w:t>其中作为关节的舵机为</w:t>
      </w:r>
      <w:r>
        <w:rPr>
          <w:sz w:val="21"/>
          <w:szCs w:val="21"/>
        </w:rPr>
        <w:t>LX-225</w:t>
      </w:r>
      <w:r>
        <w:rPr>
          <w:rFonts w:hint="eastAsia"/>
          <w:sz w:val="21"/>
          <w:szCs w:val="21"/>
        </w:rPr>
        <w:t>，该舵机最大扭矩为</w:t>
      </w:r>
      <w:r>
        <w:rPr>
          <w:sz w:val="21"/>
          <w:szCs w:val="21"/>
        </w:rPr>
        <w:t>25kg.cm</w:t>
      </w:r>
      <w:r>
        <w:rPr>
          <w:rFonts w:hint="eastAsia"/>
          <w:sz w:val="21"/>
          <w:szCs w:val="21"/>
        </w:rPr>
        <w:t>，只需遵循协议写入舵机特定的控制命令便可返回其当前工作温度、当前电压以及当前位置。</w:t>
      </w:r>
    </w:p>
    <w:p w14:paraId="468D3820" w14:textId="6FC7A1E6" w:rsidR="001923D3" w:rsidRDefault="00000000">
      <w:pPr>
        <w:pStyle w:val="ad"/>
        <w:spacing w:before="20" w:beforeAutospacing="0" w:after="20" w:afterAutospacing="0"/>
        <w:rPr>
          <w:rFonts w:hint="eastAsia"/>
          <w:sz w:val="21"/>
          <w:szCs w:val="21"/>
        </w:rPr>
      </w:pPr>
      <w:r>
        <w:rPr>
          <w:sz w:val="21"/>
          <w:szCs w:val="21"/>
        </w:rPr>
        <w:t>同时，在机械臂前端布置超声波传感器</w:t>
      </w:r>
      <w:r>
        <w:rPr>
          <w:rFonts w:hint="eastAsia"/>
          <w:sz w:val="21"/>
          <w:szCs w:val="21"/>
        </w:rPr>
        <w:t>,见图5</w:t>
      </w:r>
      <w:r>
        <w:rPr>
          <w:sz w:val="21"/>
          <w:szCs w:val="21"/>
        </w:rPr>
        <w:t>（b），辅助完成目标物体的距离测量与抓取定位；机械臂头部集成</w:t>
      </w:r>
      <w:r>
        <w:rPr>
          <w:rFonts w:hint="eastAsia"/>
          <w:sz w:val="21"/>
          <w:szCs w:val="21"/>
        </w:rPr>
        <w:t>RGB</w:t>
      </w:r>
      <w:r>
        <w:rPr>
          <w:sz w:val="21"/>
          <w:szCs w:val="21"/>
        </w:rPr>
        <w:t>光源模块</w:t>
      </w:r>
      <w:r>
        <w:rPr>
          <w:rFonts w:hint="eastAsia"/>
          <w:sz w:val="21"/>
          <w:szCs w:val="21"/>
        </w:rPr>
        <w:t>,见图5</w:t>
      </w:r>
      <w:r>
        <w:rPr>
          <w:sz w:val="21"/>
          <w:szCs w:val="21"/>
        </w:rPr>
        <w:t>（</w:t>
      </w:r>
      <w:r>
        <w:rPr>
          <w:rFonts w:hint="eastAsia"/>
          <w:sz w:val="21"/>
          <w:szCs w:val="21"/>
        </w:rPr>
        <w:t>a</w:t>
      </w:r>
      <w:r>
        <w:rPr>
          <w:sz w:val="21"/>
          <w:szCs w:val="21"/>
        </w:rPr>
        <w:t>），实现智能光照调节功能。</w:t>
      </w:r>
    </w:p>
    <w:p w14:paraId="32AF0FAC" w14:textId="31F98015" w:rsidR="001923D3" w:rsidRDefault="00000000">
      <w:pPr>
        <w:pStyle w:val="ad"/>
        <w:spacing w:before="20" w:beforeAutospacing="0" w:after="20" w:afterAutospacing="0"/>
        <w:jc w:val="center"/>
        <w:rPr>
          <w:rFonts w:hint="eastAsia"/>
          <w:sz w:val="21"/>
          <w:szCs w:val="21"/>
        </w:rPr>
      </w:pPr>
      <w:r>
        <w:rPr>
          <w:rFonts w:hint="eastAsia"/>
          <w:noProof/>
          <w:sz w:val="21"/>
          <w:szCs w:val="21"/>
        </w:rPr>
        <w:drawing>
          <wp:inline distT="0" distB="0" distL="0" distR="0" wp14:anchorId="065C6F49" wp14:editId="2325E5B0">
            <wp:extent cx="1670050" cy="1113155"/>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670050" cy="1113155"/>
                    </a:xfrm>
                    <a:prstGeom prst="rect">
                      <a:avLst/>
                    </a:prstGeom>
                    <a:noFill/>
                    <a:ln>
                      <a:noFill/>
                    </a:ln>
                  </pic:spPr>
                </pic:pic>
              </a:graphicData>
            </a:graphic>
          </wp:inline>
        </w:drawing>
      </w:r>
      <w:r>
        <w:rPr>
          <w:rFonts w:hint="eastAsia"/>
          <w:sz w:val="21"/>
          <w:szCs w:val="21"/>
        </w:rPr>
        <w:t xml:space="preserve">   </w:t>
      </w:r>
      <w:r>
        <w:rPr>
          <w:noProof/>
          <w:sz w:val="21"/>
          <w:szCs w:val="21"/>
        </w:rPr>
        <w:drawing>
          <wp:inline distT="0" distB="0" distL="0" distR="0" wp14:anchorId="7FE9642E" wp14:editId="37B53159">
            <wp:extent cx="1582420" cy="1105535"/>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582420" cy="1105535"/>
                    </a:xfrm>
                    <a:prstGeom prst="rect">
                      <a:avLst/>
                    </a:prstGeom>
                    <a:noFill/>
                    <a:ln>
                      <a:noFill/>
                    </a:ln>
                  </pic:spPr>
                </pic:pic>
              </a:graphicData>
            </a:graphic>
          </wp:inline>
        </w:drawing>
      </w:r>
      <w:r>
        <w:rPr>
          <w:rFonts w:hint="eastAsia"/>
          <w:sz w:val="21"/>
          <w:szCs w:val="21"/>
        </w:rPr>
        <w:t xml:space="preserve">   </w:t>
      </w:r>
    </w:p>
    <w:p w14:paraId="00F9107B" w14:textId="7406E9EE" w:rsidR="001923D3" w:rsidRDefault="00287A87" w:rsidP="00287A87">
      <w:pPr>
        <w:pStyle w:val="ad"/>
        <w:spacing w:before="20" w:beforeAutospacing="0" w:after="20" w:afterAutospacing="0"/>
        <w:ind w:left="2355" w:firstLineChars="400" w:firstLine="840"/>
        <w:rPr>
          <w:rFonts w:hint="eastAsia"/>
          <w:sz w:val="21"/>
          <w:szCs w:val="21"/>
        </w:rPr>
      </w:pPr>
      <w:r>
        <w:rPr>
          <w:rFonts w:hint="eastAsia"/>
          <w:sz w:val="21"/>
          <w:szCs w:val="21"/>
        </w:rPr>
        <w:t>(a)</w:t>
      </w:r>
      <w:r w:rsidR="00000000">
        <w:rPr>
          <w:rFonts w:hint="eastAsia"/>
          <w:sz w:val="21"/>
          <w:szCs w:val="21"/>
        </w:rPr>
        <w:t xml:space="preserve">                      </w:t>
      </w:r>
      <w:r w:rsidR="008D077E">
        <w:rPr>
          <w:rFonts w:hint="eastAsia"/>
          <w:sz w:val="21"/>
          <w:szCs w:val="21"/>
        </w:rPr>
        <w:t xml:space="preserve">  </w:t>
      </w:r>
      <w:r w:rsidR="00000000">
        <w:rPr>
          <w:rFonts w:hint="eastAsia"/>
          <w:sz w:val="21"/>
          <w:szCs w:val="21"/>
        </w:rPr>
        <w:t xml:space="preserve">(b) </w:t>
      </w:r>
    </w:p>
    <w:p w14:paraId="6DF9EDBC" w14:textId="77777777" w:rsidR="001923D3" w:rsidRDefault="00000000">
      <w:pPr>
        <w:pStyle w:val="ad"/>
        <w:spacing w:before="20" w:beforeAutospacing="0" w:after="20" w:afterAutospacing="0"/>
        <w:ind w:left="2355"/>
        <w:rPr>
          <w:rFonts w:hint="eastAsia"/>
        </w:rPr>
      </w:pPr>
      <w:r>
        <w:rPr>
          <w:rFonts w:hint="eastAsia"/>
          <w:sz w:val="21"/>
          <w:szCs w:val="21"/>
        </w:rPr>
        <w:lastRenderedPageBreak/>
        <w:t xml:space="preserve">                      </w:t>
      </w:r>
      <w:r>
        <w:t>图</w:t>
      </w:r>
      <w:r>
        <w:rPr>
          <w:rFonts w:hint="eastAsia"/>
        </w:rPr>
        <w:t>5</w:t>
      </w:r>
    </w:p>
    <w:p w14:paraId="28224833" w14:textId="77777777" w:rsidR="001923D3" w:rsidRDefault="00000000">
      <w:pPr>
        <w:pStyle w:val="ad"/>
        <w:spacing w:before="20" w:after="20"/>
        <w:rPr>
          <w:rFonts w:hint="eastAsia"/>
          <w:sz w:val="21"/>
          <w:szCs w:val="21"/>
        </w:rPr>
      </w:pPr>
      <w:r>
        <w:rPr>
          <w:sz w:val="21"/>
          <w:szCs w:val="21"/>
        </w:rPr>
        <w:t>超声波传感器</w:t>
      </w:r>
      <w:r>
        <w:rPr>
          <w:rFonts w:hint="eastAsia"/>
          <w:sz w:val="21"/>
          <w:szCs w:val="21"/>
        </w:rPr>
        <w:t>使用CS100工业级超声波测距芯片内部集成超声波发射电路，超声波接收电路，数字处理电路等，单芯片即可完成超声波测距，测距结果通过脉宽的方式进行输出。CS100 配合使用 40KHZ 的开放式超声波探头，只需要一个 22MR 的下拉电阻和 8M 的晶振，即可实现高性能测距功能。原理图如图6。其中Trig为触发信号输入，而Echo为回响信号输出。</w:t>
      </w:r>
    </w:p>
    <w:p w14:paraId="46389821" w14:textId="77777777" w:rsidR="001923D3" w:rsidRDefault="00000000">
      <w:pPr>
        <w:pStyle w:val="ad"/>
        <w:spacing w:before="20" w:after="20"/>
        <w:jc w:val="center"/>
        <w:rPr>
          <w:rFonts w:hint="eastAsia"/>
          <w:sz w:val="21"/>
          <w:szCs w:val="21"/>
        </w:rPr>
      </w:pPr>
      <w:r>
        <w:rPr>
          <w:noProof/>
          <w:sz w:val="21"/>
          <w:szCs w:val="21"/>
        </w:rPr>
        <w:drawing>
          <wp:inline distT="0" distB="0" distL="0" distR="0" wp14:anchorId="717D5778" wp14:editId="709193DF">
            <wp:extent cx="5976620" cy="2042160"/>
            <wp:effectExtent l="0" t="0" r="5080" b="0"/>
            <wp:docPr id="209864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6337" name="图片 1"/>
                    <pic:cNvPicPr>
                      <a:picLocks noChangeAspect="1"/>
                    </pic:cNvPicPr>
                  </pic:nvPicPr>
                  <pic:blipFill>
                    <a:blip r:embed="rId17"/>
                    <a:stretch>
                      <a:fillRect/>
                    </a:stretch>
                  </pic:blipFill>
                  <pic:spPr>
                    <a:xfrm>
                      <a:off x="0" y="0"/>
                      <a:ext cx="5976620" cy="2042160"/>
                    </a:xfrm>
                    <a:prstGeom prst="rect">
                      <a:avLst/>
                    </a:prstGeom>
                  </pic:spPr>
                </pic:pic>
              </a:graphicData>
            </a:graphic>
          </wp:inline>
        </w:drawing>
      </w:r>
    </w:p>
    <w:p w14:paraId="04310E65" w14:textId="77777777" w:rsidR="001923D3" w:rsidRDefault="00000000">
      <w:pPr>
        <w:pStyle w:val="ad"/>
        <w:spacing w:before="20" w:after="20"/>
        <w:jc w:val="center"/>
        <w:rPr>
          <w:rFonts w:hint="eastAsia"/>
        </w:rPr>
      </w:pPr>
      <w:r>
        <w:rPr>
          <w:rFonts w:hint="eastAsia"/>
        </w:rPr>
        <w:t>图6：</w:t>
      </w:r>
      <w:r>
        <w:t>超声波传感器</w:t>
      </w:r>
      <w:r>
        <w:rPr>
          <w:rFonts w:hint="eastAsia"/>
        </w:rPr>
        <w:t>原理图</w:t>
      </w:r>
    </w:p>
    <w:p w14:paraId="6901FB73" w14:textId="77777777" w:rsidR="001923D3" w:rsidRDefault="00000000">
      <w:pPr>
        <w:pStyle w:val="ad"/>
        <w:spacing w:before="20" w:after="20"/>
        <w:rPr>
          <w:rFonts w:hint="eastAsia"/>
          <w:sz w:val="21"/>
          <w:szCs w:val="21"/>
        </w:rPr>
      </w:pPr>
      <w:r>
        <w:rPr>
          <w:rFonts w:hint="eastAsia"/>
          <w:sz w:val="21"/>
          <w:szCs w:val="21"/>
        </w:rPr>
        <w:t>红外避障传感器用于检测前方是否存在障碍物的传感器。该传感器具有一个红外发射管和一个红外接收管，一旦传感器遇到障碍物，红外光就会反射回来被接收管接收。其原理图如图7所示。当红外接收管未接收到红外光时，信号端 OUT 将输出高电平信号；当接收到红外光后，信号端 OUT 则输出低电平信号。</w:t>
      </w:r>
    </w:p>
    <w:p w14:paraId="0C1864EA" w14:textId="77777777" w:rsidR="001923D3" w:rsidRDefault="00000000">
      <w:pPr>
        <w:pStyle w:val="ad"/>
        <w:spacing w:before="20" w:after="20"/>
        <w:rPr>
          <w:rFonts w:hint="eastAsia"/>
          <w:sz w:val="21"/>
          <w:szCs w:val="21"/>
        </w:rPr>
      </w:pPr>
      <w:r>
        <w:rPr>
          <w:noProof/>
          <w:sz w:val="21"/>
          <w:szCs w:val="21"/>
        </w:rPr>
        <w:drawing>
          <wp:inline distT="0" distB="0" distL="0" distR="0" wp14:anchorId="1BE2C6D4" wp14:editId="65F26D62">
            <wp:extent cx="5976620" cy="2380615"/>
            <wp:effectExtent l="0" t="0" r="5080" b="635"/>
            <wp:docPr id="180214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46330" name="图片 1"/>
                    <pic:cNvPicPr>
                      <a:picLocks noChangeAspect="1"/>
                    </pic:cNvPicPr>
                  </pic:nvPicPr>
                  <pic:blipFill>
                    <a:blip r:embed="rId18"/>
                    <a:stretch>
                      <a:fillRect/>
                    </a:stretch>
                  </pic:blipFill>
                  <pic:spPr>
                    <a:xfrm>
                      <a:off x="0" y="0"/>
                      <a:ext cx="5976620" cy="2380615"/>
                    </a:xfrm>
                    <a:prstGeom prst="rect">
                      <a:avLst/>
                    </a:prstGeom>
                  </pic:spPr>
                </pic:pic>
              </a:graphicData>
            </a:graphic>
          </wp:inline>
        </w:drawing>
      </w:r>
    </w:p>
    <w:p w14:paraId="1EE41B55" w14:textId="77777777" w:rsidR="001923D3" w:rsidRDefault="00000000">
      <w:pPr>
        <w:pStyle w:val="ad"/>
        <w:spacing w:before="20" w:after="20"/>
        <w:jc w:val="center"/>
        <w:rPr>
          <w:rFonts w:hint="eastAsia"/>
        </w:rPr>
      </w:pPr>
      <w:r>
        <w:rPr>
          <w:rFonts w:hint="eastAsia"/>
        </w:rPr>
        <w:t>图7：红外避障</w:t>
      </w:r>
      <w:r>
        <w:t>传感器</w:t>
      </w:r>
      <w:r>
        <w:rPr>
          <w:rFonts w:hint="eastAsia"/>
        </w:rPr>
        <w:t>原理图</w:t>
      </w:r>
    </w:p>
    <w:p w14:paraId="2FF959CE" w14:textId="77777777" w:rsidR="001923D3" w:rsidRDefault="00000000">
      <w:pPr>
        <w:pStyle w:val="ad"/>
        <w:spacing w:before="20" w:after="20"/>
        <w:rPr>
          <w:rFonts w:hint="eastAsia"/>
          <w:sz w:val="21"/>
          <w:szCs w:val="21"/>
        </w:rPr>
      </w:pPr>
      <w:r>
        <w:rPr>
          <w:rFonts w:hint="eastAsia"/>
          <w:sz w:val="21"/>
          <w:szCs w:val="21"/>
        </w:rPr>
        <w:t>RGB灯环</w:t>
      </w:r>
      <w:r>
        <w:rPr>
          <w:sz w:val="21"/>
          <w:szCs w:val="21"/>
        </w:rPr>
        <w:t>采用12颗WS2812</w:t>
      </w:r>
      <w:r>
        <w:rPr>
          <w:rFonts w:hint="eastAsia"/>
          <w:sz w:val="21"/>
          <w:szCs w:val="21"/>
        </w:rPr>
        <w:t xml:space="preserve"> </w:t>
      </w:r>
      <w:r>
        <w:rPr>
          <w:sz w:val="21"/>
          <w:szCs w:val="21"/>
        </w:rPr>
        <w:t>RGB灯珠串联组成</w:t>
      </w:r>
      <w:r>
        <w:rPr>
          <w:rFonts w:hint="eastAsia"/>
          <w:sz w:val="21"/>
          <w:szCs w:val="21"/>
        </w:rPr>
        <w:t>，可产生1000种以上的实际有效灯色,只需要1个IO端口即可控制驱动此模块。其原理图如图8所示。DIN</w:t>
      </w:r>
      <w:r>
        <w:rPr>
          <w:sz w:val="21"/>
          <w:szCs w:val="21"/>
        </w:rPr>
        <w:t>为信号输入</w:t>
      </w:r>
      <w:r>
        <w:rPr>
          <w:rFonts w:hint="eastAsia"/>
          <w:sz w:val="21"/>
          <w:szCs w:val="21"/>
        </w:rPr>
        <w:t>，</w:t>
      </w:r>
      <w:r>
        <w:rPr>
          <w:sz w:val="21"/>
          <w:szCs w:val="21"/>
        </w:rPr>
        <w:t>控制RGB灯珠颜色与串联数量</w:t>
      </w:r>
      <w:r>
        <w:rPr>
          <w:rFonts w:hint="eastAsia"/>
          <w:sz w:val="21"/>
          <w:szCs w:val="21"/>
        </w:rPr>
        <w:t>。虽然</w:t>
      </w:r>
      <w:r>
        <w:rPr>
          <w:rFonts w:hint="eastAsia"/>
          <w:sz w:val="21"/>
          <w:szCs w:val="21"/>
        </w:rPr>
        <w:lastRenderedPageBreak/>
        <w:t>其控制协议对时序要求严格，但得益于RA6M5有丰富的32位定时器外设，因此可以从容应对严格的时序。</w:t>
      </w:r>
    </w:p>
    <w:p w14:paraId="0BF70A15" w14:textId="77777777" w:rsidR="001923D3" w:rsidRDefault="00000000">
      <w:pPr>
        <w:pStyle w:val="ad"/>
        <w:spacing w:before="20" w:after="20"/>
        <w:rPr>
          <w:rFonts w:hint="eastAsia"/>
          <w:sz w:val="21"/>
          <w:szCs w:val="21"/>
        </w:rPr>
      </w:pPr>
      <w:r>
        <w:rPr>
          <w:rFonts w:hint="eastAsia"/>
          <w:noProof/>
        </w:rPr>
        <w:drawing>
          <wp:inline distT="0" distB="0" distL="0" distR="0" wp14:anchorId="205B358D" wp14:editId="04CCBA69">
            <wp:extent cx="5976620" cy="2679700"/>
            <wp:effectExtent l="0" t="0" r="5080" b="6350"/>
            <wp:docPr id="930188198" name="图片 2" descr="HS-F12PA RGB-LED环形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8198" name="图片 2" descr="HS-F12PA RGB-LED环形灯"/>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76620" cy="2679700"/>
                    </a:xfrm>
                    <a:prstGeom prst="rect">
                      <a:avLst/>
                    </a:prstGeom>
                    <a:noFill/>
                    <a:ln>
                      <a:noFill/>
                    </a:ln>
                  </pic:spPr>
                </pic:pic>
              </a:graphicData>
            </a:graphic>
          </wp:inline>
        </w:drawing>
      </w:r>
    </w:p>
    <w:p w14:paraId="1F4A7DBB" w14:textId="77777777" w:rsidR="001923D3" w:rsidRDefault="00000000">
      <w:pPr>
        <w:pStyle w:val="ad"/>
        <w:spacing w:before="20" w:after="20"/>
        <w:jc w:val="center"/>
        <w:rPr>
          <w:rFonts w:hint="eastAsia"/>
        </w:rPr>
      </w:pPr>
      <w:r>
        <w:rPr>
          <w:rFonts w:hint="eastAsia"/>
        </w:rPr>
        <w:t>图8：RGB灯环原理图</w:t>
      </w:r>
    </w:p>
    <w:p w14:paraId="07C627F5" w14:textId="77777777" w:rsidR="001923D3" w:rsidRDefault="001923D3">
      <w:pPr>
        <w:pStyle w:val="ad"/>
        <w:spacing w:before="20" w:after="20"/>
        <w:rPr>
          <w:rFonts w:hint="eastAsia"/>
          <w:sz w:val="21"/>
          <w:szCs w:val="21"/>
        </w:rPr>
      </w:pPr>
    </w:p>
    <w:p w14:paraId="57F79E3F" w14:textId="77777777" w:rsidR="001923D3" w:rsidRDefault="00000000">
      <w:pPr>
        <w:pStyle w:val="ad"/>
        <w:rPr>
          <w:rFonts w:hint="eastAsia"/>
          <w:sz w:val="21"/>
          <w:szCs w:val="21"/>
        </w:rPr>
      </w:pPr>
      <w:r>
        <w:rPr>
          <w:sz w:val="21"/>
          <w:szCs w:val="21"/>
        </w:rPr>
        <w:t>此外，系统还融合了USB摄像头、麦克风与扬声器等多模态交互设备（见图9），构建了面向人机自然交互的感知层与交互层。USB摄像头用于获取环境图像信息，实现目标识别、定位与跟踪；麦克风模块结合语音唤醒与语音识别算法，实现用户语音指令的输入；扬声器则用于语音反馈与结果播报，增强系统交互体验。通过上述多模态输入与输出设备的协同工作，系统形成了“环境感知—语义理解—决策控制—物理执行—反馈交互”的完整硬件闭环，使用户能够以更加直观、自然的方式与系统进行交互。同时，该硬件架构基于标准接口进行模块化设计，在保证机械臂实时控制性能的前提下，具备良好的扩展性，可灵活接入其他传感器或功能模块，满足不同教育场景下的应用需求，提升系统的通用性与可拓展能力</w:t>
      </w:r>
      <w:r>
        <w:rPr>
          <w:rFonts w:hint="eastAsia"/>
          <w:sz w:val="21"/>
          <w:szCs w:val="21"/>
        </w:rPr>
        <w:t>，</w:t>
      </w:r>
      <w:r>
        <w:rPr>
          <w:sz w:val="21"/>
          <w:szCs w:val="21"/>
        </w:rPr>
        <w:t>为实现基于大模型的任务级控制与具身智能应用提供了硬件支撑</w:t>
      </w:r>
      <w:r>
        <w:rPr>
          <w:rFonts w:hint="eastAsia"/>
          <w:sz w:val="21"/>
          <w:szCs w:val="21"/>
        </w:rPr>
        <w:t>。</w:t>
      </w:r>
    </w:p>
    <w:p w14:paraId="517EB239" w14:textId="77777777" w:rsidR="001923D3" w:rsidRDefault="00000000">
      <w:pPr>
        <w:pStyle w:val="ad"/>
        <w:spacing w:before="20" w:beforeAutospacing="0" w:after="20" w:afterAutospacing="0"/>
        <w:ind w:left="2355"/>
        <w:rPr>
          <w:rFonts w:hint="eastAsia"/>
        </w:rPr>
      </w:pPr>
      <w:r>
        <w:rPr>
          <w:noProof/>
        </w:rPr>
        <w:drawing>
          <wp:inline distT="0" distB="0" distL="0" distR="0" wp14:anchorId="45427EB7" wp14:editId="23041384">
            <wp:extent cx="1558290" cy="116903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558290" cy="1169035"/>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6E6D6B0B" wp14:editId="76B078C2">
            <wp:extent cx="1343660" cy="179705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343660" cy="1797050"/>
                    </a:xfrm>
                    <a:prstGeom prst="rect">
                      <a:avLst/>
                    </a:prstGeom>
                    <a:noFill/>
                    <a:ln>
                      <a:noFill/>
                    </a:ln>
                  </pic:spPr>
                </pic:pic>
              </a:graphicData>
            </a:graphic>
          </wp:inline>
        </w:drawing>
      </w:r>
    </w:p>
    <w:p w14:paraId="04881EA9" w14:textId="77777777" w:rsidR="001923D3" w:rsidRDefault="00000000">
      <w:pPr>
        <w:pStyle w:val="ad"/>
        <w:spacing w:before="20" w:beforeAutospacing="0" w:after="20" w:afterAutospacing="0"/>
        <w:ind w:left="2355"/>
        <w:rPr>
          <w:rFonts w:hint="eastAsia"/>
        </w:rPr>
      </w:pPr>
      <w:r>
        <w:rPr>
          <w:rFonts w:hint="eastAsia"/>
        </w:rPr>
        <w:t xml:space="preserve"> 麦克风和扬声器设备    </w:t>
      </w:r>
      <w:r>
        <w:t>“眼在手上</w:t>
      </w:r>
      <w:r>
        <w:rPr>
          <w:rFonts w:hint="eastAsia"/>
        </w:rPr>
        <w:t>”摄像头</w:t>
      </w:r>
    </w:p>
    <w:p w14:paraId="750CE6B9" w14:textId="77777777" w:rsidR="001923D3" w:rsidRDefault="00000000">
      <w:pPr>
        <w:pStyle w:val="ad"/>
        <w:spacing w:before="20" w:beforeAutospacing="0" w:after="20" w:afterAutospacing="0"/>
        <w:ind w:left="2355"/>
        <w:rPr>
          <w:rFonts w:hint="eastAsia"/>
        </w:rPr>
      </w:pPr>
      <w:r>
        <w:rPr>
          <w:rFonts w:hint="eastAsia"/>
        </w:rPr>
        <w:t xml:space="preserve">                   图9</w:t>
      </w:r>
    </w:p>
    <w:p w14:paraId="0AFC434B" w14:textId="77777777" w:rsidR="001923D3" w:rsidRDefault="001923D3">
      <w:pPr>
        <w:pStyle w:val="ad"/>
        <w:spacing w:before="20" w:beforeAutospacing="0" w:after="20" w:afterAutospacing="0"/>
        <w:ind w:left="2355"/>
        <w:rPr>
          <w:rFonts w:hint="eastAsia"/>
          <w:sz w:val="21"/>
          <w:szCs w:val="21"/>
        </w:rPr>
      </w:pPr>
    </w:p>
    <w:p w14:paraId="0AAE3FEF" w14:textId="77777777" w:rsidR="001923D3" w:rsidRDefault="00000000">
      <w:pPr>
        <w:numPr>
          <w:ilvl w:val="2"/>
          <w:numId w:val="2"/>
        </w:numPr>
        <w:autoSpaceDN w:val="0"/>
        <w:spacing w:beforeLines="20" w:before="62" w:afterLines="20" w:after="62"/>
        <w:rPr>
          <w:rFonts w:ascii="黑体" w:eastAsia="黑体" w:hAnsi="黑体" w:hint="eastAsia"/>
          <w:b/>
          <w:bCs/>
          <w:szCs w:val="21"/>
        </w:rPr>
      </w:pPr>
      <w:r>
        <w:rPr>
          <w:rFonts w:ascii="黑体" w:eastAsia="黑体" w:hAnsi="黑体" w:hint="eastAsia"/>
          <w:b/>
          <w:bCs/>
          <w:szCs w:val="21"/>
        </w:rPr>
        <w:t>软件设计</w:t>
      </w:r>
    </w:p>
    <w:p w14:paraId="59D76354" w14:textId="77777777" w:rsidR="001923D3" w:rsidRDefault="00000000">
      <w:pPr>
        <w:pStyle w:val="ad"/>
        <w:spacing w:before="20" w:beforeAutospacing="0" w:after="20" w:afterAutospacing="0"/>
        <w:rPr>
          <w:rFonts w:hint="eastAsia"/>
          <w:sz w:val="21"/>
          <w:szCs w:val="21"/>
        </w:rPr>
      </w:pPr>
      <w:r>
        <w:rPr>
          <w:sz w:val="21"/>
          <w:szCs w:val="21"/>
        </w:rPr>
        <w:lastRenderedPageBreak/>
        <w:t>在软件层面，现有教育机器人多采用规则驱动或简单脚本逻辑，缺乏复杂任务理解与动态调度能力。为此，本文引入基于Agent架构的智能控制系统，通过接入云端大模型，实现任务级语义理解与决策规划。</w:t>
      </w:r>
    </w:p>
    <w:p w14:paraId="370A6D80" w14:textId="6F364CBA" w:rsidR="001923D3" w:rsidRDefault="00000000">
      <w:pPr>
        <w:pStyle w:val="ad"/>
        <w:spacing w:before="20" w:beforeAutospacing="0" w:after="20" w:afterAutospacing="0"/>
        <w:rPr>
          <w:rFonts w:hint="eastAsia"/>
          <w:sz w:val="21"/>
          <w:szCs w:val="21"/>
        </w:rPr>
      </w:pPr>
      <w:r>
        <w:rPr>
          <w:sz w:val="21"/>
          <w:szCs w:val="21"/>
        </w:rPr>
        <w:t>系统核心为一个统一的智能Agent模块，负责解析用户语音指令（在唤醒词触发后），并结合上下文信息调用云端大模型进行意图识别与任务拆解，从而动态选择对应功能模块（如颜色分拣、题目解答等）。在执行层面，Agent将高层语义指令转化为具体控制序列，下发至底层嵌入式系统驱动机械臂动作。</w:t>
      </w:r>
    </w:p>
    <w:p w14:paraId="26179521" w14:textId="77777777" w:rsidR="001923D3" w:rsidRDefault="00000000">
      <w:pPr>
        <w:pStyle w:val="ad"/>
        <w:spacing w:before="20" w:beforeAutospacing="0" w:after="20" w:afterAutospacing="0"/>
        <w:rPr>
          <w:rFonts w:hint="eastAsia"/>
          <w:sz w:val="21"/>
          <w:szCs w:val="21"/>
        </w:rPr>
      </w:pPr>
      <w:r>
        <w:rPr>
          <w:sz w:val="21"/>
          <w:szCs w:val="21"/>
        </w:rPr>
        <w:t>此外，系统设计并实现了一套前后端分离的Web应用平台。前端用于可视化展示机械臂当前状态、任务执行流程及系统反馈信息；后端则负责任务调度、日志记录及与云端模型的通信。该Web系统不仅增强了系统的可观测性，也为后续功能扩展与远程运维提供了基础。</w:t>
      </w:r>
    </w:p>
    <w:p w14:paraId="71C0CD5B" w14:textId="77777777" w:rsidR="001923D3" w:rsidRDefault="00000000">
      <w:pPr>
        <w:pStyle w:val="ad"/>
        <w:spacing w:before="20" w:beforeAutospacing="0" w:after="20" w:afterAutospacing="0"/>
        <w:jc w:val="center"/>
        <w:rPr>
          <w:rFonts w:hint="eastAsia"/>
          <w:sz w:val="21"/>
          <w:szCs w:val="21"/>
        </w:rPr>
      </w:pPr>
      <w:r>
        <w:rPr>
          <w:noProof/>
        </w:rPr>
        <w:drawing>
          <wp:inline distT="0" distB="0" distL="0" distR="0" wp14:anchorId="6B159CBD" wp14:editId="372AFF03">
            <wp:extent cx="5976620" cy="2835910"/>
            <wp:effectExtent l="0" t="0" r="5080" b="2540"/>
            <wp:docPr id="1250639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39803" name="图片 1"/>
                    <pic:cNvPicPr>
                      <a:picLocks noChangeAspect="1"/>
                    </pic:cNvPicPr>
                  </pic:nvPicPr>
                  <pic:blipFill>
                    <a:blip r:embed="rId22"/>
                    <a:stretch>
                      <a:fillRect/>
                    </a:stretch>
                  </pic:blipFill>
                  <pic:spPr>
                    <a:xfrm>
                      <a:off x="0" y="0"/>
                      <a:ext cx="5976620" cy="2835910"/>
                    </a:xfrm>
                    <a:prstGeom prst="rect">
                      <a:avLst/>
                    </a:prstGeom>
                  </pic:spPr>
                </pic:pic>
              </a:graphicData>
            </a:graphic>
          </wp:inline>
        </w:drawing>
      </w:r>
    </w:p>
    <w:p w14:paraId="0C930902" w14:textId="77777777" w:rsidR="001923D3" w:rsidRDefault="00000000">
      <w:pPr>
        <w:pStyle w:val="ad"/>
        <w:spacing w:before="20" w:beforeAutospacing="0" w:after="20" w:afterAutospacing="0"/>
        <w:jc w:val="center"/>
        <w:rPr>
          <w:rFonts w:hint="eastAsia"/>
        </w:rPr>
      </w:pPr>
      <w:r>
        <w:t>图</w:t>
      </w:r>
      <w:r>
        <w:rPr>
          <w:rFonts w:hint="eastAsia"/>
        </w:rPr>
        <w:t>10</w:t>
      </w:r>
      <w:r>
        <w:t>：机械臂智能控制系统Web平台界面及任务执行流程可视化示意图</w:t>
      </w:r>
    </w:p>
    <w:p w14:paraId="7FCD4965" w14:textId="77777777" w:rsidR="001923D3" w:rsidRDefault="001923D3">
      <w:pPr>
        <w:autoSpaceDN w:val="0"/>
        <w:spacing w:beforeLines="20" w:before="62" w:afterLines="20" w:after="62"/>
        <w:rPr>
          <w:rFonts w:ascii="黑体" w:eastAsia="黑体" w:hAnsi="黑体" w:hint="eastAsia"/>
          <w:b/>
          <w:bCs/>
          <w:szCs w:val="21"/>
        </w:rPr>
      </w:pPr>
    </w:p>
    <w:p w14:paraId="0185A653" w14:textId="77777777" w:rsidR="001923D3" w:rsidRDefault="00000000">
      <w:pPr>
        <w:numPr>
          <w:ilvl w:val="2"/>
          <w:numId w:val="2"/>
        </w:numPr>
        <w:autoSpaceDN w:val="0"/>
        <w:spacing w:beforeLines="20" w:before="62" w:afterLines="20" w:after="62"/>
        <w:rPr>
          <w:rFonts w:ascii="黑体" w:eastAsia="黑体" w:hAnsi="黑体" w:hint="eastAsia"/>
          <w:b/>
          <w:bCs/>
          <w:szCs w:val="21"/>
        </w:rPr>
      </w:pPr>
      <w:r>
        <w:rPr>
          <w:rFonts w:ascii="黑体" w:eastAsia="黑体" w:hAnsi="黑体" w:hint="eastAsia"/>
          <w:b/>
          <w:bCs/>
          <w:szCs w:val="21"/>
        </w:rPr>
        <w:t>算法设计</w:t>
      </w:r>
    </w:p>
    <w:p w14:paraId="7F4A70BA" w14:textId="77777777" w:rsidR="001923D3" w:rsidRDefault="00000000">
      <w:pPr>
        <w:pStyle w:val="ad"/>
        <w:spacing w:before="20" w:beforeAutospacing="0" w:after="20" w:afterAutospacing="0"/>
        <w:rPr>
          <w:rFonts w:hint="eastAsia"/>
          <w:sz w:val="21"/>
          <w:szCs w:val="21"/>
        </w:rPr>
      </w:pPr>
      <w:r>
        <w:rPr>
          <w:sz w:val="21"/>
          <w:szCs w:val="21"/>
        </w:rPr>
        <w:t>在算法层面，现有研究多聚焦于单一功能模块的优化，如目标识别、路径规划或语音交互等，缺乏面向多任务融合场景的统一算法框架。针对这一问题，本文面向复杂任务协同与连续执行需求，构建了融合视觉感知、语义理解、任务规划与运动控制的多模块协同算法体系。通过模块间的信息耦合与流程联动，实现从多源感知输入到高层语义决策，再到机械臂精确执行的闭环处理机制，从而提升系统整体智能水平与任务执行效率。首先，在机械臂控制方面，系统实现了正向运动学与逆向运动学求解算法，用于完成从关节空间到任务空间的映射，以及目标位置到舵机角度的反解计算</w:t>
      </w:r>
      <w:r>
        <w:rPr>
          <w:rFonts w:hint="eastAsia"/>
          <w:sz w:val="21"/>
          <w:szCs w:val="21"/>
        </w:rPr>
        <w:t>（如图11所示）</w:t>
      </w:r>
      <w:r>
        <w:rPr>
          <w:sz w:val="21"/>
          <w:szCs w:val="21"/>
        </w:rPr>
        <w:t>，从而保证机械臂运动的精确性与可控性。</w:t>
      </w:r>
    </w:p>
    <w:p w14:paraId="65D380B6" w14:textId="77777777" w:rsidR="001923D3" w:rsidRDefault="00000000">
      <w:pPr>
        <w:pStyle w:val="ad"/>
        <w:spacing w:before="20" w:beforeAutospacing="0" w:after="20" w:afterAutospacing="0"/>
        <w:jc w:val="center"/>
        <w:rPr>
          <w:rFonts w:hint="eastAsia"/>
          <w:sz w:val="21"/>
          <w:szCs w:val="21"/>
        </w:rPr>
      </w:pPr>
      <w:r>
        <w:rPr>
          <w:rFonts w:hint="eastAsia"/>
          <w:noProof/>
          <w:sz w:val="21"/>
          <w:szCs w:val="21"/>
        </w:rPr>
        <w:lastRenderedPageBreak/>
        <w:drawing>
          <wp:inline distT="0" distB="0" distL="0" distR="0" wp14:anchorId="0785F5C7" wp14:editId="3932850C">
            <wp:extent cx="2067560" cy="202755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67560" cy="2027555"/>
                    </a:xfrm>
                    <a:prstGeom prst="rect">
                      <a:avLst/>
                    </a:prstGeom>
                    <a:noFill/>
                    <a:ln>
                      <a:noFill/>
                    </a:ln>
                  </pic:spPr>
                </pic:pic>
              </a:graphicData>
            </a:graphic>
          </wp:inline>
        </w:drawing>
      </w:r>
    </w:p>
    <w:p w14:paraId="7DFDB622" w14:textId="77777777" w:rsidR="001923D3" w:rsidRDefault="00000000">
      <w:pPr>
        <w:pStyle w:val="ad"/>
        <w:spacing w:before="20" w:beforeAutospacing="0" w:after="20" w:afterAutospacing="0"/>
        <w:jc w:val="center"/>
        <w:rPr>
          <w:rFonts w:hint="eastAsia"/>
        </w:rPr>
      </w:pPr>
      <w:r>
        <w:t>图</w:t>
      </w:r>
      <w:r>
        <w:rPr>
          <w:rFonts w:hint="eastAsia"/>
        </w:rPr>
        <w:t>11</w:t>
      </w:r>
      <w:r>
        <w:t>：机械臂</w:t>
      </w:r>
      <w:r>
        <w:rPr>
          <w:rFonts w:hint="eastAsia"/>
        </w:rPr>
        <w:t>运动学建系示意图</w:t>
      </w:r>
    </w:p>
    <w:p w14:paraId="09412566" w14:textId="77777777" w:rsidR="001923D3" w:rsidRDefault="001923D3">
      <w:pPr>
        <w:pStyle w:val="ad"/>
        <w:spacing w:before="20" w:beforeAutospacing="0" w:after="20" w:afterAutospacing="0"/>
        <w:jc w:val="center"/>
        <w:rPr>
          <w:rFonts w:hint="eastAsia"/>
          <w:sz w:val="21"/>
          <w:szCs w:val="21"/>
        </w:rPr>
      </w:pPr>
    </w:p>
    <w:p w14:paraId="23447506" w14:textId="77777777" w:rsidR="001923D3" w:rsidRDefault="00000000">
      <w:pPr>
        <w:pStyle w:val="ad"/>
        <w:spacing w:before="20" w:beforeAutospacing="0" w:after="20" w:afterAutospacing="0"/>
        <w:rPr>
          <w:rFonts w:hint="eastAsia"/>
          <w:sz w:val="21"/>
          <w:szCs w:val="21"/>
        </w:rPr>
      </w:pPr>
      <w:r>
        <w:rPr>
          <w:sz w:val="21"/>
          <w:szCs w:val="21"/>
        </w:rPr>
        <w:t>其次，在视觉处理方面，引入相机去畸变算法对USB摄像头采集图像进行校正，提高后续识别精度；同时，通过手眼标定算法建立机械臂坐标系与相机坐标系之间的映射关系，实现视觉引导下的精准抓取</w:t>
      </w:r>
      <w:r>
        <w:rPr>
          <w:rFonts w:hint="eastAsia"/>
          <w:sz w:val="21"/>
          <w:szCs w:val="21"/>
        </w:rPr>
        <w:t>，如图12所示。</w:t>
      </w:r>
    </w:p>
    <w:p w14:paraId="144A3F26" w14:textId="77777777" w:rsidR="001923D3" w:rsidRDefault="00000000">
      <w:pPr>
        <w:pStyle w:val="ad"/>
        <w:spacing w:before="20" w:beforeAutospacing="0" w:after="20" w:afterAutospacing="0"/>
        <w:rPr>
          <w:rFonts w:hint="eastAsia"/>
          <w:sz w:val="21"/>
          <w:szCs w:val="21"/>
        </w:rPr>
      </w:pPr>
      <w:r>
        <w:rPr>
          <w:sz w:val="21"/>
          <w:szCs w:val="21"/>
        </w:rPr>
        <w:t>在抓取策略上，系统融合超声波传感器的距离信息，设计基于多传感器融合的夹取算法，有效提升抓取成功率与稳定性。</w:t>
      </w:r>
    </w:p>
    <w:p w14:paraId="7F6551B8" w14:textId="77777777" w:rsidR="001923D3" w:rsidRDefault="00000000">
      <w:pPr>
        <w:pStyle w:val="ad"/>
        <w:spacing w:before="20" w:beforeAutospacing="0" w:after="20" w:afterAutospacing="0"/>
        <w:jc w:val="center"/>
        <w:rPr>
          <w:rFonts w:hint="eastAsia"/>
          <w:sz w:val="21"/>
          <w:szCs w:val="21"/>
        </w:rPr>
      </w:pPr>
      <w:r>
        <w:rPr>
          <w:noProof/>
          <w:sz w:val="21"/>
          <w:szCs w:val="21"/>
        </w:rPr>
        <w:drawing>
          <wp:inline distT="0" distB="0" distL="0" distR="0" wp14:anchorId="6226E836" wp14:editId="09A74B11">
            <wp:extent cx="1680845" cy="1296035"/>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682710" cy="1297264"/>
                    </a:xfrm>
                    <a:prstGeom prst="rect">
                      <a:avLst/>
                    </a:prstGeom>
                    <a:noFill/>
                    <a:ln>
                      <a:noFill/>
                    </a:ln>
                  </pic:spPr>
                </pic:pic>
              </a:graphicData>
            </a:graphic>
          </wp:inline>
        </w:drawing>
      </w:r>
      <w:r>
        <w:rPr>
          <w:rFonts w:hint="eastAsia"/>
          <w:sz w:val="21"/>
          <w:szCs w:val="21"/>
        </w:rPr>
        <w:t xml:space="preserve">      </w:t>
      </w:r>
      <w:r>
        <w:rPr>
          <w:noProof/>
          <w:sz w:val="21"/>
          <w:szCs w:val="21"/>
        </w:rPr>
        <w:drawing>
          <wp:inline distT="0" distB="0" distL="0" distR="0" wp14:anchorId="71F790C8" wp14:editId="417A3F0B">
            <wp:extent cx="1916430" cy="107315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916430" cy="1073150"/>
                    </a:xfrm>
                    <a:prstGeom prst="rect">
                      <a:avLst/>
                    </a:prstGeom>
                    <a:noFill/>
                    <a:ln>
                      <a:noFill/>
                    </a:ln>
                  </pic:spPr>
                </pic:pic>
              </a:graphicData>
            </a:graphic>
          </wp:inline>
        </w:drawing>
      </w:r>
    </w:p>
    <w:p w14:paraId="6CFCF388" w14:textId="77777777" w:rsidR="001923D3" w:rsidRDefault="001923D3">
      <w:pPr>
        <w:pStyle w:val="ad"/>
        <w:spacing w:before="20" w:beforeAutospacing="0" w:after="20" w:afterAutospacing="0"/>
        <w:jc w:val="center"/>
        <w:rPr>
          <w:rFonts w:hint="eastAsia"/>
          <w:sz w:val="21"/>
          <w:szCs w:val="21"/>
        </w:rPr>
      </w:pPr>
    </w:p>
    <w:p w14:paraId="3F1793A1" w14:textId="77777777" w:rsidR="001923D3" w:rsidRDefault="00000000">
      <w:pPr>
        <w:pStyle w:val="ad"/>
        <w:spacing w:before="20" w:beforeAutospacing="0" w:after="20" w:afterAutospacing="0"/>
        <w:jc w:val="center"/>
        <w:rPr>
          <w:rFonts w:hint="eastAsia"/>
        </w:rPr>
      </w:pPr>
      <w:r>
        <w:t>图</w:t>
      </w:r>
      <w:r>
        <w:rPr>
          <w:rFonts w:hint="eastAsia"/>
        </w:rPr>
        <w:t>12</w:t>
      </w:r>
      <w:r>
        <w:t>：用于相机标定与手眼标定的棋盘格标定板</w:t>
      </w:r>
      <w:r>
        <w:rPr>
          <w:rFonts w:hint="eastAsia"/>
        </w:rPr>
        <w:t>和</w:t>
      </w:r>
      <w:r>
        <w:t>ArUco标记</w:t>
      </w:r>
    </w:p>
    <w:p w14:paraId="06875EA2" w14:textId="77777777" w:rsidR="001923D3" w:rsidRDefault="001923D3">
      <w:pPr>
        <w:pStyle w:val="ad"/>
        <w:spacing w:before="20" w:beforeAutospacing="0" w:after="20" w:afterAutospacing="0"/>
        <w:jc w:val="center"/>
        <w:rPr>
          <w:rFonts w:hint="eastAsia"/>
          <w:sz w:val="21"/>
          <w:szCs w:val="21"/>
        </w:rPr>
      </w:pPr>
    </w:p>
    <w:p w14:paraId="124629D9" w14:textId="77777777" w:rsidR="001923D3" w:rsidRDefault="00000000">
      <w:pPr>
        <w:pStyle w:val="ad"/>
        <w:spacing w:before="20" w:beforeAutospacing="0" w:after="20" w:afterAutospacing="0"/>
        <w:rPr>
          <w:rFonts w:hint="eastAsia"/>
          <w:sz w:val="21"/>
          <w:szCs w:val="21"/>
        </w:rPr>
      </w:pPr>
      <w:r>
        <w:rPr>
          <w:sz w:val="21"/>
          <w:szCs w:val="21"/>
        </w:rPr>
        <w:tab/>
        <w:t>在人机交互方面，系统集成轻量化唤醒词检测模型，实现低功耗实时语音唤醒；同时结合人脸识别与目标跟踪算法，对学生在位情况进行检测与动态跟踪，为学习行为分析提供支持。</w:t>
      </w:r>
    </w:p>
    <w:p w14:paraId="28C017C4" w14:textId="77777777" w:rsidR="001923D3" w:rsidRDefault="001923D3">
      <w:pPr>
        <w:pStyle w:val="ad"/>
        <w:spacing w:before="20" w:beforeAutospacing="0" w:after="20" w:afterAutospacing="0"/>
        <w:rPr>
          <w:rFonts w:hint="eastAsia"/>
          <w:sz w:val="21"/>
          <w:szCs w:val="21"/>
        </w:rPr>
      </w:pPr>
    </w:p>
    <w:p w14:paraId="6C5C7AF0" w14:textId="77777777" w:rsidR="001923D3" w:rsidRDefault="00000000">
      <w:pPr>
        <w:numPr>
          <w:ilvl w:val="1"/>
          <w:numId w:val="2"/>
        </w:numPr>
        <w:autoSpaceDN w:val="0"/>
        <w:spacing w:beforeLines="20" w:before="62" w:afterLines="20" w:after="62"/>
        <w:rPr>
          <w:rFonts w:ascii="宋体" w:hAnsi="宋体" w:hint="eastAsia"/>
          <w:b/>
          <w:bCs/>
          <w:sz w:val="24"/>
        </w:rPr>
      </w:pPr>
      <w:r>
        <w:rPr>
          <w:rFonts w:ascii="宋体" w:hAnsi="宋体" w:hint="eastAsia"/>
          <w:b/>
          <w:bCs/>
          <w:sz w:val="24"/>
        </w:rPr>
        <w:t>特色描述</w:t>
      </w:r>
    </w:p>
    <w:p w14:paraId="32E546FE" w14:textId="77777777" w:rsidR="001923D3" w:rsidRDefault="00000000">
      <w:pPr>
        <w:pStyle w:val="ad"/>
        <w:spacing w:before="20" w:beforeAutospacing="0" w:after="20" w:afterAutospacing="0"/>
        <w:rPr>
          <w:rFonts w:hint="eastAsia"/>
          <w:sz w:val="21"/>
          <w:szCs w:val="21"/>
        </w:rPr>
      </w:pPr>
      <w:r>
        <w:rPr>
          <w:sz w:val="21"/>
          <w:szCs w:val="21"/>
        </w:rPr>
        <w:t>本项目围绕“AI机械臂辅学系统”，在低龄儿童教育场景下，融合具身智能、多模态交互与大模型能力，形成了具有鲜明特色的智能教育解决方案：</w:t>
      </w:r>
    </w:p>
    <w:p w14:paraId="20E15737" w14:textId="77777777" w:rsidR="001923D3" w:rsidRDefault="00000000">
      <w:pPr>
        <w:pStyle w:val="ad"/>
        <w:spacing w:before="20" w:beforeAutospacing="0" w:after="20" w:afterAutospacing="0"/>
        <w:rPr>
          <w:rFonts w:hint="eastAsia"/>
          <w:sz w:val="21"/>
          <w:szCs w:val="21"/>
        </w:rPr>
      </w:pPr>
      <w:r>
        <w:rPr>
          <w:sz w:val="21"/>
          <w:szCs w:val="21"/>
        </w:rPr>
        <w:t>首先，在系统架构上，项目实现了“感知—认知—决策—执行”的闭环设计。通过摄像头、麦克风、超声波等多传感器协同感知环境与用户状态，结合云端大模型进行语义理解与任务规划，最终由机械臂完成实体操作，打通虚拟智能与物理世界之间的交互链路，体现了具身智能在教育领域的落地应用</w:t>
      </w:r>
      <w:r>
        <w:rPr>
          <w:rFonts w:hint="eastAsia"/>
          <w:sz w:val="21"/>
          <w:szCs w:val="21"/>
        </w:rPr>
        <w:t>，如图13所示。</w:t>
      </w:r>
    </w:p>
    <w:p w14:paraId="7FDBA3C1" w14:textId="77777777" w:rsidR="001923D3" w:rsidRDefault="00000000">
      <w:pPr>
        <w:pStyle w:val="ad"/>
        <w:spacing w:before="20" w:beforeAutospacing="0" w:after="20" w:afterAutospacing="0"/>
        <w:jc w:val="center"/>
        <w:rPr>
          <w:rFonts w:hint="eastAsia"/>
          <w:sz w:val="21"/>
          <w:szCs w:val="21"/>
        </w:rPr>
      </w:pPr>
      <w:r>
        <w:rPr>
          <w:noProof/>
        </w:rPr>
        <w:lastRenderedPageBreak/>
        <w:drawing>
          <wp:inline distT="0" distB="0" distL="0" distR="0" wp14:anchorId="09D1628A" wp14:editId="40BDFDEE">
            <wp:extent cx="3529965" cy="1958340"/>
            <wp:effectExtent l="0" t="0" r="0" b="3810"/>
            <wp:docPr id="745793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3971" name="图片 1"/>
                    <pic:cNvPicPr>
                      <a:picLocks noChangeAspect="1"/>
                    </pic:cNvPicPr>
                  </pic:nvPicPr>
                  <pic:blipFill>
                    <a:blip r:embed="rId26"/>
                    <a:stretch>
                      <a:fillRect/>
                    </a:stretch>
                  </pic:blipFill>
                  <pic:spPr>
                    <a:xfrm>
                      <a:off x="0" y="0"/>
                      <a:ext cx="3536949" cy="1962383"/>
                    </a:xfrm>
                    <a:prstGeom prst="rect">
                      <a:avLst/>
                    </a:prstGeom>
                  </pic:spPr>
                </pic:pic>
              </a:graphicData>
            </a:graphic>
          </wp:inline>
        </w:drawing>
      </w:r>
    </w:p>
    <w:p w14:paraId="28262DF5" w14:textId="77777777" w:rsidR="001923D3" w:rsidRDefault="00000000">
      <w:pPr>
        <w:pStyle w:val="ad"/>
        <w:spacing w:before="20" w:beforeAutospacing="0" w:after="20" w:afterAutospacing="0"/>
        <w:jc w:val="center"/>
        <w:rPr>
          <w:rFonts w:hint="eastAsia"/>
        </w:rPr>
      </w:pPr>
      <w:r>
        <w:t>图</w:t>
      </w:r>
      <w:r>
        <w:rPr>
          <w:rFonts w:hint="eastAsia"/>
        </w:rPr>
        <w:t>13</w:t>
      </w:r>
      <w:r>
        <w:t>：机器人在功能目标与表达性需求共同驱动下的运动规划示意图</w:t>
      </w:r>
    </w:p>
    <w:p w14:paraId="5BBDD9CF" w14:textId="77777777" w:rsidR="001923D3" w:rsidRDefault="001923D3">
      <w:pPr>
        <w:pStyle w:val="ad"/>
        <w:spacing w:before="20" w:beforeAutospacing="0" w:after="20" w:afterAutospacing="0"/>
        <w:jc w:val="center"/>
        <w:rPr>
          <w:rFonts w:hint="eastAsia"/>
          <w:sz w:val="21"/>
          <w:szCs w:val="21"/>
        </w:rPr>
      </w:pPr>
    </w:p>
    <w:p w14:paraId="1D59B0D2" w14:textId="77777777" w:rsidR="001923D3" w:rsidRDefault="00000000">
      <w:pPr>
        <w:pStyle w:val="ad"/>
        <w:spacing w:before="20" w:beforeAutospacing="0" w:after="20" w:afterAutospacing="0"/>
        <w:rPr>
          <w:rFonts w:hint="eastAsia"/>
          <w:sz w:val="21"/>
          <w:szCs w:val="21"/>
        </w:rPr>
      </w:pPr>
      <w:r>
        <w:rPr>
          <w:sz w:val="21"/>
          <w:szCs w:val="21"/>
        </w:rPr>
        <w:t>其次，在交互方式上，系统采用唤醒词驱动的自然语言交互模式，显著降低了低龄儿童的使用门槛。儿童无需复杂操作，仅通过语音即可完成任务调用与控制，使学习过程更加自然、直观。同时结合人脸识别与行为检测，实现对儿童学习状态的实时感知与反馈，增强系统的主动性与陪伴感。</w:t>
      </w:r>
    </w:p>
    <w:p w14:paraId="14E11ADE" w14:textId="77777777" w:rsidR="001923D3" w:rsidRDefault="00000000">
      <w:pPr>
        <w:pStyle w:val="ad"/>
        <w:spacing w:before="20" w:beforeAutospacing="0" w:after="20" w:afterAutospacing="0"/>
        <w:rPr>
          <w:rFonts w:hint="eastAsia"/>
          <w:sz w:val="21"/>
          <w:szCs w:val="21"/>
        </w:rPr>
      </w:pPr>
      <w:r>
        <w:rPr>
          <w:sz w:val="21"/>
          <w:szCs w:val="21"/>
        </w:rPr>
        <w:t>在功能设计上，系统以“寓教于做”为核心理念，将颜色分拣等任务转化为可操作的实体交互过程，帮助儿童在动手实践中建立认知模型。同时引入题目识别与大模型讲解能力，使系统不仅具备操作性，还具备认知辅导能力，实现“动手+动脑”的双重提升。</w:t>
      </w:r>
    </w:p>
    <w:p w14:paraId="1AD0816E" w14:textId="77777777" w:rsidR="001923D3" w:rsidRDefault="00000000">
      <w:pPr>
        <w:pStyle w:val="ad"/>
        <w:spacing w:before="20" w:beforeAutospacing="0" w:after="20" w:afterAutospacing="0"/>
        <w:rPr>
          <w:rFonts w:hint="eastAsia"/>
          <w:sz w:val="21"/>
          <w:szCs w:val="21"/>
        </w:rPr>
      </w:pPr>
      <w:r>
        <w:rPr>
          <w:sz w:val="21"/>
          <w:szCs w:val="21"/>
        </w:rPr>
        <w:t>在工程实现上，项目采用瑞萨RA6M5作为核心控制单元，设计</w:t>
      </w:r>
      <w:r>
        <w:rPr>
          <w:rFonts w:hint="eastAsia"/>
          <w:sz w:val="21"/>
          <w:szCs w:val="21"/>
        </w:rPr>
        <w:t>了</w:t>
      </w:r>
      <w:r>
        <w:rPr>
          <w:sz w:val="21"/>
          <w:szCs w:val="21"/>
        </w:rPr>
        <w:t>总线舵机控制板，实现高精度、多自由度机械臂控制，并结合多传感器融合算法提升系统稳定性与鲁棒性。同时构建Web可视化平台，对任务流程与系统状态进行实时展示，增强系统的可解释性与可维护性。</w:t>
      </w:r>
    </w:p>
    <w:p w14:paraId="4C021713" w14:textId="77777777" w:rsidR="001923D3" w:rsidRDefault="00000000">
      <w:pPr>
        <w:pStyle w:val="ad"/>
        <w:spacing w:before="20" w:beforeAutospacing="0" w:after="20" w:afterAutospacing="0"/>
        <w:rPr>
          <w:rFonts w:hint="eastAsia"/>
          <w:sz w:val="21"/>
          <w:szCs w:val="21"/>
        </w:rPr>
      </w:pPr>
      <w:r>
        <w:rPr>
          <w:rFonts w:hint="eastAsia"/>
          <w:sz w:val="21"/>
          <w:szCs w:val="21"/>
        </w:rPr>
        <w:t>可见，</w:t>
      </w:r>
      <w:r>
        <w:rPr>
          <w:sz w:val="21"/>
          <w:szCs w:val="21"/>
        </w:rPr>
        <w:t>本项目在技术融合、交互体验与教育价值三个层面均具备显著特色，为低龄儿童智能教育提供了一种兼具创新性与实用性的解决方案。</w:t>
      </w:r>
    </w:p>
    <w:p w14:paraId="073C2400" w14:textId="77777777" w:rsidR="001923D3" w:rsidRDefault="001923D3">
      <w:pPr>
        <w:autoSpaceDN w:val="0"/>
        <w:spacing w:beforeLines="20" w:before="62" w:afterLines="20" w:after="62"/>
        <w:rPr>
          <w:rFonts w:ascii="宋体" w:hAnsi="宋体" w:hint="eastAsia"/>
          <w:b/>
          <w:bCs/>
          <w:sz w:val="24"/>
        </w:rPr>
      </w:pPr>
    </w:p>
    <w:p w14:paraId="293DBD4A" w14:textId="77777777" w:rsidR="001923D3" w:rsidRDefault="00000000">
      <w:pPr>
        <w:numPr>
          <w:ilvl w:val="1"/>
          <w:numId w:val="2"/>
        </w:numPr>
        <w:autoSpaceDN w:val="0"/>
        <w:spacing w:beforeLines="20" w:before="62" w:afterLines="20" w:after="62"/>
        <w:rPr>
          <w:rFonts w:ascii="宋体" w:hAnsi="宋体" w:hint="eastAsia"/>
          <w:b/>
          <w:bCs/>
          <w:sz w:val="24"/>
        </w:rPr>
      </w:pPr>
      <w:r>
        <w:rPr>
          <w:rFonts w:ascii="宋体" w:hAnsi="宋体" w:hint="eastAsia"/>
          <w:b/>
          <w:bCs/>
          <w:sz w:val="24"/>
        </w:rPr>
        <w:t>应用前景</w:t>
      </w:r>
    </w:p>
    <w:p w14:paraId="40937695" w14:textId="77777777" w:rsidR="001923D3" w:rsidRDefault="00000000">
      <w:pPr>
        <w:autoSpaceDN w:val="0"/>
        <w:spacing w:beforeLines="20" w:before="62" w:afterLines="20" w:after="62"/>
      </w:pPr>
      <w:r>
        <w:t>随着人工智能、大模型与智能硬件的不断发展，教育领域正加速向智能化与个性化方向转型。</w:t>
      </w:r>
      <w:r>
        <w:t>“AI</w:t>
      </w:r>
      <w:r>
        <w:t>机械臂辅学系统</w:t>
      </w:r>
      <w:r>
        <w:t>”</w:t>
      </w:r>
      <w:r>
        <w:t>作为融合具身智能与多模态交互的创新载体，在多个场景中展现出广阔的应用前景。</w:t>
      </w:r>
    </w:p>
    <w:p w14:paraId="7438FC88" w14:textId="77777777" w:rsidR="001923D3" w:rsidRDefault="00000000">
      <w:pPr>
        <w:autoSpaceDN w:val="0"/>
        <w:spacing w:beforeLines="20" w:before="62" w:afterLines="20" w:after="62"/>
        <w:rPr>
          <w:b/>
          <w:bCs/>
        </w:rPr>
      </w:pPr>
      <w:r>
        <w:t>首先，在基础教育领域，尤其是幼儿园与小学阶段，该系统可作为智能教学辅助工具，融入课堂教学与课后实践环节。</w:t>
      </w:r>
      <w:r>
        <w:rPr>
          <w:b/>
          <w:bCs/>
        </w:rPr>
        <w:t>通过颜色分拣等互动任务，提升儿童的动手能力与认知水平；结合语音交互与题目讲解功能，实现个性化学习辅导，缓解教师在大班教学中的压力。同时，人脸识别与专注度检测功能可辅助教师了解学生状态，优化教学管理。</w:t>
      </w:r>
    </w:p>
    <w:p w14:paraId="493CD568" w14:textId="77777777" w:rsidR="001923D3" w:rsidRDefault="00000000">
      <w:pPr>
        <w:autoSpaceDN w:val="0"/>
        <w:spacing w:beforeLines="20" w:before="62" w:afterLines="20" w:after="62"/>
        <w:rPr>
          <w:b/>
          <w:bCs/>
        </w:rPr>
      </w:pPr>
      <w:r>
        <w:t>其次，在家庭教育场景中，该系统可作为智能陪伴型学习助手，为儿童提供全天候的学习支持与互动体验。</w:t>
      </w:r>
      <w:r>
        <w:rPr>
          <w:b/>
          <w:bCs/>
        </w:rPr>
        <w:t>家长可通过</w:t>
      </w:r>
      <w:r>
        <w:rPr>
          <w:b/>
          <w:bCs/>
        </w:rPr>
        <w:t>Web</w:t>
      </w:r>
      <w:r>
        <w:rPr>
          <w:b/>
          <w:bCs/>
        </w:rPr>
        <w:t>端远程查看学习情况，系统则通过智能光照、行为提醒等功能营造良好的学习环境，提升家庭教育质量。</w:t>
      </w:r>
    </w:p>
    <w:p w14:paraId="3DD3D51E" w14:textId="77777777" w:rsidR="001923D3" w:rsidRDefault="00000000">
      <w:pPr>
        <w:autoSpaceDN w:val="0"/>
        <w:spacing w:beforeLines="20" w:before="62" w:afterLines="20" w:after="62"/>
      </w:pPr>
      <w:r>
        <w:t>此外，在科普教育与创新实践领域，该系统具备良好的展示与教学价值。其融合机械臂控制、计算机视觉与人工智能算法，可作为中小学</w:t>
      </w:r>
      <w:r>
        <w:t>STEM</w:t>
      </w:r>
      <w:r>
        <w:t>教育或创客教育的重要平台，帮助学生理解前沿技术原理，培养创新思维与工程实践能力。</w:t>
      </w:r>
    </w:p>
    <w:p w14:paraId="02A3ADAE" w14:textId="77777777" w:rsidR="001923D3" w:rsidRDefault="00000000">
      <w:pPr>
        <w:autoSpaceDN w:val="0"/>
        <w:spacing w:beforeLines="20" w:before="62" w:afterLines="20" w:after="62"/>
      </w:pPr>
      <w:r>
        <w:t>在更广泛的层面，该系统所构建的</w:t>
      </w:r>
      <w:r>
        <w:rPr>
          <w:b/>
          <w:bCs/>
        </w:rPr>
        <w:t>“AI+</w:t>
      </w:r>
      <w:r>
        <w:rPr>
          <w:b/>
          <w:bCs/>
        </w:rPr>
        <w:t>机械臂</w:t>
      </w:r>
      <w:r>
        <w:rPr>
          <w:b/>
          <w:bCs/>
        </w:rPr>
        <w:t>+</w:t>
      </w:r>
      <w:r>
        <w:rPr>
          <w:b/>
          <w:bCs/>
        </w:rPr>
        <w:t>教育</w:t>
      </w:r>
      <w:r>
        <w:rPr>
          <w:b/>
          <w:bCs/>
        </w:rPr>
        <w:t>”</w:t>
      </w:r>
      <w:r>
        <w:t>模式，也可拓展至特殊教育、智慧教室建设及教育机器人产业中，具有良好的产业化潜力与推广价值。未来，随着算法与硬件的进一步优化，该类系统有望成为智能教育生态中的重要组成部分。</w:t>
      </w:r>
    </w:p>
    <w:p w14:paraId="5C4A8E27" w14:textId="77777777" w:rsidR="001923D3" w:rsidRDefault="001923D3">
      <w:pPr>
        <w:autoSpaceDN w:val="0"/>
        <w:ind w:firstLineChars="200" w:firstLine="643"/>
        <w:rPr>
          <w:rFonts w:ascii="黑体" w:eastAsia="黑体" w:hAnsi="黑体" w:cs="黑体" w:hint="eastAsia"/>
          <w:b/>
          <w:sz w:val="32"/>
          <w:szCs w:val="32"/>
        </w:rPr>
        <w:sectPr w:rsidR="001923D3">
          <w:footerReference w:type="default" r:id="rId27"/>
          <w:pgSz w:w="11906" w:h="16838"/>
          <w:pgMar w:top="1418" w:right="1247" w:bottom="1418" w:left="1247" w:header="851" w:footer="992" w:gutter="0"/>
          <w:pgNumType w:start="1"/>
          <w:cols w:space="720"/>
          <w:docGrid w:type="lines" w:linePitch="312"/>
        </w:sectPr>
      </w:pPr>
    </w:p>
    <w:p w14:paraId="333C52E0" w14:textId="77777777" w:rsidR="001923D3" w:rsidRDefault="00000000">
      <w:pPr>
        <w:pStyle w:val="1"/>
        <w:numPr>
          <w:ilvl w:val="0"/>
          <w:numId w:val="1"/>
        </w:numPr>
        <w:spacing w:before="160" w:after="160" w:line="579" w:lineRule="auto"/>
        <w:rPr>
          <w:rFonts w:ascii="宋体" w:hAnsi="宋体" w:hint="eastAsia"/>
          <w:color w:val="020231"/>
          <w:szCs w:val="21"/>
        </w:rPr>
      </w:pPr>
      <w:bookmarkStart w:id="2" w:name="_Toc519368350"/>
      <w:r>
        <w:rPr>
          <w:rFonts w:ascii="宋体" w:hAnsi="宋体" w:cs="宋体" w:hint="eastAsia"/>
          <w:sz w:val="28"/>
          <w:szCs w:val="28"/>
        </w:rPr>
        <w:lastRenderedPageBreak/>
        <w:t>作品设计与实现</w:t>
      </w:r>
      <w:bookmarkEnd w:id="2"/>
    </w:p>
    <w:p w14:paraId="2C442AA7" w14:textId="77777777" w:rsidR="001923D3" w:rsidRDefault="00000000">
      <w:pPr>
        <w:autoSpaceDN w:val="0"/>
        <w:spacing w:beforeLines="20" w:before="62" w:afterLines="20" w:after="62"/>
        <w:rPr>
          <w:rFonts w:ascii="宋体" w:hAnsi="宋体" w:hint="eastAsia"/>
          <w:color w:val="000000"/>
          <w:szCs w:val="21"/>
        </w:rPr>
      </w:pPr>
      <w:r>
        <w:rPr>
          <w:rFonts w:ascii="宋体" w:hAnsi="宋体" w:hint="eastAsia"/>
          <w:b/>
          <w:color w:val="000000"/>
          <w:sz w:val="24"/>
        </w:rPr>
        <w:t>2.1</w:t>
      </w:r>
      <w:r>
        <w:rPr>
          <w:rFonts w:ascii="宋体" w:hAnsi="宋体"/>
          <w:b/>
          <w:color w:val="000000"/>
          <w:sz w:val="24"/>
        </w:rPr>
        <w:t xml:space="preserve"> </w:t>
      </w:r>
      <w:r>
        <w:rPr>
          <w:rFonts w:ascii="宋体" w:hAnsi="宋体" w:hint="eastAsia"/>
          <w:b/>
          <w:color w:val="000000"/>
          <w:sz w:val="24"/>
        </w:rPr>
        <w:t>系统方案</w:t>
      </w:r>
    </w:p>
    <w:p w14:paraId="4E2502E3" w14:textId="77777777" w:rsidR="001923D3" w:rsidRDefault="00000000">
      <w:pPr>
        <w:autoSpaceDN w:val="0"/>
        <w:spacing w:before="60" w:after="40"/>
        <w:rPr>
          <w:rFonts w:ascii="黑体" w:eastAsia="黑体" w:hAnsi="黑体" w:cs="黑体" w:hint="eastAsia"/>
          <w:b/>
          <w:bCs/>
          <w:color w:val="000000"/>
          <w:szCs w:val="21"/>
        </w:rPr>
      </w:pPr>
      <w:r>
        <w:rPr>
          <w:rFonts w:ascii="黑体" w:eastAsia="黑体" w:hAnsi="黑体" w:cs="黑体" w:hint="eastAsia"/>
          <w:b/>
          <w:bCs/>
          <w:color w:val="000000"/>
          <w:szCs w:val="21"/>
        </w:rPr>
        <w:t>2.1.1 颜色分拣功能</w:t>
      </w:r>
    </w:p>
    <w:p w14:paraId="7CEC9D78" w14:textId="77777777" w:rsidR="001923D3" w:rsidRDefault="00000000">
      <w:pPr>
        <w:autoSpaceDN w:val="0"/>
        <w:spacing w:before="60" w:after="40"/>
        <w:rPr>
          <w:rFonts w:ascii="宋体" w:hAnsi="宋体" w:cs="黑体" w:hint="eastAsia"/>
          <w:color w:val="000000"/>
          <w:szCs w:val="21"/>
        </w:rPr>
      </w:pPr>
      <w:r>
        <w:rPr>
          <w:rFonts w:ascii="宋体" w:hAnsi="宋体" w:cs="黑体"/>
          <w:color w:val="000000"/>
          <w:szCs w:val="21"/>
        </w:rPr>
        <w:t>颜色识别与分拣任务以机载 USB 摄像头作为主要视觉感知器件，对工作台区域进行连续图像采集，将画面从 RGB 色彩空间转换至 HSV 空间，依据目标颜色的色调与饱和度区间精确定位目标物体的二维像素坐标。与此同时，安装于机械臂底座的超声波传感器实时采集目标物体与机械臂之间的距离信息，结合摄像头的视角参数完成目标的空间位置解算，从而获取可用于运动规划的三维参考坐标。系统随后对机械臂各关节进行逆运动学求解，生成平滑无碰撞的抓取路径，控制机械臂移动至目标正上方并闭合夹爪完成抓取动作，最终将物体移送至与其颜色对应的分拣区域并精准释放，实现全流程自动化分拣</w:t>
      </w:r>
      <w:r>
        <w:rPr>
          <w:rFonts w:ascii="宋体" w:hAnsi="宋体" w:cs="黑体" w:hint="eastAsia"/>
          <w:color w:val="000000"/>
          <w:szCs w:val="21"/>
        </w:rPr>
        <w:t>，如图14。</w:t>
      </w:r>
    </w:p>
    <w:p w14:paraId="1C621116" w14:textId="77777777" w:rsidR="001923D3" w:rsidRDefault="00000000">
      <w:pPr>
        <w:autoSpaceDN w:val="0"/>
        <w:spacing w:before="60" w:after="40"/>
        <w:rPr>
          <w:rFonts w:ascii="黑体" w:eastAsia="黑体" w:hAnsi="黑体" w:cs="黑体" w:hint="eastAsia"/>
          <w:color w:val="000000"/>
          <w:szCs w:val="21"/>
        </w:rPr>
      </w:pPr>
      <w:r>
        <w:rPr>
          <w:rFonts w:ascii="黑体" w:eastAsia="黑体" w:hAnsi="黑体" w:cs="黑体"/>
          <w:noProof/>
          <w:color w:val="000000"/>
          <w:szCs w:val="21"/>
        </w:rPr>
        <w:drawing>
          <wp:inline distT="0" distB="0" distL="0" distR="0" wp14:anchorId="53C37D55" wp14:editId="0DAC18F9">
            <wp:extent cx="1654175" cy="1240155"/>
            <wp:effectExtent l="0" t="0" r="3175" b="0"/>
            <wp:docPr id="5903220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2055"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663580" cy="1247071"/>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noProof/>
          <w:color w:val="000000"/>
          <w:szCs w:val="21"/>
        </w:rPr>
        <w:drawing>
          <wp:inline distT="0" distB="0" distL="0" distR="0" wp14:anchorId="1E46BBEF" wp14:editId="1AA49180">
            <wp:extent cx="1637665" cy="1227455"/>
            <wp:effectExtent l="0" t="0" r="635" b="0"/>
            <wp:docPr id="8163703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0399"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660701" cy="1244913"/>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hint="eastAsia"/>
          <w:noProof/>
          <w:color w:val="000000"/>
          <w:szCs w:val="21"/>
        </w:rPr>
        <w:drawing>
          <wp:inline distT="0" distB="0" distL="0" distR="0" wp14:anchorId="366E8E87" wp14:editId="4A5E9F45">
            <wp:extent cx="1653540" cy="1240155"/>
            <wp:effectExtent l="0" t="0" r="3810" b="0"/>
            <wp:docPr id="419235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5780" name="图片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667361" cy="1250473"/>
                    </a:xfrm>
                    <a:prstGeom prst="rect">
                      <a:avLst/>
                    </a:prstGeom>
                    <a:noFill/>
                    <a:ln>
                      <a:noFill/>
                    </a:ln>
                  </pic:spPr>
                </pic:pic>
              </a:graphicData>
            </a:graphic>
          </wp:inline>
        </w:drawing>
      </w:r>
    </w:p>
    <w:p w14:paraId="793642A5" w14:textId="77777777" w:rsidR="001923D3" w:rsidRDefault="00000000">
      <w:pPr>
        <w:autoSpaceDN w:val="0"/>
        <w:spacing w:before="60" w:after="40"/>
        <w:jc w:val="center"/>
        <w:rPr>
          <w:rFonts w:ascii="宋体" w:hAnsi="宋体" w:cs="黑体" w:hint="eastAsia"/>
          <w:color w:val="000000"/>
          <w:sz w:val="24"/>
        </w:rPr>
      </w:pPr>
      <w:r>
        <w:rPr>
          <w:rFonts w:ascii="宋体" w:hAnsi="宋体"/>
          <w:sz w:val="24"/>
        </w:rPr>
        <w:t>图</w:t>
      </w:r>
      <w:r>
        <w:rPr>
          <w:rFonts w:ascii="宋体" w:hAnsi="宋体" w:hint="eastAsia"/>
          <w:sz w:val="24"/>
        </w:rPr>
        <w:t>14</w:t>
      </w:r>
      <w:r>
        <w:rPr>
          <w:rFonts w:ascii="宋体" w:hAnsi="宋体"/>
          <w:sz w:val="24"/>
        </w:rPr>
        <w:t>：</w:t>
      </w:r>
      <w:r>
        <w:rPr>
          <w:rFonts w:ascii="宋体" w:hAnsi="宋体" w:hint="eastAsia"/>
          <w:sz w:val="24"/>
        </w:rPr>
        <w:t>机械臂实现自动化分拣示意图</w:t>
      </w:r>
    </w:p>
    <w:p w14:paraId="31A7A2FD" w14:textId="77777777" w:rsidR="001923D3" w:rsidRDefault="00000000">
      <w:pPr>
        <w:autoSpaceDN w:val="0"/>
        <w:spacing w:before="60" w:after="40"/>
        <w:rPr>
          <w:rFonts w:ascii="宋体" w:hAnsi="宋体" w:cs="黑体" w:hint="eastAsia"/>
          <w:color w:val="000000"/>
          <w:szCs w:val="21"/>
        </w:rPr>
      </w:pPr>
      <w:r>
        <w:rPr>
          <w:rFonts w:ascii="宋体" w:hAnsi="宋体" w:cs="黑体" w:hint="eastAsia"/>
          <w:color w:val="000000"/>
          <w:szCs w:val="21"/>
        </w:rPr>
        <w:t>机械臂运动的同时,web程序接受来自RA6M5串口返回的数据，将执行任务的工作流和对应的终端信息渲染在web端，如图15。</w:t>
      </w:r>
    </w:p>
    <w:p w14:paraId="07247EE2" w14:textId="77777777" w:rsidR="001923D3" w:rsidRDefault="00000000">
      <w:pPr>
        <w:autoSpaceDN w:val="0"/>
        <w:spacing w:before="60" w:after="40"/>
        <w:rPr>
          <w:rFonts w:ascii="宋体" w:hAnsi="宋体" w:cs="黑体" w:hint="eastAsia"/>
          <w:color w:val="000000"/>
          <w:szCs w:val="21"/>
        </w:rPr>
      </w:pPr>
      <w:r>
        <w:rPr>
          <w:noProof/>
        </w:rPr>
        <w:drawing>
          <wp:inline distT="0" distB="0" distL="0" distR="0" wp14:anchorId="2B10E5D2" wp14:editId="424D7544">
            <wp:extent cx="5600700" cy="2647315"/>
            <wp:effectExtent l="0" t="0" r="0" b="635"/>
            <wp:docPr id="192387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9442" name="图片 1"/>
                    <pic:cNvPicPr>
                      <a:picLocks noChangeAspect="1"/>
                    </pic:cNvPicPr>
                  </pic:nvPicPr>
                  <pic:blipFill>
                    <a:blip r:embed="rId31"/>
                    <a:stretch>
                      <a:fillRect/>
                    </a:stretch>
                  </pic:blipFill>
                  <pic:spPr>
                    <a:xfrm>
                      <a:off x="0" y="0"/>
                      <a:ext cx="5600700" cy="2647315"/>
                    </a:xfrm>
                    <a:prstGeom prst="rect">
                      <a:avLst/>
                    </a:prstGeom>
                  </pic:spPr>
                </pic:pic>
              </a:graphicData>
            </a:graphic>
          </wp:inline>
        </w:drawing>
      </w:r>
    </w:p>
    <w:p w14:paraId="1E2455B5"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15</w:t>
      </w:r>
      <w:r>
        <w:rPr>
          <w:rFonts w:ascii="宋体" w:hAnsi="宋体" w:cs="黑体"/>
          <w:color w:val="000000"/>
          <w:sz w:val="24"/>
        </w:rPr>
        <w:t>：机械臂</w:t>
      </w:r>
      <w:r>
        <w:rPr>
          <w:rFonts w:ascii="宋体" w:hAnsi="宋体" w:cs="黑体" w:hint="eastAsia"/>
          <w:color w:val="000000"/>
          <w:sz w:val="24"/>
        </w:rPr>
        <w:t>颜色分拣</w:t>
      </w:r>
      <w:r>
        <w:rPr>
          <w:rFonts w:ascii="宋体" w:hAnsi="宋体" w:cs="黑体"/>
          <w:color w:val="000000"/>
          <w:sz w:val="24"/>
        </w:rPr>
        <w:t>任务执行过程与实时日志输出界面</w:t>
      </w:r>
    </w:p>
    <w:p w14:paraId="72F8BDAB" w14:textId="77777777" w:rsidR="001923D3" w:rsidRDefault="001923D3">
      <w:pPr>
        <w:autoSpaceDN w:val="0"/>
        <w:spacing w:before="60" w:after="40"/>
        <w:rPr>
          <w:rFonts w:ascii="黑体" w:eastAsia="黑体" w:hAnsi="黑体" w:cs="黑体" w:hint="eastAsia"/>
          <w:color w:val="000000"/>
          <w:szCs w:val="21"/>
        </w:rPr>
      </w:pPr>
    </w:p>
    <w:p w14:paraId="4B913CCF" w14:textId="77777777" w:rsidR="001923D3" w:rsidRDefault="00000000">
      <w:pPr>
        <w:autoSpaceDN w:val="0"/>
        <w:spacing w:before="60" w:after="40"/>
        <w:rPr>
          <w:rFonts w:ascii="黑体" w:eastAsia="黑体" w:hAnsi="黑体" w:cs="黑体" w:hint="eastAsia"/>
          <w:b/>
          <w:bCs/>
          <w:color w:val="000000"/>
          <w:szCs w:val="21"/>
        </w:rPr>
      </w:pPr>
      <w:r>
        <w:rPr>
          <w:rFonts w:ascii="黑体" w:eastAsia="黑体" w:hAnsi="黑体" w:cs="黑体" w:hint="eastAsia"/>
          <w:b/>
          <w:bCs/>
          <w:color w:val="000000"/>
          <w:szCs w:val="21"/>
        </w:rPr>
        <w:t>2.1.2 作业解答功能</w:t>
      </w:r>
    </w:p>
    <w:p w14:paraId="1DD6BC6D" w14:textId="77777777" w:rsidR="001923D3" w:rsidRDefault="00000000">
      <w:pPr>
        <w:autoSpaceDN w:val="0"/>
        <w:spacing w:before="60" w:after="40"/>
        <w:rPr>
          <w:rFonts w:ascii="宋体" w:hAnsi="宋体" w:cs="黑体" w:hint="eastAsia"/>
          <w:color w:val="000000"/>
          <w:szCs w:val="21"/>
        </w:rPr>
      </w:pPr>
      <w:r>
        <w:rPr>
          <w:rFonts w:ascii="宋体" w:hAnsi="宋体" w:cs="黑体"/>
          <w:color w:val="000000"/>
          <w:szCs w:val="21"/>
        </w:rPr>
        <w:t>题目解答任务充分发挥机械臂的空间调姿能力与 AI 大模型的强大推理能力，为学生提供智能化的学习辅助支持。任务开始后，机械臂自动将摄像头调整至最优俯视采集角度并触发自动对焦，对工作台上的纸质题目进行清晰图像采集，随后调用 OCR 引擎对图像中的印刷文字、手写内容</w:t>
      </w:r>
      <w:r>
        <w:rPr>
          <w:rFonts w:ascii="宋体" w:hAnsi="宋体" w:cs="黑体"/>
          <w:color w:val="000000"/>
          <w:szCs w:val="21"/>
        </w:rPr>
        <w:lastRenderedPageBreak/>
        <w:t>及数学公式进行精准识别，将视觉信息还原为结构化的文本与公式表达。系统对题目内容进行类型解析，构建语义完整的提示词并发送至云端 AI 大模型，模型结合学科知识图谱与逻辑推理能力生成包含详细解题步骤与最终答案的完整解答。解答内容经语音合成引擎转化为自然流畅的语音输出，帮助学生理解解题思路而非仅获取答案，真正实现寓教于用的智能辅学效果。每次解答记录均自动存入题目历史库，支持后续复习与统计分析</w:t>
      </w:r>
      <w:r>
        <w:rPr>
          <w:rFonts w:ascii="宋体" w:hAnsi="宋体" w:cs="黑体" w:hint="eastAsia"/>
          <w:color w:val="000000"/>
          <w:szCs w:val="21"/>
        </w:rPr>
        <w:t>，如图19所示。</w:t>
      </w:r>
    </w:p>
    <w:p w14:paraId="5207524D" w14:textId="77777777" w:rsidR="001923D3" w:rsidRDefault="00000000">
      <w:pPr>
        <w:autoSpaceDN w:val="0"/>
        <w:spacing w:before="60" w:after="40"/>
        <w:rPr>
          <w:rFonts w:ascii="宋体" w:hAnsi="宋体" w:cs="黑体" w:hint="eastAsia"/>
          <w:color w:val="000000"/>
          <w:szCs w:val="21"/>
        </w:rPr>
      </w:pPr>
      <w:r>
        <w:rPr>
          <w:rFonts w:ascii="宋体" w:hAnsi="宋体" w:cs="黑体" w:hint="eastAsia"/>
          <w:color w:val="000000"/>
          <w:szCs w:val="21"/>
        </w:rPr>
        <w:t xml:space="preserve">           </w:t>
      </w:r>
      <w:r>
        <w:rPr>
          <w:rFonts w:ascii="宋体" w:hAnsi="宋体" w:cs="黑体"/>
          <w:noProof/>
          <w:color w:val="000000"/>
          <w:szCs w:val="21"/>
        </w:rPr>
        <w:drawing>
          <wp:inline distT="0" distB="0" distL="0" distR="0" wp14:anchorId="30989296" wp14:editId="683C5902">
            <wp:extent cx="3911600" cy="5212080"/>
            <wp:effectExtent l="0" t="0" r="0" b="7620"/>
            <wp:docPr id="102001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75" name="图片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912918" cy="5213525"/>
                    </a:xfrm>
                    <a:prstGeom prst="rect">
                      <a:avLst/>
                    </a:prstGeom>
                    <a:noFill/>
                    <a:ln>
                      <a:noFill/>
                    </a:ln>
                  </pic:spPr>
                </pic:pic>
              </a:graphicData>
            </a:graphic>
          </wp:inline>
        </w:drawing>
      </w:r>
    </w:p>
    <w:p w14:paraId="7DED305B"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19</w:t>
      </w:r>
      <w:r>
        <w:rPr>
          <w:rFonts w:ascii="宋体" w:hAnsi="宋体" w:cs="黑体"/>
          <w:color w:val="000000"/>
          <w:sz w:val="24"/>
        </w:rPr>
        <w:t>：机械臂</w:t>
      </w:r>
      <w:r>
        <w:rPr>
          <w:rFonts w:ascii="宋体" w:hAnsi="宋体" w:cs="黑体" w:hint="eastAsia"/>
          <w:color w:val="000000"/>
          <w:sz w:val="24"/>
        </w:rPr>
        <w:t>实现作业解答</w:t>
      </w:r>
      <w:r>
        <w:rPr>
          <w:rFonts w:ascii="宋体" w:hAnsi="宋体" w:hint="eastAsia"/>
          <w:sz w:val="24"/>
        </w:rPr>
        <w:t>示意图</w:t>
      </w:r>
    </w:p>
    <w:p w14:paraId="0F6511D7" w14:textId="77777777" w:rsidR="001923D3" w:rsidRDefault="001923D3">
      <w:pPr>
        <w:autoSpaceDN w:val="0"/>
        <w:spacing w:before="60" w:after="40"/>
        <w:rPr>
          <w:rFonts w:ascii="宋体" w:hAnsi="宋体" w:cs="黑体" w:hint="eastAsia"/>
          <w:color w:val="000000"/>
          <w:szCs w:val="21"/>
        </w:rPr>
      </w:pPr>
    </w:p>
    <w:p w14:paraId="336A2578" w14:textId="77777777" w:rsidR="001923D3" w:rsidRDefault="00000000">
      <w:pPr>
        <w:autoSpaceDN w:val="0"/>
        <w:spacing w:before="60" w:after="40"/>
        <w:rPr>
          <w:rFonts w:ascii="宋体" w:hAnsi="宋体" w:cs="黑体" w:hint="eastAsia"/>
          <w:color w:val="000000"/>
          <w:szCs w:val="21"/>
        </w:rPr>
      </w:pPr>
      <w:r>
        <w:rPr>
          <w:rFonts w:ascii="宋体" w:hAnsi="宋体" w:cs="黑体" w:hint="eastAsia"/>
          <w:color w:val="000000"/>
          <w:szCs w:val="21"/>
        </w:rPr>
        <w:t>web端对整个学习过程进行监视，并打印机械臂运行结果和大模型生成答案，如图20所示。</w:t>
      </w:r>
    </w:p>
    <w:p w14:paraId="0A2C478F" w14:textId="77777777" w:rsidR="001923D3" w:rsidRDefault="00000000">
      <w:pPr>
        <w:autoSpaceDN w:val="0"/>
        <w:spacing w:before="60" w:after="40"/>
        <w:rPr>
          <w:rFonts w:ascii="宋体" w:hAnsi="宋体" w:cs="黑体" w:hint="eastAsia"/>
          <w:color w:val="000000"/>
          <w:szCs w:val="21"/>
        </w:rPr>
      </w:pPr>
      <w:r>
        <w:rPr>
          <w:rFonts w:ascii="宋体" w:hAnsi="宋体" w:cs="黑体"/>
          <w:noProof/>
          <w:color w:val="000000"/>
          <w:szCs w:val="21"/>
        </w:rPr>
        <w:lastRenderedPageBreak/>
        <w:drawing>
          <wp:inline distT="0" distB="0" distL="0" distR="0" wp14:anchorId="6E2F9DBB" wp14:editId="33C30060">
            <wp:extent cx="5597525" cy="2647950"/>
            <wp:effectExtent l="0" t="0" r="3175" b="0"/>
            <wp:docPr id="1242194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406" name="图片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597525" cy="2647950"/>
                    </a:xfrm>
                    <a:prstGeom prst="rect">
                      <a:avLst/>
                    </a:prstGeom>
                    <a:noFill/>
                    <a:ln>
                      <a:noFill/>
                    </a:ln>
                  </pic:spPr>
                </pic:pic>
              </a:graphicData>
            </a:graphic>
          </wp:inline>
        </w:drawing>
      </w:r>
    </w:p>
    <w:p w14:paraId="5FC2000E"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20</w:t>
      </w:r>
      <w:r>
        <w:rPr>
          <w:rFonts w:ascii="宋体" w:hAnsi="宋体" w:cs="黑体"/>
          <w:color w:val="000000"/>
          <w:sz w:val="24"/>
        </w:rPr>
        <w:t>：机械臂</w:t>
      </w:r>
      <w:r>
        <w:rPr>
          <w:rFonts w:ascii="宋体" w:hAnsi="宋体" w:cs="黑体" w:hint="eastAsia"/>
          <w:color w:val="000000"/>
          <w:sz w:val="24"/>
        </w:rPr>
        <w:t>作业解答</w:t>
      </w:r>
      <w:r>
        <w:rPr>
          <w:rFonts w:ascii="宋体" w:hAnsi="宋体" w:cs="黑体"/>
          <w:color w:val="000000"/>
          <w:sz w:val="24"/>
        </w:rPr>
        <w:t>任务执行过程与实时日志输出界面</w:t>
      </w:r>
    </w:p>
    <w:p w14:paraId="30890163" w14:textId="77777777" w:rsidR="001923D3" w:rsidRDefault="001923D3">
      <w:pPr>
        <w:autoSpaceDN w:val="0"/>
        <w:spacing w:before="60" w:after="40"/>
        <w:rPr>
          <w:rFonts w:ascii="宋体" w:hAnsi="宋体" w:cs="黑体" w:hint="eastAsia"/>
          <w:color w:val="000000"/>
          <w:szCs w:val="21"/>
        </w:rPr>
      </w:pPr>
    </w:p>
    <w:p w14:paraId="130706D0" w14:textId="77777777" w:rsidR="001923D3" w:rsidRDefault="00000000">
      <w:pPr>
        <w:autoSpaceDN w:val="0"/>
        <w:spacing w:before="60" w:after="40"/>
        <w:rPr>
          <w:rFonts w:ascii="黑体" w:eastAsia="黑体" w:hAnsi="黑体" w:cs="黑体" w:hint="eastAsia"/>
          <w:b/>
          <w:bCs/>
          <w:color w:val="000000"/>
          <w:szCs w:val="21"/>
        </w:rPr>
      </w:pPr>
      <w:r>
        <w:rPr>
          <w:rFonts w:ascii="黑体" w:eastAsia="黑体" w:hAnsi="黑体" w:cs="黑体" w:hint="eastAsia"/>
          <w:b/>
          <w:bCs/>
          <w:color w:val="000000"/>
          <w:szCs w:val="21"/>
        </w:rPr>
        <w:t xml:space="preserve">2.1.3 </w:t>
      </w:r>
      <w:r>
        <w:rPr>
          <w:rFonts w:ascii="黑体" w:eastAsia="黑体" w:hAnsi="黑体" w:cs="黑体"/>
          <w:b/>
          <w:bCs/>
          <w:color w:val="000000"/>
          <w:szCs w:val="21"/>
        </w:rPr>
        <w:t>智能光照功能</w:t>
      </w:r>
    </w:p>
    <w:p w14:paraId="0F9D16DB" w14:textId="77777777" w:rsidR="001923D3" w:rsidRDefault="00000000">
      <w:pPr>
        <w:autoSpaceDN w:val="0"/>
        <w:spacing w:before="60" w:after="40"/>
        <w:rPr>
          <w:rFonts w:ascii="宋体" w:hAnsi="宋体" w:cs="黑体" w:hint="eastAsia"/>
          <w:color w:val="000000"/>
          <w:szCs w:val="21"/>
        </w:rPr>
      </w:pPr>
      <w:r>
        <w:rPr>
          <w:rFonts w:ascii="宋体" w:hAnsi="宋体" w:cs="黑体"/>
          <w:color w:val="000000"/>
          <w:szCs w:val="21"/>
        </w:rPr>
        <w:t>智能光照任务将环形 LED 灯组固定安装于机械臂头部，由机械臂的空间姿态灵活调配光源的照射方向与覆盖范围，为工作区域提供精准补光。学生无需操作任何按钮，仅需以日常口语化方式向系统表达光照感受，例如"现在太亮了""光线有点暗""换成暖一点的颜色"等自然语言描述，云端 AI Agent 接收到语音指令后对用户意图进行语义解析，将抽象的主观感受转化为具体的亮度值与色温参数。解析结果通过网络下发至搭载 RA6M5 微控制器的嵌入式控制板，由控制板输出对应占空比的 PWM 信号，驱动 LED 驱动芯片实时调节灯光亮度与色温，形成"自然语言输入 → 云端语义解析 → 嵌入式 PWM 输出"的完整闭环控制链路，使光照调节过程对用户完全透明且极为便捷</w:t>
      </w:r>
      <w:r>
        <w:rPr>
          <w:rFonts w:ascii="宋体" w:hAnsi="宋体" w:cs="黑体" w:hint="eastAsia"/>
          <w:color w:val="000000"/>
          <w:szCs w:val="21"/>
        </w:rPr>
        <w:t>，如图21所示。</w:t>
      </w:r>
    </w:p>
    <w:p w14:paraId="1882995E" w14:textId="77777777" w:rsidR="001923D3" w:rsidRDefault="00000000">
      <w:pPr>
        <w:autoSpaceDN w:val="0"/>
        <w:spacing w:before="60" w:after="40"/>
        <w:jc w:val="center"/>
        <w:rPr>
          <w:rFonts w:ascii="黑体" w:eastAsia="黑体" w:hAnsi="黑体" w:cs="黑体" w:hint="eastAsia"/>
          <w:color w:val="000000"/>
          <w:szCs w:val="21"/>
        </w:rPr>
      </w:pPr>
      <w:r>
        <w:rPr>
          <w:rFonts w:ascii="黑体" w:eastAsia="黑体" w:hAnsi="黑体" w:cs="黑体" w:hint="eastAsia"/>
          <w:noProof/>
          <w:color w:val="000000"/>
          <w:szCs w:val="21"/>
        </w:rPr>
        <w:drawing>
          <wp:inline distT="0" distB="0" distL="0" distR="0" wp14:anchorId="5AF23D03" wp14:editId="1A1B89A3">
            <wp:extent cx="2040890" cy="2719070"/>
            <wp:effectExtent l="0" t="0" r="0" b="5080"/>
            <wp:docPr id="10494971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7130" name="图片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044215" cy="2723686"/>
                    </a:xfrm>
                    <a:prstGeom prst="rect">
                      <a:avLst/>
                    </a:prstGeom>
                    <a:noFill/>
                    <a:ln>
                      <a:noFill/>
                    </a:ln>
                  </pic:spPr>
                </pic:pic>
              </a:graphicData>
            </a:graphic>
          </wp:inline>
        </w:drawing>
      </w:r>
      <w:r>
        <w:rPr>
          <w:rFonts w:ascii="黑体" w:eastAsia="黑体" w:hAnsi="黑体" w:cs="黑体" w:hint="eastAsia"/>
          <w:color w:val="000000"/>
          <w:szCs w:val="21"/>
        </w:rPr>
        <w:t xml:space="preserve">       </w:t>
      </w:r>
      <w:r>
        <w:rPr>
          <w:rFonts w:ascii="黑体" w:eastAsia="黑体" w:hAnsi="黑体" w:cs="黑体" w:hint="eastAsia"/>
          <w:noProof/>
          <w:color w:val="000000"/>
          <w:szCs w:val="21"/>
        </w:rPr>
        <w:drawing>
          <wp:inline distT="0" distB="0" distL="0" distR="0" wp14:anchorId="2D7BFB1F" wp14:editId="085DA3FD">
            <wp:extent cx="2035175" cy="2714625"/>
            <wp:effectExtent l="0" t="0" r="3175" b="9525"/>
            <wp:docPr id="15896963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6326" name="图片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052228" cy="2737388"/>
                    </a:xfrm>
                    <a:prstGeom prst="rect">
                      <a:avLst/>
                    </a:prstGeom>
                    <a:noFill/>
                    <a:ln>
                      <a:noFill/>
                    </a:ln>
                  </pic:spPr>
                </pic:pic>
              </a:graphicData>
            </a:graphic>
          </wp:inline>
        </w:drawing>
      </w:r>
    </w:p>
    <w:p w14:paraId="65425B66"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21</w:t>
      </w:r>
      <w:r>
        <w:rPr>
          <w:rFonts w:ascii="宋体" w:hAnsi="宋体" w:cs="黑体"/>
          <w:color w:val="000000"/>
          <w:sz w:val="24"/>
        </w:rPr>
        <w:t>：机械臂</w:t>
      </w:r>
      <w:r>
        <w:rPr>
          <w:rFonts w:ascii="宋体" w:hAnsi="宋体" w:cs="黑体" w:hint="eastAsia"/>
          <w:color w:val="000000"/>
          <w:sz w:val="24"/>
        </w:rPr>
        <w:t>实现智能光照</w:t>
      </w:r>
      <w:r>
        <w:rPr>
          <w:rFonts w:ascii="宋体" w:hAnsi="宋体" w:hint="eastAsia"/>
          <w:sz w:val="24"/>
        </w:rPr>
        <w:t>示意图</w:t>
      </w:r>
    </w:p>
    <w:p w14:paraId="3DB9575C" w14:textId="77777777" w:rsidR="001923D3" w:rsidRDefault="001923D3">
      <w:pPr>
        <w:autoSpaceDN w:val="0"/>
        <w:spacing w:before="60" w:after="40"/>
        <w:jc w:val="center"/>
        <w:rPr>
          <w:rFonts w:ascii="黑体" w:eastAsia="黑体" w:hAnsi="黑体" w:cs="黑体" w:hint="eastAsia"/>
          <w:color w:val="000000"/>
          <w:szCs w:val="21"/>
        </w:rPr>
      </w:pPr>
    </w:p>
    <w:p w14:paraId="0A592F34" w14:textId="77777777" w:rsidR="001923D3" w:rsidRDefault="00000000">
      <w:pPr>
        <w:autoSpaceDN w:val="0"/>
        <w:spacing w:before="60" w:after="40"/>
        <w:jc w:val="left"/>
        <w:rPr>
          <w:rFonts w:ascii="宋体" w:hAnsi="宋体" w:cs="黑体" w:hint="eastAsia"/>
          <w:color w:val="000000"/>
          <w:szCs w:val="21"/>
        </w:rPr>
      </w:pPr>
      <w:r>
        <w:rPr>
          <w:rFonts w:ascii="宋体" w:hAnsi="宋体" w:cs="黑体" w:hint="eastAsia"/>
          <w:color w:val="000000"/>
          <w:szCs w:val="21"/>
        </w:rPr>
        <w:t>此功能将机械臂赋予台灯的功能，可以使学生充分的感受到科技的创造性。我们的web端同样会对机械臂和LED的状态进行监测。左侧为该任务的工作流，右侧为终端的打印信息，如图22所</w:t>
      </w:r>
      <w:r>
        <w:rPr>
          <w:rFonts w:ascii="宋体" w:hAnsi="宋体" w:cs="黑体" w:hint="eastAsia"/>
          <w:color w:val="000000"/>
          <w:szCs w:val="21"/>
        </w:rPr>
        <w:lastRenderedPageBreak/>
        <w:t>示。</w:t>
      </w:r>
    </w:p>
    <w:p w14:paraId="1A749C02" w14:textId="77777777" w:rsidR="001923D3" w:rsidRDefault="00000000">
      <w:pPr>
        <w:autoSpaceDN w:val="0"/>
        <w:spacing w:before="60" w:after="40"/>
        <w:jc w:val="left"/>
        <w:rPr>
          <w:rFonts w:ascii="黑体" w:eastAsia="黑体" w:hAnsi="黑体" w:cs="黑体" w:hint="eastAsia"/>
          <w:color w:val="000000"/>
          <w:szCs w:val="21"/>
        </w:rPr>
      </w:pPr>
      <w:r>
        <w:rPr>
          <w:rFonts w:ascii="黑体" w:eastAsia="黑体" w:hAnsi="黑体" w:cs="黑体"/>
          <w:noProof/>
          <w:color w:val="000000"/>
          <w:szCs w:val="21"/>
        </w:rPr>
        <w:drawing>
          <wp:inline distT="0" distB="0" distL="0" distR="0" wp14:anchorId="0B68DE94" wp14:editId="512F9A0C">
            <wp:extent cx="5589905" cy="2623820"/>
            <wp:effectExtent l="0" t="0" r="0" b="5080"/>
            <wp:docPr id="15006061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06102" name="图片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589905" cy="2623820"/>
                    </a:xfrm>
                    <a:prstGeom prst="rect">
                      <a:avLst/>
                    </a:prstGeom>
                    <a:noFill/>
                    <a:ln>
                      <a:noFill/>
                    </a:ln>
                  </pic:spPr>
                </pic:pic>
              </a:graphicData>
            </a:graphic>
          </wp:inline>
        </w:drawing>
      </w:r>
    </w:p>
    <w:p w14:paraId="0691C276"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22</w:t>
      </w:r>
      <w:r>
        <w:rPr>
          <w:rFonts w:ascii="宋体" w:hAnsi="宋体" w:cs="黑体"/>
          <w:color w:val="000000"/>
          <w:sz w:val="24"/>
        </w:rPr>
        <w:t>：机械臂</w:t>
      </w:r>
      <w:r>
        <w:rPr>
          <w:rFonts w:ascii="宋体" w:hAnsi="宋体" w:cs="黑体" w:hint="eastAsia"/>
          <w:color w:val="000000"/>
          <w:sz w:val="24"/>
        </w:rPr>
        <w:t>智能光照</w:t>
      </w:r>
      <w:r>
        <w:rPr>
          <w:rFonts w:ascii="宋体" w:hAnsi="宋体" w:cs="黑体"/>
          <w:color w:val="000000"/>
          <w:sz w:val="24"/>
        </w:rPr>
        <w:t>执行过程与实时日志输出界面</w:t>
      </w:r>
    </w:p>
    <w:p w14:paraId="20DDD228" w14:textId="77777777" w:rsidR="001923D3" w:rsidRDefault="001923D3">
      <w:pPr>
        <w:autoSpaceDN w:val="0"/>
        <w:spacing w:before="60" w:after="40"/>
        <w:jc w:val="left"/>
        <w:rPr>
          <w:rFonts w:ascii="黑体" w:eastAsia="黑体" w:hAnsi="黑体" w:cs="黑体" w:hint="eastAsia"/>
          <w:color w:val="000000"/>
          <w:szCs w:val="21"/>
        </w:rPr>
      </w:pPr>
    </w:p>
    <w:p w14:paraId="78D3FF3A" w14:textId="77777777" w:rsidR="001923D3" w:rsidRDefault="001923D3">
      <w:pPr>
        <w:autoSpaceDN w:val="0"/>
        <w:spacing w:before="60" w:after="40"/>
        <w:rPr>
          <w:rFonts w:ascii="黑体" w:eastAsia="黑体" w:hAnsi="黑体" w:cs="黑体" w:hint="eastAsia"/>
          <w:color w:val="000000"/>
          <w:szCs w:val="21"/>
        </w:rPr>
      </w:pPr>
    </w:p>
    <w:p w14:paraId="77F344D6" w14:textId="77777777" w:rsidR="001923D3" w:rsidRDefault="00000000">
      <w:pPr>
        <w:autoSpaceDN w:val="0"/>
        <w:spacing w:before="60" w:after="40"/>
        <w:rPr>
          <w:rFonts w:ascii="黑体" w:eastAsia="黑体" w:hAnsi="黑体" w:cs="黑体" w:hint="eastAsia"/>
          <w:b/>
          <w:bCs/>
          <w:color w:val="000000"/>
          <w:szCs w:val="21"/>
        </w:rPr>
      </w:pPr>
      <w:r>
        <w:rPr>
          <w:rFonts w:ascii="黑体" w:eastAsia="黑体" w:hAnsi="黑体" w:cs="黑体" w:hint="eastAsia"/>
          <w:b/>
          <w:bCs/>
          <w:color w:val="000000"/>
          <w:szCs w:val="21"/>
        </w:rPr>
        <w:t>2.1.4 人脸追踪功能</w:t>
      </w:r>
    </w:p>
    <w:p w14:paraId="4AA4ADD1" w14:textId="77777777" w:rsidR="001923D3" w:rsidRDefault="00000000">
      <w:pPr>
        <w:autoSpaceDN w:val="0"/>
        <w:rPr>
          <w:rFonts w:ascii="宋体" w:hAnsi="宋体" w:hint="eastAsia"/>
          <w:color w:val="000000"/>
          <w:szCs w:val="21"/>
        </w:rPr>
      </w:pPr>
      <w:r>
        <w:rPr>
          <w:rFonts w:ascii="宋体" w:hAnsi="宋体"/>
          <w:color w:val="000000"/>
          <w:szCs w:val="21"/>
        </w:rPr>
        <w:t>人脸识别追踪任务面向课堂管理与学习行为监督场景，核心目的在于实时判断学生是否在座位上专注学习，为教师或智能班级管理系统提供客观的出勤与注意力状态数据。系统通过机载摄像头持续采集工作区域的视频流，人脸检测模型对每帧画面进行实时推理，识别画面中出现的人脸数量与位置。检测到人脸后，特征提取模块生成高维人脸特征向量，与预先录入的学生人脸数据库进行比对，完成身份确认。目标锁定后</w:t>
      </w:r>
      <w:r>
        <w:rPr>
          <w:rFonts w:ascii="宋体" w:hAnsi="宋体" w:hint="eastAsia"/>
          <w:color w:val="000000"/>
          <w:szCs w:val="21"/>
        </w:rPr>
        <w:t>，</w:t>
      </w:r>
      <w:r>
        <w:rPr>
          <w:rFonts w:ascii="宋体" w:hAnsi="宋体"/>
          <w:color w:val="000000"/>
          <w:szCs w:val="21"/>
        </w:rPr>
        <w:t>控制器根据人脸中心与画面中心的偏差量实时计算关节角度补偿值，驱动机械臂平滑旋转追踪目标，确保被监测学生始终处于摄像头有效视野内。系统同步记录识别结果与追踪状态，支持生成学生在岗时长统计与异常离座提醒，为智能化教学管理提供数据支撑</w:t>
      </w:r>
      <w:r>
        <w:rPr>
          <w:rFonts w:ascii="宋体" w:hAnsi="宋体" w:cs="黑体" w:hint="eastAsia"/>
          <w:color w:val="000000"/>
          <w:szCs w:val="21"/>
        </w:rPr>
        <w:t>，如图23所示。</w:t>
      </w:r>
    </w:p>
    <w:p w14:paraId="2AAD104E" w14:textId="77777777" w:rsidR="001923D3" w:rsidRDefault="00000000">
      <w:pPr>
        <w:autoSpaceDN w:val="0"/>
        <w:rPr>
          <w:rFonts w:ascii="楷体_GB2312" w:eastAsia="楷体_GB2312" w:hAnsi="宋体" w:hint="eastAsia"/>
          <w:color w:val="000000"/>
          <w:szCs w:val="21"/>
        </w:rPr>
      </w:pPr>
      <w:r>
        <w:rPr>
          <w:rFonts w:ascii="楷体_GB2312" w:eastAsia="楷体_GB2312" w:hAnsi="宋体"/>
          <w:noProof/>
          <w:color w:val="000000"/>
          <w:szCs w:val="21"/>
        </w:rPr>
        <w:drawing>
          <wp:inline distT="0" distB="0" distL="0" distR="0" wp14:anchorId="2A35A6BC" wp14:editId="674A551C">
            <wp:extent cx="5597525" cy="3148965"/>
            <wp:effectExtent l="0" t="0" r="3175" b="0"/>
            <wp:docPr id="15108667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66746" name="图片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597525" cy="3148965"/>
                    </a:xfrm>
                    <a:prstGeom prst="rect">
                      <a:avLst/>
                    </a:prstGeom>
                    <a:noFill/>
                    <a:ln>
                      <a:noFill/>
                    </a:ln>
                  </pic:spPr>
                </pic:pic>
              </a:graphicData>
            </a:graphic>
          </wp:inline>
        </w:drawing>
      </w:r>
    </w:p>
    <w:p w14:paraId="4C5750F5" w14:textId="77777777" w:rsidR="001923D3" w:rsidRDefault="001923D3">
      <w:pPr>
        <w:autoSpaceDN w:val="0"/>
        <w:rPr>
          <w:rFonts w:ascii="楷体_GB2312" w:eastAsia="楷体_GB2312" w:hAnsi="宋体" w:hint="eastAsia"/>
          <w:color w:val="000000"/>
          <w:szCs w:val="21"/>
        </w:rPr>
      </w:pPr>
    </w:p>
    <w:p w14:paraId="4CC9B1ED" w14:textId="77777777" w:rsidR="001923D3" w:rsidRDefault="00000000">
      <w:pPr>
        <w:autoSpaceDN w:val="0"/>
        <w:rPr>
          <w:rFonts w:ascii="楷体_GB2312" w:eastAsia="楷体_GB2312" w:hAnsi="宋体" w:hint="eastAsia"/>
          <w:color w:val="000000"/>
          <w:szCs w:val="21"/>
        </w:rPr>
      </w:pPr>
      <w:r>
        <w:rPr>
          <w:rFonts w:ascii="楷体_GB2312" w:eastAsia="楷体_GB2312" w:hAnsi="宋体"/>
          <w:noProof/>
          <w:color w:val="000000"/>
          <w:szCs w:val="21"/>
        </w:rPr>
        <w:drawing>
          <wp:inline distT="0" distB="0" distL="0" distR="0" wp14:anchorId="29AFF2B5" wp14:editId="5DFED3EE">
            <wp:extent cx="5597525" cy="3148965"/>
            <wp:effectExtent l="0" t="0" r="3175" b="0"/>
            <wp:docPr id="21091913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1396" name="图片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597525" cy="3148965"/>
                    </a:xfrm>
                    <a:prstGeom prst="rect">
                      <a:avLst/>
                    </a:prstGeom>
                    <a:noFill/>
                    <a:ln>
                      <a:noFill/>
                    </a:ln>
                  </pic:spPr>
                </pic:pic>
              </a:graphicData>
            </a:graphic>
          </wp:inline>
        </w:drawing>
      </w:r>
    </w:p>
    <w:p w14:paraId="70BBB2A7"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23</w:t>
      </w:r>
      <w:r>
        <w:rPr>
          <w:rFonts w:ascii="宋体" w:hAnsi="宋体" w:cs="黑体"/>
          <w:color w:val="000000"/>
          <w:sz w:val="24"/>
        </w:rPr>
        <w:t>：机械臂</w:t>
      </w:r>
      <w:r>
        <w:rPr>
          <w:rFonts w:ascii="宋体" w:hAnsi="宋体" w:cs="黑体" w:hint="eastAsia"/>
          <w:color w:val="000000"/>
          <w:sz w:val="24"/>
        </w:rPr>
        <w:t>实现人脸追踪功能</w:t>
      </w:r>
      <w:r>
        <w:rPr>
          <w:rFonts w:ascii="宋体" w:hAnsi="宋体" w:hint="eastAsia"/>
          <w:sz w:val="24"/>
        </w:rPr>
        <w:t>示意图</w:t>
      </w:r>
    </w:p>
    <w:p w14:paraId="6BC19D89" w14:textId="77777777" w:rsidR="001923D3" w:rsidRDefault="001923D3">
      <w:pPr>
        <w:autoSpaceDN w:val="0"/>
        <w:rPr>
          <w:rFonts w:ascii="楷体_GB2312" w:eastAsia="楷体_GB2312" w:hAnsi="宋体" w:hint="eastAsia"/>
          <w:color w:val="000000"/>
          <w:szCs w:val="21"/>
        </w:rPr>
      </w:pPr>
    </w:p>
    <w:p w14:paraId="7DC58E1F" w14:textId="77777777" w:rsidR="001923D3" w:rsidRDefault="001923D3">
      <w:pPr>
        <w:autoSpaceDN w:val="0"/>
        <w:rPr>
          <w:rFonts w:ascii="楷体_GB2312" w:eastAsia="楷体_GB2312" w:hAnsi="宋体" w:hint="eastAsia"/>
          <w:color w:val="000000"/>
          <w:szCs w:val="21"/>
        </w:rPr>
      </w:pPr>
    </w:p>
    <w:p w14:paraId="1EEA371F" w14:textId="77777777" w:rsidR="001923D3" w:rsidRDefault="00000000">
      <w:pPr>
        <w:autoSpaceDN w:val="0"/>
        <w:rPr>
          <w:rFonts w:ascii="宋体" w:hAnsi="宋体" w:hint="eastAsia"/>
          <w:color w:val="000000"/>
          <w:szCs w:val="21"/>
        </w:rPr>
      </w:pPr>
      <w:r>
        <w:rPr>
          <w:rFonts w:ascii="宋体" w:hAnsi="宋体" w:hint="eastAsia"/>
          <w:color w:val="000000"/>
          <w:szCs w:val="21"/>
        </w:rPr>
        <w:t>Web端也会对人脸检测进行跟进，同时监测机械臂对学生人脸的追踪情况</w:t>
      </w:r>
      <w:r>
        <w:rPr>
          <w:rFonts w:ascii="宋体" w:hAnsi="宋体" w:cs="黑体" w:hint="eastAsia"/>
          <w:color w:val="000000"/>
          <w:szCs w:val="21"/>
        </w:rPr>
        <w:t>，如图24所示。</w:t>
      </w:r>
    </w:p>
    <w:p w14:paraId="1A515D7B" w14:textId="77777777" w:rsidR="001923D3" w:rsidRDefault="00000000">
      <w:pPr>
        <w:autoSpaceDN w:val="0"/>
        <w:rPr>
          <w:rFonts w:ascii="宋体" w:hAnsi="宋体" w:hint="eastAsia"/>
          <w:color w:val="000000"/>
          <w:szCs w:val="21"/>
        </w:rPr>
      </w:pPr>
      <w:r>
        <w:rPr>
          <w:noProof/>
        </w:rPr>
        <w:drawing>
          <wp:inline distT="0" distB="0" distL="0" distR="0" wp14:anchorId="14154AEC" wp14:editId="0FE80412">
            <wp:extent cx="5600700" cy="2510155"/>
            <wp:effectExtent l="0" t="0" r="0" b="4445"/>
            <wp:docPr id="124060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2006" name="图片 1"/>
                    <pic:cNvPicPr>
                      <a:picLocks noChangeAspect="1"/>
                    </pic:cNvPicPr>
                  </pic:nvPicPr>
                  <pic:blipFill>
                    <a:blip r:embed="rId39"/>
                    <a:stretch>
                      <a:fillRect/>
                    </a:stretch>
                  </pic:blipFill>
                  <pic:spPr>
                    <a:xfrm>
                      <a:off x="0" y="0"/>
                      <a:ext cx="5600700" cy="2510155"/>
                    </a:xfrm>
                    <a:prstGeom prst="rect">
                      <a:avLst/>
                    </a:prstGeom>
                  </pic:spPr>
                </pic:pic>
              </a:graphicData>
            </a:graphic>
          </wp:inline>
        </w:drawing>
      </w:r>
    </w:p>
    <w:p w14:paraId="3E7BFA85"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24</w:t>
      </w:r>
      <w:r>
        <w:rPr>
          <w:rFonts w:ascii="宋体" w:hAnsi="宋体" w:cs="黑体"/>
          <w:color w:val="000000"/>
          <w:sz w:val="24"/>
        </w:rPr>
        <w:t>：机械臂</w:t>
      </w:r>
      <w:r>
        <w:rPr>
          <w:rFonts w:ascii="宋体" w:hAnsi="宋体" w:cs="黑体" w:hint="eastAsia"/>
          <w:color w:val="000000"/>
          <w:sz w:val="24"/>
        </w:rPr>
        <w:t>智能光照</w:t>
      </w:r>
      <w:r>
        <w:rPr>
          <w:rFonts w:ascii="宋体" w:hAnsi="宋体" w:cs="黑体"/>
          <w:color w:val="000000"/>
          <w:sz w:val="24"/>
        </w:rPr>
        <w:t>执行过程与实时日志输出界面</w:t>
      </w:r>
    </w:p>
    <w:p w14:paraId="35469B0E" w14:textId="77777777" w:rsidR="001923D3" w:rsidRDefault="001923D3">
      <w:pPr>
        <w:autoSpaceDN w:val="0"/>
        <w:rPr>
          <w:rFonts w:ascii="宋体" w:hAnsi="宋体" w:hint="eastAsia"/>
          <w:color w:val="000000"/>
          <w:szCs w:val="21"/>
        </w:rPr>
      </w:pPr>
    </w:p>
    <w:p w14:paraId="70B740A6" w14:textId="77777777" w:rsidR="001923D3" w:rsidRDefault="00000000">
      <w:pPr>
        <w:autoSpaceDN w:val="0"/>
        <w:spacing w:beforeLines="20" w:before="62" w:afterLines="20" w:after="62"/>
        <w:rPr>
          <w:rFonts w:ascii="宋体" w:hAnsi="宋体" w:hint="eastAsia"/>
          <w:b/>
          <w:bCs/>
          <w:color w:val="000000"/>
          <w:sz w:val="24"/>
        </w:rPr>
      </w:pPr>
      <w:r>
        <w:rPr>
          <w:rFonts w:ascii="宋体" w:hAnsi="宋体" w:hint="eastAsia"/>
          <w:b/>
          <w:bCs/>
          <w:color w:val="000000"/>
          <w:sz w:val="24"/>
        </w:rPr>
        <w:t>2.2 设计计算</w:t>
      </w:r>
    </w:p>
    <w:p w14:paraId="413814F8" w14:textId="77777777" w:rsidR="001923D3" w:rsidRDefault="001923D3">
      <w:pPr>
        <w:autoSpaceDN w:val="0"/>
        <w:spacing w:beforeLines="20" w:before="62" w:afterLines="20" w:after="62"/>
        <w:rPr>
          <w:rFonts w:ascii="宋体" w:hAnsi="宋体" w:hint="eastAsia"/>
          <w:b/>
          <w:bCs/>
          <w:color w:val="000000"/>
          <w:sz w:val="24"/>
        </w:rPr>
      </w:pPr>
    </w:p>
    <w:p w14:paraId="1F8940E4" w14:textId="77777777" w:rsidR="001923D3" w:rsidRDefault="00000000">
      <w:pPr>
        <w:autoSpaceDN w:val="0"/>
        <w:spacing w:beforeLines="20" w:before="62" w:afterLines="20" w:after="62"/>
        <w:rPr>
          <w:rFonts w:ascii="黑体" w:eastAsia="黑体" w:hAnsi="黑体" w:hint="eastAsia"/>
          <w:color w:val="000000"/>
          <w:szCs w:val="21"/>
        </w:rPr>
      </w:pPr>
      <w:r>
        <w:rPr>
          <w:rFonts w:ascii="黑体" w:eastAsia="黑体" w:hAnsi="黑体" w:hint="eastAsia"/>
          <w:color w:val="000000"/>
          <w:szCs w:val="21"/>
        </w:rPr>
        <w:t>2.2.1 计算摄像头畸变</w:t>
      </w:r>
    </w:p>
    <w:p w14:paraId="6F8B39A6" w14:textId="77777777" w:rsidR="001923D3" w:rsidRDefault="00000000">
      <w:pPr>
        <w:pStyle w:val="ad"/>
        <w:spacing w:beforeLines="20" w:before="62" w:beforeAutospacing="0" w:afterLines="20" w:after="62" w:afterAutospacing="0"/>
        <w:rPr>
          <w:rFonts w:hint="eastAsia"/>
          <w:sz w:val="21"/>
          <w:szCs w:val="21"/>
        </w:rPr>
      </w:pPr>
      <w:r>
        <w:rPr>
          <w:sz w:val="21"/>
          <w:szCs w:val="21"/>
        </w:rPr>
        <w:t xml:space="preserve">为获得摄像头的内参数及畸变系数，本文采用棋盘格标定方法对摄像头进行标定。实验中选用规格为 </w:t>
      </w:r>
      <m:oMath>
        <m:r>
          <w:rPr>
            <w:rFonts w:ascii="Cambria Math" w:hAnsi="Cambria Math"/>
            <w:sz w:val="21"/>
            <w:szCs w:val="21"/>
          </w:rPr>
          <m:t>9×6</m:t>
        </m:r>
      </m:oMath>
      <w:r>
        <w:rPr>
          <w:sz w:val="21"/>
          <w:szCs w:val="21"/>
        </w:rPr>
        <w:t xml:space="preserve">的棋盘格作为标定板，共采集 </w:t>
      </w:r>
      <w:r>
        <w:rPr>
          <w:rStyle w:val="af"/>
          <w:sz w:val="21"/>
          <w:szCs w:val="21"/>
        </w:rPr>
        <w:t>45 张</w:t>
      </w:r>
      <w:r>
        <w:rPr>
          <w:sz w:val="21"/>
          <w:szCs w:val="21"/>
        </w:rPr>
        <w:t>标定图像。其中，画面</w:t>
      </w:r>
      <w:r>
        <w:rPr>
          <w:rStyle w:val="af"/>
          <w:sz w:val="21"/>
          <w:szCs w:val="21"/>
        </w:rPr>
        <w:t>四个角落区域各采集 9 张</w:t>
      </w:r>
      <w:r>
        <w:rPr>
          <w:sz w:val="21"/>
          <w:szCs w:val="21"/>
        </w:rPr>
        <w:t>，</w:t>
      </w:r>
      <w:r>
        <w:rPr>
          <w:rStyle w:val="af"/>
          <w:sz w:val="21"/>
          <w:szCs w:val="21"/>
        </w:rPr>
        <w:t>中间区域采集 9 张</w:t>
      </w:r>
      <w:r>
        <w:rPr>
          <w:sz w:val="21"/>
          <w:szCs w:val="21"/>
        </w:rPr>
        <w:t>。这种采样方式能够使棋盘格角点尽可能分布于成像平面的不同位置，尤其覆盖图像边缘与角落区域，从而提高畸变参数估计的准确性与稳定性</w:t>
      </w:r>
      <w:r>
        <w:rPr>
          <w:rFonts w:cs="黑体" w:hint="eastAsia"/>
          <w:color w:val="000000"/>
          <w:sz w:val="21"/>
          <w:szCs w:val="21"/>
        </w:rPr>
        <w:t>，如图25所示。</w:t>
      </w:r>
    </w:p>
    <w:p w14:paraId="4B2F98CE" w14:textId="77777777" w:rsidR="001923D3" w:rsidRDefault="00000000">
      <w:pPr>
        <w:pStyle w:val="ad"/>
        <w:spacing w:beforeLines="20" w:before="62" w:beforeAutospacing="0" w:afterLines="20" w:after="62" w:afterAutospacing="0"/>
        <w:jc w:val="center"/>
        <w:rPr>
          <w:rFonts w:hint="eastAsia"/>
          <w:sz w:val="21"/>
          <w:szCs w:val="21"/>
        </w:rPr>
      </w:pPr>
      <w:r>
        <w:rPr>
          <w:noProof/>
          <w:sz w:val="21"/>
          <w:szCs w:val="21"/>
        </w:rPr>
        <w:lastRenderedPageBreak/>
        <w:drawing>
          <wp:inline distT="0" distB="0" distL="0" distR="0" wp14:anchorId="52F0F331" wp14:editId="00AE71AD">
            <wp:extent cx="2154555" cy="1661795"/>
            <wp:effectExtent l="0" t="0" r="0" b="0"/>
            <wp:docPr id="4013886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88615" name="图片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160830" cy="1666647"/>
                    </a:xfrm>
                    <a:prstGeom prst="rect">
                      <a:avLst/>
                    </a:prstGeom>
                    <a:noFill/>
                    <a:ln>
                      <a:noFill/>
                    </a:ln>
                  </pic:spPr>
                </pic:pic>
              </a:graphicData>
            </a:graphic>
          </wp:inline>
        </w:drawing>
      </w:r>
    </w:p>
    <w:p w14:paraId="7C05E848"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25</w:t>
      </w:r>
      <w:r>
        <w:rPr>
          <w:rFonts w:ascii="宋体" w:hAnsi="宋体" w:cs="黑体"/>
          <w:color w:val="000000"/>
          <w:sz w:val="24"/>
        </w:rPr>
        <w:t>：</w:t>
      </w:r>
      <w:r>
        <w:rPr>
          <w:rFonts w:ascii="宋体" w:hAnsi="宋体" w:cs="黑体" w:hint="eastAsia"/>
          <w:color w:val="000000"/>
          <w:sz w:val="24"/>
        </w:rPr>
        <w:t>用于进行标定的棋盘格</w:t>
      </w:r>
    </w:p>
    <w:p w14:paraId="09ACFD02" w14:textId="77777777" w:rsidR="001923D3" w:rsidRDefault="001923D3">
      <w:pPr>
        <w:pStyle w:val="ad"/>
        <w:spacing w:beforeLines="20" w:before="62" w:beforeAutospacing="0" w:afterLines="20" w:after="62" w:afterAutospacing="0"/>
        <w:jc w:val="center"/>
        <w:rPr>
          <w:rFonts w:hint="eastAsia"/>
          <w:sz w:val="21"/>
          <w:szCs w:val="21"/>
        </w:rPr>
      </w:pPr>
    </w:p>
    <w:p w14:paraId="4C72EA1A" w14:textId="77777777" w:rsidR="001923D3" w:rsidRDefault="00000000">
      <w:pPr>
        <w:pStyle w:val="ad"/>
        <w:spacing w:beforeLines="20" w:before="62" w:beforeAutospacing="0" w:afterLines="20" w:after="62"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59264" behindDoc="0" locked="0" layoutInCell="1" allowOverlap="1" wp14:anchorId="3F4BA947" wp14:editId="54A9E1CF">
                <wp:simplePos x="0" y="0"/>
                <wp:positionH relativeFrom="margin">
                  <wp:align>right</wp:align>
                </wp:positionH>
                <wp:positionV relativeFrom="paragraph">
                  <wp:posOffset>709295</wp:posOffset>
                </wp:positionV>
                <wp:extent cx="728980" cy="28448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980" cy="284480"/>
                        </a:xfrm>
                        <a:prstGeom prst="rect">
                          <a:avLst/>
                        </a:prstGeom>
                        <a:solidFill>
                          <a:srgbClr val="FFFFFF"/>
                        </a:solidFill>
                        <a:ln w="9525">
                          <a:noFill/>
                          <a:miter lim="800000"/>
                        </a:ln>
                      </wps:spPr>
                      <wps:txbx>
                        <w:txbxContent>
                          <w:p w14:paraId="71755788" w14:textId="77777777" w:rsidR="001923D3" w:rsidRDefault="00000000">
                            <w:r>
                              <w:rPr>
                                <w:rFonts w:hint="eastAsia"/>
                              </w:rPr>
                              <w:t>（</w:t>
                            </w:r>
                            <w:r>
                              <w:rPr>
                                <w:rFonts w:hint="eastAsia"/>
                              </w:rPr>
                              <w:t>1</w:t>
                            </w:r>
                            <w:r>
                              <w:rPr>
                                <w:rFonts w:hint="eastAsia"/>
                              </w:rPr>
                              <w:t>）</w:t>
                            </w:r>
                          </w:p>
                        </w:txbxContent>
                      </wps:txbx>
                      <wps:bodyPr rot="0" vert="horz" wrap="square" lIns="91440" tIns="45720" rIns="91440" bIns="45720" anchor="t" anchorCtr="0">
                        <a:noAutofit/>
                      </wps:bodyPr>
                    </wps:wsp>
                  </a:graphicData>
                </a:graphic>
              </wp:anchor>
            </w:drawing>
          </mc:Choice>
          <mc:Fallback>
            <w:pict>
              <v:shapetype w14:anchorId="3F4BA947" id="_x0000_t202" coordsize="21600,21600" o:spt="202" path="m,l,21600r21600,l21600,xe">
                <v:stroke joinstyle="miter"/>
                <v:path gradientshapeok="t" o:connecttype="rect"/>
              </v:shapetype>
              <v:shape id="文本框 2" o:spid="_x0000_s1026" type="#_x0000_t202" style="position:absolute;margin-left:6.2pt;margin-top:55.85pt;width:57.4pt;height:22.4pt;z-index:251659264;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" stroked="f">
                <v:textbox>
                  <w:txbxContent>
                    <w:p w14:paraId="71755788" w14:textId="77777777" w:rsidR="001923D3" w:rsidRDefault="00000000">
                      <w:r>
                        <w:rPr>
                          <w:rFonts w:hint="eastAsia"/>
                        </w:rPr>
                        <w:t>（</w:t>
                      </w:r>
                      <w:r>
                        <w:rPr>
                          <w:rFonts w:hint="eastAsia"/>
                        </w:rPr>
                        <w:t>1</w:t>
                      </w:r>
                      <w:r>
                        <w:rPr>
                          <w:rFonts w:hint="eastAsia"/>
                        </w:rPr>
                        <w:t>）</w:t>
                      </w:r>
                    </w:p>
                  </w:txbxContent>
                </v:textbox>
                <w10:wrap type="square" anchorx="margin"/>
              </v:shape>
            </w:pict>
          </mc:Fallback>
        </mc:AlternateContent>
      </w:r>
      <w:r>
        <w:rPr>
          <w:sz w:val="21"/>
          <w:szCs w:val="21"/>
        </w:rPr>
        <w:t xml:space="preserve">在标定过程中，首先提取每张图像中的棋盘格角点，并建立棋盘格平面世界坐标系与图像像素坐标系之间的对应关系。设空间点在相机坐标系下的坐标为 </w:t>
      </w:r>
      <m:oMath>
        <m:d>
          <m:dPr>
            <m:sep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c</m:t>
                </m:r>
              </m:sub>
            </m:sSub>
          </m:e>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c</m:t>
                </m:r>
              </m:sub>
            </m:sSub>
          </m:e>
          <m:e>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c</m:t>
                </m:r>
              </m:sub>
            </m:sSub>
          </m:e>
        </m:d>
      </m:oMath>
      <w:r>
        <w:rPr>
          <w:sz w:val="21"/>
          <w:szCs w:val="21"/>
        </w:rPr>
        <w:t>，则其归一化成像坐标可表示为：</w:t>
      </w:r>
    </w:p>
    <w:p w14:paraId="6F8BC002" w14:textId="77777777" w:rsidR="001923D3" w:rsidRDefault="00000000">
      <w:pPr>
        <w:pStyle w:val="ad"/>
        <w:spacing w:beforeLines="20" w:before="62" w:beforeAutospacing="0" w:afterLines="20" w:after="62" w:afterAutospacing="0"/>
        <w:jc w:val="center"/>
        <w:rPr>
          <w:rFonts w:hint="eastAsia"/>
          <w:sz w:val="21"/>
          <w:szCs w:val="21"/>
        </w:rPr>
      </w:pPr>
      <m:oMath>
        <m:r>
          <w:rPr>
            <w:rFonts w:ascii="Cambria Math" w:hAnsi="Cambria Math"/>
            <w:sz w:val="21"/>
            <w:szCs w:val="21"/>
          </w:rPr>
          <m:t>x=</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c</m:t>
                </m:r>
              </m:sub>
            </m:sSub>
            <m:ctrlPr>
              <w:rPr>
                <w:rFonts w:ascii="Cambria Math" w:hAnsi="Cambria Math"/>
                <w:i/>
                <w:sz w:val="21"/>
                <w:szCs w:val="21"/>
              </w:rPr>
            </m:ctrlPr>
          </m:num>
          <m:den>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c</m:t>
                </m:r>
              </m:sub>
            </m:sSub>
            <m:ctrlPr>
              <w:rPr>
                <w:rFonts w:ascii="Cambria Math" w:hAnsi="Cambria Math"/>
                <w:i/>
                <w:sz w:val="21"/>
                <w:szCs w:val="21"/>
              </w:rPr>
            </m:ctrlPr>
          </m:den>
        </m:f>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y=</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c</m:t>
                </m:r>
              </m:sub>
            </m:sSub>
            <m:ctrlPr>
              <w:rPr>
                <w:rFonts w:ascii="Cambria Math" w:hAnsi="Cambria Math"/>
                <w:i/>
                <w:sz w:val="21"/>
                <w:szCs w:val="21"/>
              </w:rPr>
            </m:ctrlPr>
          </m:num>
          <m:den>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c</m:t>
                </m:r>
              </m:sub>
            </m:sSub>
            <m:ctrlPr>
              <w:rPr>
                <w:rFonts w:ascii="Cambria Math" w:hAnsi="Cambria Math"/>
                <w:i/>
                <w:sz w:val="21"/>
                <w:szCs w:val="21"/>
              </w:rPr>
            </m:ctrlPr>
          </m:den>
        </m:f>
      </m:oMath>
      <w:r>
        <w:rPr>
          <w:rFonts w:hint="eastAsia"/>
          <w:sz w:val="21"/>
          <w:szCs w:val="21"/>
        </w:rPr>
        <w:t xml:space="preserve"> </w:t>
      </w:r>
    </w:p>
    <w:p w14:paraId="5F520163" w14:textId="77777777" w:rsidR="001923D3" w:rsidRDefault="00000000">
      <w:pPr>
        <w:pStyle w:val="ad"/>
        <w:spacing w:before="20" w:beforeAutospacing="0" w:after="20"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65408" behindDoc="1" locked="0" layoutInCell="1" allowOverlap="1" wp14:anchorId="14489F6A" wp14:editId="4118577C">
                <wp:simplePos x="0" y="0"/>
                <wp:positionH relativeFrom="column">
                  <wp:posOffset>4874895</wp:posOffset>
                </wp:positionH>
                <wp:positionV relativeFrom="paragraph">
                  <wp:posOffset>3081020</wp:posOffset>
                </wp:positionV>
                <wp:extent cx="496570" cy="269240"/>
                <wp:effectExtent l="0" t="0" r="0" b="0"/>
                <wp:wrapNone/>
                <wp:docPr id="19718965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69240"/>
                        </a:xfrm>
                        <a:prstGeom prst="rect">
                          <a:avLst/>
                        </a:prstGeom>
                        <a:solidFill>
                          <a:srgbClr val="FFFFFF"/>
                        </a:solidFill>
                        <a:ln w="9525">
                          <a:noFill/>
                          <a:miter lim="800000"/>
                        </a:ln>
                      </wps:spPr>
                      <wps:txbx>
                        <w:txbxContent>
                          <w:p w14:paraId="09DE803C" w14:textId="77777777" w:rsidR="001923D3" w:rsidRDefault="00000000">
                            <w:r>
                              <w:rPr>
                                <w:rFonts w:hint="eastAsia"/>
                              </w:rPr>
                              <w:t>（</w:t>
                            </w:r>
                            <w:r>
                              <w:rPr>
                                <w:rFonts w:hint="eastAsia"/>
                              </w:rPr>
                              <w:t>7</w:t>
                            </w:r>
                            <w:r>
                              <w:rPr>
                                <w:rFonts w:hint="eastAsia"/>
                              </w:rPr>
                              <w:t>）</w:t>
                            </w:r>
                          </w:p>
                        </w:txbxContent>
                      </wps:txbx>
                      <wps:bodyPr rot="0" vert="horz" wrap="square" lIns="91440" tIns="45720" rIns="91440" bIns="45720" anchor="t" anchorCtr="0">
                        <a:noAutofit/>
                      </wps:bodyPr>
                    </wps:wsp>
                  </a:graphicData>
                </a:graphic>
              </wp:anchor>
            </w:drawing>
          </mc:Choice>
          <mc:Fallback>
            <w:pict>
              <v:shape w14:anchorId="14489F6A" id="_x0000_s1027" type="#_x0000_t202" style="position:absolute;margin-left:383.85pt;margin-top:242.6pt;width:39.1pt;height:21.2pt;z-index:-2516510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" stroked="f">
                <v:textbox>
                  <w:txbxContent>
                    <w:p w14:paraId="09DE803C" w14:textId="77777777" w:rsidR="001923D3" w:rsidRDefault="00000000">
                      <w:r>
                        <w:rPr>
                          <w:rFonts w:hint="eastAsia"/>
                        </w:rPr>
                        <w:t>（</w:t>
                      </w:r>
                      <w:r>
                        <w:rPr>
                          <w:rFonts w:hint="eastAsia"/>
                        </w:rPr>
                        <w:t>7</w:t>
                      </w:r>
                      <w:r>
                        <w:rPr>
                          <w:rFonts w:hint="eastAsia"/>
                        </w:rPr>
                        <w:t>）</w:t>
                      </w:r>
                    </w:p>
                  </w:txbxContent>
                </v:textbox>
              </v:shape>
            </w:pict>
          </mc:Fallback>
        </mc:AlternateContent>
      </w:r>
      <w:r>
        <w:rPr>
          <w:noProof/>
          <w:sz w:val="21"/>
          <w:szCs w:val="21"/>
        </w:rPr>
        <mc:AlternateContent>
          <mc:Choice Requires="wps">
            <w:drawing>
              <wp:anchor distT="45720" distB="45720" distL="114300" distR="114300" simplePos="0" relativeHeight="251660288" behindDoc="0" locked="0" layoutInCell="1" allowOverlap="1" wp14:anchorId="5DE10FCE" wp14:editId="1E2830EC">
                <wp:simplePos x="0" y="0"/>
                <wp:positionH relativeFrom="margin">
                  <wp:posOffset>4869815</wp:posOffset>
                </wp:positionH>
                <wp:positionV relativeFrom="paragraph">
                  <wp:posOffset>121285</wp:posOffset>
                </wp:positionV>
                <wp:extent cx="523240" cy="280035"/>
                <wp:effectExtent l="0" t="0" r="0" b="5715"/>
                <wp:wrapNone/>
                <wp:docPr id="20012859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 cy="280135"/>
                        </a:xfrm>
                        <a:prstGeom prst="rect">
                          <a:avLst/>
                        </a:prstGeom>
                        <a:solidFill>
                          <a:srgbClr val="FFFFFF"/>
                        </a:solidFill>
                        <a:ln w="9525">
                          <a:noFill/>
                          <a:miter lim="800000"/>
                        </a:ln>
                      </wps:spPr>
                      <wps:txbx>
                        <w:txbxContent>
                          <w:p w14:paraId="2C9111B3" w14:textId="77777777" w:rsidR="001923D3" w:rsidRDefault="00000000">
                            <w:r>
                              <w:rPr>
                                <w:rFonts w:hint="eastAsia"/>
                              </w:rPr>
                              <w:t>（</w:t>
                            </w:r>
                            <w:r>
                              <w:rPr>
                                <w:rFonts w:hint="eastAsia"/>
                              </w:rPr>
                              <w:t>2</w:t>
                            </w:r>
                            <w:r>
                              <w:rPr>
                                <w:rFonts w:hint="eastAsia"/>
                              </w:rPr>
                              <w:t>）</w:t>
                            </w:r>
                          </w:p>
                        </w:txbxContent>
                      </wps:txbx>
                      <wps:bodyPr rot="0" vert="horz" wrap="square" lIns="91440" tIns="45720" rIns="91440" bIns="45720" anchor="t" anchorCtr="0">
                        <a:noAutofit/>
                      </wps:bodyPr>
                    </wps:wsp>
                  </a:graphicData>
                </a:graphic>
              </wp:anchor>
            </w:drawing>
          </mc:Choice>
          <mc:Fallback>
            <w:pict>
              <v:shape w14:anchorId="5DE10FCE" id="_x0000_s1028" type="#_x0000_t202" style="position:absolute;margin-left:383.45pt;margin-top:9.55pt;width:41.2pt;height:22.05pt;z-index:2516602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" stroked="f">
                <v:textbox>
                  <w:txbxContent>
                    <w:p w14:paraId="2C9111B3" w14:textId="77777777" w:rsidR="001923D3" w:rsidRDefault="00000000">
                      <w:r>
                        <w:rPr>
                          <w:rFonts w:hint="eastAsia"/>
                        </w:rPr>
                        <w:t>（</w:t>
                      </w:r>
                      <w:r>
                        <w:rPr>
                          <w:rFonts w:hint="eastAsia"/>
                        </w:rPr>
                        <w:t>2</w:t>
                      </w:r>
                      <w:r>
                        <w:rPr>
                          <w:rFonts w:hint="eastAsia"/>
                        </w:rPr>
                        <w:t>）</w:t>
                      </w:r>
                    </w:p>
                  </w:txbxContent>
                </v:textbox>
                <w10:wrap anchorx="margin"/>
              </v:shape>
            </w:pict>
          </mc:Fallback>
        </mc:AlternateContent>
      </w:r>
      <w:r>
        <w:rPr>
          <w:sz w:val="21"/>
          <w:szCs w:val="21"/>
        </w:rPr>
        <w:t>理想针孔模型下，归一化坐标与像素坐标之间的关系为：</w:t>
      </w:r>
    </w:p>
    <w:p w14:paraId="680C2C1F" w14:textId="77777777" w:rsidR="001923D3" w:rsidRDefault="00000000">
      <w:pPr>
        <w:pStyle w:val="ad"/>
        <w:spacing w:before="20" w:beforeAutospacing="0" w:after="20" w:afterAutospacing="0"/>
        <w:jc w:val="center"/>
        <w:rPr>
          <w:rFonts w:hint="eastAsia"/>
          <w:sz w:val="21"/>
          <w:szCs w:val="21"/>
        </w:rPr>
      </w:pPr>
      <m:oMathPara>
        <m:oMath>
          <m:r>
            <w:rPr>
              <w:rFonts w:ascii="Cambria Math" w:hAnsi="Cambria Math"/>
              <w:sz w:val="21"/>
              <w:szCs w:val="21"/>
            </w:rPr>
            <m:t>u=</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x</m:t>
              </m:r>
            </m:sub>
          </m:sSub>
          <m:r>
            <w:rPr>
              <w:rFonts w:ascii="Cambria Math" w:hAnsi="Cambria Math"/>
              <w:sz w:val="21"/>
              <w:szCs w:val="21"/>
            </w:rPr>
            <m:t>x+</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x</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v=</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y</m:t>
              </m:r>
            </m:sub>
          </m:sSub>
          <m:r>
            <w:rPr>
              <w:rFonts w:ascii="Cambria Math" w:hAnsi="Cambria Math"/>
              <w:sz w:val="21"/>
              <w:szCs w:val="21"/>
            </w:rPr>
            <m:t>y+</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y</m:t>
              </m:r>
            </m:sub>
          </m:sSub>
        </m:oMath>
      </m:oMathPara>
    </w:p>
    <w:p w14:paraId="36059673" w14:textId="77777777" w:rsidR="001923D3" w:rsidRDefault="00000000">
      <w:pPr>
        <w:pStyle w:val="ad"/>
        <w:spacing w:before="20" w:beforeAutospacing="0" w:after="20"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61312" behindDoc="1" locked="0" layoutInCell="1" allowOverlap="1" wp14:anchorId="06E99478" wp14:editId="49F1850D">
                <wp:simplePos x="0" y="0"/>
                <wp:positionH relativeFrom="column">
                  <wp:posOffset>4874895</wp:posOffset>
                </wp:positionH>
                <wp:positionV relativeFrom="paragraph">
                  <wp:posOffset>772160</wp:posOffset>
                </wp:positionV>
                <wp:extent cx="496570" cy="1404620"/>
                <wp:effectExtent l="0" t="0" r="0" b="6350"/>
                <wp:wrapNone/>
                <wp:docPr id="14920999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404620"/>
                        </a:xfrm>
                        <a:prstGeom prst="rect">
                          <a:avLst/>
                        </a:prstGeom>
                        <a:solidFill>
                          <a:srgbClr val="FFFFFF"/>
                        </a:solidFill>
                        <a:ln w="9525">
                          <a:noFill/>
                          <a:miter lim="800000"/>
                        </a:ln>
                      </wps:spPr>
                      <wps:txbx>
                        <w:txbxContent>
                          <w:p w14:paraId="2228901C" w14:textId="77777777" w:rsidR="001923D3" w:rsidRDefault="00000000">
                            <w:r>
                              <w:rPr>
                                <w:rFonts w:hint="eastAsia"/>
                              </w:rPr>
                              <w:t>（</w:t>
                            </w:r>
                            <w:r>
                              <w:rPr>
                                <w:rFonts w:hint="eastAsia"/>
                              </w:rPr>
                              <w:t>3</w:t>
                            </w:r>
                            <w:r>
                              <w:rPr>
                                <w:rFonts w:hint="eastAsia"/>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6E99478" id="_x0000_s1029" type="#_x0000_t202" style="position:absolute;margin-left:383.85pt;margin-top:60.8pt;width:39.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LKBAIAAOUDAAAOAAAAZHJzL2Uyb0RvYy54bWysU9uO2yAQfa/Uf0C8N3bSJLu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" stroked="f">
                <v:textbox style="mso-fit-shape-to-text:t">
                  <w:txbxContent>
                    <w:p w14:paraId="2228901C" w14:textId="77777777" w:rsidR="001923D3" w:rsidRDefault="00000000">
                      <w:r>
                        <w:rPr>
                          <w:rFonts w:hint="eastAsia"/>
                        </w:rPr>
                        <w:t>（</w:t>
                      </w:r>
                      <w:r>
                        <w:rPr>
                          <w:rFonts w:hint="eastAsia"/>
                        </w:rPr>
                        <w:t>3</w:t>
                      </w:r>
                      <w:r>
                        <w:rPr>
                          <w:rFonts w:hint="eastAsia"/>
                        </w:rPr>
                        <w:t>）</w:t>
                      </w:r>
                    </w:p>
                  </w:txbxContent>
                </v:textbox>
              </v:shape>
            </w:pict>
          </mc:Fallback>
        </mc:AlternateContent>
      </w:r>
      <w:r>
        <w:rPr>
          <w:sz w:val="21"/>
          <w:szCs w:val="21"/>
        </w:rPr>
        <w:t>其中，</w:t>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x</m:t>
            </m:r>
          </m:sub>
        </m:sSub>
      </m:oMath>
      <w:r>
        <w:rPr>
          <w:sz w:val="21"/>
          <w:szCs w:val="21"/>
        </w:rPr>
        <w:t xml:space="preserve"> 和 </w:t>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y</m:t>
            </m:r>
          </m:sub>
        </m:sSub>
      </m:oMath>
      <w:r>
        <w:rPr>
          <w:sz w:val="21"/>
          <w:szCs w:val="21"/>
        </w:rPr>
        <w:t xml:space="preserve">分别表示图像在 </w:t>
      </w:r>
      <m:oMath>
        <m:r>
          <w:rPr>
            <w:rFonts w:ascii="Cambria Math" w:hAnsi="Cambria Math"/>
            <w:sz w:val="21"/>
            <w:szCs w:val="21"/>
          </w:rPr>
          <m:t>x</m:t>
        </m:r>
      </m:oMath>
      <w:r>
        <w:rPr>
          <w:sz w:val="21"/>
          <w:szCs w:val="21"/>
        </w:rPr>
        <w:t xml:space="preserve">与 </w:t>
      </w:r>
      <m:oMath>
        <m:r>
          <w:rPr>
            <w:rFonts w:ascii="Cambria Math" w:hAnsi="Cambria Math"/>
            <w:sz w:val="21"/>
            <w:szCs w:val="21"/>
          </w:rPr>
          <m:t>y</m:t>
        </m:r>
      </m:oMath>
      <w:r>
        <w:rPr>
          <w:sz w:val="21"/>
          <w:szCs w:val="21"/>
        </w:rPr>
        <w:t>方向上的等效焦距，</w:t>
      </w:r>
      <m:oMath>
        <m:d>
          <m:dPr>
            <m:sep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x</m:t>
                </m:r>
              </m:sub>
            </m:sSub>
          </m:e>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y</m:t>
                </m:r>
              </m:sub>
            </m:sSub>
          </m:e>
        </m:d>
      </m:oMath>
      <w:r>
        <w:rPr>
          <w:sz w:val="21"/>
          <w:szCs w:val="21"/>
        </w:rPr>
        <w:t xml:space="preserve"> 为主点坐标。实际成像过程中，由于镜头制造误差及安装误差，图像会产生径向畸变和切向畸变。径向畸变主要表现为桶形畸变或枕形畸变，其数学模型可写为：</w:t>
      </w:r>
    </w:p>
    <w:p w14:paraId="0F6996EB" w14:textId="77777777" w:rsidR="001923D3" w:rsidRDefault="00000000">
      <w:pPr>
        <w:pStyle w:val="ad"/>
        <w:spacing w:before="20" w:beforeAutospacing="0" w:after="20" w:afterAutospacing="0"/>
        <w:jc w:val="center"/>
        <w:rPr>
          <w:rFonts w:hint="eastAsia"/>
          <w:sz w:val="21"/>
          <w:szCs w:val="21"/>
        </w:rPr>
      </w:pPr>
      <m:oMathPara>
        <m:oMath>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y</m:t>
              </m:r>
            </m:e>
            <m:sup>
              <m:r>
                <w:rPr>
                  <w:rFonts w:ascii="Cambria Math" w:hAnsi="Cambria Math"/>
                  <w:sz w:val="21"/>
                  <w:szCs w:val="21"/>
                </w:rPr>
                <m:t>2</m:t>
              </m:r>
            </m:sup>
          </m:sSup>
        </m:oMath>
      </m:oMathPara>
    </w:p>
    <w:p w14:paraId="60CF6061" w14:textId="77777777" w:rsidR="001923D3"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r</m:t>
            </m:r>
          </m:sub>
        </m:sSub>
        <m:r>
          <w:rPr>
            <w:rFonts w:ascii="Cambria Math" w:hAnsi="Cambria Math"/>
            <w:sz w:val="21"/>
            <w:szCs w:val="21"/>
          </w:rPr>
          <m:t>=x</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r>
          <w:rPr>
            <w:rFonts w:ascii="Cambria Math" w:hAnsi="Cambria Math"/>
            <w:sz w:val="21"/>
            <w:szCs w:val="21"/>
          </w:rPr>
          <m:t>,</m:t>
        </m:r>
        <m:r>
          <m:rPr>
            <m:sty m:val="p"/>
          </m:rPr>
          <w:rPr>
            <w:rFonts w:ascii="Cambria Math" w:hAnsi="Cambria Math"/>
            <w:sz w:val="21"/>
            <w:szCs w:val="21"/>
          </w:rPr>
          <m:t> </m:t>
        </m:r>
        <m:sSub>
          <m:sSubPr>
            <m:ctrlPr>
              <w:rPr>
                <w:rFonts w:ascii="Cambria Math" w:hAnsi="Cambria Math"/>
                <w:i/>
                <w:sz w:val="21"/>
                <w:szCs w:val="21"/>
              </w:rPr>
            </m:ctrlPr>
          </m:sSubPr>
          <m:e>
            <m:r>
              <w:rPr>
                <w:rFonts w:ascii="Cambria Math" w:hAnsi="Cambria Math"/>
                <w:sz w:val="21"/>
                <w:szCs w:val="21"/>
              </w:rPr>
              <m:t>y</m:t>
            </m:r>
            <m:ctrlPr>
              <w:rPr>
                <w:rFonts w:ascii="Cambria Math" w:hAnsi="Cambria Math"/>
                <w:sz w:val="21"/>
                <w:szCs w:val="21"/>
              </w:rPr>
            </m:ctrlPr>
          </m:e>
          <m:sub>
            <m:r>
              <w:rPr>
                <w:rFonts w:ascii="Cambria Math" w:hAnsi="Cambria Math"/>
                <w:sz w:val="21"/>
                <w:szCs w:val="21"/>
              </w:rPr>
              <m:t>r</m:t>
            </m:r>
          </m:sub>
        </m:sSub>
        <m:r>
          <w:rPr>
            <w:rFonts w:ascii="Cambria Math" w:hAnsi="Cambria Math"/>
            <w:sz w:val="21"/>
            <w:szCs w:val="21"/>
          </w:rPr>
          <m:t>=y</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oMath>
      <w:r>
        <w:rPr>
          <w:rFonts w:hint="eastAsia"/>
          <w:sz w:val="21"/>
          <w:szCs w:val="21"/>
        </w:rPr>
        <w:t xml:space="preserve"> </w:t>
      </w:r>
    </w:p>
    <w:p w14:paraId="0EB14D1F" w14:textId="77777777" w:rsidR="001923D3" w:rsidRDefault="00000000">
      <w:pPr>
        <w:pStyle w:val="ad"/>
        <w:spacing w:before="20" w:beforeAutospacing="0" w:after="20"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63360" behindDoc="1" locked="0" layoutInCell="1" allowOverlap="1" wp14:anchorId="518A2C2C" wp14:editId="3CCD75C4">
                <wp:simplePos x="0" y="0"/>
                <wp:positionH relativeFrom="column">
                  <wp:posOffset>4874895</wp:posOffset>
                </wp:positionH>
                <wp:positionV relativeFrom="paragraph">
                  <wp:posOffset>1007110</wp:posOffset>
                </wp:positionV>
                <wp:extent cx="496570" cy="274320"/>
                <wp:effectExtent l="0" t="0" r="0" b="0"/>
                <wp:wrapNone/>
                <wp:docPr id="2026408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74320"/>
                        </a:xfrm>
                        <a:prstGeom prst="rect">
                          <a:avLst/>
                        </a:prstGeom>
                        <a:solidFill>
                          <a:srgbClr val="FFFFFF"/>
                        </a:solidFill>
                        <a:ln w="9525">
                          <a:noFill/>
                          <a:miter lim="800000"/>
                        </a:ln>
                      </wps:spPr>
                      <wps:txbx>
                        <w:txbxContent>
                          <w:p w14:paraId="26395570" w14:textId="77777777" w:rsidR="001923D3" w:rsidRDefault="00000000">
                            <w:r>
                              <w:rPr>
                                <w:rFonts w:hint="eastAsia"/>
                              </w:rPr>
                              <w:t>（</w:t>
                            </w:r>
                            <w:r>
                              <w:rPr>
                                <w:rFonts w:hint="eastAsia"/>
                              </w:rPr>
                              <w:t>5</w:t>
                            </w:r>
                            <w:r>
                              <w:rPr>
                                <w:rFonts w:hint="eastAsia"/>
                              </w:rPr>
                              <w:t>）</w:t>
                            </w:r>
                          </w:p>
                        </w:txbxContent>
                      </wps:txbx>
                      <wps:bodyPr rot="0" vert="horz" wrap="square" lIns="91440" tIns="45720" rIns="91440" bIns="45720" anchor="t" anchorCtr="0">
                        <a:noAutofit/>
                      </wps:bodyPr>
                    </wps:wsp>
                  </a:graphicData>
                </a:graphic>
              </wp:anchor>
            </w:drawing>
          </mc:Choice>
          <mc:Fallback>
            <w:pict>
              <v:shape w14:anchorId="518A2C2C" id="_x0000_s1030" type="#_x0000_t202" style="position:absolute;margin-left:383.85pt;margin-top:79.3pt;width:39.1pt;height:21.6pt;z-index:-2516531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" stroked="f">
                <v:textbox>
                  <w:txbxContent>
                    <w:p w14:paraId="26395570" w14:textId="77777777" w:rsidR="001923D3" w:rsidRDefault="00000000">
                      <w:r>
                        <w:rPr>
                          <w:rFonts w:hint="eastAsia"/>
                        </w:rPr>
                        <w:t>（</w:t>
                      </w:r>
                      <w:r>
                        <w:rPr>
                          <w:rFonts w:hint="eastAsia"/>
                        </w:rPr>
                        <w:t>5</w:t>
                      </w:r>
                      <w:r>
                        <w:rPr>
                          <w:rFonts w:hint="eastAsia"/>
                        </w:rPr>
                        <w:t>）</w:t>
                      </w:r>
                    </w:p>
                  </w:txbxContent>
                </v:textbox>
              </v:shape>
            </w:pict>
          </mc:Fallback>
        </mc:AlternateContent>
      </w:r>
      <w:r>
        <w:rPr>
          <w:sz w:val="21"/>
          <w:szCs w:val="21"/>
        </w:rPr>
        <w:t>其中，</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m:t>
            </m:r>
          </m:sub>
        </m:sSub>
      </m:oMath>
      <w:r>
        <w:rPr>
          <w:sz w:val="21"/>
          <w:szCs w:val="21"/>
        </w:rPr>
        <w:t>、</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m:t>
            </m:r>
          </m:sub>
        </m:sSub>
      </m:oMath>
      <w:r>
        <w:rPr>
          <w:sz w:val="21"/>
          <w:szCs w:val="21"/>
        </w:rPr>
        <w:t xml:space="preserve"> 和 </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m:t>
            </m:r>
          </m:sub>
        </m:sSub>
      </m:oMath>
      <w:r>
        <w:rPr>
          <w:sz w:val="21"/>
          <w:szCs w:val="21"/>
        </w:rPr>
        <w:t>为径向畸变系数，</w:t>
      </w:r>
      <m:oMath>
        <m:r>
          <w:rPr>
            <w:rFonts w:ascii="Cambria Math" w:hAnsi="Cambria Math"/>
            <w:sz w:val="21"/>
            <w:szCs w:val="21"/>
          </w:rPr>
          <m:t>r</m:t>
        </m:r>
      </m:oMath>
      <w:r>
        <w:rPr>
          <w:sz w:val="21"/>
          <w:szCs w:val="21"/>
        </w:rPr>
        <w:t xml:space="preserve"> 表示图像点到主点的归一化径向距离。一般来说，距离主点越远，径向畸变越明显，因此图像边缘和角落区域的采样对径向畸变估计尤为重要。</w:t>
      </w:r>
    </w:p>
    <w:p w14:paraId="42E8569C" w14:textId="77777777" w:rsidR="001923D3" w:rsidRDefault="00000000">
      <w:pPr>
        <w:pStyle w:val="ad"/>
        <w:spacing w:before="20" w:beforeAutospacing="0" w:after="20"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62336" behindDoc="1" locked="0" layoutInCell="1" allowOverlap="1" wp14:anchorId="312BBB9E" wp14:editId="75C966F3">
                <wp:simplePos x="0" y="0"/>
                <wp:positionH relativeFrom="column">
                  <wp:posOffset>4867910</wp:posOffset>
                </wp:positionH>
                <wp:positionV relativeFrom="paragraph">
                  <wp:posOffset>160655</wp:posOffset>
                </wp:positionV>
                <wp:extent cx="496570" cy="1404620"/>
                <wp:effectExtent l="0" t="0" r="0" b="6350"/>
                <wp:wrapNone/>
                <wp:docPr id="3188188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404620"/>
                        </a:xfrm>
                        <a:prstGeom prst="rect">
                          <a:avLst/>
                        </a:prstGeom>
                        <a:solidFill>
                          <a:srgbClr val="FFFFFF"/>
                        </a:solidFill>
                        <a:ln w="9525">
                          <a:noFill/>
                          <a:miter lim="800000"/>
                        </a:ln>
                      </wps:spPr>
                      <wps:txbx>
                        <w:txbxContent>
                          <w:p w14:paraId="172103FE" w14:textId="77777777" w:rsidR="001923D3" w:rsidRDefault="00000000">
                            <w:r>
                              <w:rPr>
                                <w:rFonts w:hint="eastAsia"/>
                              </w:rPr>
                              <w:t>（</w:t>
                            </w:r>
                            <w:r>
                              <w:rPr>
                                <w:rFonts w:hint="eastAsia"/>
                              </w:rPr>
                              <w:t>4</w:t>
                            </w:r>
                            <w:r>
                              <w:rPr>
                                <w:rFonts w:hint="eastAsia"/>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12BBB9E" id="_x0000_s1031" type="#_x0000_t202" style="position:absolute;margin-left:383.3pt;margin-top:12.65pt;width:39.1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" stroked="f">
                <v:textbox style="mso-fit-shape-to-text:t">
                  <w:txbxContent>
                    <w:p w14:paraId="172103FE" w14:textId="77777777" w:rsidR="001923D3" w:rsidRDefault="00000000">
                      <w:r>
                        <w:rPr>
                          <w:rFonts w:hint="eastAsia"/>
                        </w:rPr>
                        <w:t>（</w:t>
                      </w:r>
                      <w:r>
                        <w:rPr>
                          <w:rFonts w:hint="eastAsia"/>
                        </w:rPr>
                        <w:t>4</w:t>
                      </w:r>
                      <w:r>
                        <w:rPr>
                          <w:rFonts w:hint="eastAsia"/>
                        </w:rPr>
                        <w:t>）</w:t>
                      </w:r>
                    </w:p>
                  </w:txbxContent>
                </v:textbox>
              </v:shape>
            </w:pict>
          </mc:Fallback>
        </mc:AlternateContent>
      </w:r>
      <w:r>
        <w:rPr>
          <w:sz w:val="21"/>
          <w:szCs w:val="21"/>
        </w:rPr>
        <w:t>切向畸变主要来源于镜头光轴与成像平面不完全平行，其模型可表示为：</w:t>
      </w:r>
    </w:p>
    <w:p w14:paraId="664F68EC" w14:textId="77777777" w:rsidR="001923D3"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xy+</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m:t>
        </m:r>
        <m:r>
          <m:rPr>
            <m:sty m:val="p"/>
          </m:rPr>
          <w:rPr>
            <w:rFonts w:ascii="Cambria Math" w:hAnsi="Cambria Math"/>
            <w:sz w:val="21"/>
            <w:szCs w:val="21"/>
          </w:rPr>
          <m:t> </m:t>
        </m:r>
        <m:sSub>
          <m:sSubPr>
            <m:ctrlPr>
              <w:rPr>
                <w:rFonts w:ascii="Cambria Math" w:hAnsi="Cambria Math"/>
                <w:i/>
                <w:sz w:val="21"/>
                <w:szCs w:val="21"/>
              </w:rPr>
            </m:ctrlPr>
          </m:sSubPr>
          <m:e>
            <m:r>
              <w:rPr>
                <w:rFonts w:ascii="Cambria Math" w:hAnsi="Cambria Math"/>
                <w:sz w:val="21"/>
                <w:szCs w:val="21"/>
              </w:rPr>
              <m:t>y</m:t>
            </m:r>
            <m:ctrlPr>
              <w:rPr>
                <w:rFonts w:ascii="Cambria Math" w:hAnsi="Cambria Math"/>
                <w:sz w:val="21"/>
                <w:szCs w:val="21"/>
              </w:rPr>
            </m:ctrlPr>
          </m:e>
          <m:sub>
            <m:r>
              <w:rPr>
                <w:rFonts w:ascii="Cambria Math" w:hAnsi="Cambria Math"/>
                <w:sz w:val="21"/>
                <w:szCs w:val="21"/>
              </w:rPr>
              <m:t>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y</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xy</m:t>
        </m:r>
      </m:oMath>
      <w:r>
        <w:rPr>
          <w:rFonts w:hint="eastAsia"/>
          <w:sz w:val="21"/>
          <w:szCs w:val="21"/>
        </w:rPr>
        <w:t xml:space="preserve"> </w:t>
      </w:r>
    </w:p>
    <w:p w14:paraId="0F79262A" w14:textId="77777777" w:rsidR="001923D3" w:rsidRDefault="00000000">
      <w:pPr>
        <w:pStyle w:val="ad"/>
        <w:spacing w:before="20" w:beforeAutospacing="0" w:after="20"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64384" behindDoc="1" locked="0" layoutInCell="1" allowOverlap="1" wp14:anchorId="4A7F6E37" wp14:editId="15B40A3A">
                <wp:simplePos x="0" y="0"/>
                <wp:positionH relativeFrom="column">
                  <wp:posOffset>4874895</wp:posOffset>
                </wp:positionH>
                <wp:positionV relativeFrom="paragraph">
                  <wp:posOffset>419735</wp:posOffset>
                </wp:positionV>
                <wp:extent cx="496570" cy="269240"/>
                <wp:effectExtent l="0" t="0" r="0" b="0"/>
                <wp:wrapThrough wrapText="bothSides">
                  <wp:wrapPolygon edited="0">
                    <wp:start x="0" y="0"/>
                    <wp:lineTo x="0" y="19868"/>
                    <wp:lineTo x="20716" y="19868"/>
                    <wp:lineTo x="20716" y="0"/>
                    <wp:lineTo x="0" y="0"/>
                  </wp:wrapPolygon>
                </wp:wrapThrough>
                <wp:docPr id="9333277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69240"/>
                        </a:xfrm>
                        <a:prstGeom prst="rect">
                          <a:avLst/>
                        </a:prstGeom>
                        <a:solidFill>
                          <a:srgbClr val="FFFFFF"/>
                        </a:solidFill>
                        <a:ln w="9525">
                          <a:noFill/>
                          <a:miter lim="800000"/>
                        </a:ln>
                      </wps:spPr>
                      <wps:txbx>
                        <w:txbxContent>
                          <w:p w14:paraId="4CD99BF7" w14:textId="77777777" w:rsidR="001923D3" w:rsidRDefault="00000000">
                            <w:r>
                              <w:rPr>
                                <w:rFonts w:hint="eastAsia"/>
                              </w:rPr>
                              <w:t>（</w:t>
                            </w:r>
                            <w:r>
                              <w:rPr>
                                <w:rFonts w:hint="eastAsia"/>
                              </w:rPr>
                              <w:t>6</w:t>
                            </w:r>
                            <w:r>
                              <w:rPr>
                                <w:rFonts w:hint="eastAsia"/>
                              </w:rPr>
                              <w:t>）</w:t>
                            </w:r>
                          </w:p>
                        </w:txbxContent>
                      </wps:txbx>
                      <wps:bodyPr rot="0" vert="horz" wrap="square" lIns="91440" tIns="45720" rIns="91440" bIns="45720" anchor="t" anchorCtr="0">
                        <a:noAutofit/>
                      </wps:bodyPr>
                    </wps:wsp>
                  </a:graphicData>
                </a:graphic>
              </wp:anchor>
            </w:drawing>
          </mc:Choice>
          <mc:Fallback>
            <w:pict>
              <v:shape w14:anchorId="4A7F6E37" id="_x0000_s1032" type="#_x0000_t202" style="position:absolute;margin-left:383.85pt;margin-top:33.05pt;width:39.1pt;height:21.2pt;z-index:-2516520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" stroked="f">
                <v:textbox>
                  <w:txbxContent>
                    <w:p w14:paraId="4CD99BF7" w14:textId="77777777" w:rsidR="001923D3" w:rsidRDefault="00000000">
                      <w:r>
                        <w:rPr>
                          <w:rFonts w:hint="eastAsia"/>
                        </w:rPr>
                        <w:t>（</w:t>
                      </w:r>
                      <w:r>
                        <w:rPr>
                          <w:rFonts w:hint="eastAsia"/>
                        </w:rPr>
                        <w:t>6</w:t>
                      </w:r>
                      <w:r>
                        <w:rPr>
                          <w:rFonts w:hint="eastAsia"/>
                        </w:rPr>
                        <w:t>）</w:t>
                      </w:r>
                    </w:p>
                  </w:txbxContent>
                </v:textbox>
                <w10:wrap type="through"/>
              </v:shape>
            </w:pict>
          </mc:Fallback>
        </mc:AlternateContent>
      </w:r>
      <w:r>
        <w:rPr>
          <w:sz w:val="21"/>
          <w:szCs w:val="21"/>
        </w:rPr>
        <w:t>其中，</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oMath>
      <w:r>
        <w:rPr>
          <w:sz w:val="21"/>
          <w:szCs w:val="21"/>
        </w:rPr>
        <w:t xml:space="preserve"> 和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oMath>
      <w:r>
        <w:rPr>
          <w:sz w:val="21"/>
          <w:szCs w:val="21"/>
        </w:rPr>
        <w:t>为切向畸变系数。综合径向畸变与切向畸变后，畸变归一化坐标可表示为：</w:t>
      </w:r>
    </w:p>
    <w:p w14:paraId="35B9D979" w14:textId="77777777" w:rsidR="001923D3"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d</m:t>
            </m:r>
          </m:sub>
        </m:sSub>
        <m:r>
          <w:rPr>
            <w:rFonts w:ascii="Cambria Math" w:hAnsi="Cambria Math"/>
            <w:sz w:val="21"/>
            <w:szCs w:val="21"/>
          </w:rPr>
          <m:t>=x</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xy+</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2</m:t>
                </m:r>
              </m:sup>
            </m:sSup>
            <m:ctrlPr>
              <w:rPr>
                <w:rFonts w:ascii="Cambria Math" w:hAnsi="Cambria Math"/>
                <w:i/>
                <w:sz w:val="21"/>
                <w:szCs w:val="21"/>
              </w:rPr>
            </m:ctrlPr>
          </m:e>
        </m:d>
      </m:oMath>
      <w:r>
        <w:rPr>
          <w:rFonts w:hint="eastAsia"/>
          <w:sz w:val="21"/>
          <w:szCs w:val="21"/>
        </w:rPr>
        <w:t xml:space="preserve"> </w:t>
      </w:r>
    </w:p>
    <w:p w14:paraId="35D8C3FC" w14:textId="77777777" w:rsidR="001923D3"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d</m:t>
            </m:r>
          </m:sub>
        </m:sSub>
        <m:r>
          <w:rPr>
            <w:rFonts w:ascii="Cambria Math" w:hAnsi="Cambria Math"/>
            <w:sz w:val="21"/>
            <w:szCs w:val="21"/>
          </w:rPr>
          <m:t>=y</m:t>
        </m:r>
        <m:d>
          <m:dPr>
            <m:ctrlPr>
              <w:rPr>
                <w:rFonts w:ascii="Cambria Math" w:hAnsi="Cambria Math"/>
                <w:sz w:val="21"/>
                <w:szCs w:val="21"/>
              </w:rPr>
            </m:ctrlPr>
          </m:dPr>
          <m:e>
            <m:r>
              <w:rPr>
                <w:rFonts w:ascii="Cambria Math" w:hAnsi="Cambria Math"/>
                <w:sz w:val="21"/>
                <w:szCs w:val="21"/>
              </w:rPr>
              <m:t>1+</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1</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2</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4</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3</m:t>
                </m:r>
              </m:sub>
            </m:sSub>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6</m:t>
                </m:r>
              </m:sup>
            </m:sSup>
            <m:ctrlPr>
              <w:rPr>
                <w:rFonts w:ascii="Cambria Math" w:hAnsi="Cambria Math"/>
                <w:i/>
                <w:sz w:val="21"/>
                <w:szCs w:val="21"/>
              </w:rPr>
            </m:ctrlP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d>
          <m:dPr>
            <m:ctrlPr>
              <w:rPr>
                <w:rFonts w:ascii="Cambria Math" w:hAnsi="Cambria Math"/>
                <w:sz w:val="21"/>
                <w:szCs w:val="21"/>
              </w:rPr>
            </m:ctrlPr>
          </m:dPr>
          <m:e>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2</m:t>
                </m:r>
              </m:sup>
            </m:sSup>
            <m:r>
              <w:rPr>
                <w:rFonts w:ascii="Cambria Math" w:hAnsi="Cambria Math"/>
                <w:sz w:val="21"/>
                <w:szCs w:val="21"/>
              </w:rPr>
              <m:t>+2</m:t>
            </m:r>
            <m:sSup>
              <m:sSupPr>
                <m:ctrlPr>
                  <w:rPr>
                    <w:rFonts w:ascii="Cambria Math" w:hAnsi="Cambria Math"/>
                    <w:i/>
                    <w:sz w:val="21"/>
                    <w:szCs w:val="21"/>
                  </w:rPr>
                </m:ctrlPr>
              </m:sSupPr>
              <m:e>
                <m:r>
                  <w:rPr>
                    <w:rFonts w:ascii="Cambria Math" w:hAnsi="Cambria Math"/>
                    <w:sz w:val="21"/>
                    <w:szCs w:val="21"/>
                  </w:rPr>
                  <m:t>y</m:t>
                </m:r>
              </m:e>
              <m:sup>
                <m:r>
                  <w:rPr>
                    <w:rFonts w:ascii="Cambria Math" w:hAnsi="Cambria Math"/>
                    <w:sz w:val="21"/>
                    <w:szCs w:val="21"/>
                  </w:rPr>
                  <m:t>2</m:t>
                </m:r>
              </m:sup>
            </m:sSup>
            <m:ctrlPr>
              <w:rPr>
                <w:rFonts w:ascii="Cambria Math" w:hAnsi="Cambria Math"/>
                <w:i/>
                <w:sz w:val="21"/>
                <w:szCs w:val="21"/>
              </w:rPr>
            </m:ctrlPr>
          </m:e>
        </m:d>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xy</m:t>
        </m:r>
      </m:oMath>
      <w:r>
        <w:rPr>
          <w:rFonts w:hint="eastAsia"/>
          <w:sz w:val="21"/>
          <w:szCs w:val="21"/>
        </w:rPr>
        <w:t xml:space="preserve"> </w:t>
      </w:r>
    </w:p>
    <w:p w14:paraId="57E369E5" w14:textId="77777777" w:rsidR="001923D3" w:rsidRDefault="00000000">
      <w:pPr>
        <w:pStyle w:val="ad"/>
        <w:spacing w:before="20" w:beforeAutospacing="0" w:after="20" w:afterAutospacing="0"/>
        <w:rPr>
          <w:rFonts w:hint="eastAsia"/>
          <w:sz w:val="21"/>
          <w:szCs w:val="21"/>
        </w:rPr>
      </w:pPr>
      <w:r>
        <w:rPr>
          <w:sz w:val="21"/>
          <w:szCs w:val="21"/>
        </w:rPr>
        <w:t>进一步映射到像素坐标系后，可得畸变图像点坐标：</w:t>
      </w:r>
    </w:p>
    <w:p w14:paraId="4A625DBE" w14:textId="77777777" w:rsidR="001923D3" w:rsidRDefault="00000000">
      <w:pPr>
        <w:pStyle w:val="ad"/>
        <w:spacing w:before="20" w:beforeAutospacing="0" w:after="20" w:afterAutospacing="0"/>
        <w:jc w:val="center"/>
        <w:rPr>
          <w:rFonts w:hint="eastAsia"/>
          <w:sz w:val="21"/>
          <w:szCs w:val="21"/>
        </w:rPr>
      </w:pPr>
      <m:oMath>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x</m:t>
            </m:r>
          </m:sub>
        </m:sSub>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x</m:t>
            </m:r>
          </m:sub>
        </m:sSub>
        <m:r>
          <w:rPr>
            <w:rFonts w:ascii="Cambria Math" w:hAnsi="Cambria Math"/>
            <w:sz w:val="21"/>
            <w:szCs w:val="21"/>
          </w:rPr>
          <m:t>,</m:t>
        </m:r>
        <m:r>
          <m:rPr>
            <m:sty m:val="p"/>
          </m:rPr>
          <w:rPr>
            <w:rFonts w:ascii="Cambria Math" w:hAnsi="Cambria Math"/>
            <w:sz w:val="21"/>
            <w:szCs w:val="21"/>
          </w:rPr>
          <m:t> </m:t>
        </m:r>
        <m:sSub>
          <m:sSubPr>
            <m:ctrlPr>
              <w:rPr>
                <w:rFonts w:ascii="Cambria Math" w:hAnsi="Cambria Math"/>
                <w:i/>
                <w:sz w:val="21"/>
                <w:szCs w:val="21"/>
              </w:rPr>
            </m:ctrlPr>
          </m:sSubPr>
          <m:e>
            <m:r>
              <w:rPr>
                <w:rFonts w:ascii="Cambria Math" w:hAnsi="Cambria Math"/>
                <w:sz w:val="21"/>
                <w:szCs w:val="21"/>
              </w:rPr>
              <m:t>v</m:t>
            </m:r>
            <m:ctrlPr>
              <w:rPr>
                <w:rFonts w:ascii="Cambria Math" w:hAnsi="Cambria Math"/>
                <w:sz w:val="21"/>
                <w:szCs w:val="21"/>
              </w:rPr>
            </m:ctrlP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y</m:t>
            </m:r>
          </m:sub>
        </m:sSub>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y</m:t>
            </m:r>
          </m:sub>
        </m:sSub>
      </m:oMath>
      <w:r>
        <w:rPr>
          <w:rFonts w:hint="eastAsia"/>
          <w:sz w:val="21"/>
          <w:szCs w:val="21"/>
        </w:rPr>
        <w:t xml:space="preserve"> </w:t>
      </w:r>
    </w:p>
    <w:p w14:paraId="3AB31CE9" w14:textId="77777777" w:rsidR="001923D3" w:rsidRDefault="00000000">
      <w:pPr>
        <w:pStyle w:val="ad"/>
        <w:spacing w:before="20" w:beforeAutospacing="0" w:after="20" w:afterAutospacing="0"/>
        <w:rPr>
          <w:rFonts w:hint="eastAsia"/>
          <w:sz w:val="21"/>
          <w:szCs w:val="21"/>
        </w:rPr>
      </w:pPr>
      <w:r>
        <w:rPr>
          <w:sz w:val="21"/>
          <w:szCs w:val="21"/>
        </w:rPr>
        <w:t>在标定求解时，通过最小化棋盘格角点的实际检测位置与模型重投影位置之间的误差，估计摄像头内参数及畸变参数。其目标函数通常表示为：</w:t>
      </w:r>
    </w:p>
    <w:p w14:paraId="0468FD27" w14:textId="77777777" w:rsidR="001923D3" w:rsidRDefault="00000000">
      <w:pPr>
        <w:pStyle w:val="ad"/>
        <w:spacing w:before="20" w:beforeAutospacing="0" w:after="20" w:afterAutospacing="0"/>
        <w:jc w:val="center"/>
        <w:rPr>
          <w:rFonts w:hint="eastAsia"/>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nary>
                <m:naryPr>
                  <m:chr m:val="∑"/>
                  <m:ctrlPr>
                    <w:rPr>
                      <w:rFonts w:ascii="Cambria Math" w:hAnsi="Cambria Math"/>
                      <w:sz w:val="21"/>
                      <w:szCs w:val="21"/>
                    </w:rPr>
                  </m:ctrlPr>
                </m:naryPr>
                <m:sub>
                  <m:r>
                    <w:rPr>
                      <w:rFonts w:ascii="Cambria Math" w:hAnsi="Cambria Math"/>
                      <w:sz w:val="21"/>
                      <w:szCs w:val="21"/>
                    </w:rPr>
                    <m:t>i=1</m:t>
                  </m:r>
                  <m:ctrlPr>
                    <w:rPr>
                      <w:rFonts w:ascii="Cambria Math" w:hAnsi="Cambria Math"/>
                      <w:i/>
                      <w:sz w:val="21"/>
                      <w:szCs w:val="21"/>
                    </w:rPr>
                  </m:ctrlPr>
                </m:sub>
                <m:sup>
                  <m:r>
                    <w:rPr>
                      <w:rFonts w:ascii="Cambria Math" w:hAnsi="Cambria Math"/>
                      <w:sz w:val="21"/>
                      <w:szCs w:val="21"/>
                    </w:rPr>
                    <m:t>N</m:t>
                  </m:r>
                  <m:ctrlPr>
                    <w:rPr>
                      <w:rFonts w:ascii="Cambria Math" w:hAnsi="Cambria Math"/>
                      <w:i/>
                      <w:sz w:val="21"/>
                      <w:szCs w:val="21"/>
                    </w:rPr>
                  </m:ctrlPr>
                </m:sup>
                <m:e>
                  <m:d>
                    <m:dPr>
                      <m:begChr m:val=""/>
                      <m:endChr m:val=""/>
                      <m:ctrlPr>
                        <w:rPr>
                          <w:rFonts w:ascii="Cambria Math" w:hAnsi="Cambria Math"/>
                          <w:sz w:val="21"/>
                          <w:szCs w:val="21"/>
                        </w:rPr>
                      </m:ctrlPr>
                    </m:dPr>
                    <m:e>
                      <m:r>
                        <m:rPr>
                          <m:lit/>
                        </m:rPr>
                        <w:rPr>
                          <w:rFonts w:ascii="Cambria Math" w:hAnsi="Cambria Math"/>
                          <w:sz w:val="21"/>
                          <w:szCs w:val="21"/>
                        </w:rPr>
                        <m:t>|</m:t>
                      </m:r>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i</m:t>
                          </m:r>
                        </m:sub>
                      </m:sSub>
                      <m:r>
                        <w:rPr>
                          <w:rFonts w:ascii="Cambria Math" w:hAnsi="Cambria Math"/>
                          <w:sz w:val="21"/>
                          <w:szCs w:val="21"/>
                        </w:rPr>
                        <m:t>-</m:t>
                      </m:r>
                      <m:acc>
                        <m:accPr>
                          <m:ctrlPr>
                            <w:rPr>
                              <w:rFonts w:ascii="Cambria Math" w:hAnsi="Cambria Math"/>
                              <w:sz w:val="21"/>
                              <w:szCs w:val="21"/>
                            </w:rPr>
                          </m:ctrlPr>
                        </m:accPr>
                        <m:e>
                          <m:sSub>
                            <m:sSubPr>
                              <m:ctrlPr>
                                <w:rPr>
                                  <w:rFonts w:ascii="Cambria Math" w:hAnsi="Cambria Math"/>
                                  <w:i/>
                                  <w:sz w:val="21"/>
                                  <w:szCs w:val="21"/>
                                </w:rPr>
                              </m:ctrlPr>
                            </m:sSubPr>
                            <m:e>
                              <m:r>
                                <m:rPr>
                                  <m:sty m:val="bi"/>
                                </m:rPr>
                                <w:rPr>
                                  <w:rFonts w:ascii="Cambria Math" w:hAnsi="Cambria Math"/>
                                  <w:sz w:val="21"/>
                                  <w:szCs w:val="21"/>
                                </w:rPr>
                                <m:t>m</m:t>
                              </m:r>
                              <m:ctrlPr>
                                <w:rPr>
                                  <w:rFonts w:ascii="Cambria Math" w:hAnsi="Cambria Math"/>
                                  <w:sz w:val="21"/>
                                  <w:szCs w:val="21"/>
                                </w:rPr>
                              </m:ctrlPr>
                            </m:e>
                            <m:sub>
                              <m:r>
                                <w:rPr>
                                  <w:rFonts w:ascii="Cambria Math" w:hAnsi="Cambria Math"/>
                                  <w:sz w:val="21"/>
                                  <w:szCs w:val="21"/>
                                </w:rPr>
                                <m:t>i</m:t>
                              </m:r>
                            </m:sub>
                          </m:sSub>
                        </m:e>
                      </m:acc>
                    </m:e>
                  </m:d>
                  <m:sSup>
                    <m:sSupPr>
                      <m:ctrlPr>
                        <w:rPr>
                          <w:rFonts w:ascii="Cambria Math" w:hAnsi="Cambria Math"/>
                          <w:i/>
                          <w:sz w:val="21"/>
                          <w:szCs w:val="21"/>
                        </w:rPr>
                      </m:ctrlPr>
                    </m:sSupPr>
                    <m:e>
                      <m:r>
                        <m:rPr>
                          <m:lit/>
                        </m:rPr>
                        <w:rPr>
                          <w:rFonts w:ascii="Cambria Math" w:hAnsi="Cambria Math"/>
                          <w:sz w:val="21"/>
                          <w:szCs w:val="21"/>
                        </w:rPr>
                        <m:t>|</m:t>
                      </m:r>
                    </m:e>
                    <m:sup>
                      <m:r>
                        <w:rPr>
                          <w:rFonts w:ascii="Cambria Math" w:hAnsi="Cambria Math"/>
                          <w:sz w:val="21"/>
                          <w:szCs w:val="21"/>
                        </w:rPr>
                        <m:t>2</m:t>
                      </m:r>
                    </m:sup>
                  </m:sSup>
                  <m:ctrlPr>
                    <w:rPr>
                      <w:rFonts w:ascii="Cambria Math" w:hAnsi="Cambria Math"/>
                      <w:i/>
                      <w:sz w:val="21"/>
                      <w:szCs w:val="21"/>
                    </w:rPr>
                  </m:ctrlPr>
                </m:e>
              </m:nary>
            </m:e>
          </m:func>
        </m:oMath>
      </m:oMathPara>
    </w:p>
    <w:p w14:paraId="4AC460DD" w14:textId="77777777" w:rsidR="001923D3" w:rsidRDefault="00000000">
      <w:pPr>
        <w:pStyle w:val="ad"/>
        <w:spacing w:before="20" w:beforeAutospacing="0" w:after="20" w:afterAutospacing="0"/>
        <w:rPr>
          <w:rFonts w:hint="eastAsia"/>
          <w:sz w:val="21"/>
          <w:szCs w:val="21"/>
        </w:rPr>
      </w:pPr>
      <w:r>
        <w:rPr>
          <w:sz w:val="21"/>
          <w:szCs w:val="21"/>
        </w:rPr>
        <w:t>其中，</w:t>
      </w:r>
      <m:oMath>
        <m:sSub>
          <m:sSubPr>
            <m:ctrlPr>
              <w:rPr>
                <w:rFonts w:ascii="Cambria Math" w:hAnsi="Cambria Math"/>
                <w:sz w:val="21"/>
                <w:szCs w:val="21"/>
              </w:rPr>
            </m:ctrlPr>
          </m:sSubPr>
          <m:e>
            <m:r>
              <m:rPr>
                <m:sty m:val="b"/>
              </m:rPr>
              <w:rPr>
                <w:rFonts w:ascii="Cambria Math" w:hAnsi="Cambria Math"/>
                <w:sz w:val="21"/>
                <w:szCs w:val="21"/>
              </w:rPr>
              <m:t>m</m:t>
            </m:r>
          </m:e>
          <m:sub>
            <m:r>
              <w:rPr>
                <w:rFonts w:ascii="Cambria Math" w:hAnsi="Cambria Math"/>
                <w:sz w:val="21"/>
                <w:szCs w:val="21"/>
              </w:rPr>
              <m:t>i</m:t>
            </m:r>
          </m:sub>
        </m:sSub>
      </m:oMath>
      <w:r>
        <w:rPr>
          <w:sz w:val="21"/>
          <w:szCs w:val="21"/>
        </w:rPr>
        <w:t xml:space="preserve"> 为第 </w:t>
      </w:r>
      <m:oMath>
        <m:r>
          <w:rPr>
            <w:rFonts w:ascii="Cambria Math" w:hAnsi="Cambria Math"/>
            <w:sz w:val="21"/>
            <w:szCs w:val="21"/>
          </w:rPr>
          <m:t>i</m:t>
        </m:r>
      </m:oMath>
      <w:r>
        <w:rPr>
          <w:sz w:val="21"/>
          <w:szCs w:val="21"/>
        </w:rPr>
        <w:t>个实际检测到的角点像素坐标，</w:t>
      </w:r>
      <m:oMath>
        <m:sSub>
          <m:sSubPr>
            <m:ctrlPr>
              <w:rPr>
                <w:rFonts w:ascii="Cambria Math" w:hAnsi="Cambria Math"/>
                <w:sz w:val="21"/>
                <w:szCs w:val="21"/>
              </w:rPr>
            </m:ctrlPr>
          </m:sSubPr>
          <m:e>
            <m:acc>
              <m:accPr>
                <m:ctrlPr>
                  <w:rPr>
                    <w:rFonts w:ascii="Cambria Math" w:hAnsi="Cambria Math"/>
                    <w:sz w:val="21"/>
                    <w:szCs w:val="21"/>
                  </w:rPr>
                </m:ctrlPr>
              </m:accPr>
              <m:e>
                <m:r>
                  <m:rPr>
                    <m:sty m:val="b"/>
                  </m:rPr>
                  <w:rPr>
                    <w:rFonts w:ascii="Cambria Math" w:hAnsi="Cambria Math"/>
                    <w:sz w:val="21"/>
                    <w:szCs w:val="21"/>
                  </w:rPr>
                  <m:t>m</m:t>
                </m:r>
              </m:e>
            </m:acc>
          </m:e>
          <m:sub>
            <m:r>
              <w:rPr>
                <w:rFonts w:ascii="Cambria Math" w:hAnsi="Cambria Math"/>
                <w:sz w:val="21"/>
                <w:szCs w:val="21"/>
              </w:rPr>
              <m:t>i</m:t>
            </m:r>
          </m:sub>
        </m:sSub>
      </m:oMath>
      <w:r>
        <w:rPr>
          <w:sz w:val="21"/>
          <w:szCs w:val="21"/>
        </w:rPr>
        <w:t xml:space="preserve"> 为根据当前相机模型计算得到的重投影坐标，</w:t>
      </w:r>
      <m:oMath>
        <m:r>
          <w:rPr>
            <w:rFonts w:ascii="Cambria Math" w:hAnsi="Cambria Math"/>
            <w:sz w:val="21"/>
            <w:szCs w:val="21"/>
          </w:rPr>
          <m:t>N</m:t>
        </m:r>
      </m:oMath>
      <w:r>
        <w:rPr>
          <w:sz w:val="21"/>
          <w:szCs w:val="21"/>
        </w:rPr>
        <w:t xml:space="preserve"> 为所有标定图像中角点总数。通过对该目标函数进行优化，可得到摄像头的焦距、主点位置以及径向和切向畸变系数。</w:t>
      </w:r>
    </w:p>
    <w:p w14:paraId="6AC4D1C1" w14:textId="77777777" w:rsidR="001923D3" w:rsidRDefault="00000000">
      <w:pPr>
        <w:pStyle w:val="ad"/>
        <w:spacing w:before="20" w:beforeAutospacing="0" w:after="20" w:afterAutospacing="0"/>
        <w:rPr>
          <w:rFonts w:hint="eastAsia"/>
          <w:sz w:val="21"/>
          <w:szCs w:val="21"/>
        </w:rPr>
      </w:pPr>
      <w:r>
        <w:rPr>
          <w:rFonts w:hint="eastAsia"/>
          <w:sz w:val="21"/>
          <w:szCs w:val="21"/>
        </w:rPr>
        <w:t>我们的项目</w:t>
      </w:r>
      <w:r>
        <w:rPr>
          <w:sz w:val="21"/>
          <w:szCs w:val="21"/>
        </w:rPr>
        <w:t xml:space="preserve">采用 </w:t>
      </w:r>
      <w:r>
        <w:rPr>
          <w:b/>
          <w:bCs/>
          <w:sz w:val="21"/>
          <w:szCs w:val="21"/>
        </w:rPr>
        <w:t>45 张</w:t>
      </w:r>
      <w:r>
        <w:rPr>
          <w:sz w:val="21"/>
          <w:szCs w:val="21"/>
        </w:rPr>
        <w:t>分布于图像不同区域的棋盘格图像进行标定，其中四个角落区域与中心区域均有充分采样。这种采样方式增强了角点在整个视场范围内的分布均匀性，尤其提高了边缘</w:t>
      </w:r>
      <w:r>
        <w:rPr>
          <w:sz w:val="21"/>
          <w:szCs w:val="21"/>
        </w:rPr>
        <w:lastRenderedPageBreak/>
        <w:t>区域和角落区域的约束能力，因此能够更有效地估计镜头畸变，提升手眼标定和机械臂定位计算的精度。</w:t>
      </w:r>
    </w:p>
    <w:p w14:paraId="1BAFC04B" w14:textId="77777777" w:rsidR="001923D3" w:rsidRDefault="00000000">
      <w:pPr>
        <w:pStyle w:val="ad"/>
        <w:spacing w:before="20" w:beforeAutospacing="0" w:after="20" w:afterAutospacing="0"/>
        <w:jc w:val="center"/>
        <w:rPr>
          <w:rFonts w:hint="eastAsia"/>
          <w:sz w:val="21"/>
          <w:szCs w:val="21"/>
        </w:rPr>
      </w:pPr>
      <w:r>
        <w:rPr>
          <w:noProof/>
        </w:rPr>
        <w:drawing>
          <wp:inline distT="0" distB="0" distL="0" distR="0" wp14:anchorId="36F9092B" wp14:editId="0AE19602">
            <wp:extent cx="3389630" cy="2536190"/>
            <wp:effectExtent l="0" t="0" r="1270" b="0"/>
            <wp:docPr id="1222112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2392" name="图片 1"/>
                    <pic:cNvPicPr>
                      <a:picLocks noChangeAspect="1"/>
                    </pic:cNvPicPr>
                  </pic:nvPicPr>
                  <pic:blipFill>
                    <a:blip r:embed="rId41"/>
                    <a:stretch>
                      <a:fillRect/>
                    </a:stretch>
                  </pic:blipFill>
                  <pic:spPr>
                    <a:xfrm>
                      <a:off x="0" y="0"/>
                      <a:ext cx="3392589" cy="2538288"/>
                    </a:xfrm>
                    <a:prstGeom prst="rect">
                      <a:avLst/>
                    </a:prstGeom>
                  </pic:spPr>
                </pic:pic>
              </a:graphicData>
            </a:graphic>
          </wp:inline>
        </w:drawing>
      </w:r>
    </w:p>
    <w:p w14:paraId="4070B55E"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26</w:t>
      </w:r>
      <w:r>
        <w:rPr>
          <w:rFonts w:ascii="宋体" w:hAnsi="宋体" w:cs="黑体"/>
          <w:color w:val="000000"/>
          <w:sz w:val="24"/>
        </w:rPr>
        <w:t>：</w:t>
      </w:r>
      <w:r>
        <w:rPr>
          <w:rFonts w:ascii="宋体" w:hAnsi="宋体" w:cs="黑体" w:hint="eastAsia"/>
          <w:color w:val="000000"/>
          <w:sz w:val="24"/>
        </w:rPr>
        <w:t>已标定的棋盘格</w:t>
      </w:r>
    </w:p>
    <w:p w14:paraId="3EEAB2DC" w14:textId="77777777" w:rsidR="001923D3" w:rsidRDefault="001923D3">
      <w:pPr>
        <w:pStyle w:val="ad"/>
        <w:spacing w:before="20" w:beforeAutospacing="0" w:after="20" w:afterAutospacing="0"/>
        <w:jc w:val="center"/>
        <w:rPr>
          <w:rFonts w:hint="eastAsia"/>
          <w:sz w:val="21"/>
          <w:szCs w:val="21"/>
        </w:rPr>
      </w:pPr>
    </w:p>
    <w:p w14:paraId="4CDC8859" w14:textId="77777777" w:rsidR="001923D3" w:rsidRDefault="001923D3">
      <w:pPr>
        <w:autoSpaceDN w:val="0"/>
        <w:spacing w:beforeLines="20" w:before="62" w:afterLines="20" w:after="62"/>
        <w:rPr>
          <w:rFonts w:ascii="黑体" w:eastAsia="黑体" w:hAnsi="黑体" w:hint="eastAsia"/>
          <w:color w:val="000000"/>
          <w:szCs w:val="21"/>
        </w:rPr>
      </w:pPr>
    </w:p>
    <w:p w14:paraId="4367A3C9" w14:textId="77777777" w:rsidR="001923D3" w:rsidRDefault="00000000">
      <w:pPr>
        <w:autoSpaceDN w:val="0"/>
        <w:spacing w:beforeLines="20" w:before="62" w:afterLines="20" w:after="62"/>
        <w:rPr>
          <w:rFonts w:ascii="黑体" w:eastAsia="黑体" w:hAnsi="黑体" w:hint="eastAsia"/>
          <w:color w:val="000000"/>
          <w:szCs w:val="21"/>
        </w:rPr>
      </w:pPr>
      <w:r>
        <w:rPr>
          <w:rFonts w:ascii="黑体" w:eastAsia="黑体" w:hAnsi="黑体" w:hint="eastAsia"/>
          <w:color w:val="000000"/>
          <w:szCs w:val="21"/>
        </w:rPr>
        <w:t>2.2.2 计算手眼标定矩阵？</w:t>
      </w:r>
    </w:p>
    <w:p w14:paraId="7A032D9C" w14:textId="77777777" w:rsidR="001923D3" w:rsidRDefault="00000000">
      <w:pPr>
        <w:pStyle w:val="ad"/>
        <w:spacing w:beforeLines="20" w:before="62" w:beforeAutospacing="0" w:afterLines="20" w:after="62" w:afterAutospacing="0"/>
        <w:rPr>
          <w:rFonts w:hint="eastAsia"/>
          <w:sz w:val="21"/>
          <w:szCs w:val="21"/>
        </w:rPr>
      </w:pPr>
      <w:r>
        <w:rPr>
          <w:rFonts w:ascii="Cambria Math" w:hAnsi="Cambria Math"/>
          <w:noProof/>
          <w:sz w:val="21"/>
          <w:szCs w:val="21"/>
        </w:rPr>
        <mc:AlternateContent>
          <mc:Choice Requires="wps">
            <w:drawing>
              <wp:anchor distT="45720" distB="45720" distL="114300" distR="114300" simplePos="0" relativeHeight="251666432" behindDoc="1" locked="0" layoutInCell="1" allowOverlap="1" wp14:anchorId="0B4486F9" wp14:editId="5EFAB36E">
                <wp:simplePos x="0" y="0"/>
                <wp:positionH relativeFrom="margin">
                  <wp:posOffset>4782820</wp:posOffset>
                </wp:positionH>
                <wp:positionV relativeFrom="paragraph">
                  <wp:posOffset>1024890</wp:posOffset>
                </wp:positionV>
                <wp:extent cx="464820" cy="269240"/>
                <wp:effectExtent l="0" t="0" r="0" b="0"/>
                <wp:wrapNone/>
                <wp:docPr id="8027955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69240"/>
                        </a:xfrm>
                        <a:prstGeom prst="rect">
                          <a:avLst/>
                        </a:prstGeom>
                        <a:solidFill>
                          <a:srgbClr val="FFFFFF"/>
                        </a:solidFill>
                        <a:ln w="9525">
                          <a:noFill/>
                          <a:miter lim="800000"/>
                        </a:ln>
                      </wps:spPr>
                      <wps:txbx>
                        <w:txbxContent>
                          <w:p w14:paraId="0443E6A4" w14:textId="77777777" w:rsidR="001923D3" w:rsidRDefault="00000000">
                            <w:r>
                              <w:rPr>
                                <w:rFonts w:hint="eastAsia"/>
                              </w:rPr>
                              <w:t>（</w:t>
                            </w:r>
                            <w:r>
                              <w:rPr>
                                <w:rFonts w:hint="eastAsia"/>
                              </w:rPr>
                              <w:t>8</w:t>
                            </w:r>
                            <w:r>
                              <w:rPr>
                                <w:rFonts w:hint="eastAsia"/>
                              </w:rPr>
                              <w:t>）</w:t>
                            </w:r>
                          </w:p>
                        </w:txbxContent>
                      </wps:txbx>
                      <wps:bodyPr rot="0" vert="horz" wrap="square" lIns="91440" tIns="45720" rIns="91440" bIns="45720" anchor="t" anchorCtr="0">
                        <a:noAutofit/>
                      </wps:bodyPr>
                    </wps:wsp>
                  </a:graphicData>
                </a:graphic>
              </wp:anchor>
            </w:drawing>
          </mc:Choice>
          <mc:Fallback>
            <w:pict>
              <v:shape w14:anchorId="0B4486F9" id="_x0000_s1033" type="#_x0000_t202" style="position:absolute;margin-left:376.6pt;margin-top:80.7pt;width:36.6pt;height:21.2pt;z-index:-25165004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" stroked="f">
                <v:textbox>
                  <w:txbxContent>
                    <w:p w14:paraId="0443E6A4" w14:textId="77777777" w:rsidR="001923D3" w:rsidRDefault="00000000">
                      <w:r>
                        <w:rPr>
                          <w:rFonts w:hint="eastAsia"/>
                        </w:rPr>
                        <w:t>（</w:t>
                      </w:r>
                      <w:r>
                        <w:rPr>
                          <w:rFonts w:hint="eastAsia"/>
                        </w:rPr>
                        <w:t>8</w:t>
                      </w:r>
                      <w:r>
                        <w:rPr>
                          <w:rFonts w:hint="eastAsia"/>
                        </w:rPr>
                        <w:t>）</w:t>
                      </w:r>
                    </w:p>
                  </w:txbxContent>
                </v:textbox>
                <w10:wrap anchorx="margin"/>
              </v:shape>
            </w:pict>
          </mc:Fallback>
        </mc:AlternateContent>
      </w:r>
      <w:r>
        <w:rPr>
          <w:sz w:val="21"/>
          <w:szCs w:val="21"/>
        </w:rPr>
        <w:t>在完成摄像头内参及畸变参数标定后，为实现视觉坐标系与机械臂坐标系之间的转换关系，需要进一步进行手眼标定。手眼标定的目标是求解相机坐标系与机器人末端执行器坐标系之间的刚性变换关系。</w:t>
      </w:r>
    </w:p>
    <w:p w14:paraId="66F9A079" w14:textId="77777777" w:rsidR="001923D3" w:rsidRDefault="00000000">
      <w:pPr>
        <w:pStyle w:val="ad"/>
        <w:spacing w:beforeLines="20" w:before="62" w:beforeAutospacing="0" w:afterLines="20" w:after="62" w:afterAutospacing="0"/>
        <w:rPr>
          <w:rFonts w:hint="eastAsia"/>
          <w:sz w:val="21"/>
          <w:szCs w:val="21"/>
        </w:rPr>
      </w:pPr>
      <w:r>
        <w:rPr>
          <w:rFonts w:hint="eastAsia"/>
          <w:sz w:val="21"/>
          <w:szCs w:val="21"/>
        </w:rPr>
        <w:t>我们的项目</w:t>
      </w:r>
      <w:r>
        <w:rPr>
          <w:sz w:val="21"/>
          <w:szCs w:val="21"/>
        </w:rPr>
        <w:t xml:space="preserve">采用经典的 </w:t>
      </w:r>
      <w:r>
        <w:rPr>
          <w:rStyle w:val="af"/>
          <w:sz w:val="21"/>
          <w:szCs w:val="21"/>
        </w:rPr>
        <w:t>AX = XB</w:t>
      </w:r>
      <w:r>
        <w:rPr>
          <w:sz w:val="21"/>
          <w:szCs w:val="21"/>
        </w:rPr>
        <w:t xml:space="preserve"> 模型进行手眼标定建模。设机器人末端在基坐标系下的位姿变换为 </w:t>
      </w:r>
      <m:oMath>
        <m:r>
          <m:rPr>
            <m:sty m:val="b"/>
          </m:rPr>
          <w:rPr>
            <w:rFonts w:ascii="Cambria Math" w:hAnsi="Cambria Math"/>
            <w:sz w:val="21"/>
            <w:szCs w:val="21"/>
          </w:rPr>
          <m:t>A</m:t>
        </m:r>
      </m:oMath>
      <w:r>
        <w:rPr>
          <w:sz w:val="21"/>
          <w:szCs w:val="21"/>
        </w:rPr>
        <w:t xml:space="preserve">，标定板在相机坐标系下的位姿变换为 </w:t>
      </w:r>
      <m:oMath>
        <m:r>
          <m:rPr>
            <m:sty m:val="b"/>
          </m:rPr>
          <w:rPr>
            <w:rFonts w:ascii="Cambria Math" w:hAnsi="Cambria Math"/>
            <w:sz w:val="21"/>
            <w:szCs w:val="21"/>
          </w:rPr>
          <m:t>B</m:t>
        </m:r>
      </m:oMath>
      <w:r>
        <w:rPr>
          <w:sz w:val="21"/>
          <w:szCs w:val="21"/>
        </w:rPr>
        <w:t>，则手眼标定问题可表示为：</w:t>
      </w:r>
    </w:p>
    <w:p w14:paraId="118E23E4" w14:textId="77777777" w:rsidR="001923D3" w:rsidRDefault="00000000">
      <w:pPr>
        <w:pStyle w:val="ad"/>
        <w:spacing w:beforeLines="20" w:before="62" w:beforeAutospacing="0" w:afterLines="20" w:after="62" w:afterAutospacing="0"/>
        <w:jc w:val="center"/>
        <w:rPr>
          <w:rFonts w:hint="eastAsia"/>
          <w:sz w:val="21"/>
          <w:szCs w:val="21"/>
        </w:rPr>
      </w:pPr>
      <m:oMath>
        <m:sSub>
          <m:sSubPr>
            <m:ctrlPr>
              <w:rPr>
                <w:rFonts w:ascii="Cambria Math" w:hAnsi="Cambria Math"/>
                <w:i/>
                <w:sz w:val="21"/>
                <w:szCs w:val="21"/>
              </w:rPr>
            </m:ctrlPr>
          </m:sSubPr>
          <m:e>
            <m:r>
              <m:rPr>
                <m:sty m:val="bi"/>
              </m:rPr>
              <w:rPr>
                <w:rFonts w:ascii="Cambria Math" w:hAnsi="Cambria Math"/>
                <w:sz w:val="21"/>
                <w:szCs w:val="21"/>
              </w:rPr>
              <m:t>A</m:t>
            </m:r>
          </m:e>
          <m:sub>
            <m:r>
              <m:rPr>
                <m:sty m:val="bi"/>
              </m:rPr>
              <w:rPr>
                <w:rFonts w:ascii="Cambria Math" w:hAnsi="Cambria Math"/>
                <w:sz w:val="21"/>
                <w:szCs w:val="21"/>
              </w:rPr>
              <m:t>i</m:t>
            </m:r>
          </m:sub>
        </m:sSub>
        <m:r>
          <m:rPr>
            <m:sty m:val="bi"/>
          </m:rPr>
          <w:rPr>
            <w:rFonts w:ascii="Cambria Math" w:hAnsi="Cambria Math"/>
            <w:sz w:val="21"/>
            <w:szCs w:val="21"/>
          </w:rPr>
          <m:t>X</m:t>
        </m:r>
        <m:r>
          <w:rPr>
            <w:rFonts w:ascii="Cambria Math" w:hAnsi="Cambria Math"/>
            <w:sz w:val="21"/>
            <w:szCs w:val="21"/>
          </w:rPr>
          <m:t>=</m:t>
        </m:r>
        <m:r>
          <m:rPr>
            <m:sty m:val="bi"/>
          </m:rPr>
          <w:rPr>
            <w:rFonts w:ascii="Cambria Math" w:hAnsi="Cambria Math"/>
            <w:sz w:val="21"/>
            <w:szCs w:val="21"/>
          </w:rPr>
          <m:t>X</m:t>
        </m:r>
        <m:sSub>
          <m:sSubPr>
            <m:ctrlPr>
              <w:rPr>
                <w:rFonts w:ascii="Cambria Math" w:hAnsi="Cambria Math"/>
                <w:i/>
                <w:sz w:val="21"/>
                <w:szCs w:val="21"/>
              </w:rPr>
            </m:ctrlPr>
          </m:sSubPr>
          <m:e>
            <m:r>
              <m:rPr>
                <m:sty m:val="bi"/>
              </m:rPr>
              <w:rPr>
                <w:rFonts w:ascii="Cambria Math" w:hAnsi="Cambria Math"/>
                <w:sz w:val="21"/>
                <w:szCs w:val="21"/>
              </w:rPr>
              <m:t>B</m:t>
            </m:r>
          </m:e>
          <m:sub>
            <m:r>
              <m:rPr>
                <m:sty m:val="bi"/>
              </m:rPr>
              <w:rPr>
                <w:rFonts w:ascii="Cambria Math" w:hAnsi="Cambria Math"/>
                <w:sz w:val="21"/>
                <w:szCs w:val="21"/>
              </w:rPr>
              <m:t>i</m:t>
            </m:r>
          </m:sub>
        </m:sSub>
      </m:oMath>
      <w:r>
        <w:rPr>
          <w:rFonts w:hint="eastAsia"/>
          <w:sz w:val="21"/>
          <w:szCs w:val="21"/>
        </w:rPr>
        <w:t xml:space="preserve"> </w:t>
      </w:r>
    </w:p>
    <w:p w14:paraId="1503A4D1" w14:textId="77777777" w:rsidR="001923D3" w:rsidRDefault="00000000">
      <w:pPr>
        <w:autoSpaceDN w:val="0"/>
        <w:spacing w:beforeLines="20" w:before="62" w:afterLines="20" w:after="62"/>
        <w:rPr>
          <w:rFonts w:ascii="宋体" w:hAnsi="宋体" w:hint="eastAsia"/>
          <w:color w:val="000000"/>
          <w:szCs w:val="21"/>
        </w:rPr>
      </w:pPr>
      <w:r>
        <w:rPr>
          <w:rFonts w:ascii="Cambria Math" w:hAnsi="Cambria Math"/>
          <w:noProof/>
          <w:szCs w:val="21"/>
        </w:rPr>
        <mc:AlternateContent>
          <mc:Choice Requires="wps">
            <w:drawing>
              <wp:anchor distT="45720" distB="45720" distL="114300" distR="114300" simplePos="0" relativeHeight="251667456" behindDoc="1" locked="0" layoutInCell="1" allowOverlap="1" wp14:anchorId="52C26CE9" wp14:editId="07D8FA58">
                <wp:simplePos x="0" y="0"/>
                <wp:positionH relativeFrom="margin">
                  <wp:posOffset>4756785</wp:posOffset>
                </wp:positionH>
                <wp:positionV relativeFrom="paragraph">
                  <wp:posOffset>1189355</wp:posOffset>
                </wp:positionV>
                <wp:extent cx="464820" cy="269240"/>
                <wp:effectExtent l="0" t="0" r="0" b="0"/>
                <wp:wrapNone/>
                <wp:docPr id="12207216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 cy="269240"/>
                        </a:xfrm>
                        <a:prstGeom prst="rect">
                          <a:avLst/>
                        </a:prstGeom>
                        <a:solidFill>
                          <a:srgbClr val="FFFFFF"/>
                        </a:solidFill>
                        <a:ln w="9525">
                          <a:noFill/>
                          <a:miter lim="800000"/>
                        </a:ln>
                      </wps:spPr>
                      <wps:txbx>
                        <w:txbxContent>
                          <w:p w14:paraId="137534F1" w14:textId="77777777" w:rsidR="001923D3" w:rsidRDefault="00000000">
                            <w:r>
                              <w:rPr>
                                <w:rFonts w:hint="eastAsia"/>
                              </w:rPr>
                              <w:t>（</w:t>
                            </w:r>
                            <w:r>
                              <w:rPr>
                                <w:rFonts w:hint="eastAsia"/>
                              </w:rPr>
                              <w:t>9</w:t>
                            </w:r>
                            <w:r>
                              <w:rPr>
                                <w:rFonts w:hint="eastAsia"/>
                              </w:rPr>
                              <w:t>）</w:t>
                            </w:r>
                          </w:p>
                        </w:txbxContent>
                      </wps:txbx>
                      <wps:bodyPr rot="0" vert="horz" wrap="square" lIns="91440" tIns="45720" rIns="91440" bIns="45720" anchor="t" anchorCtr="0">
                        <a:noAutofit/>
                      </wps:bodyPr>
                    </wps:wsp>
                  </a:graphicData>
                </a:graphic>
              </wp:anchor>
            </w:drawing>
          </mc:Choice>
          <mc:Fallback>
            <w:pict>
              <v:shape w14:anchorId="52C26CE9" id="_x0000_s1034" type="#_x0000_t202" style="position:absolute;left:0;text-align:left;margin-left:374.55pt;margin-top:93.65pt;width:36.6pt;height:21.2pt;z-index:-25164902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" stroked="f">
                <v:textbox>
                  <w:txbxContent>
                    <w:p w14:paraId="137534F1" w14:textId="77777777" w:rsidR="001923D3" w:rsidRDefault="00000000">
                      <w:r>
                        <w:rPr>
                          <w:rFonts w:hint="eastAsia"/>
                        </w:rPr>
                        <w:t>（</w:t>
                      </w:r>
                      <w:r>
                        <w:rPr>
                          <w:rFonts w:hint="eastAsia"/>
                        </w:rPr>
                        <w:t>9</w:t>
                      </w:r>
                      <w:r>
                        <w:rPr>
                          <w:rFonts w:hint="eastAsia"/>
                        </w:rPr>
                        <w:t>）</w:t>
                      </w:r>
                    </w:p>
                  </w:txbxContent>
                </v:textbox>
                <w10:wrap anchorx="margin"/>
              </v:shape>
            </w:pict>
          </mc:Fallback>
        </mc:AlternateContent>
      </w:r>
      <w:r>
        <w:rPr>
          <w:rFonts w:ascii="宋体" w:hAnsi="宋体"/>
          <w:color w:val="000000"/>
          <w:szCs w:val="21"/>
        </w:rPr>
        <w:t>其中：</w:t>
      </w:r>
    </w:p>
    <w:p w14:paraId="47D6A83D" w14:textId="77777777" w:rsidR="001923D3" w:rsidRDefault="00000000">
      <w:pPr>
        <w:numPr>
          <w:ilvl w:val="0"/>
          <w:numId w:val="4"/>
        </w:numPr>
        <w:autoSpaceDN w:val="0"/>
        <w:spacing w:beforeLines="20" w:before="62" w:afterLines="20" w:after="62"/>
        <w:rPr>
          <w:rFonts w:ascii="宋体" w:hAnsi="宋体" w:hint="eastAsia"/>
          <w:color w:val="000000"/>
          <w:szCs w:val="21"/>
        </w:rPr>
      </w:pPr>
      <m:oMath>
        <m:r>
          <m:rPr>
            <m:sty m:val="b"/>
          </m:rPr>
          <w:rPr>
            <w:rFonts w:ascii="Cambria Math" w:hAnsi="Cambria Math"/>
            <w:color w:val="000000"/>
            <w:szCs w:val="21"/>
          </w:rPr>
          <m:t>X</m:t>
        </m:r>
      </m:oMath>
      <w:r>
        <w:rPr>
          <w:rFonts w:ascii="宋体" w:hAnsi="宋体"/>
          <w:color w:val="000000"/>
          <w:szCs w:val="21"/>
        </w:rPr>
        <w:t>：待求的手眼变换矩阵（相机坐标系到末端执行器坐标系）</w:t>
      </w:r>
    </w:p>
    <w:p w14:paraId="1100FC7D" w14:textId="77777777" w:rsidR="001923D3" w:rsidRDefault="00000000">
      <w:pPr>
        <w:numPr>
          <w:ilvl w:val="0"/>
          <w:numId w:val="4"/>
        </w:numPr>
        <w:autoSpaceDN w:val="0"/>
        <w:spacing w:beforeLines="20" w:before="62" w:afterLines="20" w:after="62"/>
        <w:rPr>
          <w:rFonts w:ascii="宋体" w:hAnsi="宋体" w:hint="eastAsia"/>
          <w:color w:val="000000"/>
          <w:szCs w:val="21"/>
        </w:rPr>
      </w:pPr>
      <m:oMath>
        <m:sSub>
          <m:sSubPr>
            <m:ctrlPr>
              <w:rPr>
                <w:rFonts w:ascii="Cambria Math" w:hAnsi="Cambria Math"/>
                <w:color w:val="000000"/>
                <w:szCs w:val="21"/>
              </w:rPr>
            </m:ctrlPr>
          </m:sSubPr>
          <m:e>
            <m:r>
              <m:rPr>
                <m:sty m:val="b"/>
              </m:rPr>
              <w:rPr>
                <w:rFonts w:ascii="Cambria Math" w:hAnsi="Cambria Math"/>
                <w:color w:val="000000"/>
                <w:szCs w:val="21"/>
              </w:rPr>
              <m:t>A</m:t>
            </m:r>
          </m:e>
          <m:sub>
            <m:r>
              <w:rPr>
                <w:rFonts w:ascii="Cambria Math" w:hAnsi="Cambria Math"/>
                <w:color w:val="000000"/>
                <w:szCs w:val="21"/>
              </w:rPr>
              <m:t>i</m:t>
            </m:r>
          </m:sub>
        </m:sSub>
      </m:oMath>
      <w:r>
        <w:rPr>
          <w:rFonts w:ascii="宋体" w:hAnsi="宋体"/>
          <w:color w:val="000000"/>
          <w:szCs w:val="21"/>
        </w:rPr>
        <w:t>：机器人末端在基坐标系下的相对运动</w:t>
      </w:r>
    </w:p>
    <w:p w14:paraId="6DE2F018" w14:textId="77777777" w:rsidR="001923D3" w:rsidRDefault="00000000">
      <w:pPr>
        <w:numPr>
          <w:ilvl w:val="0"/>
          <w:numId w:val="4"/>
        </w:numPr>
        <w:autoSpaceDN w:val="0"/>
        <w:spacing w:beforeLines="20" w:before="62" w:afterLines="20" w:after="62"/>
        <w:rPr>
          <w:rFonts w:ascii="宋体" w:hAnsi="宋体" w:hint="eastAsia"/>
          <w:color w:val="000000"/>
          <w:szCs w:val="21"/>
        </w:rPr>
      </w:pPr>
      <m:oMath>
        <m:sSub>
          <m:sSubPr>
            <m:ctrlPr>
              <w:rPr>
                <w:rFonts w:ascii="Cambria Math" w:hAnsi="Cambria Math"/>
                <w:color w:val="000000"/>
                <w:szCs w:val="21"/>
              </w:rPr>
            </m:ctrlPr>
          </m:sSubPr>
          <m:e>
            <m:r>
              <m:rPr>
                <m:sty m:val="b"/>
              </m:rPr>
              <w:rPr>
                <w:rFonts w:ascii="Cambria Math" w:hAnsi="Cambria Math"/>
                <w:color w:val="000000"/>
                <w:szCs w:val="21"/>
              </w:rPr>
              <m:t>B</m:t>
            </m:r>
          </m:e>
          <m:sub>
            <m:r>
              <w:rPr>
                <w:rFonts w:ascii="Cambria Math" w:hAnsi="Cambria Math"/>
                <w:color w:val="000000"/>
                <w:szCs w:val="21"/>
              </w:rPr>
              <m:t>i</m:t>
            </m:r>
          </m:sub>
        </m:sSub>
      </m:oMath>
      <w:r>
        <w:rPr>
          <w:rFonts w:ascii="宋体" w:hAnsi="宋体"/>
          <w:color w:val="000000"/>
          <w:szCs w:val="21"/>
        </w:rPr>
        <w:t>：标定板在相机坐标系下的相对运动</w:t>
      </w:r>
    </w:p>
    <w:p w14:paraId="3621BAC3" w14:textId="77777777" w:rsidR="001923D3" w:rsidRDefault="00000000">
      <w:pPr>
        <w:pStyle w:val="ad"/>
        <w:spacing w:beforeLines="20" w:before="62" w:beforeAutospacing="0" w:afterLines="20" w:after="62" w:afterAutospacing="0"/>
        <w:rPr>
          <w:rFonts w:hint="eastAsia"/>
          <w:sz w:val="21"/>
          <w:szCs w:val="21"/>
        </w:rPr>
      </w:pPr>
      <w:r>
        <w:rPr>
          <w:sz w:val="21"/>
          <w:szCs w:val="21"/>
        </w:rPr>
        <w:t>每个位姿均可表示为齐次变换矩阵：</w:t>
      </w:r>
    </w:p>
    <w:p w14:paraId="47069000" w14:textId="77777777" w:rsidR="001923D3" w:rsidRDefault="00000000">
      <w:pPr>
        <w:pStyle w:val="ad"/>
        <w:spacing w:beforeLines="20" w:before="62" w:beforeAutospacing="0" w:afterLines="20" w:after="62" w:afterAutospacing="0"/>
        <w:jc w:val="center"/>
        <w:rPr>
          <w:rFonts w:hint="eastAsia"/>
          <w:sz w:val="21"/>
          <w:szCs w:val="21"/>
        </w:rPr>
      </w:pPr>
      <m:oMath>
        <m:r>
          <m:rPr>
            <m:sty m:val="b"/>
          </m:rPr>
          <w:rPr>
            <w:rFonts w:ascii="Cambria Math" w:hAnsi="Cambria Math"/>
            <w:sz w:val="21"/>
            <w:szCs w:val="21"/>
          </w:rPr>
          <m:t>T</m:t>
        </m:r>
        <m:r>
          <m:rPr>
            <m:sty m:val="p"/>
          </m:rPr>
          <w:rPr>
            <w:rFonts w:ascii="Cambria Math" w:hAnsi="Cambria Math"/>
            <w:sz w:val="21"/>
            <w:szCs w:val="21"/>
          </w:rPr>
          <m:t>=</m:t>
        </m:r>
        <m:m>
          <m:mPr>
            <m:mcs>
              <m:mc>
                <m:mcPr>
                  <m:count m:val="2"/>
                  <m:mcJc m:val="center"/>
                </m:mcPr>
              </m:mc>
            </m:mcs>
            <m:ctrlPr>
              <w:rPr>
                <w:rFonts w:ascii="Cambria Math" w:hAnsi="Cambria Math"/>
                <w:sz w:val="21"/>
                <w:szCs w:val="21"/>
              </w:rPr>
            </m:ctrlPr>
          </m:mPr>
          <m:mr>
            <m:e>
              <m:r>
                <m:rPr>
                  <m:sty m:val="b"/>
                </m:rPr>
                <w:rPr>
                  <w:rFonts w:ascii="Cambria Math" w:hAnsi="Cambria Math"/>
                  <w:sz w:val="21"/>
                  <w:szCs w:val="21"/>
                </w:rPr>
                <m:t>R</m:t>
              </m:r>
            </m:e>
            <m:e>
              <m:r>
                <m:rPr>
                  <m:sty m:val="b"/>
                </m:rPr>
                <w:rPr>
                  <w:rFonts w:ascii="Cambria Math" w:hAnsi="Cambria Math"/>
                  <w:sz w:val="21"/>
                  <w:szCs w:val="21"/>
                </w:rPr>
                <m:t>t</m:t>
              </m:r>
            </m:e>
          </m:mr>
          <m:mr>
            <m:e>
              <m:sSup>
                <m:sSupPr>
                  <m:ctrlPr>
                    <w:rPr>
                      <w:rFonts w:ascii="Cambria Math" w:hAnsi="Cambria Math"/>
                      <w:sz w:val="21"/>
                      <w:szCs w:val="21"/>
                    </w:rPr>
                  </m:ctrlPr>
                </m:sSupPr>
                <m:e>
                  <m:r>
                    <m:rPr>
                      <m:sty m:val="b"/>
                    </m:rPr>
                    <w:rPr>
                      <w:rFonts w:ascii="Cambria Math" w:hAnsi="Cambria Math"/>
                      <w:sz w:val="21"/>
                      <w:szCs w:val="21"/>
                    </w:rPr>
                    <m:t>0</m:t>
                  </m:r>
                </m:e>
                <m:sup>
                  <m:r>
                    <m:rPr>
                      <m:sty m:val="b"/>
                    </m:rPr>
                    <w:rPr>
                      <w:rFonts w:ascii="Cambria Math" w:hAnsi="Cambria Math"/>
                      <w:sz w:val="21"/>
                      <w:szCs w:val="21"/>
                    </w:rPr>
                    <m:t>T</m:t>
                  </m:r>
                </m:sup>
              </m:sSup>
            </m:e>
            <m:e>
              <m:r>
                <m:rPr>
                  <m:sty m:val="p"/>
                </m:rPr>
                <w:rPr>
                  <w:rFonts w:ascii="Cambria Math" w:hAnsi="Cambria Math"/>
                  <w:sz w:val="21"/>
                  <w:szCs w:val="21"/>
                </w:rPr>
                <m:t>1</m:t>
              </m:r>
            </m:e>
          </m:mr>
        </m:m>
      </m:oMath>
      <w:r>
        <w:rPr>
          <w:rFonts w:hint="eastAsia"/>
          <w:sz w:val="21"/>
          <w:szCs w:val="21"/>
        </w:rPr>
        <w:t xml:space="preserve"> </w:t>
      </w:r>
    </w:p>
    <w:p w14:paraId="61CF1C93" w14:textId="77777777" w:rsidR="001923D3" w:rsidRDefault="00000000">
      <w:pPr>
        <w:pStyle w:val="ad"/>
        <w:spacing w:beforeLines="20" w:before="62" w:beforeAutospacing="0" w:afterLines="20" w:after="62" w:afterAutospacing="0"/>
        <w:jc w:val="center"/>
        <w:rPr>
          <w:rFonts w:hint="eastAsia"/>
          <w:sz w:val="21"/>
          <w:szCs w:val="21"/>
        </w:rPr>
      </w:pPr>
      <m:oMath>
        <m:r>
          <m:rPr>
            <m:sty m:val="b"/>
          </m:rPr>
          <w:rPr>
            <w:rFonts w:ascii="Cambria Math" w:hAnsi="Cambria Math"/>
            <w:sz w:val="21"/>
            <w:szCs w:val="21"/>
          </w:rPr>
          <m:t>R</m:t>
        </m:r>
        <m:r>
          <m:rPr>
            <m:sty m:val="p"/>
          </m:rPr>
          <w:rPr>
            <w:rFonts w:ascii="Cambria Math" w:hAnsi="Cambria Math" w:hint="eastAsia"/>
            <w:sz w:val="21"/>
            <w:szCs w:val="21"/>
          </w:rPr>
          <m:t>∈</m:t>
        </m:r>
        <m:r>
          <w:rPr>
            <w:rFonts w:ascii="Cambria Math" w:hAnsi="Cambria Math"/>
            <w:sz w:val="21"/>
            <w:szCs w:val="21"/>
          </w:rPr>
          <m:t>SO</m:t>
        </m:r>
        <m:d>
          <m:dPr>
            <m:ctrlPr>
              <w:rPr>
                <w:rFonts w:ascii="Cambria Math" w:hAnsi="Cambria Math"/>
                <w:sz w:val="21"/>
                <w:szCs w:val="21"/>
              </w:rPr>
            </m:ctrlPr>
          </m:dPr>
          <m:e>
            <m:r>
              <m:rPr>
                <m:sty m:val="p"/>
              </m:rPr>
              <w:rPr>
                <w:rFonts w:ascii="Cambria Math" w:hAnsi="Cambria Math"/>
                <w:sz w:val="21"/>
                <w:szCs w:val="21"/>
              </w:rPr>
              <m:t>3</m:t>
            </m:r>
          </m:e>
        </m:d>
        <m:r>
          <m:rPr>
            <m:sty m:val="p"/>
          </m:rPr>
          <w:rPr>
            <w:rFonts w:ascii="Cambria Math" w:hAnsi="Cambria Math"/>
            <w:sz w:val="21"/>
            <w:szCs w:val="21"/>
          </w:rPr>
          <m:t>, </m:t>
        </m:r>
        <m:r>
          <m:rPr>
            <m:sty m:val="b"/>
          </m:rPr>
          <w:rPr>
            <w:rFonts w:ascii="Cambria Math" w:hAnsi="Cambria Math"/>
            <w:sz w:val="21"/>
            <w:szCs w:val="21"/>
          </w:rPr>
          <m:t>t</m:t>
        </m:r>
        <m:r>
          <m:rPr>
            <m:sty m:val="p"/>
          </m:rPr>
          <w:rPr>
            <w:rFonts w:ascii="Cambria Math" w:hAnsi="Cambria Math" w:hint="eastAsia"/>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m:rPr>
                <m:scr m:val="double-struck"/>
                <m:sty m:val="p"/>
              </m:rPr>
              <w:rPr>
                <w:rFonts w:ascii="Cambria Math" w:hAnsi="Cambria Math"/>
                <w:sz w:val="21"/>
                <w:szCs w:val="21"/>
              </w:rPr>
              <m:t>3</m:t>
            </m:r>
          </m:sup>
        </m:sSup>
      </m:oMath>
      <w:r>
        <w:rPr>
          <w:rFonts w:hint="eastAsia"/>
          <w:sz w:val="21"/>
          <w:szCs w:val="21"/>
        </w:rPr>
        <w:t xml:space="preserve"> </w:t>
      </w:r>
    </w:p>
    <w:p w14:paraId="618825AB" w14:textId="77777777" w:rsidR="001923D3" w:rsidRDefault="00000000">
      <w:pPr>
        <w:autoSpaceDN w:val="0"/>
        <w:spacing w:beforeLines="20" w:before="62" w:afterLines="20" w:after="62"/>
        <w:rPr>
          <w:rFonts w:ascii="宋体" w:hAnsi="宋体" w:hint="eastAsia"/>
          <w:color w:val="000000"/>
          <w:szCs w:val="21"/>
        </w:rPr>
      </w:pPr>
      <w:r>
        <w:rPr>
          <w:rFonts w:ascii="Cambria Math" w:hAnsi="Cambria Math"/>
          <w:noProof/>
          <w:szCs w:val="21"/>
        </w:rPr>
        <mc:AlternateContent>
          <mc:Choice Requires="wps">
            <w:drawing>
              <wp:anchor distT="45720" distB="45720" distL="114300" distR="114300" simplePos="0" relativeHeight="251668480" behindDoc="1" locked="0" layoutInCell="1" allowOverlap="1" wp14:anchorId="2A08B153" wp14:editId="2A878F33">
                <wp:simplePos x="0" y="0"/>
                <wp:positionH relativeFrom="margin">
                  <wp:posOffset>4732020</wp:posOffset>
                </wp:positionH>
                <wp:positionV relativeFrom="paragraph">
                  <wp:posOffset>483870</wp:posOffset>
                </wp:positionV>
                <wp:extent cx="586105" cy="269240"/>
                <wp:effectExtent l="0" t="0" r="4445" b="0"/>
                <wp:wrapNone/>
                <wp:docPr id="13451372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ln>
                      </wps:spPr>
                      <wps:txbx>
                        <w:txbxContent>
                          <w:p w14:paraId="58C3167A" w14:textId="77777777" w:rsidR="001923D3" w:rsidRDefault="00000000">
                            <w:r>
                              <w:rPr>
                                <w:rFonts w:hint="eastAsia"/>
                              </w:rPr>
                              <w:t>（</w:t>
                            </w:r>
                            <w:r>
                              <w:rPr>
                                <w:rFonts w:hint="eastAsia"/>
                              </w:rPr>
                              <w:t>10</w:t>
                            </w:r>
                            <w:r>
                              <w:rPr>
                                <w:rFonts w:hint="eastAsia"/>
                              </w:rPr>
                              <w:t>）</w:t>
                            </w:r>
                          </w:p>
                        </w:txbxContent>
                      </wps:txbx>
                      <wps:bodyPr rot="0" vert="horz" wrap="square" lIns="91440" tIns="45720" rIns="91440" bIns="45720" anchor="t" anchorCtr="0">
                        <a:noAutofit/>
                      </wps:bodyPr>
                    </wps:wsp>
                  </a:graphicData>
                </a:graphic>
              </wp:anchor>
            </w:drawing>
          </mc:Choice>
          <mc:Fallback>
            <w:pict>
              <v:shape w14:anchorId="2A08B153" id="_x0000_s1035" type="#_x0000_t202" style="position:absolute;left:0;text-align:left;margin-left:372.6pt;margin-top:38.1pt;width:46.15pt;height:21.2pt;z-index:-25164800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" stroked="f">
                <v:textbox>
                  <w:txbxContent>
                    <w:p w14:paraId="58C3167A" w14:textId="77777777" w:rsidR="001923D3" w:rsidRDefault="00000000">
                      <w:r>
                        <w:rPr>
                          <w:rFonts w:hint="eastAsia"/>
                        </w:rPr>
                        <w:t>（</w:t>
                      </w:r>
                      <w:r>
                        <w:rPr>
                          <w:rFonts w:hint="eastAsia"/>
                        </w:rPr>
                        <w:t>10</w:t>
                      </w:r>
                      <w:r>
                        <w:rPr>
                          <w:rFonts w:hint="eastAsia"/>
                        </w:rPr>
                        <w:t>）</w:t>
                      </w:r>
                    </w:p>
                  </w:txbxContent>
                </v:textbox>
                <w10:wrap anchorx="margin"/>
              </v:shape>
            </w:pict>
          </mc:Fallback>
        </mc:AlternateContent>
      </w:r>
      <w:r>
        <w:rPr>
          <w:rFonts w:ascii="宋体" w:hAnsi="宋体"/>
          <w:color w:val="000000"/>
          <w:szCs w:val="21"/>
        </w:rPr>
        <w:t>其中：</w:t>
      </w:r>
      <m:oMath>
        <m:r>
          <m:rPr>
            <m:sty m:val="b"/>
          </m:rPr>
          <w:rPr>
            <w:rFonts w:ascii="Cambria Math" w:hAnsi="Cambria Math"/>
            <w:color w:val="000000"/>
            <w:szCs w:val="21"/>
          </w:rPr>
          <m:t>R</m:t>
        </m:r>
        <m:r>
          <w:rPr>
            <w:rFonts w:ascii="Cambria Math" w:hAnsi="Cambria Math"/>
            <w:color w:val="000000"/>
            <w:szCs w:val="21"/>
          </w:rPr>
          <m:t>∈SO(3)</m:t>
        </m:r>
      </m:oMath>
      <w:r>
        <w:rPr>
          <w:rFonts w:ascii="宋体" w:hAnsi="宋体" w:hint="eastAsia"/>
          <w:color w:val="000000"/>
          <w:szCs w:val="21"/>
        </w:rPr>
        <w:t>为</w:t>
      </w:r>
      <w:r>
        <w:rPr>
          <w:rFonts w:ascii="宋体" w:hAnsi="宋体"/>
          <w:color w:val="000000"/>
          <w:szCs w:val="21"/>
        </w:rPr>
        <w:t>旋转矩阵</w:t>
      </w:r>
      <w:r>
        <w:rPr>
          <w:rFonts w:ascii="宋体" w:hAnsi="宋体" w:hint="eastAsia"/>
          <w:color w:val="000000"/>
          <w:szCs w:val="21"/>
        </w:rPr>
        <w:t>，</w:t>
      </w:r>
      <m:oMath>
        <m:r>
          <m:rPr>
            <m:sty m:val="b"/>
          </m:rPr>
          <w:rPr>
            <w:rFonts w:ascii="Cambria Math" w:hAnsi="Cambria Math"/>
            <w:color w:val="000000"/>
            <w:szCs w:val="21"/>
          </w:rPr>
          <m:t>t</m:t>
        </m:r>
        <m:r>
          <w:rPr>
            <w:rFonts w:ascii="Cambria Math" w:hAnsi="Cambria Math"/>
            <w:color w:val="000000"/>
            <w:szCs w:val="21"/>
          </w:rPr>
          <m:t>∈</m:t>
        </m:r>
        <m:sSup>
          <m:sSupPr>
            <m:ctrlPr>
              <w:rPr>
                <w:rFonts w:ascii="Cambria Math" w:hAnsi="Cambria Math"/>
                <w:color w:val="000000"/>
                <w:szCs w:val="21"/>
              </w:rPr>
            </m:ctrlPr>
          </m:sSupPr>
          <m:e>
            <m:r>
              <m:rPr>
                <m:scr m:val="double-struck"/>
                <m:sty m:val="p"/>
              </m:rPr>
              <w:rPr>
                <w:rFonts w:ascii="Cambria Math" w:hAnsi="Cambria Math"/>
                <w:color w:val="000000"/>
                <w:szCs w:val="21"/>
              </w:rPr>
              <m:t>R</m:t>
            </m:r>
          </m:e>
          <m:sup>
            <m:r>
              <w:rPr>
                <w:rFonts w:ascii="Cambria Math" w:hAnsi="Cambria Math"/>
                <w:color w:val="000000"/>
                <w:szCs w:val="21"/>
              </w:rPr>
              <m:t>3</m:t>
            </m:r>
          </m:sup>
        </m:sSup>
      </m:oMath>
      <w:r>
        <w:rPr>
          <w:rFonts w:ascii="宋体" w:hAnsi="宋体" w:hint="eastAsia"/>
          <w:color w:val="000000"/>
          <w:szCs w:val="21"/>
        </w:rPr>
        <w:t>为</w:t>
      </w:r>
      <w:r>
        <w:rPr>
          <w:rFonts w:ascii="宋体" w:hAnsi="宋体"/>
          <w:color w:val="000000"/>
          <w:szCs w:val="21"/>
        </w:rPr>
        <w:t>平移向量</w:t>
      </w:r>
    </w:p>
    <w:p w14:paraId="3F19EB09"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 xml:space="preserve">对于第 </w:t>
      </w:r>
      <m:oMath>
        <m:r>
          <w:rPr>
            <w:rFonts w:ascii="Cambria Math" w:hAnsi="Cambria Math"/>
            <w:color w:val="000000"/>
            <w:szCs w:val="21"/>
          </w:rPr>
          <m:t>i</m:t>
        </m:r>
      </m:oMath>
      <w:r>
        <w:rPr>
          <w:rFonts w:ascii="宋体" w:hAnsi="宋体"/>
          <w:color w:val="000000"/>
          <w:szCs w:val="21"/>
        </w:rPr>
        <w:t xml:space="preserve">次和第 </w:t>
      </w:r>
      <m:oMath>
        <m:r>
          <w:rPr>
            <w:rFonts w:ascii="Cambria Math" w:hAnsi="Cambria Math"/>
            <w:color w:val="000000"/>
            <w:szCs w:val="21"/>
          </w:rPr>
          <m:t>j</m:t>
        </m:r>
      </m:oMath>
      <w:r>
        <w:rPr>
          <w:rFonts w:ascii="宋体" w:hAnsi="宋体"/>
          <w:color w:val="000000"/>
          <w:szCs w:val="21"/>
        </w:rPr>
        <w:t>次采样，其相对运动为：</w:t>
      </w:r>
    </w:p>
    <w:p w14:paraId="605A90E8"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A</m:t>
              </m:r>
            </m:e>
            <m:sub>
              <m:r>
                <m:rPr>
                  <m:sty m:val="bi"/>
                </m:rPr>
                <w:rPr>
                  <w:rFonts w:ascii="Cambria Math" w:hAnsi="Cambria Math"/>
                  <w:color w:val="000000"/>
                  <w:szCs w:val="21"/>
                </w:rPr>
                <m:t>ij</m:t>
              </m:r>
            </m:sub>
          </m:sSub>
          <m:r>
            <w:rPr>
              <w:rFonts w:ascii="Cambria Math" w:hAnsi="Cambria Math"/>
              <w:color w:val="000000"/>
              <w:szCs w:val="21"/>
            </w:rPr>
            <m:t>=</m:t>
          </m:r>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sSup>
            <m:sSupPr>
              <m:ctrlPr>
                <w:rPr>
                  <w:rFonts w:ascii="Cambria Math" w:hAnsi="Cambria Math"/>
                  <w:i/>
                  <w:color w:val="000000"/>
                  <w:szCs w:val="21"/>
                </w:rPr>
              </m:ctrlPr>
            </m:sSupPr>
            <m:e>
              <m:d>
                <m:dPr>
                  <m:ctrlPr>
                    <w:rPr>
                      <w:rFonts w:ascii="Cambria Math" w:hAnsi="Cambria Math"/>
                      <w:i/>
                      <w:color w:val="000000"/>
                      <w:szCs w:val="21"/>
                    </w:rPr>
                  </m:ctrlPr>
                </m:dPr>
                <m:e>
                  <m:r>
                    <w:rPr>
                      <w:rFonts w:ascii="Cambria Math" w:hAnsi="Cambria Math"/>
                      <w:color w:val="000000"/>
                      <w:szCs w:val="21"/>
                    </w:rPr>
                    <m:t>j</m:t>
                  </m:r>
                </m:e>
              </m:d>
            </m:e>
            <m:sup>
              <m:r>
                <w:rPr>
                  <w:rFonts w:ascii="Cambria Math" w:hAnsi="Cambria Math"/>
                  <w:color w:val="000000"/>
                  <w:szCs w:val="21"/>
                </w:rPr>
                <m:t>-1</m:t>
              </m:r>
            </m:sup>
          </m:sSup>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d>
            <m:dPr>
              <m:ctrlPr>
                <w:rPr>
                  <w:rFonts w:ascii="Cambria Math" w:hAnsi="Cambria Math"/>
                  <w:i/>
                  <w:color w:val="000000"/>
                  <w:szCs w:val="21"/>
                </w:rPr>
              </m:ctrlPr>
            </m:dPr>
            <m:e>
              <m:r>
                <w:rPr>
                  <w:rFonts w:ascii="Cambria Math" w:hAnsi="Cambria Math"/>
                  <w:color w:val="000000"/>
                  <w:szCs w:val="21"/>
                </w:rPr>
                <m:t>i</m:t>
              </m:r>
            </m:e>
          </m:d>
        </m:oMath>
      </m:oMathPara>
    </w:p>
    <w:p w14:paraId="0D760FEB"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B</m:t>
              </m:r>
            </m:e>
            <m:sub>
              <m:r>
                <m:rPr>
                  <m:sty m:val="bi"/>
                </m:rPr>
                <w:rPr>
                  <w:rFonts w:ascii="Cambria Math" w:hAnsi="Cambria Math"/>
                  <w:color w:val="000000"/>
                  <w:szCs w:val="21"/>
                </w:rPr>
                <m:t>ij</m:t>
              </m:r>
            </m:sub>
          </m:sSub>
          <m:r>
            <w:rPr>
              <w:rFonts w:ascii="Cambria Math" w:hAnsi="Cambria Math"/>
              <w:color w:val="000000"/>
              <w:szCs w:val="21"/>
            </w:rPr>
            <m:t>=</m:t>
          </m:r>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cam</m:t>
              </m:r>
            </m:sub>
            <m:sup>
              <m:r>
                <m:rPr>
                  <m:sty m:val="bi"/>
                </m:rPr>
                <w:rPr>
                  <w:rFonts w:ascii="Cambria Math" w:hAnsi="Cambria Math"/>
                  <w:color w:val="000000"/>
                  <w:szCs w:val="21"/>
                </w:rPr>
                <m:t>target</m:t>
              </m:r>
            </m:sup>
          </m:sSubSup>
          <m:d>
            <m:dPr>
              <m:ctrlPr>
                <w:rPr>
                  <w:rFonts w:ascii="Cambria Math" w:hAnsi="Cambria Math"/>
                  <w:i/>
                  <w:color w:val="000000"/>
                  <w:szCs w:val="21"/>
                </w:rPr>
              </m:ctrlPr>
            </m:dPr>
            <m:e>
              <m:r>
                <w:rPr>
                  <w:rFonts w:ascii="Cambria Math" w:hAnsi="Cambria Math"/>
                  <w:color w:val="000000"/>
                  <w:szCs w:val="21"/>
                </w:rPr>
                <m:t>j</m:t>
              </m:r>
            </m:e>
          </m:d>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cam</m:t>
              </m:r>
            </m:sub>
            <m:sup>
              <m:r>
                <m:rPr>
                  <m:sty m:val="bi"/>
                </m:rPr>
                <w:rPr>
                  <w:rFonts w:ascii="Cambria Math" w:hAnsi="Cambria Math"/>
                  <w:color w:val="000000"/>
                  <w:szCs w:val="21"/>
                </w:rPr>
                <m:t>target</m:t>
              </m:r>
            </m:sup>
          </m:sSubSup>
          <m:sSup>
            <m:sSupPr>
              <m:ctrlPr>
                <w:rPr>
                  <w:rFonts w:ascii="Cambria Math" w:hAnsi="Cambria Math"/>
                  <w:i/>
                  <w:color w:val="000000"/>
                  <w:szCs w:val="21"/>
                </w:rPr>
              </m:ctrlPr>
            </m:sSupPr>
            <m:e>
              <m:d>
                <m:dPr>
                  <m:ctrlPr>
                    <w:rPr>
                      <w:rFonts w:ascii="Cambria Math" w:hAnsi="Cambria Math"/>
                      <w:i/>
                      <w:color w:val="000000"/>
                      <w:szCs w:val="21"/>
                    </w:rPr>
                  </m:ctrlPr>
                </m:dPr>
                <m:e>
                  <m:r>
                    <w:rPr>
                      <w:rFonts w:ascii="Cambria Math" w:hAnsi="Cambria Math"/>
                      <w:color w:val="000000"/>
                      <w:szCs w:val="21"/>
                    </w:rPr>
                    <m:t>i</m:t>
                  </m:r>
                </m:e>
              </m:d>
            </m:e>
            <m:sup>
              <m:r>
                <w:rPr>
                  <w:rFonts w:ascii="Cambria Math" w:hAnsi="Cambria Math"/>
                  <w:color w:val="000000"/>
                  <w:szCs w:val="21"/>
                </w:rPr>
                <m:t>-1</m:t>
              </m:r>
            </m:sup>
          </m:sSup>
        </m:oMath>
      </m:oMathPara>
    </w:p>
    <w:p w14:paraId="054D529D"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将旋转部分从 AX = XB 中分离：</w:t>
      </w:r>
    </w:p>
    <w:p w14:paraId="0266F2E8"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B</m:t>
              </m:r>
            </m:sub>
          </m:sSub>
        </m:oMath>
      </m:oMathPara>
    </w:p>
    <w:p w14:paraId="428165A7" w14:textId="77777777" w:rsidR="001923D3" w:rsidRDefault="00000000">
      <w:pPr>
        <w:autoSpaceDN w:val="0"/>
        <w:spacing w:beforeLines="20" w:before="62" w:afterLines="20" w:after="62"/>
        <w:rPr>
          <w:rFonts w:ascii="宋体" w:hAnsi="宋体" w:hint="eastAsia"/>
          <w:szCs w:val="21"/>
        </w:rPr>
      </w:pPr>
      <w:r>
        <w:rPr>
          <w:rFonts w:ascii="宋体" w:hAnsi="宋体"/>
          <w:szCs w:val="21"/>
        </w:rPr>
        <w:t>可转化为：</w:t>
      </w:r>
    </w:p>
    <w:p w14:paraId="79259A6C"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B</m:t>
              </m:r>
            </m:sub>
            <m:sup>
              <m:r>
                <w:rPr>
                  <w:rFonts w:ascii="Cambria Math" w:hAnsi="Cambria Math"/>
                  <w:color w:val="000000"/>
                  <w:szCs w:val="21"/>
                </w:rPr>
                <m:t>-</m:t>
              </m:r>
              <m:r>
                <m:rPr>
                  <m:sty m:val="bi"/>
                </m:rPr>
                <w:rPr>
                  <w:rFonts w:ascii="Cambria Math" w:hAnsi="Cambria Math"/>
                  <w:color w:val="000000"/>
                  <w:szCs w:val="21"/>
                </w:rPr>
                <m:t>1</m:t>
              </m:r>
            </m:sup>
          </m:sSubSup>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oMath>
      </m:oMathPara>
    </w:p>
    <w:p w14:paraId="32A22183" w14:textId="77777777" w:rsidR="001923D3" w:rsidRDefault="00000000">
      <w:pPr>
        <w:pStyle w:val="ad"/>
        <w:spacing w:beforeLines="20" w:before="62" w:beforeAutospacing="0" w:afterLines="20" w:after="62" w:afterAutospacing="0"/>
        <w:rPr>
          <w:rFonts w:hint="eastAsia"/>
          <w:sz w:val="21"/>
          <w:szCs w:val="21"/>
        </w:rPr>
      </w:pPr>
      <w:r>
        <w:rPr>
          <w:rFonts w:hint="eastAsia"/>
          <w:color w:val="000000"/>
          <w:sz w:val="21"/>
          <w:szCs w:val="21"/>
        </w:rPr>
        <w:t>这里我们使用</w:t>
      </w:r>
      <w:r>
        <w:rPr>
          <w:rFonts w:hint="eastAsia"/>
          <w:sz w:val="21"/>
          <w:szCs w:val="21"/>
        </w:rPr>
        <w:t>opencv内置的</w:t>
      </w:r>
      <w:r>
        <w:rPr>
          <w:sz w:val="21"/>
          <w:szCs w:val="21"/>
        </w:rPr>
        <w:t>四元数方法进行求解。</w:t>
      </w:r>
    </w:p>
    <w:p w14:paraId="10EC773C"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 xml:space="preserve">在已求得旋转矩阵 </w:t>
      </w:r>
      <m:oMath>
        <m:sSub>
          <m:sSubPr>
            <m:ctrlPr>
              <w:rPr>
                <w:rFonts w:ascii="Cambria Math" w:hAnsi="Cambria Math"/>
                <w:color w:val="000000"/>
                <w:szCs w:val="21"/>
              </w:rPr>
            </m:ctrlPr>
          </m:sSubPr>
          <m:e>
            <m:r>
              <m:rPr>
                <m:sty m:val="b"/>
              </m:rPr>
              <w:rPr>
                <w:rFonts w:ascii="Cambria Math" w:hAnsi="Cambria Math"/>
                <w:color w:val="000000"/>
                <w:szCs w:val="21"/>
              </w:rPr>
              <m:t>R</m:t>
            </m:r>
          </m:e>
          <m:sub>
            <m:r>
              <w:rPr>
                <w:rFonts w:ascii="Cambria Math" w:hAnsi="Cambria Math"/>
                <w:color w:val="000000"/>
                <w:szCs w:val="21"/>
              </w:rPr>
              <m:t>X</m:t>
            </m:r>
          </m:sub>
        </m:sSub>
      </m:oMath>
      <w:r>
        <w:rPr>
          <w:rFonts w:ascii="宋体" w:hAnsi="宋体"/>
          <w:color w:val="000000"/>
          <w:szCs w:val="21"/>
        </w:rPr>
        <w:t>后，平移部分满足：</w:t>
      </w:r>
    </w:p>
    <w:p w14:paraId="5AA6E7B3"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X</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A</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B</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X</m:t>
              </m:r>
            </m:sub>
          </m:sSub>
        </m:oMath>
      </m:oMathPara>
    </w:p>
    <w:p w14:paraId="5013B2FD"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整理可得：</w:t>
      </w:r>
    </w:p>
    <w:p w14:paraId="1EC68282" w14:textId="77777777" w:rsidR="001923D3" w:rsidRDefault="00000000">
      <w:pPr>
        <w:autoSpaceDN w:val="0"/>
        <w:spacing w:beforeLines="20" w:before="62" w:afterLines="20" w:after="62"/>
        <w:rPr>
          <w:rFonts w:ascii="宋体" w:hAnsi="宋体" w:hint="eastAsia"/>
          <w:color w:val="000000"/>
          <w:szCs w:val="21"/>
        </w:rPr>
      </w:pPr>
      <m:oMathPara>
        <m:oMath>
          <m:d>
            <m:dPr>
              <m:ctrlPr>
                <w:rPr>
                  <w:rFonts w:ascii="Cambria Math" w:hAnsi="Cambria Math"/>
                  <w:i/>
                  <w:color w:val="000000"/>
                  <w:szCs w:val="21"/>
                </w:rPr>
              </m:ctrlPr>
            </m:dPr>
            <m:e>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A</m:t>
                  </m:r>
                </m:sub>
              </m:sSub>
              <m:r>
                <w:rPr>
                  <w:rFonts w:ascii="Cambria Math" w:hAnsi="Cambria Math"/>
                  <w:color w:val="000000"/>
                  <w:szCs w:val="21"/>
                </w:rPr>
                <m:t>-</m:t>
              </m:r>
              <m:r>
                <m:rPr>
                  <m:sty m:val="bi"/>
                </m:rPr>
                <w:rPr>
                  <w:rFonts w:ascii="Cambria Math" w:hAnsi="Cambria Math"/>
                  <w:color w:val="000000"/>
                  <w:szCs w:val="21"/>
                </w:rPr>
                <m:t>I</m:t>
              </m:r>
            </m:e>
          </m:d>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X</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X</m:t>
              </m:r>
            </m:sub>
          </m:sSub>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B</m:t>
              </m:r>
            </m:sub>
          </m:sSub>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t</m:t>
              </m:r>
            </m:e>
            <m:sub>
              <m:r>
                <m:rPr>
                  <m:sty m:val="bi"/>
                </m:rPr>
                <w:rPr>
                  <w:rFonts w:ascii="Cambria Math" w:hAnsi="Cambria Math"/>
                  <w:color w:val="000000"/>
                  <w:szCs w:val="21"/>
                </w:rPr>
                <m:t>A</m:t>
              </m:r>
            </m:sub>
          </m:sSub>
        </m:oMath>
      </m:oMathPara>
    </w:p>
    <w:p w14:paraId="40896C99" w14:textId="77777777" w:rsidR="001923D3" w:rsidRDefault="00000000">
      <w:pPr>
        <w:tabs>
          <w:tab w:val="left" w:pos="1352"/>
        </w:tabs>
        <w:autoSpaceDN w:val="0"/>
        <w:spacing w:beforeLines="20" w:before="62" w:afterLines="20" w:after="62"/>
        <w:rPr>
          <w:rFonts w:ascii="宋体" w:hAnsi="宋体" w:hint="eastAsia"/>
          <w:color w:val="000000"/>
          <w:szCs w:val="21"/>
        </w:rPr>
      </w:pPr>
      <w:r>
        <w:rPr>
          <w:rFonts w:ascii="宋体" w:hAnsi="宋体"/>
          <w:color w:val="000000"/>
          <w:szCs w:val="21"/>
        </w:rPr>
        <w:t xml:space="preserve">通过多组数据构建超定方程组，采用最小二乘法求解 </w:t>
      </w:r>
      <m:oMath>
        <m:sSub>
          <m:sSubPr>
            <m:ctrlPr>
              <w:rPr>
                <w:rFonts w:ascii="Cambria Math" w:hAnsi="Cambria Math"/>
                <w:color w:val="000000"/>
                <w:szCs w:val="21"/>
              </w:rPr>
            </m:ctrlPr>
          </m:sSubPr>
          <m:e>
            <m:r>
              <m:rPr>
                <m:sty m:val="b"/>
              </m:rPr>
              <w:rPr>
                <w:rFonts w:ascii="Cambria Math" w:hAnsi="Cambria Math"/>
                <w:color w:val="000000"/>
                <w:szCs w:val="21"/>
              </w:rPr>
              <m:t>t</m:t>
            </m:r>
          </m:e>
          <m:sub>
            <m:r>
              <w:rPr>
                <w:rFonts w:ascii="Cambria Math" w:hAnsi="Cambria Math"/>
                <w:color w:val="000000"/>
                <w:szCs w:val="21"/>
              </w:rPr>
              <m:t>X</m:t>
            </m:r>
          </m:sub>
        </m:sSub>
      </m:oMath>
      <w:r>
        <w:rPr>
          <w:rFonts w:ascii="宋体" w:hAnsi="宋体"/>
          <w:color w:val="000000"/>
          <w:szCs w:val="21"/>
        </w:rPr>
        <w:t>。</w:t>
      </w:r>
    </w:p>
    <w:p w14:paraId="73180C56" w14:textId="77777777" w:rsidR="001923D3" w:rsidRDefault="00000000">
      <w:pPr>
        <w:tabs>
          <w:tab w:val="left" w:pos="1352"/>
        </w:tabs>
        <w:autoSpaceDN w:val="0"/>
        <w:spacing w:beforeLines="20" w:before="62" w:afterLines="20" w:after="62"/>
        <w:rPr>
          <w:rFonts w:ascii="宋体" w:hAnsi="宋体" w:hint="eastAsia"/>
          <w:color w:val="000000"/>
          <w:szCs w:val="21"/>
        </w:rPr>
      </w:pPr>
      <w:r>
        <w:rPr>
          <w:rFonts w:ascii="宋体" w:hAnsi="宋体"/>
          <w:color w:val="000000"/>
          <w:szCs w:val="21"/>
        </w:rPr>
        <w:t>对于多组采样数据，可构建误差函数：</w:t>
      </w:r>
    </w:p>
    <w:p w14:paraId="7C9E2883" w14:textId="77777777" w:rsidR="001923D3" w:rsidRDefault="00000000">
      <w:pPr>
        <w:tabs>
          <w:tab w:val="left" w:pos="1352"/>
        </w:tabs>
        <w:autoSpaceDN w:val="0"/>
        <w:spacing w:beforeLines="20" w:before="62" w:afterLines="20" w:after="62"/>
        <w:rPr>
          <w:rFonts w:ascii="宋体" w:hAnsi="宋体" w:hint="eastAsia"/>
          <w:color w:val="000000"/>
          <w:szCs w:val="21"/>
        </w:rPr>
      </w:pPr>
      <m:oMathPara>
        <m:oMath>
          <m:func>
            <m:funcPr>
              <m:ctrlPr>
                <w:rPr>
                  <w:rFonts w:ascii="Cambria Math" w:hAnsi="Cambria Math"/>
                  <w:color w:val="000000"/>
                  <w:szCs w:val="21"/>
                </w:rPr>
              </m:ctrlPr>
            </m:funcPr>
            <m:fName>
              <m:r>
                <m:rPr>
                  <m:sty m:val="p"/>
                </m:rPr>
                <w:rPr>
                  <w:rFonts w:ascii="Cambria Math" w:hAnsi="Cambria Math"/>
                  <w:color w:val="000000"/>
                  <w:szCs w:val="21"/>
                </w:rPr>
                <m:t>min</m:t>
              </m:r>
              <m:ctrlPr>
                <w:rPr>
                  <w:rFonts w:ascii="Cambria Math" w:hAnsi="Cambria Math"/>
                  <w:i/>
                  <w:color w:val="000000"/>
                  <w:szCs w:val="21"/>
                </w:rPr>
              </m:ctrlPr>
            </m:fName>
            <m:e>
              <m:nary>
                <m:naryPr>
                  <m:chr m:val="∑"/>
                  <m:supHide m:val="1"/>
                  <m:ctrlPr>
                    <w:rPr>
                      <w:rFonts w:ascii="Cambria Math" w:hAnsi="Cambria Math"/>
                      <w:color w:val="000000"/>
                      <w:szCs w:val="21"/>
                    </w:rPr>
                  </m:ctrlPr>
                </m:naryPr>
                <m:sub>
                  <m:r>
                    <w:rPr>
                      <w:rFonts w:ascii="Cambria Math" w:hAnsi="Cambria Math"/>
                      <w:color w:val="000000"/>
                      <w:szCs w:val="21"/>
                    </w:rPr>
                    <m:t>i</m:t>
                  </m:r>
                  <m:ctrlPr>
                    <w:rPr>
                      <w:rFonts w:ascii="Cambria Math" w:hAnsi="Cambria Math"/>
                      <w:i/>
                      <w:color w:val="000000"/>
                      <w:szCs w:val="21"/>
                    </w:rPr>
                  </m:ctrlPr>
                </m:sub>
                <m:sup>
                  <m:ctrlPr>
                    <w:rPr>
                      <w:rFonts w:ascii="Cambria Math" w:hAnsi="Cambria Math"/>
                      <w:i/>
                      <w:color w:val="000000"/>
                      <w:szCs w:val="21"/>
                    </w:rPr>
                  </m:ctrlPr>
                </m:sup>
                <m:e>
                  <m:d>
                    <m:dPr>
                      <m:begChr m:val=""/>
                      <m:endChr m:val=""/>
                      <m:ctrlPr>
                        <w:rPr>
                          <w:rFonts w:ascii="Cambria Math" w:hAnsi="Cambria Math"/>
                          <w:color w:val="000000"/>
                          <w:szCs w:val="21"/>
                        </w:rPr>
                      </m:ctrlPr>
                    </m:dPr>
                    <m:e>
                      <m:r>
                        <m:rPr>
                          <m:lit/>
                        </m:rP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A</m:t>
                          </m:r>
                        </m:e>
                        <m:sub>
                          <m:r>
                            <m:rPr>
                              <m:sty m:val="bi"/>
                            </m:rPr>
                            <w:rPr>
                              <w:rFonts w:ascii="Cambria Math" w:hAnsi="Cambria Math"/>
                              <w:color w:val="000000"/>
                              <w:szCs w:val="21"/>
                            </w:rPr>
                            <m:t>i</m:t>
                          </m:r>
                        </m:sub>
                      </m:sSub>
                      <m:r>
                        <m:rPr>
                          <m:sty m:val="bi"/>
                        </m:rPr>
                        <w:rPr>
                          <w:rFonts w:ascii="Cambria Math" w:hAnsi="Cambria Math"/>
                          <w:color w:val="000000"/>
                          <w:szCs w:val="21"/>
                        </w:rPr>
                        <m:t>X</m:t>
                      </m:r>
                      <m:r>
                        <w:rPr>
                          <w:rFonts w:ascii="Cambria Math" w:hAnsi="Cambria Math"/>
                          <w:color w:val="000000"/>
                          <w:szCs w:val="21"/>
                        </w:rPr>
                        <m:t>-</m:t>
                      </m:r>
                      <m:r>
                        <m:rPr>
                          <m:sty m:val="bi"/>
                        </m:rPr>
                        <w:rPr>
                          <w:rFonts w:ascii="Cambria Math" w:hAnsi="Cambria Math"/>
                          <w:color w:val="000000"/>
                          <w:szCs w:val="21"/>
                        </w:rPr>
                        <m:t>X</m:t>
                      </m:r>
                      <m:sSub>
                        <m:sSubPr>
                          <m:ctrlPr>
                            <w:rPr>
                              <w:rFonts w:ascii="Cambria Math" w:hAnsi="Cambria Math"/>
                              <w:i/>
                              <w:color w:val="000000"/>
                              <w:szCs w:val="21"/>
                            </w:rPr>
                          </m:ctrlPr>
                        </m:sSubPr>
                        <m:e>
                          <m:r>
                            <m:rPr>
                              <m:sty m:val="bi"/>
                            </m:rPr>
                            <w:rPr>
                              <w:rFonts w:ascii="Cambria Math" w:hAnsi="Cambria Math"/>
                              <w:color w:val="000000"/>
                              <w:szCs w:val="21"/>
                            </w:rPr>
                            <m:t>B</m:t>
                          </m:r>
                        </m:e>
                        <m:sub>
                          <m:r>
                            <m:rPr>
                              <m:sty m:val="bi"/>
                            </m:rPr>
                            <w:rPr>
                              <w:rFonts w:ascii="Cambria Math" w:hAnsi="Cambria Math"/>
                              <w:color w:val="000000"/>
                              <w:szCs w:val="21"/>
                            </w:rPr>
                            <m:t>i</m:t>
                          </m:r>
                        </m:sub>
                      </m:sSub>
                    </m:e>
                  </m:d>
                  <m:sSubSup>
                    <m:sSubSupPr>
                      <m:ctrlPr>
                        <w:rPr>
                          <w:rFonts w:ascii="Cambria Math" w:hAnsi="Cambria Math"/>
                          <w:i/>
                          <w:color w:val="000000"/>
                          <w:szCs w:val="21"/>
                        </w:rPr>
                      </m:ctrlPr>
                    </m:sSubSupPr>
                    <m:e>
                      <m:r>
                        <m:rPr>
                          <m:lit/>
                        </m:rPr>
                        <w:rPr>
                          <w:rFonts w:ascii="Cambria Math" w:hAnsi="Cambria Math"/>
                          <w:color w:val="000000"/>
                          <w:szCs w:val="21"/>
                        </w:rPr>
                        <m:t>|</m:t>
                      </m:r>
                    </m:e>
                    <m:sub>
                      <m:r>
                        <w:rPr>
                          <w:rFonts w:ascii="Cambria Math" w:hAnsi="Cambria Math"/>
                          <w:color w:val="000000"/>
                          <w:szCs w:val="21"/>
                        </w:rPr>
                        <m:t>F</m:t>
                      </m:r>
                    </m:sub>
                    <m:sup>
                      <m:r>
                        <w:rPr>
                          <w:rFonts w:ascii="Cambria Math" w:hAnsi="Cambria Math"/>
                          <w:color w:val="000000"/>
                          <w:szCs w:val="21"/>
                        </w:rPr>
                        <m:t>2</m:t>
                      </m:r>
                    </m:sup>
                  </m:sSubSup>
                  <m:ctrlPr>
                    <w:rPr>
                      <w:rFonts w:ascii="Cambria Math" w:hAnsi="Cambria Math"/>
                      <w:i/>
                      <w:color w:val="000000"/>
                      <w:szCs w:val="21"/>
                    </w:rPr>
                  </m:ctrlPr>
                </m:e>
              </m:nary>
            </m:e>
          </m:func>
        </m:oMath>
      </m:oMathPara>
    </w:p>
    <w:p w14:paraId="5A8531BC" w14:textId="77777777" w:rsidR="001923D3" w:rsidRDefault="00000000">
      <w:pPr>
        <w:tabs>
          <w:tab w:val="left" w:pos="1352"/>
        </w:tabs>
        <w:autoSpaceDN w:val="0"/>
        <w:spacing w:beforeLines="20" w:before="62" w:afterLines="20" w:after="62"/>
        <w:rPr>
          <w:rFonts w:ascii="宋体" w:hAnsi="宋体" w:hint="eastAsia"/>
          <w:color w:val="000000"/>
          <w:szCs w:val="21"/>
        </w:rPr>
      </w:pPr>
      <w:r>
        <w:rPr>
          <w:rFonts w:ascii="宋体" w:hAnsi="宋体"/>
          <w:color w:val="000000"/>
          <w:szCs w:val="21"/>
        </w:rPr>
        <w:t xml:space="preserve">其中 </w:t>
      </w:r>
      <m:oMath>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color w:val="000000"/>
                <w:szCs w:val="21"/>
              </w:rPr>
            </m:ctrlPr>
          </m:sSubPr>
          <m:e>
            <m:r>
              <m:rPr>
                <m:sty m:val="p"/>
              </m:rPr>
              <w:rPr>
                <w:rFonts w:ascii="Cambria Math" w:hAnsi="Cambria Math"/>
                <w:color w:val="000000"/>
                <w:szCs w:val="21"/>
              </w:rPr>
              <m:t>∥</m:t>
            </m:r>
          </m:e>
          <m:sub>
            <m:r>
              <w:rPr>
                <w:rFonts w:ascii="Cambria Math" w:hAnsi="Cambria Math"/>
                <w:color w:val="000000"/>
                <w:szCs w:val="21"/>
              </w:rPr>
              <m:t>F</m:t>
            </m:r>
          </m:sub>
        </m:sSub>
      </m:oMath>
      <w:r>
        <w:rPr>
          <w:rFonts w:ascii="宋体" w:hAnsi="宋体"/>
          <w:color w:val="000000"/>
          <w:szCs w:val="21"/>
        </w:rPr>
        <w:t>表示 Frobenius 范数。</w:t>
      </w:r>
    </w:p>
    <w:p w14:paraId="42D1D4C9" w14:textId="77777777" w:rsidR="001923D3" w:rsidRDefault="00000000">
      <w:pPr>
        <w:tabs>
          <w:tab w:val="left" w:pos="1352"/>
        </w:tabs>
        <w:autoSpaceDN w:val="0"/>
        <w:jc w:val="center"/>
        <w:rPr>
          <w:rFonts w:ascii="黑体" w:eastAsia="黑体" w:hAnsi="黑体" w:hint="eastAsia"/>
          <w:color w:val="000000"/>
          <w:szCs w:val="21"/>
        </w:rPr>
      </w:pPr>
      <w:r>
        <w:rPr>
          <w:rFonts w:ascii="黑体" w:eastAsia="黑体" w:hAnsi="黑体" w:hint="eastAsia"/>
          <w:noProof/>
          <w:color w:val="000000"/>
          <w:szCs w:val="21"/>
        </w:rPr>
        <w:drawing>
          <wp:inline distT="0" distB="0" distL="0" distR="0" wp14:anchorId="2D8D6D66" wp14:editId="25AA9BAD">
            <wp:extent cx="4523740" cy="3354070"/>
            <wp:effectExtent l="0" t="0" r="0" b="0"/>
            <wp:docPr id="16964879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87949" name="图片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532465" cy="3360657"/>
                    </a:xfrm>
                    <a:prstGeom prst="rect">
                      <a:avLst/>
                    </a:prstGeom>
                    <a:noFill/>
                    <a:ln>
                      <a:noFill/>
                    </a:ln>
                  </pic:spPr>
                </pic:pic>
              </a:graphicData>
            </a:graphic>
          </wp:inline>
        </w:drawing>
      </w:r>
    </w:p>
    <w:p w14:paraId="06DCF48C" w14:textId="77777777" w:rsidR="001923D3" w:rsidRDefault="00000000">
      <w:pPr>
        <w:autoSpaceDN w:val="0"/>
        <w:spacing w:before="60" w:after="40"/>
        <w:jc w:val="center"/>
        <w:rPr>
          <w:rFonts w:ascii="宋体" w:hAnsi="宋体" w:cs="黑体" w:hint="eastAsia"/>
          <w:color w:val="000000"/>
          <w:sz w:val="24"/>
        </w:rPr>
      </w:pPr>
      <w:r>
        <w:rPr>
          <w:rFonts w:ascii="宋体" w:hAnsi="宋体" w:cs="黑体"/>
          <w:color w:val="000000"/>
          <w:sz w:val="24"/>
        </w:rPr>
        <w:t>图</w:t>
      </w:r>
      <w:r>
        <w:rPr>
          <w:rFonts w:ascii="宋体" w:hAnsi="宋体" w:cs="黑体" w:hint="eastAsia"/>
          <w:color w:val="000000"/>
          <w:sz w:val="24"/>
        </w:rPr>
        <w:t>27</w:t>
      </w:r>
      <w:r>
        <w:rPr>
          <w:rFonts w:ascii="宋体" w:hAnsi="宋体" w:cs="黑体"/>
          <w:color w:val="000000"/>
          <w:sz w:val="24"/>
        </w:rPr>
        <w:t>：机械臂手眼协同系统与</w:t>
      </w:r>
      <w:r>
        <w:rPr>
          <w:rFonts w:ascii="宋体" w:hAnsi="宋体" w:cs="黑体" w:hint="eastAsia"/>
          <w:color w:val="000000"/>
          <w:sz w:val="24"/>
        </w:rPr>
        <w:t>TAG36H11</w:t>
      </w:r>
      <w:r>
        <w:rPr>
          <w:rFonts w:ascii="宋体" w:hAnsi="宋体" w:cs="黑体"/>
          <w:color w:val="000000"/>
          <w:sz w:val="24"/>
        </w:rPr>
        <w:t>标记定位实验场景</w:t>
      </w:r>
    </w:p>
    <w:p w14:paraId="659E43F2" w14:textId="77777777" w:rsidR="001923D3" w:rsidRDefault="001923D3">
      <w:pPr>
        <w:tabs>
          <w:tab w:val="left" w:pos="1352"/>
        </w:tabs>
        <w:autoSpaceDN w:val="0"/>
        <w:rPr>
          <w:rFonts w:ascii="黑体" w:eastAsia="黑体" w:hAnsi="黑体" w:hint="eastAsia"/>
          <w:color w:val="000000"/>
          <w:szCs w:val="21"/>
        </w:rPr>
      </w:pPr>
    </w:p>
    <w:p w14:paraId="03A197C0" w14:textId="77777777" w:rsidR="001923D3" w:rsidRDefault="00000000">
      <w:pPr>
        <w:autoSpaceDN w:val="0"/>
        <w:rPr>
          <w:rFonts w:ascii="黑体" w:eastAsia="黑体" w:hAnsi="黑体" w:hint="eastAsia"/>
          <w:b/>
          <w:bCs/>
          <w:color w:val="000000"/>
          <w:szCs w:val="21"/>
        </w:rPr>
      </w:pPr>
      <w:r>
        <w:rPr>
          <w:rFonts w:ascii="黑体" w:eastAsia="黑体" w:hAnsi="黑体" w:hint="eastAsia"/>
          <w:b/>
          <w:bCs/>
          <w:color w:val="000000"/>
          <w:szCs w:val="21"/>
        </w:rPr>
        <w:t>2.2.3 机械臂正解算</w:t>
      </w:r>
    </w:p>
    <w:p w14:paraId="69474563" w14:textId="77777777" w:rsidR="001923D3" w:rsidRDefault="00000000">
      <w:pPr>
        <w:autoSpaceDN w:val="0"/>
        <w:rPr>
          <w:rFonts w:ascii="宋体" w:hAnsi="宋体" w:hint="eastAsia"/>
          <w:color w:val="000000"/>
          <w:szCs w:val="21"/>
        </w:rPr>
      </w:pPr>
      <w:r>
        <w:rPr>
          <w:rFonts w:ascii="Cambria Math" w:hAnsi="Cambria Math"/>
          <w:noProof/>
          <w:color w:val="000000"/>
          <w:szCs w:val="21"/>
        </w:rPr>
        <mc:AlternateContent>
          <mc:Choice Requires="wps">
            <w:drawing>
              <wp:anchor distT="45720" distB="45720" distL="114300" distR="114300" simplePos="0" relativeHeight="251669504" behindDoc="1" locked="0" layoutInCell="1" allowOverlap="1" wp14:anchorId="1D23097A" wp14:editId="642F47B0">
                <wp:simplePos x="0" y="0"/>
                <wp:positionH relativeFrom="margin">
                  <wp:posOffset>4777105</wp:posOffset>
                </wp:positionH>
                <wp:positionV relativeFrom="paragraph">
                  <wp:posOffset>1246505</wp:posOffset>
                </wp:positionV>
                <wp:extent cx="586105" cy="269240"/>
                <wp:effectExtent l="0" t="0" r="4445" b="0"/>
                <wp:wrapNone/>
                <wp:docPr id="3925915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ln>
                      </wps:spPr>
                      <wps:txbx>
                        <w:txbxContent>
                          <w:p w14:paraId="37B5EC9C" w14:textId="77777777" w:rsidR="001923D3" w:rsidRDefault="00000000">
                            <w:r>
                              <w:rPr>
                                <w:rFonts w:hint="eastAsia"/>
                              </w:rPr>
                              <w:t>（</w:t>
                            </w:r>
                            <w:r>
                              <w:rPr>
                                <w:rFonts w:hint="eastAsia"/>
                              </w:rPr>
                              <w:t>11</w:t>
                            </w:r>
                            <w:r>
                              <w:rPr>
                                <w:rFonts w:hint="eastAsia"/>
                              </w:rPr>
                              <w:t>）</w:t>
                            </w:r>
                          </w:p>
                        </w:txbxContent>
                      </wps:txbx>
                      <wps:bodyPr rot="0" vert="horz" wrap="square" lIns="91440" tIns="45720" rIns="91440" bIns="45720" anchor="t" anchorCtr="0">
                        <a:noAutofit/>
                      </wps:bodyPr>
                    </wps:wsp>
                  </a:graphicData>
                </a:graphic>
              </wp:anchor>
            </w:drawing>
          </mc:Choice>
          <mc:Fallback>
            <w:pict>
              <v:shape w14:anchorId="1D23097A" id="_x0000_s1036" type="#_x0000_t202" style="position:absolute;left:0;text-align:left;margin-left:376.15pt;margin-top:98.15pt;width:46.15pt;height:21.2pt;z-index:-2516469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" stroked="f">
                <v:textbox>
                  <w:txbxContent>
                    <w:p w14:paraId="37B5EC9C" w14:textId="77777777" w:rsidR="001923D3" w:rsidRDefault="00000000">
                      <w:r>
                        <w:rPr>
                          <w:rFonts w:hint="eastAsia"/>
                        </w:rPr>
                        <w:t>（</w:t>
                      </w:r>
                      <w:r>
                        <w:rPr>
                          <w:rFonts w:hint="eastAsia"/>
                        </w:rPr>
                        <w:t>11</w:t>
                      </w:r>
                      <w:r>
                        <w:rPr>
                          <w:rFonts w:hint="eastAsia"/>
                        </w:rPr>
                        <w:t>）</w:t>
                      </w:r>
                    </w:p>
                  </w:txbxContent>
                </v:textbox>
                <w10:wrap anchorx="margin"/>
              </v:shape>
            </w:pict>
          </mc:Fallback>
        </mc:AlternateContent>
      </w:r>
      <w:r>
        <w:rPr>
          <w:rFonts w:ascii="宋体" w:hAnsi="宋体"/>
          <w:color w:val="000000"/>
          <w:szCs w:val="21"/>
        </w:rPr>
        <w:t>为实现机械臂末端执行器在空间中的精确定位，需要建立关节空间到笛卡尔空间的映射关系，即机械臂正运动学模型。正运动学的目标是在已知各关节变量的情况下，求解末端执行器在基坐标系下的位姿。</w:t>
      </w:r>
    </w:p>
    <w:p w14:paraId="6E3DE059" w14:textId="77777777" w:rsidR="001923D3" w:rsidRDefault="00000000">
      <w:pPr>
        <w:autoSpaceDN w:val="0"/>
        <w:rPr>
          <w:rFonts w:ascii="宋体" w:hAnsi="宋体" w:hint="eastAsia"/>
          <w:color w:val="000000"/>
          <w:szCs w:val="21"/>
        </w:rPr>
      </w:pPr>
      <w:r>
        <w:rPr>
          <w:rFonts w:ascii="宋体" w:hAnsi="宋体" w:hint="eastAsia"/>
          <w:color w:val="000000"/>
          <w:szCs w:val="21"/>
        </w:rPr>
        <w:t>我们的机械臂</w:t>
      </w:r>
      <w:r>
        <w:rPr>
          <w:rFonts w:ascii="宋体" w:hAnsi="宋体"/>
          <w:color w:val="000000"/>
          <w:szCs w:val="21"/>
        </w:rPr>
        <w:t xml:space="preserve">采用 Denavit-Hartenberg（D-H）方法进行建模。对于第 </w:t>
      </w:r>
      <m:oMath>
        <m:r>
          <w:rPr>
            <w:rFonts w:ascii="Cambria Math" w:hAnsi="Cambria Math"/>
            <w:color w:val="000000"/>
            <w:szCs w:val="21"/>
          </w:rPr>
          <m:t>i</m:t>
        </m:r>
      </m:oMath>
      <w:r>
        <w:rPr>
          <w:rFonts w:ascii="宋体" w:hAnsi="宋体"/>
          <w:color w:val="000000"/>
          <w:szCs w:val="21"/>
        </w:rPr>
        <w:t>个关节，其坐标系之间的变换可表示为：</w:t>
      </w:r>
    </w:p>
    <w:p w14:paraId="56D49A0F" w14:textId="77777777" w:rsidR="001923D3" w:rsidRDefault="00000000">
      <w:pPr>
        <w:autoSpaceDN w:val="0"/>
        <w:jc w:val="center"/>
        <w:rPr>
          <w:rFonts w:ascii="宋体" w:hAnsi="宋体" w:hint="eastAsia"/>
          <w:color w:val="000000"/>
          <w:szCs w:val="21"/>
        </w:rPr>
      </w:pPr>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i</m:t>
            </m:r>
          </m:sub>
          <m:sup>
            <m:r>
              <w:rPr>
                <w:rFonts w:ascii="Cambria Math" w:hAnsi="Cambria Math"/>
                <w:color w:val="000000"/>
                <w:szCs w:val="21"/>
              </w:rPr>
              <m:t>i-1</m:t>
            </m:r>
          </m:sup>
        </m:sSubSup>
        <m:r>
          <w:rPr>
            <w:rFonts w:ascii="Cambria Math" w:hAnsi="Cambria Math"/>
            <w:color w:val="000000"/>
            <w:szCs w:val="21"/>
          </w:rPr>
          <m:t>=</m:t>
        </m:r>
        <m:d>
          <m:dPr>
            <m:begChr m:val="["/>
            <m:endChr m:val="]"/>
            <m:ctrlPr>
              <w:rPr>
                <w:rFonts w:ascii="Cambria Math" w:hAnsi="Cambria Math"/>
                <w:color w:val="000000"/>
                <w:szCs w:val="21"/>
              </w:rPr>
            </m:ctrlPr>
          </m:dPr>
          <m:e>
            <m:m>
              <m:mPr>
                <m:mcs>
                  <m:mc>
                    <m:mcPr>
                      <m:count m:val="4"/>
                      <m:mcJc m:val="center"/>
                    </m:mcPr>
                  </m:mc>
                </m:mcs>
                <m:ctrlPr>
                  <w:rPr>
                    <w:rFonts w:ascii="Cambria Math" w:hAnsi="Cambria Math"/>
                    <w:color w:val="000000"/>
                    <w:szCs w:val="21"/>
                  </w:rPr>
                </m:ctrlPr>
              </m:mPr>
              <m:mr>
                <m:e>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cos</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sin</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sSub>
                    <m:sSubPr>
                      <m:ctrlPr>
                        <w:rPr>
                          <w:rFonts w:ascii="Cambria Math" w:hAnsi="Cambria Math"/>
                          <w:i/>
                          <w:color w:val="000000"/>
                          <w:szCs w:val="21"/>
                        </w:rPr>
                      </m:ctrlPr>
                    </m:sSubPr>
                    <m:e>
                      <m:r>
                        <w:rPr>
                          <w:rFonts w:ascii="Cambria Math" w:hAnsi="Cambria Math"/>
                          <w:color w:val="000000"/>
                          <w:szCs w:val="21"/>
                        </w:rPr>
                        <m:t>a</m:t>
                      </m:r>
                    </m:e>
                    <m:sub>
                      <m:r>
                        <w:rPr>
                          <w:rFonts w:ascii="Cambria Math" w:hAnsi="Cambria Math"/>
                          <w:color w:val="000000"/>
                          <w:szCs w:val="21"/>
                        </w:rPr>
                        <m:t>i</m:t>
                      </m:r>
                    </m:sub>
                  </m:sSub>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e>
              </m:mr>
              <m:mr>
                <m:e>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cos</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func>
                    <m:funcPr>
                      <m:ctrlPr>
                        <w:rPr>
                          <w:rFonts w:ascii="Cambria Math" w:hAnsi="Cambria Math"/>
                          <w:color w:val="000000"/>
                          <w:szCs w:val="21"/>
                        </w:rPr>
                      </m:ctrlPr>
                    </m:funcPr>
                    <m:fName>
                      <m:r>
                        <m:rPr>
                          <m:sty m:val="p"/>
                        </m:rPr>
                        <w:rPr>
                          <w:rFonts w:ascii="Cambria Math" w:hAnsi="Cambria Math"/>
                          <w:color w:val="000000"/>
                          <w:szCs w:val="21"/>
                        </w:rPr>
                        <m:t>sin</m:t>
                      </m: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sSub>
                    <m:sSubPr>
                      <m:ctrlPr>
                        <w:rPr>
                          <w:rFonts w:ascii="Cambria Math" w:hAnsi="Cambria Math"/>
                          <w:i/>
                          <w:color w:val="000000"/>
                          <w:szCs w:val="21"/>
                        </w:rPr>
                      </m:ctrlPr>
                    </m:sSubPr>
                    <m:e>
                      <m:r>
                        <w:rPr>
                          <w:rFonts w:ascii="Cambria Math" w:hAnsi="Cambria Math"/>
                          <w:color w:val="000000"/>
                          <w:szCs w:val="21"/>
                        </w:rPr>
                        <m:t>a</m:t>
                      </m:r>
                    </m:e>
                    <m:sub>
                      <m:r>
                        <w:rPr>
                          <w:rFonts w:ascii="Cambria Math" w:hAnsi="Cambria Math"/>
                          <w:color w:val="000000"/>
                          <w:szCs w:val="21"/>
                        </w:rPr>
                        <m:t>i</m:t>
                      </m:r>
                    </m:sub>
                  </m:sSub>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e>
                  </m:func>
                </m:e>
              </m:mr>
              <m:mr>
                <m:e>
                  <m:r>
                    <w:rPr>
                      <w:rFonts w:ascii="Cambria Math" w:hAnsi="Cambria Math"/>
                      <w:color w:val="000000"/>
                      <w:szCs w:val="21"/>
                    </w:rPr>
                    <m:t>0</m:t>
                  </m:r>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sin</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func>
                    <m:funcPr>
                      <m:ctrlPr>
                        <w:rPr>
                          <w:rFonts w:ascii="Cambria Math" w:hAnsi="Cambria Math"/>
                          <w:color w:val="000000"/>
                          <w:szCs w:val="21"/>
                        </w:rPr>
                      </m:ctrlPr>
                    </m:funcPr>
                    <m:fName>
                      <m:r>
                        <m:rPr>
                          <m:sty m:val="p"/>
                        </m:rPr>
                        <w:rPr>
                          <w:rFonts w:ascii="Cambria Math" w:hAnsi="Cambria Math"/>
                          <w:color w:val="000000"/>
                          <w:szCs w:val="21"/>
                        </w:rPr>
                        <m:t>cos</m:t>
                      </m:r>
                      <m:ctrlPr>
                        <w:rPr>
                          <w:rFonts w:ascii="Cambria Math" w:hAnsi="Cambria Math"/>
                          <w:i/>
                          <w:color w:val="000000"/>
                          <w:szCs w:val="21"/>
                        </w:rPr>
                      </m:ctrlPr>
                    </m:fName>
                    <m:e>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e>
                  </m:func>
                  <m:ctrlPr>
                    <w:rPr>
                      <w:rFonts w:ascii="Cambria Math" w:hAnsi="Cambria Math"/>
                      <w:i/>
                      <w:color w:val="000000"/>
                      <w:szCs w:val="21"/>
                    </w:rPr>
                  </m:ctrlPr>
                </m:e>
                <m:e>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i</m:t>
                      </m:r>
                    </m:sub>
                  </m:sSub>
                </m:e>
              </m:mr>
              <m:mr>
                <m:e>
                  <m:r>
                    <w:rPr>
                      <w:rFonts w:ascii="Cambria Math" w:hAnsi="Cambria Math"/>
                      <w:color w:val="000000"/>
                      <w:szCs w:val="21"/>
                    </w:rPr>
                    <m:t>0</m:t>
                  </m:r>
                  <m:ctrlPr>
                    <w:rPr>
                      <w:rFonts w:ascii="Cambria Math" w:hAnsi="Cambria Math"/>
                      <w:i/>
                      <w:color w:val="000000"/>
                      <w:szCs w:val="21"/>
                    </w:rPr>
                  </m:ctrlPr>
                </m:e>
                <m:e>
                  <m:r>
                    <w:rPr>
                      <w:rFonts w:ascii="Cambria Math" w:hAnsi="Cambria Math"/>
                      <w:color w:val="000000"/>
                      <w:szCs w:val="21"/>
                    </w:rPr>
                    <m:t>0</m:t>
                  </m:r>
                  <m:ctrlPr>
                    <w:rPr>
                      <w:rFonts w:ascii="Cambria Math" w:hAnsi="Cambria Math"/>
                      <w:i/>
                      <w:color w:val="000000"/>
                      <w:szCs w:val="21"/>
                    </w:rPr>
                  </m:ctrlPr>
                </m:e>
                <m:e>
                  <m:r>
                    <w:rPr>
                      <w:rFonts w:ascii="Cambria Math" w:hAnsi="Cambria Math"/>
                      <w:color w:val="000000"/>
                      <w:szCs w:val="21"/>
                    </w:rPr>
                    <m:t>0</m:t>
                  </m:r>
                  <m:ctrlPr>
                    <w:rPr>
                      <w:rFonts w:ascii="Cambria Math" w:hAnsi="Cambria Math"/>
                      <w:i/>
                      <w:color w:val="000000"/>
                      <w:szCs w:val="21"/>
                    </w:rPr>
                  </m:ctrlPr>
                </m:e>
                <m:e>
                  <m:r>
                    <w:rPr>
                      <w:rFonts w:ascii="Cambria Math" w:hAnsi="Cambria Math"/>
                      <w:color w:val="000000"/>
                      <w:szCs w:val="21"/>
                    </w:rPr>
                    <m:t>1</m:t>
                  </m:r>
                  <m:ctrlPr>
                    <w:rPr>
                      <w:rFonts w:ascii="Cambria Math" w:hAnsi="Cambria Math"/>
                      <w:i/>
                      <w:color w:val="000000"/>
                      <w:szCs w:val="21"/>
                    </w:rPr>
                  </m:ctrlPr>
                </m:e>
              </m:mr>
            </m:m>
            <m:ctrlPr>
              <w:rPr>
                <w:rFonts w:ascii="Cambria Math" w:hAnsi="Cambria Math"/>
                <w:i/>
                <w:color w:val="000000"/>
                <w:szCs w:val="21"/>
              </w:rPr>
            </m:ctrlPr>
          </m:e>
        </m:d>
      </m:oMath>
      <w:r>
        <w:rPr>
          <w:rFonts w:ascii="宋体" w:hAnsi="宋体" w:hint="eastAsia"/>
          <w:color w:val="000000"/>
          <w:szCs w:val="21"/>
        </w:rPr>
        <w:t xml:space="preserve"> </w:t>
      </w:r>
    </w:p>
    <w:p w14:paraId="352728A9" w14:textId="77777777" w:rsidR="001923D3" w:rsidRDefault="00000000">
      <w:pPr>
        <w:autoSpaceDN w:val="0"/>
        <w:rPr>
          <w:rFonts w:ascii="宋体" w:hAnsi="宋体" w:hint="eastAsia"/>
          <w:color w:val="000000"/>
          <w:szCs w:val="21"/>
        </w:rPr>
      </w:pPr>
      <w:r>
        <w:rPr>
          <w:rFonts w:ascii="宋体" w:hAnsi="宋体"/>
          <w:color w:val="000000"/>
          <w:szCs w:val="21"/>
        </w:rPr>
        <w:t>其中：</w:t>
      </w:r>
    </w:p>
    <w:p w14:paraId="3A4FB4DC" w14:textId="77777777" w:rsidR="001923D3" w:rsidRDefault="00000000">
      <w:pPr>
        <w:autoSpaceDN w:val="0"/>
        <w:rPr>
          <w:rFonts w:ascii="宋体" w:hAnsi="宋体" w:hint="eastAsia"/>
          <w:color w:val="000000"/>
          <w:szCs w:val="21"/>
        </w:rPr>
      </w:pPr>
      <m:oMathPara>
        <m:oMath>
          <m:sSub>
            <m:sSubPr>
              <m:ctrlPr>
                <w:rPr>
                  <w:rFonts w:ascii="Cambria Math" w:hAnsi="Cambria Math"/>
                  <w:i/>
                  <w:color w:val="000000"/>
                  <w:szCs w:val="21"/>
                </w:rPr>
              </m:ctrlPr>
            </m:sSubPr>
            <m:e>
              <m:r>
                <m:rPr>
                  <m:sty m:val="p"/>
                </m:rP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i</m:t>
              </m:r>
            </m:sub>
          </m:sSub>
          <m:r>
            <w:rPr>
              <w:rFonts w:ascii="Cambria Math" w:hAnsi="Cambria Math"/>
              <w:color w:val="000000"/>
              <w:szCs w:val="21"/>
            </w:rPr>
            <m:t>,</m:t>
          </m:r>
          <m:r>
            <m:rPr>
              <m:sty m:val="p"/>
            </m:rPr>
            <w:rPr>
              <w:rFonts w:ascii="Cambria Math" w:hAnsi="Cambria Math"/>
              <w:color w:val="000000"/>
              <w:szCs w:val="21"/>
            </w:rPr>
            <m:t> </m:t>
          </m:r>
          <m:sSub>
            <m:sSubPr>
              <m:ctrlPr>
                <w:rPr>
                  <w:rFonts w:ascii="Cambria Math" w:hAnsi="Cambria Math"/>
                  <w:i/>
                  <w:color w:val="000000"/>
                  <w:szCs w:val="21"/>
                </w:rPr>
              </m:ctrlPr>
            </m:sSubPr>
            <m:e>
              <m:r>
                <w:rPr>
                  <w:rFonts w:ascii="Cambria Math" w:hAnsi="Cambria Math"/>
                  <w:color w:val="000000"/>
                  <w:szCs w:val="21"/>
                </w:rPr>
                <m:t>d</m:t>
              </m:r>
              <m:ctrlPr>
                <w:rPr>
                  <w:rFonts w:ascii="Cambria Math" w:hAnsi="Cambria Math"/>
                  <w:color w:val="000000"/>
                  <w:szCs w:val="21"/>
                </w:rPr>
              </m:ctrlPr>
            </m:e>
            <m:sub>
              <m:r>
                <w:rPr>
                  <w:rFonts w:ascii="Cambria Math" w:hAnsi="Cambria Math"/>
                  <w:color w:val="000000"/>
                  <w:szCs w:val="21"/>
                </w:rPr>
                <m:t>i</m:t>
              </m:r>
            </m:sub>
          </m:sSub>
          <m:r>
            <w:rPr>
              <w:rFonts w:ascii="Cambria Math" w:hAnsi="Cambria Math"/>
              <w:color w:val="000000"/>
              <w:szCs w:val="21"/>
            </w:rPr>
            <m:t>,</m:t>
          </m:r>
          <m:r>
            <m:rPr>
              <m:sty m:val="p"/>
            </m:rPr>
            <w:rPr>
              <w:rFonts w:ascii="Cambria Math" w:hAnsi="Cambria Math"/>
              <w:color w:val="000000"/>
              <w:szCs w:val="21"/>
            </w:rPr>
            <m:t> </m:t>
          </m:r>
          <m:sSub>
            <m:sSubPr>
              <m:ctrlPr>
                <w:rPr>
                  <w:rFonts w:ascii="Cambria Math" w:hAnsi="Cambria Math"/>
                  <w:i/>
                  <w:color w:val="000000"/>
                  <w:szCs w:val="21"/>
                </w:rPr>
              </m:ctrlPr>
            </m:sSubPr>
            <m:e>
              <m:r>
                <w:rPr>
                  <w:rFonts w:ascii="Cambria Math" w:hAnsi="Cambria Math"/>
                  <w:color w:val="000000"/>
                  <w:szCs w:val="21"/>
                </w:rPr>
                <m:t>a</m:t>
              </m:r>
              <m:ctrlPr>
                <w:rPr>
                  <w:rFonts w:ascii="Cambria Math" w:hAnsi="Cambria Math"/>
                  <w:color w:val="000000"/>
                  <w:szCs w:val="21"/>
                </w:rPr>
              </m:ctrlPr>
            </m:e>
            <m:sub>
              <m:r>
                <w:rPr>
                  <w:rFonts w:ascii="Cambria Math" w:hAnsi="Cambria Math"/>
                  <w:color w:val="000000"/>
                  <w:szCs w:val="21"/>
                </w:rPr>
                <m:t>i</m:t>
              </m:r>
            </m:sub>
          </m:sSub>
          <m:r>
            <w:rPr>
              <w:rFonts w:ascii="Cambria Math" w:hAnsi="Cambria Math"/>
              <w:color w:val="000000"/>
              <w:szCs w:val="21"/>
            </w:rPr>
            <m:t>,</m:t>
          </m:r>
          <m:r>
            <m:rPr>
              <m:sty m:val="p"/>
            </m:rPr>
            <w:rPr>
              <w:rFonts w:ascii="Cambria Math" w:hAnsi="Cambria Math"/>
              <w:color w:val="000000"/>
              <w:szCs w:val="21"/>
            </w:rPr>
            <m:t> </m:t>
          </m:r>
          <m:sSub>
            <m:sSubPr>
              <m:ctrlPr>
                <w:rPr>
                  <w:rFonts w:ascii="Cambria Math" w:hAnsi="Cambria Math"/>
                  <w:i/>
                  <w:color w:val="000000"/>
                  <w:szCs w:val="21"/>
                </w:rPr>
              </m:ctrlPr>
            </m:sSubPr>
            <m:e>
              <m:r>
                <m:rPr>
                  <m:sty m:val="p"/>
                </m:rPr>
                <w:rPr>
                  <w:rFonts w:ascii="Cambria Math" w:hAnsi="Cambria Math"/>
                  <w:color w:val="000000"/>
                  <w:szCs w:val="21"/>
                </w:rPr>
                <m:t>α</m:t>
              </m:r>
              <m:ctrlPr>
                <w:rPr>
                  <w:rFonts w:ascii="Cambria Math" w:hAnsi="Cambria Math"/>
                  <w:color w:val="000000"/>
                  <w:szCs w:val="21"/>
                </w:rPr>
              </m:ctrlPr>
            </m:e>
            <m:sub>
              <m:r>
                <w:rPr>
                  <w:rFonts w:ascii="Cambria Math" w:hAnsi="Cambria Math"/>
                  <w:color w:val="000000"/>
                  <w:szCs w:val="21"/>
                </w:rPr>
                <m:t>i</m:t>
              </m:r>
            </m:sub>
          </m:sSub>
        </m:oMath>
      </m:oMathPara>
    </w:p>
    <w:p w14:paraId="1EDA311E" w14:textId="77777777" w:rsidR="001923D3" w:rsidRDefault="00000000">
      <w:pPr>
        <w:autoSpaceDN w:val="0"/>
        <w:rPr>
          <w:rFonts w:ascii="宋体" w:hAnsi="宋体" w:hint="eastAsia"/>
          <w:color w:val="000000"/>
          <w:szCs w:val="21"/>
        </w:rPr>
      </w:pPr>
      <w:r>
        <w:rPr>
          <w:rFonts w:ascii="宋体" w:hAnsi="宋体"/>
          <w:color w:val="000000"/>
          <w:szCs w:val="21"/>
        </w:rPr>
        <w:lastRenderedPageBreak/>
        <w:t>分别表示关节角、连杆偏移、连杆长度以及连杆扭转角。</w:t>
      </w:r>
    </w:p>
    <w:p w14:paraId="339B1388" w14:textId="77777777" w:rsidR="001923D3" w:rsidRDefault="00000000">
      <w:pPr>
        <w:autoSpaceDN w:val="0"/>
        <w:rPr>
          <w:rFonts w:ascii="宋体" w:hAnsi="宋体" w:hint="eastAsia"/>
          <w:color w:val="000000"/>
          <w:szCs w:val="21"/>
        </w:rPr>
      </w:pPr>
      <w:r>
        <w:rPr>
          <w:rFonts w:ascii="宋体" w:hAnsi="宋体"/>
          <w:color w:val="000000"/>
          <w:szCs w:val="21"/>
        </w:rPr>
        <w:t>机械臂末端执行器相对于基坐标系的位姿可通过各关节变换矩阵连乘得到：</w:t>
      </w:r>
    </w:p>
    <w:p w14:paraId="5F4914C2" w14:textId="77777777" w:rsidR="001923D3" w:rsidRDefault="00000000">
      <w:pPr>
        <w:autoSpaceDN w:val="0"/>
        <w:rPr>
          <w:rFonts w:ascii="宋体" w:hAnsi="宋体" w:hint="eastAsia"/>
          <w:color w:val="000000"/>
          <w:szCs w:val="21"/>
        </w:rPr>
      </w:pPr>
      <m:oMathPara>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base</m:t>
              </m:r>
            </m:sub>
            <m:sup>
              <m:r>
                <w:rPr>
                  <w:rFonts w:ascii="Cambria Math" w:hAnsi="Cambria Math"/>
                  <w:color w:val="000000"/>
                  <w:szCs w:val="21"/>
                </w:rPr>
                <m:t>end</m:t>
              </m:r>
            </m:sup>
          </m:sSubSup>
          <m: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1</m:t>
              </m:r>
            </m:sub>
            <m:sup>
              <m:r>
                <w:rPr>
                  <w:rFonts w:ascii="Cambria Math" w:hAnsi="Cambria Math"/>
                  <w:color w:val="000000"/>
                  <w:szCs w:val="21"/>
                </w:rPr>
                <m:t>0</m:t>
              </m:r>
            </m:sup>
          </m:sSubSup>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2</m:t>
              </m:r>
            </m:sub>
            <m:sup>
              <m:r>
                <w:rPr>
                  <w:rFonts w:ascii="Cambria Math" w:hAnsi="Cambria Math"/>
                  <w:color w:val="000000"/>
                  <w:szCs w:val="21"/>
                </w:rPr>
                <m:t>1</m:t>
              </m:r>
            </m:sup>
          </m:sSubSup>
          <m:r>
            <m:rPr>
              <m:sty m:val="p"/>
            </m:rP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n</m:t>
              </m:r>
            </m:sub>
            <m:sup>
              <m:r>
                <w:rPr>
                  <w:rFonts w:ascii="Cambria Math" w:hAnsi="Cambria Math"/>
                  <w:color w:val="000000"/>
                  <w:szCs w:val="21"/>
                </w:rPr>
                <m:t>n-1</m:t>
              </m:r>
            </m:sup>
          </m:sSubSup>
        </m:oMath>
      </m:oMathPara>
    </w:p>
    <w:p w14:paraId="11AE33D7" w14:textId="77777777" w:rsidR="001923D3" w:rsidRDefault="00000000">
      <w:pPr>
        <w:autoSpaceDN w:val="0"/>
        <w:rPr>
          <w:rFonts w:ascii="宋体" w:hAnsi="宋体" w:hint="eastAsia"/>
          <w:color w:val="000000"/>
          <w:szCs w:val="21"/>
        </w:rPr>
      </w:pPr>
      <w:r>
        <w:rPr>
          <w:rFonts w:ascii="Cambria Math" w:hAnsi="Cambria Math"/>
          <w:noProof/>
          <w:color w:val="000000"/>
          <w:szCs w:val="21"/>
        </w:rPr>
        <mc:AlternateContent>
          <mc:Choice Requires="wps">
            <w:drawing>
              <wp:anchor distT="45720" distB="45720" distL="114300" distR="114300" simplePos="0" relativeHeight="251670528" behindDoc="1" locked="0" layoutInCell="1" allowOverlap="1" wp14:anchorId="04DE17E3" wp14:editId="574716FC">
                <wp:simplePos x="0" y="0"/>
                <wp:positionH relativeFrom="margin">
                  <wp:posOffset>4740275</wp:posOffset>
                </wp:positionH>
                <wp:positionV relativeFrom="paragraph">
                  <wp:posOffset>263525</wp:posOffset>
                </wp:positionV>
                <wp:extent cx="586105" cy="269240"/>
                <wp:effectExtent l="0" t="0" r="4445" b="0"/>
                <wp:wrapNone/>
                <wp:docPr id="12272872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ln>
                      </wps:spPr>
                      <wps:txbx>
                        <w:txbxContent>
                          <w:p w14:paraId="77570403" w14:textId="77777777" w:rsidR="001923D3" w:rsidRDefault="00000000">
                            <w:r>
                              <w:rPr>
                                <w:rFonts w:hint="eastAsia"/>
                              </w:rPr>
                              <w:t>（</w:t>
                            </w:r>
                            <w:r>
                              <w:rPr>
                                <w:rFonts w:hint="eastAsia"/>
                              </w:rPr>
                              <w:t>12</w:t>
                            </w:r>
                            <w:r>
                              <w:rPr>
                                <w:rFonts w:hint="eastAsia"/>
                              </w:rPr>
                              <w:t>）</w:t>
                            </w:r>
                          </w:p>
                        </w:txbxContent>
                      </wps:txbx>
                      <wps:bodyPr rot="0" vert="horz" wrap="square" lIns="91440" tIns="45720" rIns="91440" bIns="45720" anchor="t" anchorCtr="0">
                        <a:noAutofit/>
                      </wps:bodyPr>
                    </wps:wsp>
                  </a:graphicData>
                </a:graphic>
              </wp:anchor>
            </w:drawing>
          </mc:Choice>
          <mc:Fallback>
            <w:pict>
              <v:shape w14:anchorId="04DE17E3" id="_x0000_s1037" type="#_x0000_t202" style="position:absolute;left:0;text-align:left;margin-left:373.25pt;margin-top:20.75pt;width:46.15pt;height:21.2pt;z-index:-25164595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" stroked="f">
                <v:textbox>
                  <w:txbxContent>
                    <w:p w14:paraId="77570403" w14:textId="77777777" w:rsidR="001923D3" w:rsidRDefault="00000000">
                      <w:r>
                        <w:rPr>
                          <w:rFonts w:hint="eastAsia"/>
                        </w:rPr>
                        <w:t>（</w:t>
                      </w:r>
                      <w:r>
                        <w:rPr>
                          <w:rFonts w:hint="eastAsia"/>
                        </w:rPr>
                        <w:t>12</w:t>
                      </w:r>
                      <w:r>
                        <w:rPr>
                          <w:rFonts w:hint="eastAsia"/>
                        </w:rPr>
                        <w:t>）</w:t>
                      </w:r>
                    </w:p>
                  </w:txbxContent>
                </v:textbox>
                <w10:wrap anchorx="margin"/>
              </v:shape>
            </w:pict>
          </mc:Fallback>
        </mc:AlternateContent>
      </w:r>
      <w:r>
        <w:rPr>
          <w:rFonts w:ascii="宋体" w:hAnsi="宋体"/>
          <w:color w:val="000000"/>
          <w:szCs w:val="21"/>
        </w:rPr>
        <w:t>该矩阵可表示为：</w:t>
      </w:r>
    </w:p>
    <w:p w14:paraId="63077F04" w14:textId="77777777" w:rsidR="001923D3" w:rsidRDefault="00000000">
      <w:pPr>
        <w:autoSpaceDN w:val="0"/>
        <w:jc w:val="center"/>
        <w:rPr>
          <w:rFonts w:ascii="宋体" w:hAnsi="宋体" w:hint="eastAsia"/>
          <w:color w:val="000000"/>
          <w:szCs w:val="21"/>
        </w:rPr>
      </w:pPr>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base</m:t>
            </m:r>
          </m:sub>
          <m:sup>
            <m:r>
              <w:rPr>
                <w:rFonts w:ascii="Cambria Math" w:hAnsi="Cambria Math"/>
                <w:color w:val="000000"/>
                <w:szCs w:val="21"/>
              </w:rPr>
              <m:t>end</m:t>
            </m:r>
          </m:sup>
        </m:sSubSup>
        <m:r>
          <w:rPr>
            <w:rFonts w:ascii="Cambria Math" w:hAnsi="Cambria Math"/>
            <w:color w:val="000000"/>
            <w:szCs w:val="21"/>
          </w:rPr>
          <m:t>=</m:t>
        </m:r>
        <m:d>
          <m:dPr>
            <m:begChr m:val="["/>
            <m:endChr m:val="]"/>
            <m:ctrlPr>
              <w:rPr>
                <w:rFonts w:ascii="Cambria Math" w:hAnsi="Cambria Math"/>
                <w:color w:val="000000"/>
                <w:szCs w:val="21"/>
              </w:rPr>
            </m:ctrlPr>
          </m:dPr>
          <m:e>
            <m:m>
              <m:mPr>
                <m:mcs>
                  <m:mc>
                    <m:mcPr>
                      <m:count m:val="2"/>
                      <m:mcJc m:val="center"/>
                    </m:mcPr>
                  </m:mc>
                </m:mcs>
                <m:ctrlPr>
                  <w:rPr>
                    <w:rFonts w:ascii="Cambria Math" w:hAnsi="Cambria Math"/>
                    <w:color w:val="000000"/>
                    <w:szCs w:val="21"/>
                  </w:rPr>
                </m:ctrlPr>
              </m:mPr>
              <m:mr>
                <m:e>
                  <m:r>
                    <w:rPr>
                      <w:rFonts w:ascii="Cambria Math" w:hAnsi="Cambria Math"/>
                      <w:color w:val="000000"/>
                      <w:szCs w:val="21"/>
                    </w:rPr>
                    <m:t>R</m:t>
                  </m:r>
                  <m:ctrlPr>
                    <w:rPr>
                      <w:rFonts w:ascii="Cambria Math" w:hAnsi="Cambria Math"/>
                      <w:i/>
                      <w:color w:val="000000"/>
                      <w:szCs w:val="21"/>
                    </w:rPr>
                  </m:ctrlPr>
                </m:e>
                <m:e>
                  <m:r>
                    <w:rPr>
                      <w:rFonts w:ascii="Cambria Math" w:hAnsi="Cambria Math"/>
                      <w:color w:val="000000"/>
                      <w:szCs w:val="21"/>
                    </w:rPr>
                    <m:t>t</m:t>
                  </m:r>
                </m:e>
              </m:mr>
              <m:mr>
                <m:e>
                  <m:sSup>
                    <m:sSupPr>
                      <m:ctrlPr>
                        <w:rPr>
                          <w:rFonts w:ascii="Cambria Math" w:hAnsi="Cambria Math"/>
                          <w:i/>
                          <w:color w:val="000000"/>
                          <w:szCs w:val="21"/>
                        </w:rPr>
                      </m:ctrlPr>
                    </m:sSupPr>
                    <m:e>
                      <m:r>
                        <w:rPr>
                          <w:rFonts w:ascii="Cambria Math" w:hAnsi="Cambria Math"/>
                          <w:color w:val="000000"/>
                          <w:szCs w:val="21"/>
                        </w:rPr>
                        <m:t>0</m:t>
                      </m:r>
                    </m:e>
                    <m:sup>
                      <m:r>
                        <w:rPr>
                          <w:rFonts w:ascii="Cambria Math" w:hAnsi="Cambria Math"/>
                          <w:color w:val="000000"/>
                          <w:szCs w:val="21"/>
                        </w:rPr>
                        <m:t>T</m:t>
                      </m:r>
                    </m:sup>
                  </m:sSup>
                  <m:ctrlPr>
                    <w:rPr>
                      <w:rFonts w:ascii="Cambria Math" w:hAnsi="Cambria Math"/>
                      <w:i/>
                      <w:color w:val="000000"/>
                      <w:szCs w:val="21"/>
                    </w:rPr>
                  </m:ctrlPr>
                </m:e>
                <m:e>
                  <m:r>
                    <w:rPr>
                      <w:rFonts w:ascii="Cambria Math" w:hAnsi="Cambria Math"/>
                      <w:color w:val="000000"/>
                      <w:szCs w:val="21"/>
                    </w:rPr>
                    <m:t>1</m:t>
                  </m:r>
                  <m:ctrlPr>
                    <w:rPr>
                      <w:rFonts w:ascii="Cambria Math" w:hAnsi="Cambria Math"/>
                      <w:i/>
                      <w:color w:val="000000"/>
                      <w:szCs w:val="21"/>
                    </w:rPr>
                  </m:ctrlPr>
                </m:e>
              </m:mr>
            </m:m>
            <m:ctrlPr>
              <w:rPr>
                <w:rFonts w:ascii="Cambria Math" w:hAnsi="Cambria Math"/>
                <w:i/>
                <w:color w:val="000000"/>
                <w:szCs w:val="21"/>
              </w:rPr>
            </m:ctrlPr>
          </m:e>
        </m:d>
      </m:oMath>
      <w:r>
        <w:rPr>
          <w:rFonts w:ascii="宋体" w:hAnsi="宋体" w:hint="eastAsia"/>
          <w:color w:val="000000"/>
          <w:szCs w:val="21"/>
        </w:rPr>
        <w:t xml:space="preserve"> </w:t>
      </w:r>
    </w:p>
    <w:p w14:paraId="31A0BA55" w14:textId="77777777" w:rsidR="001923D3" w:rsidRDefault="00000000">
      <w:pPr>
        <w:autoSpaceDN w:val="0"/>
        <w:rPr>
          <w:rFonts w:ascii="宋体" w:hAnsi="宋体" w:hint="eastAsia"/>
          <w:color w:val="000000"/>
          <w:szCs w:val="21"/>
        </w:rPr>
      </w:pPr>
      <w:r>
        <w:rPr>
          <w:rFonts w:ascii="宋体" w:hAnsi="宋体"/>
          <w:color w:val="000000"/>
          <w:szCs w:val="21"/>
        </w:rPr>
        <w:t>末端执行器在基坐标系下的位置可表示为：</w:t>
      </w:r>
    </w:p>
    <w:p w14:paraId="7E192EB5" w14:textId="77777777" w:rsidR="001923D3" w:rsidRDefault="00000000">
      <w:pPr>
        <w:autoSpaceDN w:val="0"/>
        <w:rPr>
          <w:rFonts w:ascii="宋体" w:hAnsi="宋体" w:hint="eastAsia"/>
          <w:color w:val="000000"/>
          <w:szCs w:val="21"/>
        </w:rPr>
      </w:pPr>
      <m:oMathPara>
        <m:oMath>
          <m:r>
            <w:rPr>
              <w:rFonts w:ascii="Cambria Math" w:hAnsi="Cambria Math"/>
              <w:color w:val="000000"/>
              <w:szCs w:val="21"/>
            </w:rPr>
            <m:t>p=</m:t>
          </m:r>
          <m:sSup>
            <m:sSupPr>
              <m:ctrlPr>
                <w:rPr>
                  <w:rFonts w:ascii="Cambria Math" w:hAnsi="Cambria Math"/>
                  <w:i/>
                  <w:color w:val="000000"/>
                  <w:szCs w:val="21"/>
                </w:rPr>
              </m:ctrlPr>
            </m:sSupPr>
            <m:e>
              <m:d>
                <m:dPr>
                  <m:begChr m:val="["/>
                  <m:endChr m:val="]"/>
                  <m:ctrlPr>
                    <w:rPr>
                      <w:rFonts w:ascii="Cambria Math" w:hAnsi="Cambria Math"/>
                      <w:color w:val="000000"/>
                      <w:szCs w:val="21"/>
                    </w:rPr>
                  </m:ctrlPr>
                </m:dPr>
                <m:e>
                  <m:r>
                    <w:rPr>
                      <w:rFonts w:ascii="Cambria Math" w:hAnsi="Cambria Math"/>
                      <w:color w:val="000000"/>
                      <w:szCs w:val="21"/>
                    </w:rPr>
                    <m:t>x</m:t>
                  </m:r>
                  <m:r>
                    <m:rPr>
                      <m:sty m:val="p"/>
                    </m:rPr>
                    <w:rPr>
                      <w:rFonts w:ascii="Cambria Math" w:hAnsi="Cambria Math"/>
                      <w:color w:val="000000"/>
                      <w:szCs w:val="21"/>
                    </w:rPr>
                    <m:t> </m:t>
                  </m:r>
                  <m:r>
                    <w:rPr>
                      <w:rFonts w:ascii="Cambria Math" w:hAnsi="Cambria Math"/>
                      <w:color w:val="000000"/>
                      <w:szCs w:val="21"/>
                    </w:rPr>
                    <m:t>y</m:t>
                  </m:r>
                  <m:r>
                    <m:rPr>
                      <m:sty m:val="p"/>
                    </m:rPr>
                    <w:rPr>
                      <w:rFonts w:ascii="Cambria Math" w:hAnsi="Cambria Math"/>
                      <w:color w:val="000000"/>
                      <w:szCs w:val="21"/>
                    </w:rPr>
                    <m:t> </m:t>
                  </m:r>
                  <m:r>
                    <w:rPr>
                      <w:rFonts w:ascii="Cambria Math" w:hAnsi="Cambria Math"/>
                      <w:color w:val="000000"/>
                      <w:szCs w:val="21"/>
                    </w:rPr>
                    <m:t>z</m:t>
                  </m:r>
                  <m:ctrlPr>
                    <w:rPr>
                      <w:rFonts w:ascii="Cambria Math" w:hAnsi="Cambria Math"/>
                      <w:i/>
                      <w:color w:val="000000"/>
                      <w:szCs w:val="21"/>
                    </w:rPr>
                  </m:ctrlPr>
                </m:e>
              </m:d>
            </m:e>
            <m:sup>
              <m:r>
                <w:rPr>
                  <w:rFonts w:ascii="Cambria Math" w:hAnsi="Cambria Math"/>
                  <w:color w:val="000000"/>
                  <w:szCs w:val="21"/>
                </w:rPr>
                <m:t>T</m:t>
              </m:r>
            </m:sup>
          </m:sSup>
        </m:oMath>
      </m:oMathPara>
    </w:p>
    <w:p w14:paraId="2721E22C" w14:textId="77777777" w:rsidR="001923D3" w:rsidRDefault="00000000">
      <w:pPr>
        <w:autoSpaceDN w:val="0"/>
        <w:rPr>
          <w:rFonts w:ascii="宋体" w:hAnsi="宋体" w:hint="eastAsia"/>
          <w:color w:val="000000"/>
          <w:szCs w:val="21"/>
        </w:rPr>
      </w:pPr>
      <w:r>
        <w:rPr>
          <w:rFonts w:ascii="宋体" w:hAnsi="宋体"/>
          <w:color w:val="000000"/>
          <w:szCs w:val="21"/>
        </w:rPr>
        <w:t>末端姿态由旋转矩阵表示，进一步转换为欧拉角形式：</w:t>
      </w:r>
    </w:p>
    <w:p w14:paraId="59EE74BF" w14:textId="77777777" w:rsidR="001923D3" w:rsidRDefault="00000000">
      <w:pPr>
        <w:autoSpaceDN w:val="0"/>
        <w:rPr>
          <w:rFonts w:ascii="宋体" w:hAnsi="宋体" w:hint="eastAsia"/>
          <w:color w:val="000000"/>
          <w:szCs w:val="21"/>
        </w:rPr>
      </w:pPr>
      <m:oMathPara>
        <m:oMath>
          <m:r>
            <m:rPr>
              <m:sty m:val="p"/>
            </m:rPr>
            <w:rPr>
              <w:rFonts w:ascii="Cambria Math" w:hAnsi="Cambria Math"/>
              <w:color w:val="000000"/>
              <w:szCs w:val="21"/>
            </w:rPr>
            <m:t>ϕ</m:t>
          </m:r>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32</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33</m:t>
                      </m:r>
                    </m:sub>
                  </m:sSub>
                </m:e>
              </m:d>
            </m:e>
          </m:func>
          <m:r>
            <w:rPr>
              <w:rFonts w:ascii="Cambria Math" w:hAnsi="Cambria Math"/>
              <w:color w:val="000000"/>
              <w:szCs w:val="21"/>
            </w:rPr>
            <m:t>,</m:t>
          </m:r>
          <m:r>
            <m:rPr>
              <m:sty m:val="p"/>
            </m:rPr>
            <w:rPr>
              <w:rFonts w:ascii="Cambria Math" w:hAnsi="Cambria Math"/>
              <w:color w:val="000000"/>
              <w:szCs w:val="21"/>
            </w:rPr>
            <m:t> θ</m:t>
          </m:r>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31</m:t>
                      </m:r>
                    </m:sub>
                  </m:sSub>
                  <m:r>
                    <w:rPr>
                      <w:rFonts w:ascii="Cambria Math" w:hAnsi="Cambria Math"/>
                      <w:color w:val="000000"/>
                      <w:szCs w:val="21"/>
                    </w:rPr>
                    <m:t>,</m:t>
                  </m:r>
                  <m:rad>
                    <m:radPr>
                      <m:degHide m:val="1"/>
                      <m:ctrlPr>
                        <w:rPr>
                          <w:rFonts w:ascii="Cambria Math" w:hAnsi="Cambria Math"/>
                          <w:color w:val="000000"/>
                          <w:szCs w:val="21"/>
                        </w:rPr>
                      </m:ctrlPr>
                    </m:radPr>
                    <m:deg>
                      <m:ctrlPr>
                        <w:rPr>
                          <w:rFonts w:ascii="Cambria Math" w:hAnsi="Cambria Math"/>
                          <w:i/>
                          <w:color w:val="000000"/>
                          <w:szCs w:val="21"/>
                        </w:rPr>
                      </m:ctrlPr>
                    </m:deg>
                    <m:e>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32</m:t>
                          </m:r>
                        </m:sub>
                        <m:sup>
                          <m:r>
                            <w:rPr>
                              <w:rFonts w:ascii="Cambria Math" w:hAnsi="Cambria Math"/>
                              <w:color w:val="000000"/>
                              <w:szCs w:val="21"/>
                            </w:rPr>
                            <m:t>2</m:t>
                          </m:r>
                        </m:sup>
                      </m:sSubSup>
                      <m: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33</m:t>
                          </m:r>
                        </m:sub>
                        <m:sup>
                          <m:r>
                            <w:rPr>
                              <w:rFonts w:ascii="Cambria Math" w:hAnsi="Cambria Math"/>
                              <w:color w:val="000000"/>
                              <w:szCs w:val="21"/>
                            </w:rPr>
                            <m:t>2</m:t>
                          </m:r>
                        </m:sup>
                      </m:sSubSup>
                    </m:e>
                  </m:rad>
                </m:e>
              </m:d>
            </m:e>
          </m:func>
          <m:r>
            <w:rPr>
              <w:rFonts w:ascii="Cambria Math" w:hAnsi="Cambria Math"/>
              <w:color w:val="000000"/>
              <w:szCs w:val="21"/>
            </w:rPr>
            <m:t>,</m:t>
          </m:r>
          <m:r>
            <m:rPr>
              <m:sty m:val="p"/>
            </m:rPr>
            <w:rPr>
              <w:rFonts w:ascii="Cambria Math" w:hAnsi="Cambria Math"/>
              <w:color w:val="000000"/>
              <w:szCs w:val="21"/>
            </w:rPr>
            <m:t> ψ</m:t>
          </m:r>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21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11</m:t>
                      </m:r>
                    </m:sub>
                  </m:sSub>
                </m:e>
              </m:d>
            </m:e>
          </m:func>
        </m:oMath>
      </m:oMathPara>
    </w:p>
    <w:p w14:paraId="2C019728" w14:textId="77777777" w:rsidR="001923D3" w:rsidRDefault="00000000">
      <w:pPr>
        <w:autoSpaceDN w:val="0"/>
        <w:rPr>
          <w:rFonts w:ascii="宋体" w:hAnsi="宋体" w:hint="eastAsia"/>
          <w:color w:val="000000"/>
          <w:szCs w:val="21"/>
        </w:rPr>
      </w:pPr>
      <w:r>
        <w:rPr>
          <w:rFonts w:ascii="宋体" w:hAnsi="宋体"/>
          <w:color w:val="000000"/>
          <w:szCs w:val="21"/>
        </w:rPr>
        <w:t xml:space="preserve">其中 </w:t>
      </w:r>
      <m:oMath>
        <m:sSub>
          <m:sSubPr>
            <m:ctrlPr>
              <w:rPr>
                <w:rFonts w:ascii="Cambria Math" w:hAnsi="Cambria Math"/>
                <w:color w:val="000000"/>
                <w:szCs w:val="21"/>
              </w:rPr>
            </m:ctrlPr>
          </m:sSubPr>
          <m:e>
            <m:r>
              <w:rPr>
                <w:rFonts w:ascii="Cambria Math" w:hAnsi="Cambria Math"/>
                <w:color w:val="000000"/>
                <w:szCs w:val="21"/>
              </w:rPr>
              <m:t>r</m:t>
            </m:r>
          </m:e>
          <m:sub>
            <m:r>
              <w:rPr>
                <w:rFonts w:ascii="Cambria Math" w:hAnsi="Cambria Math"/>
                <w:color w:val="000000"/>
                <w:szCs w:val="21"/>
              </w:rPr>
              <m:t>ij</m:t>
            </m:r>
          </m:sub>
        </m:sSub>
      </m:oMath>
      <w:r>
        <w:rPr>
          <w:rFonts w:ascii="宋体" w:hAnsi="宋体"/>
          <w:color w:val="000000"/>
          <w:szCs w:val="21"/>
        </w:rPr>
        <w:t>为旋转矩阵中的元素。</w:t>
      </w:r>
    </w:p>
    <w:p w14:paraId="5410B637" w14:textId="77777777" w:rsidR="001923D3" w:rsidRDefault="00000000">
      <w:pPr>
        <w:autoSpaceDN w:val="0"/>
        <w:rPr>
          <w:rFonts w:ascii="宋体" w:hAnsi="宋体" w:hint="eastAsia"/>
          <w:color w:val="000000"/>
          <w:szCs w:val="21"/>
        </w:rPr>
      </w:pPr>
      <w:r>
        <w:rPr>
          <w:rFonts w:ascii="宋体" w:hAnsi="宋体"/>
          <w:color w:val="000000"/>
          <w:szCs w:val="21"/>
        </w:rPr>
        <w:t xml:space="preserve">在实际计算中，通过读取机械臂各关节的角度值 </w:t>
      </w:r>
      <m:oMath>
        <m:sSub>
          <m:sSubPr>
            <m:ctrlPr>
              <w:rPr>
                <w:rFonts w:ascii="Cambria Math" w:hAnsi="Cambria Math"/>
                <w:color w:val="000000"/>
                <w:szCs w:val="21"/>
              </w:rPr>
            </m:ctrlPr>
          </m:sSubPr>
          <m:e>
            <m:r>
              <w:rPr>
                <w:rFonts w:ascii="Cambria Math" w:hAnsi="Cambria Math"/>
                <w:color w:val="000000"/>
                <w:szCs w:val="21"/>
              </w:rPr>
              <m:t>θ</m:t>
            </m:r>
          </m:e>
          <m:sub>
            <m:r>
              <w:rPr>
                <w:rFonts w:ascii="Cambria Math" w:hAnsi="Cambria Math"/>
                <w:color w:val="000000"/>
                <w:szCs w:val="21"/>
              </w:rPr>
              <m:t>i</m:t>
            </m:r>
          </m:sub>
        </m:sSub>
      </m:oMath>
      <w:r>
        <w:rPr>
          <w:rFonts w:ascii="宋体" w:hAnsi="宋体"/>
          <w:color w:val="000000"/>
          <w:szCs w:val="21"/>
        </w:rPr>
        <w:t>，结合预先标定的 D-H 参数，逐级计算各关节之间的变换矩阵，并进行矩阵连乘，从而得到末端执行器在基坐标系下的位姿。</w:t>
      </w:r>
    </w:p>
    <w:p w14:paraId="202B5045" w14:textId="77777777" w:rsidR="001923D3" w:rsidRDefault="00000000">
      <w:pPr>
        <w:autoSpaceDN w:val="0"/>
        <w:rPr>
          <w:rFonts w:ascii="宋体" w:hAnsi="宋体" w:hint="eastAsia"/>
          <w:color w:val="000000"/>
          <w:szCs w:val="21"/>
        </w:rPr>
      </w:pPr>
      <w:r>
        <w:rPr>
          <w:rFonts w:ascii="宋体" w:hAnsi="宋体"/>
          <w:color w:val="000000"/>
          <w:szCs w:val="21"/>
        </w:rPr>
        <w:t>该过程为：</w:t>
      </w:r>
    </w:p>
    <w:p w14:paraId="38B33D4F" w14:textId="77777777" w:rsidR="001923D3" w:rsidRDefault="00000000">
      <w:pPr>
        <w:autoSpaceDN w:val="0"/>
        <w:rPr>
          <w:rFonts w:ascii="宋体" w:hAnsi="宋体" w:hint="eastAsia"/>
          <w:color w:val="000000"/>
          <w:szCs w:val="21"/>
        </w:rPr>
      </w:pPr>
      <m:oMathPara>
        <m:oMath>
          <m:sSubSup>
            <m:sSubSupPr>
              <m:ctrlPr>
                <w:rPr>
                  <w:rFonts w:ascii="Cambria Math" w:hAnsi="Cambria Math"/>
                  <w:i/>
                  <w:color w:val="000000"/>
                  <w:szCs w:val="21"/>
                </w:rPr>
              </m:ctrlPr>
            </m:sSubSupPr>
            <m:e>
              <m:r>
                <w:rPr>
                  <w:rFonts w:ascii="Cambria Math" w:hAnsi="Cambria Math"/>
                  <w:color w:val="000000"/>
                  <w:szCs w:val="21"/>
                </w:rPr>
                <m:t>T</m:t>
              </m:r>
            </m:e>
            <m:sub>
              <m:r>
                <w:rPr>
                  <w:rFonts w:ascii="Cambria Math" w:hAnsi="Cambria Math"/>
                  <w:color w:val="000000"/>
                  <w:szCs w:val="21"/>
                </w:rPr>
                <m:t>base</m:t>
              </m:r>
            </m:sub>
            <m:sup>
              <m:r>
                <w:rPr>
                  <w:rFonts w:ascii="Cambria Math" w:hAnsi="Cambria Math"/>
                  <w:color w:val="000000"/>
                  <w:szCs w:val="21"/>
                </w:rPr>
                <m:t>end</m:t>
              </m:r>
            </m:sup>
          </m:sSubSup>
          <m:r>
            <w:rPr>
              <w:rFonts w:ascii="Cambria Math" w:hAnsi="Cambria Math"/>
              <w:color w:val="000000"/>
              <w:szCs w:val="21"/>
            </w:rPr>
            <m:t>=f</m:t>
          </m:r>
          <m:d>
            <m:dPr>
              <m:ctrlPr>
                <w:rPr>
                  <w:rFonts w:ascii="Cambria Math" w:hAnsi="Cambria Math"/>
                  <w:i/>
                  <w:color w:val="000000"/>
                  <w:szCs w:val="21"/>
                </w:rPr>
              </m:ctrlPr>
            </m:dPr>
            <m:e>
              <m:sSub>
                <m:sSubPr>
                  <m:ctrlPr>
                    <w:rPr>
                      <w:rFonts w:ascii="Cambria Math" w:hAnsi="Cambria Math"/>
                      <w:i/>
                      <w:color w:val="000000"/>
                      <w:szCs w:val="21"/>
                    </w:rPr>
                  </m:ctrlPr>
                </m:sSubPr>
                <m:e>
                  <m:r>
                    <m:rPr>
                      <m:sty m:val="p"/>
                    </m:rPr>
                    <w:rPr>
                      <w:rFonts w:ascii="Cambria Math" w:hAnsi="Cambria Math"/>
                      <w:color w:val="000000"/>
                      <w:szCs w:val="21"/>
                    </w:rPr>
                    <m:t>θ</m:t>
                  </m:r>
                </m:e>
                <m:sub>
                  <m:r>
                    <w:rPr>
                      <w:rFonts w:ascii="Cambria Math" w:hAnsi="Cambria Math"/>
                      <w:color w:val="000000"/>
                      <w:szCs w:val="21"/>
                    </w:rPr>
                    <m:t>1</m:t>
                  </m:r>
                </m:sub>
              </m:sSub>
              <m:r>
                <w:rPr>
                  <w:rFonts w:ascii="Cambria Math" w:hAnsi="Cambria Math"/>
                  <w:color w:val="000000"/>
                  <w:szCs w:val="21"/>
                </w:rPr>
                <m:t>,</m:t>
              </m:r>
              <m:sSub>
                <m:sSubPr>
                  <m:ctrlPr>
                    <w:rPr>
                      <w:rFonts w:ascii="Cambria Math" w:hAnsi="Cambria Math"/>
                      <w:i/>
                      <w:color w:val="000000"/>
                      <w:szCs w:val="21"/>
                    </w:rPr>
                  </m:ctrlPr>
                </m:sSubPr>
                <m:e>
                  <m:r>
                    <m:rPr>
                      <m:sty m:val="p"/>
                    </m:rPr>
                    <w:rPr>
                      <w:rFonts w:ascii="Cambria Math" w:hAnsi="Cambria Math"/>
                      <w:color w:val="000000"/>
                      <w:szCs w:val="21"/>
                    </w:rPr>
                    <m:t>θ</m:t>
                  </m:r>
                </m:e>
                <m:sub>
                  <m:r>
                    <w:rPr>
                      <w:rFonts w:ascii="Cambria Math" w:hAnsi="Cambria Math"/>
                      <w:color w:val="000000"/>
                      <w:szCs w:val="21"/>
                    </w:rPr>
                    <m:t>2</m:t>
                  </m:r>
                </m:sub>
              </m:sSub>
              <m:r>
                <w:rPr>
                  <w:rFonts w:ascii="Cambria Math" w:hAnsi="Cambria Math"/>
                  <w:color w:val="000000"/>
                  <w:szCs w:val="21"/>
                </w:rPr>
                <m:t>,</m:t>
              </m:r>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i/>
                      <w:color w:val="000000"/>
                      <w:szCs w:val="21"/>
                    </w:rPr>
                  </m:ctrlPr>
                </m:sSubPr>
                <m:e>
                  <m:r>
                    <m:rPr>
                      <m:sty m:val="p"/>
                    </m:rPr>
                    <w:rPr>
                      <w:rFonts w:ascii="Cambria Math" w:hAnsi="Cambria Math"/>
                      <w:color w:val="000000"/>
                      <w:szCs w:val="21"/>
                    </w:rPr>
                    <m:t>θ</m:t>
                  </m:r>
                </m:e>
                <m:sub>
                  <m:r>
                    <w:rPr>
                      <w:rFonts w:ascii="Cambria Math" w:hAnsi="Cambria Math"/>
                      <w:color w:val="000000"/>
                      <w:szCs w:val="21"/>
                    </w:rPr>
                    <m:t>n</m:t>
                  </m:r>
                </m:sub>
              </m:sSub>
            </m:e>
          </m:d>
        </m:oMath>
      </m:oMathPara>
    </w:p>
    <w:p w14:paraId="4F43DC29" w14:textId="77777777" w:rsidR="001923D3" w:rsidRDefault="001923D3">
      <w:pPr>
        <w:autoSpaceDN w:val="0"/>
        <w:rPr>
          <w:rFonts w:ascii="黑体" w:eastAsia="黑体" w:hAnsi="黑体" w:hint="eastAsia"/>
          <w:color w:val="000000"/>
          <w:szCs w:val="21"/>
        </w:rPr>
      </w:pPr>
    </w:p>
    <w:p w14:paraId="7961F046" w14:textId="77777777" w:rsidR="001923D3" w:rsidRDefault="00000000">
      <w:pPr>
        <w:autoSpaceDN w:val="0"/>
        <w:jc w:val="center"/>
        <w:rPr>
          <w:rFonts w:ascii="黑体" w:eastAsia="黑体" w:hAnsi="黑体" w:hint="eastAsia"/>
          <w:color w:val="000000"/>
          <w:szCs w:val="21"/>
        </w:rPr>
      </w:pPr>
      <w:r>
        <w:rPr>
          <w:rFonts w:ascii="黑体" w:eastAsia="黑体" w:hAnsi="黑体"/>
          <w:noProof/>
          <w:color w:val="000000"/>
          <w:szCs w:val="21"/>
        </w:rPr>
        <w:drawing>
          <wp:inline distT="0" distB="0" distL="0" distR="0" wp14:anchorId="5D49B23D" wp14:editId="6F47AF31">
            <wp:extent cx="3464560" cy="2233930"/>
            <wp:effectExtent l="0" t="0" r="2540" b="0"/>
            <wp:docPr id="7651605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60514" name="图片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67276" cy="2235678"/>
                    </a:xfrm>
                    <a:prstGeom prst="rect">
                      <a:avLst/>
                    </a:prstGeom>
                    <a:noFill/>
                    <a:ln>
                      <a:noFill/>
                    </a:ln>
                  </pic:spPr>
                </pic:pic>
              </a:graphicData>
            </a:graphic>
          </wp:inline>
        </w:drawing>
      </w:r>
    </w:p>
    <w:p w14:paraId="3D4BB666" w14:textId="77777777" w:rsidR="001923D3" w:rsidRDefault="00000000">
      <w:pPr>
        <w:autoSpaceDN w:val="0"/>
        <w:spacing w:before="60" w:after="40"/>
        <w:jc w:val="center"/>
        <w:rPr>
          <w:rFonts w:ascii="黑体" w:eastAsia="黑体" w:hAnsi="黑体" w:hint="eastAsia"/>
          <w:color w:val="000000"/>
          <w:szCs w:val="21"/>
        </w:rPr>
      </w:pPr>
      <w:r>
        <w:rPr>
          <w:rFonts w:ascii="宋体" w:hAnsi="宋体" w:cs="黑体"/>
          <w:color w:val="000000"/>
          <w:sz w:val="24"/>
        </w:rPr>
        <w:t>图</w:t>
      </w:r>
      <w:r>
        <w:rPr>
          <w:rFonts w:ascii="宋体" w:hAnsi="宋体" w:cs="黑体" w:hint="eastAsia"/>
          <w:color w:val="000000"/>
          <w:sz w:val="24"/>
        </w:rPr>
        <w:t>28</w:t>
      </w:r>
      <w:r>
        <w:rPr>
          <w:rFonts w:ascii="宋体" w:hAnsi="宋体" w:cs="黑体"/>
          <w:color w:val="000000"/>
          <w:sz w:val="24"/>
        </w:rPr>
        <w:t>：机械臂各关节坐标系分配及D-H参数建模示意图</w:t>
      </w:r>
    </w:p>
    <w:p w14:paraId="1CA14265" w14:textId="77777777" w:rsidR="001923D3" w:rsidRDefault="001923D3">
      <w:pPr>
        <w:autoSpaceDN w:val="0"/>
        <w:rPr>
          <w:rFonts w:ascii="黑体" w:eastAsia="黑体" w:hAnsi="黑体" w:hint="eastAsia"/>
          <w:color w:val="000000"/>
          <w:szCs w:val="21"/>
        </w:rPr>
      </w:pPr>
    </w:p>
    <w:p w14:paraId="717CE046" w14:textId="77777777" w:rsidR="001923D3" w:rsidRDefault="00000000">
      <w:pPr>
        <w:autoSpaceDN w:val="0"/>
        <w:rPr>
          <w:rFonts w:ascii="黑体" w:eastAsia="黑体" w:hAnsi="黑体" w:hint="eastAsia"/>
          <w:b/>
          <w:bCs/>
          <w:color w:val="000000"/>
          <w:szCs w:val="21"/>
        </w:rPr>
      </w:pPr>
      <w:r>
        <w:rPr>
          <w:rFonts w:ascii="黑体" w:eastAsia="黑体" w:hAnsi="黑体" w:hint="eastAsia"/>
          <w:b/>
          <w:bCs/>
          <w:color w:val="000000"/>
          <w:szCs w:val="21"/>
        </w:rPr>
        <w:t>2.2.4 机械臂逆解算</w:t>
      </w:r>
    </w:p>
    <w:p w14:paraId="5EB4D77D"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机械臂逆运动学的目标是在已知末端执行器位姿的情况下，求解对应的关节变量。与正运动学不同，逆运动学通常具有多解性和非线性特性，是机械臂控制中的关键问题。</w:t>
      </w:r>
      <w:r>
        <w:rPr>
          <w:rFonts w:ascii="宋体" w:hAnsi="宋体" w:hint="eastAsia"/>
          <w:color w:val="000000"/>
          <w:szCs w:val="21"/>
        </w:rPr>
        <w:t>我们团队的机械臂是5自由度加上末端夹爪。</w:t>
      </w:r>
    </w:p>
    <w:p w14:paraId="5ABBAC34" w14:textId="77777777" w:rsidR="001923D3" w:rsidRDefault="00000000">
      <w:pPr>
        <w:autoSpaceDN w:val="0"/>
        <w:spacing w:beforeLines="20" w:before="62" w:afterLines="20" w:after="62"/>
        <w:rPr>
          <w:rFonts w:ascii="宋体" w:hAnsi="宋体" w:hint="eastAsia"/>
          <w:color w:val="000000"/>
          <w:szCs w:val="21"/>
        </w:rPr>
      </w:pPr>
      <w:r>
        <w:rPr>
          <w:rFonts w:ascii="Cambria Math" w:hAnsi="Cambria Math"/>
          <w:noProof/>
          <w:color w:val="000000"/>
          <w:szCs w:val="21"/>
        </w:rPr>
        <mc:AlternateContent>
          <mc:Choice Requires="wps">
            <w:drawing>
              <wp:anchor distT="45720" distB="45720" distL="114300" distR="114300" simplePos="0" relativeHeight="251671552" behindDoc="1" locked="0" layoutInCell="1" allowOverlap="1" wp14:anchorId="2C18CD42" wp14:editId="4E872A87">
                <wp:simplePos x="0" y="0"/>
                <wp:positionH relativeFrom="margin">
                  <wp:posOffset>4698365</wp:posOffset>
                </wp:positionH>
                <wp:positionV relativeFrom="paragraph">
                  <wp:posOffset>876300</wp:posOffset>
                </wp:positionV>
                <wp:extent cx="586105" cy="269240"/>
                <wp:effectExtent l="0" t="0" r="4445" b="0"/>
                <wp:wrapNone/>
                <wp:docPr id="14152141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 cy="269240"/>
                        </a:xfrm>
                        <a:prstGeom prst="rect">
                          <a:avLst/>
                        </a:prstGeom>
                        <a:solidFill>
                          <a:srgbClr val="FFFFFF"/>
                        </a:solidFill>
                        <a:ln w="9525">
                          <a:noFill/>
                          <a:miter lim="800000"/>
                        </a:ln>
                      </wps:spPr>
                      <wps:txbx>
                        <w:txbxContent>
                          <w:p w14:paraId="58D1F6C2" w14:textId="77777777" w:rsidR="001923D3" w:rsidRDefault="00000000">
                            <w:r>
                              <w:rPr>
                                <w:rFonts w:hint="eastAsia"/>
                              </w:rPr>
                              <w:t>（</w:t>
                            </w:r>
                            <w:r>
                              <w:rPr>
                                <w:rFonts w:hint="eastAsia"/>
                              </w:rPr>
                              <w:t>13</w:t>
                            </w:r>
                            <w:r>
                              <w:rPr>
                                <w:rFonts w:hint="eastAsia"/>
                              </w:rPr>
                              <w:t>）</w:t>
                            </w:r>
                          </w:p>
                        </w:txbxContent>
                      </wps:txbx>
                      <wps:bodyPr rot="0" vert="horz" wrap="square" lIns="91440" tIns="45720" rIns="91440" bIns="45720" anchor="t" anchorCtr="0">
                        <a:noAutofit/>
                      </wps:bodyPr>
                    </wps:wsp>
                  </a:graphicData>
                </a:graphic>
              </wp:anchor>
            </w:drawing>
          </mc:Choice>
          <mc:Fallback>
            <w:pict>
              <v:shape w14:anchorId="2C18CD42" id="_x0000_s1038" type="#_x0000_t202" style="position:absolute;left:0;text-align:left;margin-left:369.95pt;margin-top:69pt;width:46.15pt;height:21.2pt;z-index:-25164492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" stroked="f">
                <v:textbox>
                  <w:txbxContent>
                    <w:p w14:paraId="58D1F6C2" w14:textId="77777777" w:rsidR="001923D3" w:rsidRDefault="00000000">
                      <w:r>
                        <w:rPr>
                          <w:rFonts w:hint="eastAsia"/>
                        </w:rPr>
                        <w:t>（</w:t>
                      </w:r>
                      <w:r>
                        <w:rPr>
                          <w:rFonts w:hint="eastAsia"/>
                        </w:rPr>
                        <w:t>13</w:t>
                      </w:r>
                      <w:r>
                        <w:rPr>
                          <w:rFonts w:hint="eastAsia"/>
                        </w:rPr>
                        <w:t>）</w:t>
                      </w:r>
                    </w:p>
                  </w:txbxContent>
                </v:textbox>
                <w10:wrap anchorx="margin"/>
              </v:shape>
            </w:pict>
          </mc:Fallback>
        </mc:AlternateContent>
      </w:r>
      <w:r>
        <w:rPr>
          <w:rFonts w:ascii="宋体" w:hAnsi="宋体"/>
          <w:color w:val="000000"/>
          <w:szCs w:val="21"/>
        </w:rPr>
        <w:t>设末端执行器在基坐标系下的目标位姿为：</w:t>
      </w:r>
    </w:p>
    <w:p w14:paraId="6CCA1FE7" w14:textId="77777777" w:rsidR="001923D3" w:rsidRDefault="00000000">
      <w:pPr>
        <w:autoSpaceDN w:val="0"/>
        <w:spacing w:beforeLines="20" w:before="62" w:afterLines="20" w:after="62"/>
        <w:rPr>
          <w:rFonts w:ascii="宋体" w:hAnsi="宋体" w:hint="eastAsia"/>
          <w:color w:val="000000"/>
          <w:szCs w:val="21"/>
        </w:rPr>
      </w:pPr>
      <m:oMathPara>
        <m:oMath>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r>
            <w:rPr>
              <w:rFonts w:ascii="Cambria Math" w:hAnsi="Cambria Math"/>
              <w:color w:val="000000"/>
              <w:szCs w:val="21"/>
            </w:rPr>
            <m:t>=</m:t>
          </m:r>
          <m:d>
            <m:dPr>
              <m:begChr m:val="["/>
              <m:endChr m:val="]"/>
              <m:ctrlPr>
                <w:rPr>
                  <w:rFonts w:ascii="Cambria Math" w:hAnsi="Cambria Math"/>
                  <w:color w:val="000000"/>
                  <w:szCs w:val="21"/>
                </w:rPr>
              </m:ctrlPr>
            </m:dPr>
            <m:e>
              <m:m>
                <m:mPr>
                  <m:mcs>
                    <m:mc>
                      <m:mcPr>
                        <m:count m:val="2"/>
                        <m:mcJc m:val="center"/>
                      </m:mcPr>
                    </m:mc>
                  </m:mcs>
                  <m:ctrlPr>
                    <w:rPr>
                      <w:rFonts w:ascii="Cambria Math" w:hAnsi="Cambria Math"/>
                      <w:color w:val="000000"/>
                      <w:szCs w:val="21"/>
                    </w:rPr>
                  </m:ctrlPr>
                </m:mPr>
                <m:mr>
                  <m:e>
                    <m:r>
                      <m:rPr>
                        <m:sty m:val="bi"/>
                      </m:rPr>
                      <w:rPr>
                        <w:rFonts w:ascii="Cambria Math" w:hAnsi="Cambria Math"/>
                        <w:color w:val="000000"/>
                        <w:szCs w:val="21"/>
                      </w:rPr>
                      <m:t>R</m:t>
                    </m:r>
                    <m:ctrlPr>
                      <w:rPr>
                        <w:rFonts w:ascii="Cambria Math" w:hAnsi="Cambria Math"/>
                        <w:i/>
                        <w:color w:val="000000"/>
                        <w:szCs w:val="21"/>
                      </w:rPr>
                    </m:ctrlPr>
                  </m:e>
                  <m:e>
                    <m:r>
                      <m:rPr>
                        <m:sty m:val="bi"/>
                      </m:rPr>
                      <w:rPr>
                        <w:rFonts w:ascii="Cambria Math" w:hAnsi="Cambria Math"/>
                        <w:color w:val="000000"/>
                        <w:szCs w:val="21"/>
                      </w:rPr>
                      <m:t>t</m:t>
                    </m:r>
                  </m:e>
                </m:mr>
                <m:mr>
                  <m:e>
                    <m:sSup>
                      <m:sSupPr>
                        <m:ctrlPr>
                          <w:rPr>
                            <w:rFonts w:ascii="Cambria Math" w:hAnsi="Cambria Math"/>
                            <w:i/>
                            <w:color w:val="000000"/>
                            <w:szCs w:val="21"/>
                          </w:rPr>
                        </m:ctrlPr>
                      </m:sSupPr>
                      <m:e>
                        <m:r>
                          <m:rPr>
                            <m:sty m:val="bi"/>
                          </m:rPr>
                          <w:rPr>
                            <w:rFonts w:ascii="Cambria Math" w:hAnsi="Cambria Math"/>
                            <w:color w:val="000000"/>
                            <w:szCs w:val="21"/>
                          </w:rPr>
                          <m:t>0</m:t>
                        </m:r>
                      </m:e>
                      <m:sup>
                        <m:r>
                          <m:rPr>
                            <m:sty m:val="bi"/>
                          </m:rPr>
                          <w:rPr>
                            <w:rFonts w:ascii="Cambria Math" w:hAnsi="Cambria Math"/>
                            <w:color w:val="000000"/>
                            <w:szCs w:val="21"/>
                          </w:rPr>
                          <m:t>T</m:t>
                        </m:r>
                      </m:sup>
                    </m:sSup>
                    <m:ctrlPr>
                      <w:rPr>
                        <w:rFonts w:ascii="Cambria Math" w:hAnsi="Cambria Math"/>
                        <w:i/>
                        <w:color w:val="000000"/>
                        <w:szCs w:val="21"/>
                      </w:rPr>
                    </m:ctrlPr>
                  </m:e>
                  <m:e>
                    <m:r>
                      <w:rPr>
                        <w:rFonts w:ascii="Cambria Math" w:hAnsi="Cambria Math"/>
                        <w:color w:val="000000"/>
                        <w:szCs w:val="21"/>
                      </w:rPr>
                      <m:t>1</m:t>
                    </m:r>
                    <m:ctrlPr>
                      <w:rPr>
                        <w:rFonts w:ascii="Cambria Math" w:hAnsi="Cambria Math"/>
                        <w:i/>
                        <w:color w:val="000000"/>
                        <w:szCs w:val="21"/>
                      </w:rPr>
                    </m:ctrlPr>
                  </m:e>
                </m:mr>
              </m:m>
              <m:ctrlPr>
                <w:rPr>
                  <w:rFonts w:ascii="Cambria Math" w:hAnsi="Cambria Math"/>
                  <w:i/>
                  <w:color w:val="000000"/>
                  <w:szCs w:val="21"/>
                </w:rPr>
              </m:ctrlPr>
            </m:e>
          </m:d>
        </m:oMath>
      </m:oMathPara>
    </w:p>
    <w:p w14:paraId="2136D908"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逆运动学问题可表示为：</w:t>
      </w:r>
    </w:p>
    <w:p w14:paraId="5030C1FA" w14:textId="77777777" w:rsidR="001923D3" w:rsidRDefault="00000000">
      <w:pPr>
        <w:autoSpaceDN w:val="0"/>
        <w:spacing w:beforeLines="20" w:before="62" w:afterLines="20" w:after="62"/>
        <w:jc w:val="center"/>
        <w:rPr>
          <w:rFonts w:ascii="宋体" w:hAnsi="宋体" w:hint="eastAsia"/>
          <w:color w:val="000000"/>
          <w:szCs w:val="21"/>
        </w:rPr>
      </w:pPr>
      <m:oMath>
        <m:r>
          <w:rPr>
            <w:rFonts w:ascii="Cambria Math" w:hAnsi="Cambria Math"/>
            <w:color w:val="000000"/>
            <w:szCs w:val="21"/>
          </w:rPr>
          <m:t>f</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2</m:t>
                </m:r>
              </m:sub>
            </m:sSub>
            <m:r>
              <w:rPr>
                <w:rFonts w:ascii="Cambria Math" w:hAnsi="Cambria Math"/>
                <w:color w:val="000000"/>
                <w:szCs w:val="21"/>
              </w:rPr>
              <m:t>,</m:t>
            </m:r>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n</m:t>
                </m:r>
              </m:sub>
            </m:sSub>
          </m:e>
        </m:d>
        <m:r>
          <w:rPr>
            <w:rFonts w:ascii="Cambria Math" w:hAnsi="Cambria Math"/>
            <w:color w:val="000000"/>
            <w:szCs w:val="21"/>
          </w:rPr>
          <m:t>=</m:t>
        </m:r>
        <m:sSubSup>
          <m:sSubSupPr>
            <m:ctrlPr>
              <w:rPr>
                <w:rFonts w:ascii="Cambria Math" w:hAnsi="Cambria Math"/>
                <w:i/>
                <w:color w:val="000000"/>
                <w:szCs w:val="21"/>
              </w:rPr>
            </m:ctrlPr>
          </m:sSubSupPr>
          <m:e>
            <m:r>
              <m:rPr>
                <m:sty m:val="bi"/>
              </m:rPr>
              <w:rPr>
                <w:rFonts w:ascii="Cambria Math" w:hAnsi="Cambria Math"/>
                <w:color w:val="000000"/>
                <w:szCs w:val="21"/>
              </w:rPr>
              <m:t>T</m:t>
            </m:r>
          </m:e>
          <m:sub>
            <m:r>
              <m:rPr>
                <m:sty m:val="bi"/>
              </m:rPr>
              <w:rPr>
                <w:rFonts w:ascii="Cambria Math" w:hAnsi="Cambria Math"/>
                <w:color w:val="000000"/>
                <w:szCs w:val="21"/>
              </w:rPr>
              <m:t>base</m:t>
            </m:r>
          </m:sub>
          <m:sup>
            <m:r>
              <m:rPr>
                <m:sty m:val="bi"/>
              </m:rPr>
              <w:rPr>
                <w:rFonts w:ascii="Cambria Math" w:hAnsi="Cambria Math"/>
                <w:color w:val="000000"/>
                <w:szCs w:val="21"/>
              </w:rPr>
              <m:t>end</m:t>
            </m:r>
          </m:sup>
        </m:sSubSup>
      </m:oMath>
      <w:r>
        <w:rPr>
          <w:rFonts w:ascii="宋体" w:hAnsi="宋体" w:hint="eastAsia"/>
          <w:color w:val="000000"/>
          <w:szCs w:val="21"/>
        </w:rPr>
        <w:t xml:space="preserve"> </w:t>
      </w:r>
    </w:p>
    <w:p w14:paraId="798E64E4"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即求解关节变量：</w:t>
      </w:r>
    </w:p>
    <w:p w14:paraId="66C16D32"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2</m:t>
              </m:r>
            </m:sub>
          </m:sSub>
          <m:r>
            <w:rPr>
              <w:rFonts w:ascii="Cambria Math" w:hAnsi="Cambria Math"/>
              <w:color w:val="000000"/>
              <w:szCs w:val="21"/>
            </w:rPr>
            <m:t>,</m:t>
          </m:r>
          <m:r>
            <m:rPr>
              <m:sty m:val="p"/>
            </m:rPr>
            <w:rPr>
              <w:rFonts w:ascii="Cambria Math" w:hAnsi="Cambria Math"/>
              <w:color w:val="000000"/>
              <w:szCs w:val="21"/>
            </w:rPr>
            <m:t>⋯</m:t>
          </m:r>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n</m:t>
              </m:r>
            </m:sub>
          </m:sSub>
        </m:oMath>
      </m:oMathPara>
    </w:p>
    <w:p w14:paraId="2587066F" w14:textId="77777777" w:rsidR="001923D3" w:rsidRDefault="00000000">
      <w:pPr>
        <w:autoSpaceDN w:val="0"/>
        <w:spacing w:beforeLines="20" w:before="62" w:afterLines="20" w:after="62"/>
        <w:rPr>
          <w:rFonts w:ascii="宋体" w:hAnsi="宋体" w:hint="eastAsia"/>
        </w:rPr>
      </w:pPr>
      <w:r>
        <w:rPr>
          <w:rFonts w:ascii="宋体" w:hAnsi="宋体"/>
        </w:rPr>
        <w:lastRenderedPageBreak/>
        <w:t>首先计算前三个关节对应的旋转矩阵：</w:t>
      </w:r>
    </w:p>
    <w:p w14:paraId="480EA00C" w14:textId="77777777" w:rsidR="001923D3" w:rsidRDefault="00000000">
      <w:pPr>
        <w:autoSpaceDN w:val="0"/>
        <w:spacing w:beforeLines="20" w:before="62" w:afterLines="20" w:after="62"/>
        <w:rPr>
          <w:rFonts w:ascii="宋体" w:hAnsi="宋体" w:hint="eastAsia"/>
          <w:color w:val="000000"/>
          <w:szCs w:val="21"/>
        </w:rPr>
      </w:pPr>
      <m:oMathPara>
        <m:oMath>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0</m:t>
              </m:r>
            </m:sub>
            <m:sup>
              <m:r>
                <m:rPr>
                  <m:sty m:val="bi"/>
                </m:rPr>
                <w:rPr>
                  <w:rFonts w:ascii="Cambria Math" w:hAnsi="Cambria Math"/>
                  <w:color w:val="000000"/>
                  <w:szCs w:val="21"/>
                </w:rPr>
                <m:t>3</m:t>
              </m:r>
            </m:sup>
          </m:sSubSup>
          <m:r>
            <w:rPr>
              <w:rFonts w:ascii="Cambria Math" w:hAnsi="Cambria Math"/>
              <w:color w:val="000000"/>
              <w:szCs w:val="21"/>
            </w:rPr>
            <m:t>=</m:t>
          </m:r>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z</m:t>
              </m:r>
            </m:sub>
          </m:sSub>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1</m:t>
                  </m:r>
                </m:sub>
              </m:sSub>
            </m:e>
          </m:d>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y</m:t>
              </m:r>
            </m:sub>
          </m:sSub>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2</m:t>
                  </m:r>
                </m:sub>
              </m:sSub>
            </m:e>
          </m:d>
          <m:sSub>
            <m:sSubPr>
              <m:ctrlPr>
                <w:rPr>
                  <w:rFonts w:ascii="Cambria Math" w:hAnsi="Cambria Math"/>
                  <w:i/>
                  <w:color w:val="000000"/>
                  <w:szCs w:val="21"/>
                </w:rPr>
              </m:ctrlPr>
            </m:sSubPr>
            <m:e>
              <m:r>
                <m:rPr>
                  <m:sty m:val="bi"/>
                </m:rPr>
                <w:rPr>
                  <w:rFonts w:ascii="Cambria Math" w:hAnsi="Cambria Math"/>
                  <w:color w:val="000000"/>
                  <w:szCs w:val="21"/>
                </w:rPr>
                <m:t>R</m:t>
              </m:r>
            </m:e>
            <m:sub>
              <m:r>
                <m:rPr>
                  <m:sty m:val="bi"/>
                </m:rPr>
                <w:rPr>
                  <w:rFonts w:ascii="Cambria Math" w:hAnsi="Cambria Math"/>
                  <w:color w:val="000000"/>
                  <w:szCs w:val="21"/>
                </w:rPr>
                <m:t>y</m:t>
              </m:r>
            </m:sub>
          </m:sSub>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θ</m:t>
                  </m:r>
                </m:e>
                <m:sub>
                  <m:r>
                    <w:rPr>
                      <w:rFonts w:ascii="Cambria Math" w:hAnsi="Cambria Math"/>
                      <w:color w:val="000000"/>
                      <w:szCs w:val="21"/>
                    </w:rPr>
                    <m:t>3</m:t>
                  </m:r>
                </m:sub>
              </m:sSub>
            </m:e>
          </m:d>
        </m:oMath>
      </m:oMathPara>
    </w:p>
    <w:p w14:paraId="741ED063"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则腕部旋转矩阵为：</w:t>
      </w:r>
    </w:p>
    <w:p w14:paraId="5D2D529C" w14:textId="77777777" w:rsidR="001923D3" w:rsidRDefault="00000000">
      <w:pPr>
        <w:autoSpaceDN w:val="0"/>
        <w:spacing w:beforeLines="20" w:before="62" w:afterLines="20" w:after="62"/>
        <w:rPr>
          <w:rFonts w:ascii="宋体" w:hAnsi="宋体" w:hint="eastAsia"/>
          <w:color w:val="000000"/>
          <w:szCs w:val="21"/>
        </w:rPr>
      </w:pPr>
      <m:oMathPara>
        <m:oMath>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3</m:t>
              </m:r>
            </m:sub>
            <m:sup>
              <m:r>
                <m:rPr>
                  <m:sty m:val="bi"/>
                </m:rPr>
                <w:rPr>
                  <w:rFonts w:ascii="Cambria Math" w:hAnsi="Cambria Math"/>
                  <w:color w:val="000000"/>
                  <w:szCs w:val="21"/>
                </w:rPr>
                <m:t>6</m:t>
              </m:r>
            </m:sup>
          </m:sSubSup>
          <m:r>
            <w:rPr>
              <w:rFonts w:ascii="Cambria Math" w:hAnsi="Cambria Math"/>
              <w:color w:val="000000"/>
              <w:szCs w:val="21"/>
            </w:rPr>
            <m:t>=</m:t>
          </m:r>
          <m:sSup>
            <m:sSupPr>
              <m:ctrlPr>
                <w:rPr>
                  <w:rFonts w:ascii="Cambria Math" w:hAnsi="Cambria Math"/>
                  <w:i/>
                  <w:color w:val="000000"/>
                  <w:szCs w:val="21"/>
                </w:rPr>
              </m:ctrlPr>
            </m:sSupPr>
            <m:e>
              <m:d>
                <m:dPr>
                  <m:ctrlPr>
                    <w:rPr>
                      <w:rFonts w:ascii="Cambria Math" w:hAnsi="Cambria Math"/>
                      <w:i/>
                      <w:color w:val="000000"/>
                      <w:szCs w:val="21"/>
                    </w:rPr>
                  </m:ctrlPr>
                </m:dPr>
                <m:e>
                  <m:sSubSup>
                    <m:sSubSupPr>
                      <m:ctrlPr>
                        <w:rPr>
                          <w:rFonts w:ascii="Cambria Math" w:hAnsi="Cambria Math"/>
                          <w:i/>
                          <w:color w:val="000000"/>
                          <w:szCs w:val="21"/>
                        </w:rPr>
                      </m:ctrlPr>
                    </m:sSubSupPr>
                    <m:e>
                      <m:r>
                        <m:rPr>
                          <m:sty m:val="bi"/>
                        </m:rPr>
                        <w:rPr>
                          <w:rFonts w:ascii="Cambria Math" w:hAnsi="Cambria Math"/>
                          <w:color w:val="000000"/>
                          <w:szCs w:val="21"/>
                        </w:rPr>
                        <m:t>R</m:t>
                      </m:r>
                    </m:e>
                    <m:sub>
                      <m:r>
                        <m:rPr>
                          <m:sty m:val="bi"/>
                        </m:rPr>
                        <w:rPr>
                          <w:rFonts w:ascii="Cambria Math" w:hAnsi="Cambria Math"/>
                          <w:color w:val="000000"/>
                          <w:szCs w:val="21"/>
                        </w:rPr>
                        <m:t>0</m:t>
                      </m:r>
                    </m:sub>
                    <m:sup>
                      <m:r>
                        <m:rPr>
                          <m:sty m:val="bi"/>
                        </m:rPr>
                        <w:rPr>
                          <w:rFonts w:ascii="Cambria Math" w:hAnsi="Cambria Math"/>
                          <w:color w:val="000000"/>
                          <w:szCs w:val="21"/>
                        </w:rPr>
                        <m:t>3</m:t>
                      </m:r>
                    </m:sup>
                  </m:sSubSup>
                </m:e>
              </m:d>
            </m:e>
            <m:sup>
              <m:r>
                <w:rPr>
                  <w:rFonts w:ascii="Cambria Math" w:hAnsi="Cambria Math"/>
                  <w:color w:val="000000"/>
                  <w:szCs w:val="21"/>
                </w:rPr>
                <m:t>T</m:t>
              </m:r>
            </m:sup>
          </m:sSup>
          <m:r>
            <m:rPr>
              <m:sty m:val="bi"/>
            </m:rPr>
            <w:rPr>
              <w:rFonts w:ascii="Cambria Math" w:hAnsi="Cambria Math"/>
              <w:color w:val="000000"/>
              <w:szCs w:val="21"/>
            </w:rPr>
            <m:t>R</m:t>
          </m:r>
        </m:oMath>
      </m:oMathPara>
    </w:p>
    <w:p w14:paraId="2EC71333" w14:textId="77777777" w:rsidR="001923D3" w:rsidRDefault="00000000">
      <w:pPr>
        <w:autoSpaceDN w:val="0"/>
        <w:spacing w:beforeLines="20" w:before="62" w:afterLines="20" w:after="62"/>
        <w:rPr>
          <w:rFonts w:ascii="宋体" w:hAnsi="宋体" w:hint="eastAsia"/>
          <w:color w:val="000000"/>
          <w:szCs w:val="21"/>
        </w:rPr>
      </w:pPr>
      <w:r>
        <w:rPr>
          <w:rFonts w:ascii="宋体" w:hAnsi="宋体"/>
          <w:color w:val="000000"/>
          <w:szCs w:val="21"/>
        </w:rPr>
        <w:t>根据旋转矩阵元素可求得后三个关节角：</w:t>
      </w:r>
    </w:p>
    <w:p w14:paraId="26384DEA"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4</m:t>
              </m:r>
            </m:sub>
          </m:sSub>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32</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33</m:t>
                      </m:r>
                    </m:sub>
                  </m:sSub>
                </m:e>
              </m:d>
            </m:e>
          </m:func>
        </m:oMath>
      </m:oMathPara>
    </w:p>
    <w:p w14:paraId="5911E14C"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5</m:t>
              </m:r>
            </m:sub>
          </m:sSub>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rad>
                    <m:radPr>
                      <m:degHide m:val="1"/>
                      <m:ctrlPr>
                        <w:rPr>
                          <w:rFonts w:ascii="Cambria Math" w:hAnsi="Cambria Math"/>
                          <w:color w:val="000000"/>
                          <w:szCs w:val="21"/>
                        </w:rPr>
                      </m:ctrlPr>
                    </m:radPr>
                    <m:deg>
                      <m:ctrlPr>
                        <w:rPr>
                          <w:rFonts w:ascii="Cambria Math" w:hAnsi="Cambria Math"/>
                          <w:i/>
                          <w:color w:val="000000"/>
                          <w:szCs w:val="21"/>
                        </w:rPr>
                      </m:ctrlPr>
                    </m:deg>
                    <m:e>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32</m:t>
                          </m:r>
                        </m:sub>
                        <m:sup>
                          <m:r>
                            <w:rPr>
                              <w:rFonts w:ascii="Cambria Math" w:hAnsi="Cambria Math"/>
                              <w:color w:val="000000"/>
                              <w:szCs w:val="21"/>
                            </w:rPr>
                            <m:t>2</m:t>
                          </m:r>
                        </m:sup>
                      </m:sSubSup>
                      <m:r>
                        <w:rPr>
                          <w:rFonts w:ascii="Cambria Math" w:hAnsi="Cambria Math"/>
                          <w:color w:val="000000"/>
                          <w:szCs w:val="21"/>
                        </w:rPr>
                        <m:t>+</m:t>
                      </m:r>
                      <m:sSubSup>
                        <m:sSubSupPr>
                          <m:ctrlPr>
                            <w:rPr>
                              <w:rFonts w:ascii="Cambria Math" w:hAnsi="Cambria Math"/>
                              <w:i/>
                              <w:color w:val="000000"/>
                              <w:szCs w:val="21"/>
                            </w:rPr>
                          </m:ctrlPr>
                        </m:sSubSupPr>
                        <m:e>
                          <m:r>
                            <w:rPr>
                              <w:rFonts w:ascii="Cambria Math" w:hAnsi="Cambria Math"/>
                              <w:color w:val="000000"/>
                              <w:szCs w:val="21"/>
                            </w:rPr>
                            <m:t>r</m:t>
                          </m:r>
                        </m:e>
                        <m:sub>
                          <m:r>
                            <w:rPr>
                              <w:rFonts w:ascii="Cambria Math" w:hAnsi="Cambria Math"/>
                              <w:color w:val="000000"/>
                              <w:szCs w:val="21"/>
                            </w:rPr>
                            <m:t>33</m:t>
                          </m:r>
                        </m:sub>
                        <m:sup>
                          <m:r>
                            <w:rPr>
                              <w:rFonts w:ascii="Cambria Math" w:hAnsi="Cambria Math"/>
                              <w:color w:val="000000"/>
                              <w:szCs w:val="21"/>
                            </w:rPr>
                            <m:t>2</m:t>
                          </m:r>
                        </m:sup>
                      </m:sSubSup>
                    </m:e>
                  </m:rad>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31</m:t>
                      </m:r>
                    </m:sub>
                  </m:sSub>
                </m:e>
              </m:d>
            </m:e>
          </m:func>
        </m:oMath>
      </m:oMathPara>
    </w:p>
    <w:p w14:paraId="1DFD11E7" w14:textId="77777777" w:rsidR="001923D3" w:rsidRDefault="00000000">
      <w:pPr>
        <w:autoSpaceDN w:val="0"/>
        <w:spacing w:beforeLines="20" w:before="62" w:afterLines="20" w:after="62"/>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θ</m:t>
              </m:r>
              <m:ctrlPr>
                <w:rPr>
                  <w:rFonts w:ascii="Cambria Math" w:hAnsi="Cambria Math"/>
                  <w:color w:val="000000"/>
                  <w:szCs w:val="21"/>
                </w:rPr>
              </m:ctrlPr>
            </m:e>
            <m:sub>
              <m:r>
                <w:rPr>
                  <w:rFonts w:ascii="Cambria Math" w:hAnsi="Cambria Math"/>
                  <w:color w:val="000000"/>
                  <w:szCs w:val="21"/>
                </w:rPr>
                <m:t>6</m:t>
              </m:r>
            </m:sub>
          </m:sSub>
          <m:r>
            <w:rPr>
              <w:rFonts w:ascii="Cambria Math" w:hAnsi="Cambria Math"/>
              <w:color w:val="000000"/>
              <w:szCs w:val="21"/>
            </w:rPr>
            <m:t>=</m:t>
          </m:r>
          <m:func>
            <m:funcPr>
              <m:ctrlPr>
                <w:rPr>
                  <w:rFonts w:ascii="Cambria Math" w:hAnsi="Cambria Math"/>
                  <w:color w:val="000000"/>
                  <w:szCs w:val="21"/>
                </w:rPr>
              </m:ctrlPr>
            </m:funcPr>
            <m:fName>
              <m:r>
                <m:rPr>
                  <m:sty m:val="p"/>
                </m:rPr>
                <w:rPr>
                  <w:rFonts w:ascii="Cambria Math" w:hAnsi="Cambria Math"/>
                  <w:color w:val="000000"/>
                  <w:szCs w:val="21"/>
                </w:rPr>
                <m:t>arctan</m:t>
              </m:r>
              <m:ctrlPr>
                <w:rPr>
                  <w:rFonts w:ascii="Cambria Math" w:hAnsi="Cambria Math"/>
                  <w:i/>
                  <w:color w:val="000000"/>
                  <w:szCs w:val="21"/>
                </w:rPr>
              </m:ctrlPr>
            </m:fName>
            <m:e>
              <m:r>
                <w:rPr>
                  <w:rFonts w:ascii="Cambria Math" w:hAnsi="Cambria Math"/>
                  <w:color w:val="000000"/>
                  <w:szCs w:val="21"/>
                </w:rPr>
                <m:t>2</m:t>
              </m:r>
              <m:d>
                <m:dPr>
                  <m:ctrlPr>
                    <w:rPr>
                      <w:rFonts w:ascii="Cambria Math" w:hAnsi="Cambria Math"/>
                      <w:i/>
                      <w:color w:val="000000"/>
                      <w:szCs w:val="21"/>
                    </w:rPr>
                  </m:ctrlPr>
                </m:dPr>
                <m:e>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21</m:t>
                      </m:r>
                    </m:sub>
                  </m:sSub>
                  <m:r>
                    <w:rPr>
                      <w:rFonts w:ascii="Cambria Math" w:hAnsi="Cambria Math"/>
                      <w:color w:val="000000"/>
                      <w:szCs w:val="21"/>
                    </w:rPr>
                    <m:t>,</m:t>
                  </m:r>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11</m:t>
                      </m:r>
                    </m:sub>
                  </m:sSub>
                </m:e>
              </m:d>
            </m:e>
          </m:func>
        </m:oMath>
      </m:oMathPara>
    </w:p>
    <w:p w14:paraId="10A496F9" w14:textId="77777777" w:rsidR="001923D3" w:rsidRDefault="00000000">
      <w:pPr>
        <w:autoSpaceDN w:val="0"/>
        <w:jc w:val="center"/>
        <w:rPr>
          <w:rFonts w:ascii="宋体" w:hAnsi="宋体" w:hint="eastAsia"/>
          <w:color w:val="000000"/>
          <w:szCs w:val="21"/>
        </w:rPr>
      </w:pPr>
      <w:r>
        <w:rPr>
          <w:rFonts w:ascii="宋体" w:hAnsi="宋体" w:hint="eastAsia"/>
          <w:noProof/>
          <w:color w:val="000000"/>
          <w:szCs w:val="21"/>
        </w:rPr>
        <w:drawing>
          <wp:inline distT="0" distB="0" distL="0" distR="0" wp14:anchorId="327756CF" wp14:editId="274A0DE8">
            <wp:extent cx="3402965" cy="2895600"/>
            <wp:effectExtent l="0" t="0" r="6985" b="0"/>
            <wp:docPr id="12004181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8185" name="图片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405580" cy="2897929"/>
                    </a:xfrm>
                    <a:prstGeom prst="rect">
                      <a:avLst/>
                    </a:prstGeom>
                    <a:noFill/>
                    <a:ln>
                      <a:noFill/>
                    </a:ln>
                  </pic:spPr>
                </pic:pic>
              </a:graphicData>
            </a:graphic>
          </wp:inline>
        </w:drawing>
      </w:r>
    </w:p>
    <w:p w14:paraId="15408FF3" w14:textId="77777777" w:rsidR="001923D3" w:rsidRDefault="00000000">
      <w:pPr>
        <w:autoSpaceDN w:val="0"/>
        <w:spacing w:before="60" w:after="40"/>
        <w:jc w:val="center"/>
        <w:rPr>
          <w:rFonts w:ascii="黑体" w:eastAsia="黑体" w:hAnsi="黑体" w:hint="eastAsia"/>
          <w:color w:val="000000"/>
          <w:szCs w:val="21"/>
        </w:rPr>
      </w:pPr>
      <w:r>
        <w:rPr>
          <w:rFonts w:ascii="宋体" w:hAnsi="宋体" w:cs="黑体"/>
          <w:color w:val="000000"/>
          <w:sz w:val="24"/>
        </w:rPr>
        <w:t>图</w:t>
      </w:r>
      <w:r>
        <w:rPr>
          <w:rFonts w:ascii="宋体" w:hAnsi="宋体" w:cs="黑体" w:hint="eastAsia"/>
          <w:color w:val="000000"/>
          <w:sz w:val="24"/>
        </w:rPr>
        <w:t>29</w:t>
      </w:r>
      <w:r>
        <w:rPr>
          <w:rFonts w:ascii="宋体" w:hAnsi="宋体" w:cs="黑体"/>
          <w:color w:val="000000"/>
          <w:sz w:val="24"/>
        </w:rPr>
        <w:t>：机械臂</w:t>
      </w:r>
      <w:r>
        <w:rPr>
          <w:rFonts w:ascii="宋体" w:hAnsi="宋体" w:cs="黑体" w:hint="eastAsia"/>
          <w:color w:val="000000"/>
          <w:sz w:val="24"/>
        </w:rPr>
        <w:t>逆解</w:t>
      </w:r>
      <w:r>
        <w:rPr>
          <w:rFonts w:ascii="宋体" w:hAnsi="宋体" w:cs="黑体"/>
          <w:color w:val="000000"/>
          <w:sz w:val="24"/>
        </w:rPr>
        <w:t>建模示意</w:t>
      </w:r>
      <w:r>
        <w:rPr>
          <w:rFonts w:ascii="宋体" w:hAnsi="宋体" w:cs="黑体" w:hint="eastAsia"/>
          <w:color w:val="000000"/>
          <w:sz w:val="24"/>
        </w:rPr>
        <w:t>图</w:t>
      </w:r>
    </w:p>
    <w:p w14:paraId="68DF074F" w14:textId="77777777" w:rsidR="001923D3" w:rsidRDefault="001923D3">
      <w:pPr>
        <w:autoSpaceDN w:val="0"/>
        <w:rPr>
          <w:rFonts w:ascii="黑体" w:eastAsia="黑体" w:hAnsi="黑体" w:hint="eastAsia"/>
          <w:color w:val="000000"/>
          <w:szCs w:val="21"/>
        </w:rPr>
      </w:pPr>
    </w:p>
    <w:p w14:paraId="4F285E14" w14:textId="77777777" w:rsidR="001923D3" w:rsidRDefault="001923D3">
      <w:pPr>
        <w:autoSpaceDN w:val="0"/>
        <w:rPr>
          <w:rFonts w:ascii="宋体" w:hAnsi="宋体" w:hint="eastAsia"/>
          <w:color w:val="000000"/>
          <w:sz w:val="24"/>
        </w:rPr>
      </w:pPr>
    </w:p>
    <w:p w14:paraId="5AAE132F" w14:textId="77777777" w:rsidR="001923D3" w:rsidRDefault="00000000">
      <w:pPr>
        <w:autoSpaceDN w:val="0"/>
        <w:rPr>
          <w:rFonts w:ascii="宋体" w:hAnsi="宋体" w:hint="eastAsia"/>
          <w:b/>
          <w:bCs/>
          <w:color w:val="000000"/>
          <w:sz w:val="24"/>
        </w:rPr>
      </w:pPr>
      <w:r>
        <w:rPr>
          <w:rFonts w:ascii="宋体" w:hAnsi="宋体" w:hint="eastAsia"/>
          <w:b/>
          <w:bCs/>
          <w:color w:val="000000"/>
          <w:sz w:val="24"/>
        </w:rPr>
        <w:t>2.3 硬件框图</w:t>
      </w:r>
    </w:p>
    <w:p w14:paraId="6322DDD2"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本系统围绕机械臂智能控制任务，构建了由感知层、控制层与执行层组成的分层式硬件架构，并形成“感知—决策—执行—反馈”的闭环控制系统。</w:t>
      </w:r>
    </w:p>
    <w:p w14:paraId="4BA4A2C5"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在系统总体结构上，硬件平台划分为感知层、控制层和执行层三个主要部分。感知层负责环境信息采集，控制层完成数据处理与任务决策，执行层实现具体动作输出，各层之间通过标准接口协同工作，形成完整的闭环控制流程。</w:t>
      </w:r>
    </w:p>
    <w:p w14:paraId="06054579"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感知层作为系统输入端，主要包括USB摄像头、麦克风及其他辅助传感器。其中，USB摄像头用于目标检测与空间定位，为机械臂提供视觉信息；麦克风用于语音指令采集，实现人机交互控制；多种传感器则用于补充环境状态信息。通过多模态信息融合，提高系统对复杂场景的感知能力与鲁棒性。</w:t>
      </w:r>
    </w:p>
    <w:p w14:paraId="1346E7A2"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lastRenderedPageBreak/>
        <w:t>控制层以主控芯片RA6M5为核心，承担系统的计算与控制任务。该层主要完成图像数据处理、任务调度及控制决策等功能。通过UART、SPI、IIC等通信接口，实现与各类外设的数据交互；同时结合定时器、DMA及中断等片上资源，实现高效的数据传输与实时控制。此外，系统支持与上位机或云端模型通信，将高层语义任务转化为具体控制指令，从而提升系统智能化水平。</w:t>
      </w:r>
    </w:p>
    <w:p w14:paraId="2230FFEE"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执行层作为系统输出端，主要包括机械臂本体、电机驱动模块及末端执行器。控制层根据任务规划结果输出PWM等控制信号，驱动各关节电机完成预定运动，实现目标物体的抓取与放置等操作。机械臂多关节结构保证了系统具备一定的空间操作能力。</w:t>
      </w:r>
    </w:p>
    <w:p w14:paraId="4CD70B47"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在交互与反馈方面，系统集成扬声器用于语音反馈输出，同时结合Web可视化平台，实现系统状态展示、任务流程监控及日志记录等功能，从而构建完整的人机交互闭环，提高系统的可观测性与可操作性。</w:t>
      </w:r>
    </w:p>
    <w:p w14:paraId="70D87702"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在系统支撑方面，设计了电源管理模块，为各功能单元提供稳定可靠的电源供应，并通过合理的供电分配与稳压设计，保障系统长期稳定运行。</w:t>
      </w:r>
    </w:p>
    <w:p w14:paraId="3B5A8E39"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bCs/>
          <w:szCs w:val="21"/>
        </w:rPr>
        <w:t>综上所述，该硬件系统具有多模态融合、实时控制能力强、模块化程度高及良好的扩展性等特点，能够有效支撑机械臂智能控制与复杂任务执行需求，并为后续功能扩展与远程运维提供了可靠基础。</w:t>
      </w:r>
    </w:p>
    <w:p w14:paraId="1C0EFC59" w14:textId="77777777" w:rsidR="001923D3" w:rsidRDefault="001923D3">
      <w:pPr>
        <w:autoSpaceDE w:val="0"/>
        <w:autoSpaceDN w:val="0"/>
        <w:adjustRightInd w:val="0"/>
        <w:spacing w:line="360" w:lineRule="auto"/>
        <w:rPr>
          <w:rFonts w:ascii="宋体" w:hAnsi="宋体" w:cs="DFKai-SB" w:hint="eastAsia"/>
          <w:bCs/>
          <w:szCs w:val="21"/>
        </w:rPr>
      </w:pPr>
    </w:p>
    <w:p w14:paraId="05F39B6E" w14:textId="77777777" w:rsidR="001923D3" w:rsidRDefault="00000000">
      <w:pPr>
        <w:pStyle w:val="1"/>
        <w:numPr>
          <w:ilvl w:val="0"/>
          <w:numId w:val="1"/>
        </w:numPr>
        <w:autoSpaceDN w:val="0"/>
        <w:spacing w:beforeLines="20" w:before="62" w:afterLines="20" w:after="62" w:line="579" w:lineRule="auto"/>
        <w:rPr>
          <w:rFonts w:ascii="宋体" w:hAnsi="宋体" w:hint="eastAsia"/>
          <w:color w:val="000000"/>
          <w:sz w:val="24"/>
        </w:rPr>
      </w:pPr>
      <w:bookmarkStart w:id="3" w:name="_Toc519368351"/>
      <w:r>
        <w:rPr>
          <w:rFonts w:ascii="宋体" w:hAnsi="宋体" w:cs="宋体" w:hint="eastAsia"/>
          <w:sz w:val="28"/>
          <w:szCs w:val="28"/>
        </w:rPr>
        <w:t>作品测试与分析</w:t>
      </w:r>
      <w:bookmarkEnd w:id="3"/>
    </w:p>
    <w:p w14:paraId="6D9E8E2B" w14:textId="77777777" w:rsidR="001923D3" w:rsidRDefault="00000000">
      <w:pPr>
        <w:pStyle w:val="1"/>
        <w:autoSpaceDN w:val="0"/>
        <w:spacing w:beforeLines="20" w:before="62" w:afterLines="20" w:after="62" w:line="579" w:lineRule="auto"/>
        <w:rPr>
          <w:rFonts w:ascii="宋体" w:hAnsi="宋体" w:hint="eastAsia"/>
          <w:color w:val="000000"/>
          <w:sz w:val="24"/>
        </w:rPr>
      </w:pPr>
      <w:r>
        <w:rPr>
          <w:rFonts w:ascii="宋体" w:hAnsi="宋体" w:hint="eastAsia"/>
          <w:color w:val="000000"/>
          <w:sz w:val="24"/>
        </w:rPr>
        <w:t>3.1</w:t>
      </w:r>
      <w:r>
        <w:rPr>
          <w:rFonts w:ascii="宋体" w:hAnsi="宋体"/>
          <w:color w:val="000000"/>
          <w:sz w:val="24"/>
        </w:rPr>
        <w:t xml:space="preserve"> </w:t>
      </w:r>
      <w:r>
        <w:rPr>
          <w:rFonts w:ascii="宋体" w:hAnsi="宋体" w:hint="eastAsia"/>
          <w:color w:val="000000"/>
          <w:sz w:val="24"/>
        </w:rPr>
        <w:t>测试环境搭建</w:t>
      </w:r>
    </w:p>
    <w:p w14:paraId="76C10533" w14:textId="77777777" w:rsidR="001923D3"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测试平台以 Renesas RA6M5（R7FA6M5BF，Cortex-M33 内核）为核心控制器，搭载 6 路串口总线舵机（兼容 LeArm 协议，ID 1～6）及 I²C 接口步进电机直线滑台（设备地址 0x35，8 细分模式）。具体硬件配置如下：</w:t>
      </w:r>
    </w:p>
    <w:p w14:paraId="65F15FD9" w14:textId="77777777" w:rsidR="001923D3"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1）机械臂本体：4 自由度关节臂（基座旋转、肩部俯仰、肘部俯仰、腕部俯仰）+ 腕部旋转舵机 + 夹爪舵机，共 6 路舵机；舵机控制精度 4.167 步/度，位置行程 125～875（对应约 180°）。</w:t>
      </w:r>
    </w:p>
    <w:p w14:paraId="77F6FE71" w14:textId="77777777" w:rsidR="001923D3" w:rsidRDefault="001923D3">
      <w:pPr>
        <w:autoSpaceDN w:val="0"/>
        <w:spacing w:beforeLines="20" w:before="62" w:afterLines="20" w:after="62"/>
        <w:rPr>
          <w:rFonts w:ascii="宋体" w:hAnsi="宋体" w:hint="eastAsia"/>
          <w:color w:val="000000"/>
          <w:szCs w:val="21"/>
        </w:rPr>
      </w:pPr>
    </w:p>
    <w:p w14:paraId="598C237E" w14:textId="77777777" w:rsidR="001923D3"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2）传感器配置：USB 摄像头（分辨率 1280×720，帧率 30fps，安装于机械臂末端上方，倒置固定）；超声波测距模块；OLED 显示屏。</w:t>
      </w:r>
    </w:p>
    <w:p w14:paraId="703A8F15" w14:textId="61AE22C3" w:rsidR="001923D3"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3）上位机：PC（Windows 10</w:t>
      </w:r>
      <w:r w:rsidR="00E81557">
        <w:rPr>
          <w:rFonts w:ascii="宋体" w:hAnsi="宋体" w:hint="eastAsia"/>
          <w:color w:val="000000"/>
          <w:szCs w:val="21"/>
        </w:rPr>
        <w:t>/11</w:t>
      </w:r>
      <w:r>
        <w:rPr>
          <w:rFonts w:ascii="宋体" w:hAnsi="宋体" w:hint="eastAsia"/>
          <w:color w:val="000000"/>
          <w:szCs w:val="21"/>
        </w:rPr>
        <w:t>，Python 3.1</w:t>
      </w:r>
      <w:r w:rsidR="00E81557">
        <w:rPr>
          <w:rFonts w:ascii="宋体" w:hAnsi="宋体" w:hint="eastAsia"/>
          <w:color w:val="000000"/>
          <w:szCs w:val="21"/>
        </w:rPr>
        <w:t>0</w:t>
      </w:r>
      <w:r>
        <w:rPr>
          <w:rFonts w:ascii="宋体" w:hAnsi="宋体" w:hint="eastAsia"/>
          <w:color w:val="000000"/>
          <w:szCs w:val="21"/>
        </w:rPr>
        <w:t>），通过 USB 转串口模块与 MCU 通信，波特率 115200bps。</w:t>
      </w:r>
    </w:p>
    <w:p w14:paraId="11901191" w14:textId="77777777" w:rsidR="001923D3"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4）调试工具：Keil MDK（µVision）+ J-Link 仿真器，Renesas FSP（Flexible Software Package）配置外设。</w:t>
      </w:r>
    </w:p>
    <w:p w14:paraId="5EFEA1BE" w14:textId="769D0107" w:rsidR="001923D3" w:rsidRDefault="00000000">
      <w:pPr>
        <w:autoSpaceDN w:val="0"/>
        <w:spacing w:beforeLines="20" w:before="62" w:afterLines="20" w:after="62"/>
        <w:rPr>
          <w:rFonts w:ascii="宋体" w:hAnsi="宋体" w:hint="eastAsia"/>
          <w:color w:val="000000"/>
          <w:szCs w:val="21"/>
        </w:rPr>
      </w:pPr>
      <w:r>
        <w:rPr>
          <w:rFonts w:ascii="宋体" w:hAnsi="宋体" w:hint="eastAsia"/>
          <w:color w:val="000000"/>
          <w:szCs w:val="21"/>
        </w:rPr>
        <w:t>测试工作台搭建如下：桌面铺设测试场景（颜色分拣区域），固定 AprilTag 36h11 标记贴纸（边长 2.5 cm）用于手眼标定，机械臂底座固定于工作台中央，USB 摄像头连接至上位机，如图30所</w:t>
      </w:r>
      <w:r>
        <w:rPr>
          <w:rFonts w:ascii="宋体" w:hAnsi="宋体" w:hint="eastAsia"/>
          <w:color w:val="000000"/>
          <w:szCs w:val="21"/>
        </w:rPr>
        <w:lastRenderedPageBreak/>
        <w:t>示。</w:t>
      </w:r>
    </w:p>
    <w:p w14:paraId="698FED75" w14:textId="77777777" w:rsidR="001923D3" w:rsidRDefault="00000000">
      <w:pPr>
        <w:autoSpaceDN w:val="0"/>
        <w:jc w:val="center"/>
        <w:rPr>
          <w:rFonts w:ascii="宋体" w:hAnsi="宋体" w:hint="eastAsia"/>
          <w:color w:val="000000"/>
          <w:szCs w:val="21"/>
        </w:rPr>
      </w:pPr>
      <w:r>
        <w:rPr>
          <w:rFonts w:ascii="宋体" w:hAnsi="宋体" w:hint="eastAsia"/>
          <w:noProof/>
          <w:color w:val="000000"/>
          <w:szCs w:val="21"/>
        </w:rPr>
        <w:drawing>
          <wp:inline distT="0" distB="0" distL="114300" distR="114300" wp14:anchorId="5F04346D" wp14:editId="3F5C2DD0">
            <wp:extent cx="4063365" cy="3047365"/>
            <wp:effectExtent l="0" t="0" r="13335" b="635"/>
            <wp:docPr id="14" name="图片 14" descr="d74f781511115c60b57fd65821a5f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74f781511115c60b57fd65821a5f877"/>
                    <pic:cNvPicPr>
                      <a:picLocks noChangeAspect="1"/>
                    </pic:cNvPicPr>
                  </pic:nvPicPr>
                  <pic:blipFill>
                    <a:blip r:embed="rId45"/>
                    <a:stretch>
                      <a:fillRect/>
                    </a:stretch>
                  </pic:blipFill>
                  <pic:spPr>
                    <a:xfrm>
                      <a:off x="0" y="0"/>
                      <a:ext cx="4063365" cy="3047365"/>
                    </a:xfrm>
                    <a:prstGeom prst="rect">
                      <a:avLst/>
                    </a:prstGeom>
                  </pic:spPr>
                </pic:pic>
              </a:graphicData>
            </a:graphic>
          </wp:inline>
        </w:drawing>
      </w:r>
    </w:p>
    <w:p w14:paraId="51958FDF" w14:textId="77777777" w:rsidR="001923D3" w:rsidRDefault="00000000">
      <w:pPr>
        <w:autoSpaceDN w:val="0"/>
        <w:spacing w:before="60" w:after="40"/>
        <w:jc w:val="center"/>
        <w:rPr>
          <w:rFonts w:ascii="黑体" w:eastAsia="黑体" w:hAnsi="黑体" w:hint="eastAsia"/>
          <w:color w:val="000000"/>
          <w:szCs w:val="21"/>
        </w:rPr>
      </w:pPr>
      <w:r>
        <w:rPr>
          <w:rFonts w:ascii="宋体" w:hAnsi="宋体" w:cs="黑体"/>
          <w:color w:val="000000"/>
          <w:sz w:val="24"/>
        </w:rPr>
        <w:t>图</w:t>
      </w:r>
      <w:r>
        <w:rPr>
          <w:rFonts w:ascii="宋体" w:hAnsi="宋体" w:cs="黑体" w:hint="eastAsia"/>
          <w:color w:val="000000"/>
          <w:sz w:val="24"/>
        </w:rPr>
        <w:t>30</w:t>
      </w:r>
      <w:r>
        <w:rPr>
          <w:rFonts w:ascii="宋体" w:hAnsi="宋体" w:cs="黑体"/>
          <w:color w:val="000000"/>
          <w:sz w:val="24"/>
        </w:rPr>
        <w:t>：机械臂</w:t>
      </w:r>
      <w:r>
        <w:rPr>
          <w:rFonts w:ascii="宋体" w:hAnsi="宋体" w:cs="黑体" w:hint="eastAsia"/>
          <w:color w:val="000000"/>
          <w:sz w:val="24"/>
        </w:rPr>
        <w:t>逆解</w:t>
      </w:r>
      <w:r>
        <w:rPr>
          <w:rFonts w:ascii="宋体" w:hAnsi="宋体" w:cs="黑体"/>
          <w:color w:val="000000"/>
          <w:sz w:val="24"/>
        </w:rPr>
        <w:t>建模示意</w:t>
      </w:r>
      <w:r>
        <w:rPr>
          <w:rFonts w:ascii="宋体" w:hAnsi="宋体" w:cs="黑体" w:hint="eastAsia"/>
          <w:color w:val="000000"/>
          <w:sz w:val="24"/>
        </w:rPr>
        <w:t>图</w:t>
      </w:r>
    </w:p>
    <w:p w14:paraId="71BD4D34" w14:textId="77777777" w:rsidR="001923D3" w:rsidRDefault="001923D3">
      <w:pPr>
        <w:autoSpaceDN w:val="0"/>
        <w:jc w:val="center"/>
        <w:rPr>
          <w:rFonts w:ascii="宋体" w:hAnsi="宋体" w:hint="eastAsia"/>
          <w:color w:val="000000"/>
          <w:szCs w:val="21"/>
        </w:rPr>
      </w:pPr>
    </w:p>
    <w:p w14:paraId="0647B303" w14:textId="77777777" w:rsidR="001923D3" w:rsidRDefault="001923D3">
      <w:pPr>
        <w:autoSpaceDN w:val="0"/>
        <w:rPr>
          <w:rFonts w:ascii="宋体" w:hAnsi="宋体" w:hint="eastAsia"/>
          <w:color w:val="000000"/>
          <w:szCs w:val="21"/>
        </w:rPr>
      </w:pPr>
    </w:p>
    <w:tbl>
      <w:tblPr>
        <w:tblStyle w:val="ae"/>
        <w:tblW w:w="0" w:type="auto"/>
        <w:jc w:val="center"/>
        <w:tblLook w:val="04A0" w:firstRow="1" w:lastRow="0" w:firstColumn="1" w:lastColumn="0" w:noHBand="0" w:noVBand="1"/>
      </w:tblPr>
      <w:tblGrid>
        <w:gridCol w:w="4405"/>
        <w:gridCol w:w="4405"/>
      </w:tblGrid>
      <w:tr w:rsidR="001923D3" w14:paraId="44DDCBBB" w14:textId="77777777">
        <w:trPr>
          <w:jc w:val="center"/>
        </w:trPr>
        <w:tc>
          <w:tcPr>
            <w:tcW w:w="4410" w:type="dxa"/>
          </w:tcPr>
          <w:p w14:paraId="07AB3BF5"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类别</w:t>
            </w:r>
          </w:p>
        </w:tc>
        <w:tc>
          <w:tcPr>
            <w:tcW w:w="4410" w:type="dxa"/>
          </w:tcPr>
          <w:p w14:paraId="4F27CC84"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工具/版本</w:t>
            </w:r>
          </w:p>
        </w:tc>
      </w:tr>
      <w:tr w:rsidR="001923D3" w14:paraId="428BCE48" w14:textId="77777777">
        <w:trPr>
          <w:jc w:val="center"/>
        </w:trPr>
        <w:tc>
          <w:tcPr>
            <w:tcW w:w="4410" w:type="dxa"/>
          </w:tcPr>
          <w:p w14:paraId="0BDD8E5E"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嵌入式开发</w:t>
            </w:r>
          </w:p>
        </w:tc>
        <w:tc>
          <w:tcPr>
            <w:tcW w:w="4410" w:type="dxa"/>
          </w:tcPr>
          <w:p w14:paraId="4DAB5FEC"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Keil MDK µVision 5，Renesas FSP库</w:t>
            </w:r>
          </w:p>
        </w:tc>
      </w:tr>
      <w:tr w:rsidR="001923D3" w14:paraId="5B3A1DCC" w14:textId="77777777">
        <w:trPr>
          <w:jc w:val="center"/>
        </w:trPr>
        <w:tc>
          <w:tcPr>
            <w:tcW w:w="4410" w:type="dxa"/>
          </w:tcPr>
          <w:p w14:paraId="08756911"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上位机语言</w:t>
            </w:r>
          </w:p>
        </w:tc>
        <w:tc>
          <w:tcPr>
            <w:tcW w:w="4410" w:type="dxa"/>
          </w:tcPr>
          <w:p w14:paraId="1B4C5A8A"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Python 3.11</w:t>
            </w:r>
          </w:p>
        </w:tc>
      </w:tr>
      <w:tr w:rsidR="001923D3" w14:paraId="37C01939" w14:textId="77777777">
        <w:trPr>
          <w:jc w:val="center"/>
        </w:trPr>
        <w:tc>
          <w:tcPr>
            <w:tcW w:w="4410" w:type="dxa"/>
          </w:tcPr>
          <w:p w14:paraId="5F9607C1"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图像处理</w:t>
            </w:r>
          </w:p>
        </w:tc>
        <w:tc>
          <w:tcPr>
            <w:tcW w:w="4410" w:type="dxa"/>
          </w:tcPr>
          <w:p w14:paraId="19B45F7E"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OpenCV ≥ 4.7（含 ArUco 扩展模块）</w:t>
            </w:r>
          </w:p>
        </w:tc>
      </w:tr>
      <w:tr w:rsidR="001923D3" w14:paraId="277FC77D" w14:textId="77777777">
        <w:trPr>
          <w:jc w:val="center"/>
        </w:trPr>
        <w:tc>
          <w:tcPr>
            <w:tcW w:w="4410" w:type="dxa"/>
          </w:tcPr>
          <w:p w14:paraId="5F947F3D"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数值计算</w:t>
            </w:r>
          </w:p>
        </w:tc>
        <w:tc>
          <w:tcPr>
            <w:tcW w:w="4410" w:type="dxa"/>
          </w:tcPr>
          <w:p w14:paraId="5EE237B3"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NumPy</w:t>
            </w:r>
          </w:p>
        </w:tc>
      </w:tr>
      <w:tr w:rsidR="001923D3" w14:paraId="0A972895" w14:textId="77777777">
        <w:trPr>
          <w:jc w:val="center"/>
        </w:trPr>
        <w:tc>
          <w:tcPr>
            <w:tcW w:w="4410" w:type="dxa"/>
          </w:tcPr>
          <w:p w14:paraId="6C14CABE"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串口通信</w:t>
            </w:r>
          </w:p>
        </w:tc>
        <w:tc>
          <w:tcPr>
            <w:tcW w:w="4410" w:type="dxa"/>
          </w:tcPr>
          <w:p w14:paraId="74B2CE09"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pyserial</w:t>
            </w:r>
          </w:p>
        </w:tc>
      </w:tr>
      <w:tr w:rsidR="001923D3" w14:paraId="33CC4833" w14:textId="77777777">
        <w:trPr>
          <w:trHeight w:val="328"/>
          <w:jc w:val="center"/>
        </w:trPr>
        <w:tc>
          <w:tcPr>
            <w:tcW w:w="4410" w:type="dxa"/>
          </w:tcPr>
          <w:p w14:paraId="63FC929A"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云端大模型</w:t>
            </w:r>
          </w:p>
        </w:tc>
        <w:tc>
          <w:tcPr>
            <w:tcW w:w="4410" w:type="dxa"/>
          </w:tcPr>
          <w:p w14:paraId="6B90F9CE"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API 接入（用于题目解答任务）</w:t>
            </w:r>
          </w:p>
        </w:tc>
      </w:tr>
    </w:tbl>
    <w:p w14:paraId="3EFAA9D0" w14:textId="77777777" w:rsidR="001923D3" w:rsidRDefault="00000000">
      <w:pPr>
        <w:autoSpaceDN w:val="0"/>
        <w:jc w:val="center"/>
        <w:rPr>
          <w:rFonts w:ascii="宋体" w:hAnsi="宋体" w:hint="eastAsia"/>
          <w:color w:val="000000"/>
          <w:sz w:val="24"/>
        </w:rPr>
      </w:pPr>
      <w:r>
        <w:rPr>
          <w:rFonts w:ascii="宋体" w:hAnsi="宋体" w:hint="eastAsia"/>
          <w:color w:val="000000"/>
          <w:sz w:val="24"/>
        </w:rPr>
        <w:t>表1</w:t>
      </w:r>
    </w:p>
    <w:p w14:paraId="31516FDF" w14:textId="77777777" w:rsidR="001923D3" w:rsidRDefault="00000000">
      <w:pPr>
        <w:autoSpaceDN w:val="0"/>
        <w:rPr>
          <w:rFonts w:ascii="宋体" w:hAnsi="宋体" w:hint="eastAsia"/>
          <w:color w:val="000000"/>
          <w:szCs w:val="21"/>
        </w:rPr>
      </w:pPr>
      <w:r>
        <w:rPr>
          <w:rFonts w:ascii="宋体" w:hAnsi="宋体" w:hint="eastAsia"/>
          <w:color w:val="000000"/>
          <w:szCs w:val="21"/>
        </w:rPr>
        <w:t>上位机与 MCU 之间采用基于文本行的轻量通信协议，以 `\n` 作为帧分隔符，支持以下指令：</w:t>
      </w:r>
    </w:p>
    <w:p w14:paraId="1C3D99A7" w14:textId="77777777" w:rsidR="001923D3" w:rsidRDefault="00000000">
      <w:pPr>
        <w:autoSpaceDN w:val="0"/>
        <w:rPr>
          <w:rFonts w:ascii="宋体" w:hAnsi="宋体" w:hint="eastAsia"/>
          <w:color w:val="000000"/>
          <w:szCs w:val="21"/>
        </w:rPr>
      </w:pPr>
      <w:r>
        <w:rPr>
          <w:rFonts w:ascii="宋体" w:hAnsi="宋体" w:hint="eastAsia"/>
          <w:color w:val="000000"/>
          <w:szCs w:val="21"/>
        </w:rPr>
        <w:t>1）`PING`：连接测试，MCU 回复 `PONG`。</w:t>
      </w:r>
    </w:p>
    <w:p w14:paraId="023C54C4" w14:textId="77777777" w:rsidR="001923D3" w:rsidRDefault="00000000">
      <w:pPr>
        <w:autoSpaceDN w:val="0"/>
        <w:rPr>
          <w:rFonts w:ascii="宋体" w:hAnsi="宋体" w:hint="eastAsia"/>
          <w:color w:val="000000"/>
          <w:szCs w:val="21"/>
        </w:rPr>
      </w:pPr>
      <w:r>
        <w:rPr>
          <w:rFonts w:ascii="宋体" w:hAnsi="宋体" w:hint="eastAsia"/>
          <w:color w:val="000000"/>
          <w:szCs w:val="21"/>
        </w:rPr>
        <w:t>2）`RESET`：机械臂复位至初始姿态（末端坐标约 (15, 0, 2) cm）。</w:t>
      </w:r>
    </w:p>
    <w:p w14:paraId="5F8CA66A" w14:textId="77777777" w:rsidR="001923D3" w:rsidRDefault="00000000">
      <w:pPr>
        <w:autoSpaceDN w:val="0"/>
        <w:rPr>
          <w:rFonts w:ascii="宋体" w:hAnsi="宋体" w:hint="eastAsia"/>
          <w:color w:val="000000"/>
          <w:szCs w:val="21"/>
        </w:rPr>
      </w:pPr>
      <w:r>
        <w:rPr>
          <w:rFonts w:ascii="宋体" w:hAnsi="宋体" w:hint="eastAsia"/>
          <w:color w:val="000000"/>
          <w:szCs w:val="21"/>
        </w:rPr>
        <w:t>3）`MOVE x y z pitch min_p max_p duration`：笛卡尔坐标运动控制，单位 cm/度/ms。</w:t>
      </w:r>
    </w:p>
    <w:p w14:paraId="31D907BA" w14:textId="77777777" w:rsidR="001923D3" w:rsidRDefault="00000000">
      <w:pPr>
        <w:autoSpaceDN w:val="0"/>
        <w:rPr>
          <w:rFonts w:ascii="宋体" w:hAnsi="宋体" w:hint="eastAsia"/>
          <w:color w:val="000000"/>
          <w:szCs w:val="21"/>
        </w:rPr>
      </w:pPr>
      <w:r>
        <w:rPr>
          <w:rFonts w:ascii="宋体" w:hAnsi="宋体" w:hint="eastAsia"/>
          <w:color w:val="000000"/>
          <w:szCs w:val="21"/>
        </w:rPr>
        <w:t>4）`CALIB_RESET`：触发手眼标定流程，机械臂移动至标定位置 01，固件回传实际关节角。</w:t>
      </w:r>
    </w:p>
    <w:p w14:paraId="6E0A4588" w14:textId="77777777" w:rsidR="001923D3" w:rsidRDefault="00000000">
      <w:pPr>
        <w:autoSpaceDN w:val="0"/>
        <w:rPr>
          <w:rFonts w:ascii="宋体" w:hAnsi="宋体" w:hint="eastAsia"/>
          <w:color w:val="000000"/>
          <w:szCs w:val="21"/>
        </w:rPr>
      </w:pPr>
      <w:r>
        <w:rPr>
          <w:rFonts w:ascii="宋体" w:hAnsi="宋体" w:hint="eastAsia"/>
          <w:color w:val="000000"/>
          <w:szCs w:val="21"/>
        </w:rPr>
        <w:t>舵机总线底层采用帧协议（起始字节 0x55 0x55，含帧长、命令字、舵机数量、运动时间、ID 及目标位置），波特率 9600bps。</w:t>
      </w:r>
    </w:p>
    <w:p w14:paraId="1B1A5FE1" w14:textId="77777777" w:rsidR="001923D3" w:rsidRDefault="001923D3">
      <w:pPr>
        <w:autoSpaceDN w:val="0"/>
        <w:rPr>
          <w:rFonts w:ascii="宋体" w:hAnsi="宋体" w:hint="eastAsia"/>
          <w:color w:val="000000"/>
          <w:szCs w:val="21"/>
        </w:rPr>
      </w:pPr>
    </w:p>
    <w:p w14:paraId="5DDCFCC0" w14:textId="77777777" w:rsidR="001923D3" w:rsidRDefault="00000000">
      <w:pPr>
        <w:autoSpaceDN w:val="0"/>
        <w:rPr>
          <w:rFonts w:ascii="宋体" w:hAnsi="宋体" w:hint="eastAsia"/>
          <w:b/>
          <w:bCs/>
          <w:color w:val="000000"/>
          <w:sz w:val="24"/>
        </w:rPr>
      </w:pPr>
      <w:r>
        <w:rPr>
          <w:rFonts w:ascii="宋体" w:hAnsi="宋体" w:hint="eastAsia"/>
          <w:b/>
          <w:bCs/>
          <w:color w:val="000000"/>
          <w:sz w:val="24"/>
        </w:rPr>
        <w:t>3.2 测试数据</w:t>
      </w:r>
    </w:p>
    <w:p w14:paraId="01D92C91" w14:textId="77777777" w:rsidR="001923D3" w:rsidRDefault="00000000">
      <w:pPr>
        <w:autoSpaceDN w:val="0"/>
        <w:rPr>
          <w:rFonts w:ascii="黑体" w:eastAsia="黑体" w:hAnsi="黑体" w:cs="黑体" w:hint="eastAsia"/>
          <w:b/>
          <w:bCs/>
          <w:color w:val="000000"/>
          <w:sz w:val="24"/>
        </w:rPr>
      </w:pPr>
      <w:r>
        <w:rPr>
          <w:rFonts w:ascii="黑体" w:eastAsia="黑体" w:hAnsi="黑体" w:cs="黑体" w:hint="eastAsia"/>
          <w:b/>
          <w:bCs/>
          <w:color w:val="000000"/>
          <w:sz w:val="24"/>
        </w:rPr>
        <w:t>3.2.1 手眼标定</w:t>
      </w:r>
    </w:p>
    <w:p w14:paraId="038F6FDA" w14:textId="77777777" w:rsidR="001923D3" w:rsidRDefault="00000000">
      <w:pPr>
        <w:autoSpaceDN w:val="0"/>
        <w:rPr>
          <w:rFonts w:ascii="宋体" w:hAnsi="宋体" w:hint="eastAsia"/>
          <w:color w:val="000000"/>
          <w:szCs w:val="21"/>
        </w:rPr>
      </w:pPr>
      <w:r>
        <w:rPr>
          <w:rFonts w:ascii="宋体" w:hAnsi="宋体" w:hint="eastAsia"/>
          <w:color w:val="000000"/>
          <w:szCs w:val="21"/>
        </w:rPr>
        <w:t>手眼标定分三步完成：相机内参标定、标定数据采集与手眼变换矩阵求解。</w:t>
      </w:r>
    </w:p>
    <w:p w14:paraId="30C2A204" w14:textId="77777777" w:rsidR="001923D3" w:rsidRDefault="001923D3">
      <w:pPr>
        <w:autoSpaceDN w:val="0"/>
        <w:rPr>
          <w:rFonts w:ascii="宋体" w:hAnsi="宋体" w:hint="eastAsia"/>
          <w:color w:val="000000"/>
          <w:szCs w:val="21"/>
        </w:rPr>
      </w:pPr>
    </w:p>
    <w:p w14:paraId="35CE372E" w14:textId="77777777" w:rsidR="001923D3" w:rsidRDefault="00000000">
      <w:pPr>
        <w:autoSpaceDN w:val="0"/>
        <w:rPr>
          <w:rFonts w:ascii="宋体" w:hAnsi="宋体" w:hint="eastAsia"/>
          <w:color w:val="000000"/>
          <w:szCs w:val="21"/>
        </w:rPr>
      </w:pPr>
      <w:r>
        <w:rPr>
          <w:rFonts w:ascii="宋体" w:hAnsi="宋体" w:hint="eastAsia"/>
          <w:color w:val="000000"/>
          <w:szCs w:val="21"/>
        </w:rPr>
        <w:t>相机内参标定：使用 9×6 棋盘格（格边长 2.4 cm），采集不少于 45 帧有效图像，调用 OpenCV 张正友标定法（`cv2.calibrateCamera`）计算内参矩阵 K 与畸变系数 dist，亚像素精化窗口 11×11。</w:t>
      </w:r>
    </w:p>
    <w:p w14:paraId="4327B218" w14:textId="77777777" w:rsidR="001923D3" w:rsidRDefault="00000000">
      <w:pPr>
        <w:autoSpaceDN w:val="0"/>
        <w:rPr>
          <w:rFonts w:ascii="宋体" w:hAnsi="宋体" w:hint="eastAsia"/>
          <w:color w:val="000000"/>
          <w:szCs w:val="21"/>
        </w:rPr>
      </w:pPr>
      <w:r>
        <w:rPr>
          <w:rFonts w:ascii="宋体" w:hAnsi="宋体" w:hint="eastAsia"/>
          <w:color w:val="000000"/>
          <w:szCs w:val="21"/>
        </w:rPr>
        <w:lastRenderedPageBreak/>
        <w:t>手眼数据采集：机械臂依次运动至 21 个预定义标定位姿，每个位姿采集一次 AprilTag 检测结果（`cv2.solvePnP` 估算标记→相机变换 T_target2cam）和正运动学末端→基座变换矩阵 T_end2base，优先使用固件实时回传的实际关节角（避免机械传动间隙引入的误差）。</w:t>
      </w:r>
    </w:p>
    <w:p w14:paraId="64E824B9" w14:textId="77777777" w:rsidR="001923D3" w:rsidRDefault="00000000">
      <w:pPr>
        <w:autoSpaceDN w:val="0"/>
        <w:rPr>
          <w:rFonts w:ascii="宋体" w:hAnsi="宋体" w:hint="eastAsia"/>
          <w:color w:val="000000"/>
          <w:szCs w:val="21"/>
        </w:rPr>
      </w:pPr>
      <w:r>
        <w:rPr>
          <w:rFonts w:ascii="宋体" w:hAnsi="宋体" w:hint="eastAsia"/>
          <w:color w:val="000000"/>
          <w:szCs w:val="21"/>
        </w:rPr>
        <w:t>手眼矩阵求解：同时尝试 TSAI、HORAUD、ANDREFF、DANIILIDIS 四种算法，以旋转矩阵正交误差（`‖RᵀR - I‖`）为评价指标，选取最优解。测试数据如下表2所示：</w:t>
      </w:r>
    </w:p>
    <w:tbl>
      <w:tblPr>
        <w:tblStyle w:val="ae"/>
        <w:tblW w:w="0" w:type="auto"/>
        <w:tblLook w:val="04A0" w:firstRow="1" w:lastRow="0" w:firstColumn="1" w:lastColumn="0" w:noHBand="0" w:noVBand="1"/>
      </w:tblPr>
      <w:tblGrid>
        <w:gridCol w:w="2936"/>
        <w:gridCol w:w="2937"/>
        <w:gridCol w:w="2937"/>
      </w:tblGrid>
      <w:tr w:rsidR="001923D3" w14:paraId="792CDBBC" w14:textId="77777777">
        <w:tc>
          <w:tcPr>
            <w:tcW w:w="2940" w:type="dxa"/>
          </w:tcPr>
          <w:p w14:paraId="38D5BD86"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评价指标</w:t>
            </w:r>
          </w:p>
        </w:tc>
        <w:tc>
          <w:tcPr>
            <w:tcW w:w="2940" w:type="dxa"/>
          </w:tcPr>
          <w:p w14:paraId="7AD4A23B"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目标值</w:t>
            </w:r>
          </w:p>
        </w:tc>
        <w:tc>
          <w:tcPr>
            <w:tcW w:w="2940" w:type="dxa"/>
          </w:tcPr>
          <w:p w14:paraId="4A60A87F"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实测值</w:t>
            </w:r>
          </w:p>
        </w:tc>
      </w:tr>
      <w:tr w:rsidR="001923D3" w14:paraId="610311B0" w14:textId="77777777">
        <w:tc>
          <w:tcPr>
            <w:tcW w:w="2940" w:type="dxa"/>
          </w:tcPr>
          <w:p w14:paraId="48F6C610"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相机重投影误差</w:t>
            </w:r>
          </w:p>
        </w:tc>
        <w:tc>
          <w:tcPr>
            <w:tcW w:w="2940" w:type="dxa"/>
          </w:tcPr>
          <w:p w14:paraId="3E193CF0"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&lt; 1.0 px</w:t>
            </w:r>
          </w:p>
        </w:tc>
        <w:tc>
          <w:tcPr>
            <w:tcW w:w="2940" w:type="dxa"/>
          </w:tcPr>
          <w:p w14:paraId="694396F5"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约 0.62 px</w:t>
            </w:r>
          </w:p>
        </w:tc>
      </w:tr>
      <w:tr w:rsidR="001923D3" w14:paraId="11AC4D37" w14:textId="77777777">
        <w:tc>
          <w:tcPr>
            <w:tcW w:w="2940" w:type="dxa"/>
          </w:tcPr>
          <w:p w14:paraId="4DCA813A"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手眼一致性 RMS（标记在基座坐标系位置标准差）</w:t>
            </w:r>
          </w:p>
        </w:tc>
        <w:tc>
          <w:tcPr>
            <w:tcW w:w="2940" w:type="dxa"/>
          </w:tcPr>
          <w:p w14:paraId="6CCC644F"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&lt; 0.5 cm（优）/ &lt; 1.0 cm（可接受）</w:t>
            </w:r>
          </w:p>
        </w:tc>
        <w:tc>
          <w:tcPr>
            <w:tcW w:w="2940" w:type="dxa"/>
          </w:tcPr>
          <w:p w14:paraId="78312D85"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约 0.41 cm</w:t>
            </w:r>
          </w:p>
        </w:tc>
      </w:tr>
      <w:tr w:rsidR="001923D3" w14:paraId="04ED7588" w14:textId="77777777">
        <w:tc>
          <w:tcPr>
            <w:tcW w:w="2940" w:type="dxa"/>
          </w:tcPr>
          <w:p w14:paraId="1A1B013D"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最优算法</w:t>
            </w:r>
          </w:p>
        </w:tc>
        <w:tc>
          <w:tcPr>
            <w:tcW w:w="2940" w:type="dxa"/>
          </w:tcPr>
          <w:p w14:paraId="190B34DD"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w:t>
            </w:r>
          </w:p>
        </w:tc>
        <w:tc>
          <w:tcPr>
            <w:tcW w:w="2940" w:type="dxa"/>
          </w:tcPr>
          <w:p w14:paraId="5DF7C27F" w14:textId="77777777" w:rsidR="001923D3" w:rsidRDefault="00000000">
            <w:pPr>
              <w:autoSpaceDN w:val="0"/>
              <w:jc w:val="center"/>
              <w:rPr>
                <w:rFonts w:ascii="宋体" w:hAnsi="宋体" w:hint="eastAsia"/>
                <w:color w:val="000000"/>
                <w:szCs w:val="21"/>
              </w:rPr>
            </w:pPr>
            <w:r>
              <w:rPr>
                <w:rFonts w:ascii="宋体" w:hAnsi="宋体" w:hint="eastAsia"/>
                <w:color w:val="000000"/>
                <w:szCs w:val="21"/>
              </w:rPr>
              <w:t>DANIILIDIS（对偶四元数法）</w:t>
            </w:r>
          </w:p>
        </w:tc>
      </w:tr>
    </w:tbl>
    <w:p w14:paraId="24C28B65" w14:textId="77777777" w:rsidR="001923D3" w:rsidRDefault="00000000">
      <w:pPr>
        <w:autoSpaceDN w:val="0"/>
        <w:jc w:val="center"/>
        <w:rPr>
          <w:rFonts w:ascii="宋体" w:hAnsi="宋体" w:hint="eastAsia"/>
          <w:color w:val="000000"/>
          <w:sz w:val="24"/>
        </w:rPr>
      </w:pPr>
      <w:r>
        <w:rPr>
          <w:rFonts w:ascii="宋体" w:hAnsi="宋体" w:hint="eastAsia"/>
          <w:color w:val="000000"/>
          <w:sz w:val="24"/>
        </w:rPr>
        <w:t>表2</w:t>
      </w:r>
    </w:p>
    <w:p w14:paraId="566A62E1" w14:textId="77777777" w:rsidR="001923D3" w:rsidRDefault="001923D3">
      <w:pPr>
        <w:autoSpaceDN w:val="0"/>
        <w:rPr>
          <w:rFonts w:ascii="宋体" w:hAnsi="宋体" w:hint="eastAsia"/>
          <w:color w:val="000000"/>
          <w:sz w:val="24"/>
        </w:rPr>
      </w:pPr>
    </w:p>
    <w:p w14:paraId="4A602CA0" w14:textId="77777777" w:rsidR="001923D3" w:rsidRDefault="00000000">
      <w:pPr>
        <w:autoSpaceDN w:val="0"/>
        <w:rPr>
          <w:rFonts w:ascii="黑体" w:eastAsia="黑体" w:hAnsi="黑体" w:cs="黑体" w:hint="eastAsia"/>
          <w:b/>
          <w:bCs/>
          <w:color w:val="000000"/>
          <w:sz w:val="24"/>
        </w:rPr>
      </w:pPr>
      <w:r>
        <w:rPr>
          <w:rFonts w:ascii="黑体" w:eastAsia="黑体" w:hAnsi="黑体" w:cs="黑体" w:hint="eastAsia"/>
          <w:b/>
          <w:bCs/>
          <w:color w:val="000000"/>
          <w:sz w:val="24"/>
        </w:rPr>
        <w:t>3.2.2 逆运动学</w:t>
      </w:r>
    </w:p>
    <w:p w14:paraId="669CDCA0" w14:textId="77777777" w:rsidR="001923D3" w:rsidRDefault="00000000">
      <w:pPr>
        <w:autoSpaceDN w:val="0"/>
        <w:rPr>
          <w:rFonts w:ascii="宋体" w:hAnsi="宋体" w:hint="eastAsia"/>
          <w:color w:val="000000"/>
          <w:sz w:val="24"/>
        </w:rPr>
      </w:pPr>
      <w:r>
        <w:rPr>
          <w:rFonts w:ascii="宋体" w:hAnsi="宋体"/>
          <w:color w:val="000000"/>
          <w:sz w:val="24"/>
        </w:rPr>
        <w:t>逆运动学采用 ELBOW_UP 模式，连杆参数：基座高度 L1=2.89 cm，大臂 L2=10.43 cm，小臂 L3=8.90 cm，腕部/末端杆 L4=17.70 cm。对机械臂末端进行 10 组目标坐标的定点到达测试，记录实际末端偏差：</w:t>
      </w:r>
    </w:p>
    <w:tbl>
      <w:tblPr>
        <w:tblStyle w:val="ae"/>
        <w:tblW w:w="0" w:type="auto"/>
        <w:tblLook w:val="04A0" w:firstRow="1" w:lastRow="0" w:firstColumn="1" w:lastColumn="0" w:noHBand="0" w:noVBand="1"/>
      </w:tblPr>
      <w:tblGrid>
        <w:gridCol w:w="2202"/>
        <w:gridCol w:w="2203"/>
        <w:gridCol w:w="2203"/>
        <w:gridCol w:w="2202"/>
      </w:tblGrid>
      <w:tr w:rsidR="001923D3" w14:paraId="61A8EBBB" w14:textId="77777777">
        <w:tc>
          <w:tcPr>
            <w:tcW w:w="2205" w:type="dxa"/>
          </w:tcPr>
          <w:p w14:paraId="2AC8D28C" w14:textId="77777777" w:rsidR="001923D3" w:rsidRDefault="00000000">
            <w:pPr>
              <w:autoSpaceDN w:val="0"/>
              <w:jc w:val="center"/>
              <w:rPr>
                <w:rFonts w:ascii="宋体" w:hAnsi="宋体" w:hint="eastAsia"/>
                <w:color w:val="000000"/>
                <w:sz w:val="24"/>
              </w:rPr>
            </w:pPr>
            <w:r>
              <w:rPr>
                <w:rFonts w:ascii="宋体" w:hAnsi="宋体" w:hint="eastAsia"/>
                <w:color w:val="000000"/>
                <w:sz w:val="24"/>
              </w:rPr>
              <w:t>测试组</w:t>
            </w:r>
          </w:p>
        </w:tc>
        <w:tc>
          <w:tcPr>
            <w:tcW w:w="2205" w:type="dxa"/>
          </w:tcPr>
          <w:p w14:paraId="75421854" w14:textId="77777777" w:rsidR="001923D3" w:rsidRDefault="00000000">
            <w:pPr>
              <w:autoSpaceDN w:val="0"/>
              <w:jc w:val="center"/>
              <w:rPr>
                <w:rFonts w:ascii="宋体" w:hAnsi="宋体" w:hint="eastAsia"/>
                <w:color w:val="000000"/>
                <w:sz w:val="24"/>
              </w:rPr>
            </w:pPr>
            <w:r>
              <w:rPr>
                <w:rFonts w:ascii="宋体" w:hAnsi="宋体" w:hint="eastAsia"/>
                <w:color w:val="000000"/>
                <w:sz w:val="24"/>
              </w:rPr>
              <w:t>目标坐标(x,y,z)cm</w:t>
            </w:r>
          </w:p>
        </w:tc>
        <w:tc>
          <w:tcPr>
            <w:tcW w:w="2205" w:type="dxa"/>
          </w:tcPr>
          <w:p w14:paraId="03AC35B2" w14:textId="77777777" w:rsidR="001923D3" w:rsidRDefault="00000000">
            <w:pPr>
              <w:autoSpaceDN w:val="0"/>
              <w:jc w:val="center"/>
              <w:rPr>
                <w:rFonts w:ascii="宋体" w:hAnsi="宋体" w:hint="eastAsia"/>
                <w:color w:val="000000"/>
                <w:sz w:val="24"/>
              </w:rPr>
            </w:pPr>
            <w:r>
              <w:rPr>
                <w:rFonts w:ascii="宋体" w:hAnsi="宋体" w:hint="eastAsia"/>
                <w:color w:val="000000"/>
                <w:sz w:val="24"/>
              </w:rPr>
              <w:t>末端到达偏差(cm)</w:t>
            </w:r>
          </w:p>
        </w:tc>
        <w:tc>
          <w:tcPr>
            <w:tcW w:w="2205" w:type="dxa"/>
          </w:tcPr>
          <w:p w14:paraId="0094A5CA" w14:textId="77777777" w:rsidR="001923D3" w:rsidRDefault="00000000">
            <w:pPr>
              <w:autoSpaceDN w:val="0"/>
              <w:jc w:val="center"/>
              <w:rPr>
                <w:rFonts w:ascii="宋体" w:hAnsi="宋体" w:hint="eastAsia"/>
                <w:color w:val="000000"/>
                <w:sz w:val="24"/>
              </w:rPr>
            </w:pPr>
            <w:r>
              <w:rPr>
                <w:rFonts w:ascii="宋体" w:hAnsi="宋体" w:hint="eastAsia"/>
                <w:color w:val="000000"/>
                <w:sz w:val="24"/>
              </w:rPr>
              <w:t>备注</w:t>
            </w:r>
          </w:p>
        </w:tc>
      </w:tr>
      <w:tr w:rsidR="001923D3" w14:paraId="2C9A7D5D" w14:textId="77777777">
        <w:tc>
          <w:tcPr>
            <w:tcW w:w="2205" w:type="dxa"/>
          </w:tcPr>
          <w:p w14:paraId="28684B5D" w14:textId="77777777" w:rsidR="001923D3" w:rsidRDefault="00000000">
            <w:pPr>
              <w:autoSpaceDN w:val="0"/>
              <w:jc w:val="center"/>
              <w:rPr>
                <w:rFonts w:ascii="宋体" w:hAnsi="宋体" w:hint="eastAsia"/>
                <w:color w:val="000000"/>
                <w:sz w:val="24"/>
              </w:rPr>
            </w:pPr>
            <w:r>
              <w:rPr>
                <w:rFonts w:ascii="宋体" w:hAnsi="宋体" w:hint="eastAsia"/>
                <w:color w:val="000000"/>
                <w:sz w:val="24"/>
              </w:rPr>
              <w:t>1</w:t>
            </w:r>
          </w:p>
        </w:tc>
        <w:tc>
          <w:tcPr>
            <w:tcW w:w="2205" w:type="dxa"/>
          </w:tcPr>
          <w:p w14:paraId="441FF957" w14:textId="77777777" w:rsidR="001923D3" w:rsidRDefault="00000000">
            <w:pPr>
              <w:autoSpaceDN w:val="0"/>
              <w:jc w:val="center"/>
              <w:rPr>
                <w:rFonts w:ascii="宋体" w:hAnsi="宋体" w:hint="eastAsia"/>
                <w:color w:val="000000"/>
                <w:sz w:val="24"/>
              </w:rPr>
            </w:pPr>
            <w:r>
              <w:rPr>
                <w:rFonts w:ascii="宋体" w:hAnsi="宋体"/>
                <w:color w:val="000000"/>
                <w:sz w:val="24"/>
              </w:rPr>
              <w:t>(15, 0, 5)</w:t>
            </w:r>
          </w:p>
        </w:tc>
        <w:tc>
          <w:tcPr>
            <w:tcW w:w="2205" w:type="dxa"/>
          </w:tcPr>
          <w:p w14:paraId="19AD4E2F" w14:textId="77777777" w:rsidR="001923D3" w:rsidRDefault="00000000">
            <w:pPr>
              <w:autoSpaceDN w:val="0"/>
              <w:jc w:val="center"/>
              <w:rPr>
                <w:rFonts w:ascii="宋体" w:hAnsi="宋体" w:hint="eastAsia"/>
                <w:color w:val="000000"/>
                <w:sz w:val="24"/>
              </w:rPr>
            </w:pPr>
            <w:r>
              <w:rPr>
                <w:rFonts w:ascii="宋体" w:hAnsi="宋体"/>
                <w:color w:val="000000"/>
                <w:sz w:val="24"/>
              </w:rPr>
              <w:t>±0.3</w:t>
            </w:r>
          </w:p>
        </w:tc>
        <w:tc>
          <w:tcPr>
            <w:tcW w:w="2205" w:type="dxa"/>
          </w:tcPr>
          <w:p w14:paraId="289D10CE" w14:textId="77777777" w:rsidR="001923D3" w:rsidRDefault="00000000">
            <w:pPr>
              <w:autoSpaceDN w:val="0"/>
              <w:jc w:val="center"/>
              <w:rPr>
                <w:rFonts w:ascii="宋体" w:hAnsi="宋体" w:hint="eastAsia"/>
                <w:color w:val="000000"/>
                <w:sz w:val="24"/>
              </w:rPr>
            </w:pPr>
            <w:r>
              <w:rPr>
                <w:rFonts w:ascii="宋体" w:hAnsi="宋体"/>
                <w:color w:val="000000"/>
                <w:sz w:val="24"/>
              </w:rPr>
              <w:t>正前方中心</w:t>
            </w:r>
          </w:p>
        </w:tc>
      </w:tr>
      <w:tr w:rsidR="001923D3" w14:paraId="4310124B" w14:textId="77777777">
        <w:tc>
          <w:tcPr>
            <w:tcW w:w="2205" w:type="dxa"/>
          </w:tcPr>
          <w:p w14:paraId="3DC81A0C" w14:textId="77777777" w:rsidR="001923D3" w:rsidRDefault="00000000">
            <w:pPr>
              <w:autoSpaceDN w:val="0"/>
              <w:jc w:val="center"/>
              <w:rPr>
                <w:rFonts w:ascii="宋体" w:hAnsi="宋体" w:hint="eastAsia"/>
                <w:color w:val="000000"/>
                <w:sz w:val="24"/>
              </w:rPr>
            </w:pPr>
            <w:r>
              <w:rPr>
                <w:rFonts w:ascii="宋体" w:hAnsi="宋体" w:hint="eastAsia"/>
                <w:color w:val="000000"/>
                <w:sz w:val="24"/>
              </w:rPr>
              <w:t>2</w:t>
            </w:r>
          </w:p>
        </w:tc>
        <w:tc>
          <w:tcPr>
            <w:tcW w:w="2205" w:type="dxa"/>
          </w:tcPr>
          <w:p w14:paraId="409C2037" w14:textId="77777777" w:rsidR="001923D3" w:rsidRDefault="00000000">
            <w:pPr>
              <w:autoSpaceDN w:val="0"/>
              <w:jc w:val="center"/>
              <w:rPr>
                <w:rFonts w:ascii="宋体" w:hAnsi="宋体" w:hint="eastAsia"/>
                <w:color w:val="000000"/>
                <w:sz w:val="24"/>
              </w:rPr>
            </w:pPr>
            <w:r>
              <w:rPr>
                <w:rFonts w:ascii="宋体" w:hAnsi="宋体"/>
                <w:color w:val="000000"/>
                <w:sz w:val="24"/>
              </w:rPr>
              <w:t>(12, 5, 3)</w:t>
            </w:r>
          </w:p>
        </w:tc>
        <w:tc>
          <w:tcPr>
            <w:tcW w:w="2205" w:type="dxa"/>
          </w:tcPr>
          <w:p w14:paraId="408CC05D" w14:textId="77777777" w:rsidR="001923D3" w:rsidRDefault="00000000">
            <w:pPr>
              <w:autoSpaceDN w:val="0"/>
              <w:jc w:val="center"/>
              <w:rPr>
                <w:rFonts w:ascii="宋体" w:hAnsi="宋体" w:hint="eastAsia"/>
                <w:color w:val="000000"/>
                <w:sz w:val="24"/>
              </w:rPr>
            </w:pPr>
            <w:r>
              <w:rPr>
                <w:rFonts w:ascii="宋体" w:hAnsi="宋体"/>
                <w:color w:val="000000"/>
                <w:sz w:val="24"/>
              </w:rPr>
              <w:t>±0.4</w:t>
            </w:r>
          </w:p>
        </w:tc>
        <w:tc>
          <w:tcPr>
            <w:tcW w:w="2205" w:type="dxa"/>
          </w:tcPr>
          <w:p w14:paraId="72BC7637" w14:textId="77777777" w:rsidR="001923D3" w:rsidRDefault="00000000">
            <w:pPr>
              <w:autoSpaceDN w:val="0"/>
              <w:jc w:val="center"/>
              <w:rPr>
                <w:rFonts w:ascii="宋体" w:hAnsi="宋体" w:hint="eastAsia"/>
                <w:color w:val="000000"/>
                <w:sz w:val="24"/>
              </w:rPr>
            </w:pPr>
            <w:r>
              <w:rPr>
                <w:rFonts w:ascii="宋体" w:hAnsi="宋体"/>
                <w:color w:val="000000"/>
                <w:sz w:val="24"/>
              </w:rPr>
              <w:t>右侧偏移</w:t>
            </w:r>
          </w:p>
        </w:tc>
      </w:tr>
      <w:tr w:rsidR="001923D3" w14:paraId="10D3C81C" w14:textId="77777777">
        <w:tc>
          <w:tcPr>
            <w:tcW w:w="2205" w:type="dxa"/>
          </w:tcPr>
          <w:p w14:paraId="5A9A99E4" w14:textId="77777777" w:rsidR="001923D3" w:rsidRDefault="00000000">
            <w:pPr>
              <w:autoSpaceDN w:val="0"/>
              <w:jc w:val="center"/>
              <w:rPr>
                <w:rFonts w:ascii="宋体" w:hAnsi="宋体" w:hint="eastAsia"/>
                <w:color w:val="000000"/>
                <w:sz w:val="24"/>
              </w:rPr>
            </w:pPr>
            <w:r>
              <w:rPr>
                <w:rFonts w:ascii="宋体" w:hAnsi="宋体" w:hint="eastAsia"/>
                <w:color w:val="000000"/>
                <w:sz w:val="24"/>
              </w:rPr>
              <w:t>3</w:t>
            </w:r>
          </w:p>
        </w:tc>
        <w:tc>
          <w:tcPr>
            <w:tcW w:w="2205" w:type="dxa"/>
          </w:tcPr>
          <w:p w14:paraId="780EA714" w14:textId="77777777" w:rsidR="001923D3" w:rsidRDefault="00000000">
            <w:pPr>
              <w:autoSpaceDN w:val="0"/>
              <w:jc w:val="center"/>
              <w:rPr>
                <w:rFonts w:ascii="宋体" w:hAnsi="宋体" w:hint="eastAsia"/>
                <w:color w:val="000000"/>
                <w:sz w:val="24"/>
              </w:rPr>
            </w:pPr>
            <w:r>
              <w:rPr>
                <w:rFonts w:ascii="宋体" w:hAnsi="宋体"/>
                <w:color w:val="000000"/>
                <w:sz w:val="24"/>
              </w:rPr>
              <w:t>(10, -5, 4)</w:t>
            </w:r>
          </w:p>
        </w:tc>
        <w:tc>
          <w:tcPr>
            <w:tcW w:w="2205" w:type="dxa"/>
          </w:tcPr>
          <w:p w14:paraId="652C8FA4" w14:textId="77777777" w:rsidR="001923D3" w:rsidRDefault="00000000">
            <w:pPr>
              <w:autoSpaceDN w:val="0"/>
              <w:jc w:val="center"/>
              <w:rPr>
                <w:rFonts w:ascii="宋体" w:hAnsi="宋体" w:hint="eastAsia"/>
                <w:color w:val="000000"/>
                <w:sz w:val="24"/>
              </w:rPr>
            </w:pPr>
            <w:r>
              <w:rPr>
                <w:rFonts w:ascii="宋体" w:hAnsi="宋体"/>
                <w:color w:val="000000"/>
                <w:sz w:val="24"/>
              </w:rPr>
              <w:t>±0.5</w:t>
            </w:r>
          </w:p>
        </w:tc>
        <w:tc>
          <w:tcPr>
            <w:tcW w:w="2205" w:type="dxa"/>
          </w:tcPr>
          <w:p w14:paraId="798F7DA3" w14:textId="77777777" w:rsidR="001923D3" w:rsidRDefault="00000000">
            <w:pPr>
              <w:autoSpaceDN w:val="0"/>
              <w:jc w:val="center"/>
              <w:rPr>
                <w:rFonts w:ascii="宋体" w:hAnsi="宋体" w:hint="eastAsia"/>
                <w:color w:val="000000"/>
                <w:sz w:val="24"/>
              </w:rPr>
            </w:pPr>
            <w:r>
              <w:rPr>
                <w:rFonts w:ascii="宋体" w:hAnsi="宋体"/>
                <w:color w:val="000000"/>
                <w:sz w:val="24"/>
              </w:rPr>
              <w:t>左侧偏移</w:t>
            </w:r>
          </w:p>
        </w:tc>
      </w:tr>
      <w:tr w:rsidR="001923D3" w14:paraId="665E1EEE" w14:textId="77777777">
        <w:tc>
          <w:tcPr>
            <w:tcW w:w="2205" w:type="dxa"/>
          </w:tcPr>
          <w:p w14:paraId="27B0913F" w14:textId="77777777" w:rsidR="001923D3" w:rsidRDefault="00000000">
            <w:pPr>
              <w:autoSpaceDN w:val="0"/>
              <w:jc w:val="center"/>
              <w:rPr>
                <w:rFonts w:ascii="宋体" w:hAnsi="宋体" w:hint="eastAsia"/>
                <w:color w:val="000000"/>
                <w:sz w:val="24"/>
              </w:rPr>
            </w:pPr>
            <w:r>
              <w:rPr>
                <w:rFonts w:ascii="宋体" w:hAnsi="宋体" w:hint="eastAsia"/>
                <w:color w:val="000000"/>
                <w:sz w:val="24"/>
              </w:rPr>
              <w:t>4</w:t>
            </w:r>
          </w:p>
        </w:tc>
        <w:tc>
          <w:tcPr>
            <w:tcW w:w="2205" w:type="dxa"/>
          </w:tcPr>
          <w:p w14:paraId="3BC0E4C5" w14:textId="77777777" w:rsidR="001923D3" w:rsidRDefault="00000000">
            <w:pPr>
              <w:autoSpaceDN w:val="0"/>
              <w:jc w:val="center"/>
              <w:rPr>
                <w:rFonts w:ascii="宋体" w:hAnsi="宋体" w:hint="eastAsia"/>
                <w:color w:val="000000"/>
                <w:sz w:val="24"/>
              </w:rPr>
            </w:pPr>
            <w:r>
              <w:rPr>
                <w:rFonts w:ascii="宋体" w:hAnsi="宋体"/>
                <w:color w:val="000000"/>
                <w:sz w:val="24"/>
              </w:rPr>
              <w:t>(18, 0, 2)</w:t>
            </w:r>
          </w:p>
        </w:tc>
        <w:tc>
          <w:tcPr>
            <w:tcW w:w="2205" w:type="dxa"/>
          </w:tcPr>
          <w:p w14:paraId="72152CF5" w14:textId="77777777" w:rsidR="001923D3" w:rsidRDefault="00000000">
            <w:pPr>
              <w:autoSpaceDN w:val="0"/>
              <w:jc w:val="center"/>
              <w:rPr>
                <w:rFonts w:ascii="宋体" w:hAnsi="宋体" w:hint="eastAsia"/>
                <w:color w:val="000000"/>
                <w:sz w:val="24"/>
              </w:rPr>
            </w:pPr>
            <w:r>
              <w:rPr>
                <w:rFonts w:ascii="宋体" w:hAnsi="宋体"/>
                <w:color w:val="000000"/>
                <w:sz w:val="24"/>
              </w:rPr>
              <w:t>±0.3</w:t>
            </w:r>
          </w:p>
        </w:tc>
        <w:tc>
          <w:tcPr>
            <w:tcW w:w="2205" w:type="dxa"/>
          </w:tcPr>
          <w:p w14:paraId="316AB994" w14:textId="77777777" w:rsidR="001923D3" w:rsidRDefault="00000000">
            <w:pPr>
              <w:autoSpaceDN w:val="0"/>
              <w:jc w:val="center"/>
              <w:rPr>
                <w:rFonts w:ascii="宋体" w:hAnsi="宋体" w:hint="eastAsia"/>
                <w:color w:val="000000"/>
                <w:sz w:val="24"/>
              </w:rPr>
            </w:pPr>
            <w:r>
              <w:rPr>
                <w:rFonts w:ascii="宋体" w:hAnsi="宋体"/>
                <w:color w:val="000000"/>
                <w:sz w:val="24"/>
              </w:rPr>
              <w:t>远端低位</w:t>
            </w:r>
          </w:p>
        </w:tc>
      </w:tr>
      <w:tr w:rsidR="001923D3" w14:paraId="6546658C" w14:textId="77777777">
        <w:tc>
          <w:tcPr>
            <w:tcW w:w="2205" w:type="dxa"/>
          </w:tcPr>
          <w:p w14:paraId="43D58B32" w14:textId="77777777" w:rsidR="001923D3" w:rsidRDefault="00000000">
            <w:pPr>
              <w:autoSpaceDN w:val="0"/>
              <w:jc w:val="center"/>
              <w:rPr>
                <w:rFonts w:ascii="宋体" w:hAnsi="宋体" w:hint="eastAsia"/>
                <w:color w:val="000000"/>
                <w:sz w:val="24"/>
              </w:rPr>
            </w:pPr>
            <w:r>
              <w:rPr>
                <w:rFonts w:ascii="宋体" w:hAnsi="宋体" w:hint="eastAsia"/>
                <w:color w:val="000000"/>
                <w:sz w:val="24"/>
              </w:rPr>
              <w:t>5</w:t>
            </w:r>
          </w:p>
        </w:tc>
        <w:tc>
          <w:tcPr>
            <w:tcW w:w="2205" w:type="dxa"/>
          </w:tcPr>
          <w:p w14:paraId="7249C4DE" w14:textId="77777777" w:rsidR="001923D3" w:rsidRDefault="00000000">
            <w:pPr>
              <w:autoSpaceDN w:val="0"/>
              <w:jc w:val="center"/>
              <w:rPr>
                <w:rFonts w:ascii="宋体" w:hAnsi="宋体" w:hint="eastAsia"/>
                <w:color w:val="000000"/>
                <w:sz w:val="24"/>
              </w:rPr>
            </w:pPr>
            <w:r>
              <w:rPr>
                <w:rFonts w:ascii="宋体" w:hAnsi="宋体"/>
                <w:color w:val="000000"/>
                <w:sz w:val="24"/>
              </w:rPr>
              <w:t>(8, 0, 8)</w:t>
            </w:r>
          </w:p>
        </w:tc>
        <w:tc>
          <w:tcPr>
            <w:tcW w:w="2205" w:type="dxa"/>
          </w:tcPr>
          <w:p w14:paraId="13127256" w14:textId="77777777" w:rsidR="001923D3" w:rsidRDefault="00000000">
            <w:pPr>
              <w:autoSpaceDN w:val="0"/>
              <w:jc w:val="center"/>
              <w:rPr>
                <w:rFonts w:ascii="宋体" w:hAnsi="宋体" w:hint="eastAsia"/>
                <w:color w:val="000000"/>
                <w:sz w:val="24"/>
              </w:rPr>
            </w:pPr>
            <w:r>
              <w:rPr>
                <w:rFonts w:ascii="宋体" w:hAnsi="宋体"/>
                <w:color w:val="000000"/>
                <w:sz w:val="24"/>
              </w:rPr>
              <w:t>±0.6</w:t>
            </w:r>
          </w:p>
        </w:tc>
        <w:tc>
          <w:tcPr>
            <w:tcW w:w="2205" w:type="dxa"/>
          </w:tcPr>
          <w:p w14:paraId="45B9001E" w14:textId="77777777" w:rsidR="001923D3" w:rsidRDefault="00000000">
            <w:pPr>
              <w:autoSpaceDN w:val="0"/>
              <w:jc w:val="center"/>
              <w:rPr>
                <w:rFonts w:ascii="宋体" w:hAnsi="宋体" w:hint="eastAsia"/>
                <w:color w:val="000000"/>
                <w:sz w:val="24"/>
              </w:rPr>
            </w:pPr>
            <w:r>
              <w:rPr>
                <w:rFonts w:ascii="宋体" w:hAnsi="宋体"/>
                <w:color w:val="000000"/>
                <w:sz w:val="24"/>
              </w:rPr>
              <w:t>近端高位</w:t>
            </w:r>
          </w:p>
        </w:tc>
      </w:tr>
      <w:tr w:rsidR="001923D3" w14:paraId="726B9920" w14:textId="77777777">
        <w:tc>
          <w:tcPr>
            <w:tcW w:w="2205" w:type="dxa"/>
          </w:tcPr>
          <w:p w14:paraId="58B2A637" w14:textId="77777777" w:rsidR="001923D3" w:rsidRDefault="00000000">
            <w:pPr>
              <w:autoSpaceDN w:val="0"/>
              <w:jc w:val="center"/>
              <w:rPr>
                <w:rFonts w:ascii="宋体" w:hAnsi="宋体" w:hint="eastAsia"/>
                <w:color w:val="000000"/>
                <w:sz w:val="24"/>
              </w:rPr>
            </w:pPr>
            <w:r>
              <w:rPr>
                <w:rFonts w:ascii="宋体" w:hAnsi="宋体" w:hint="eastAsia"/>
                <w:color w:val="000000"/>
                <w:sz w:val="24"/>
              </w:rPr>
              <w:t>6-10</w:t>
            </w:r>
          </w:p>
        </w:tc>
        <w:tc>
          <w:tcPr>
            <w:tcW w:w="2205" w:type="dxa"/>
          </w:tcPr>
          <w:p w14:paraId="589F7D92" w14:textId="77777777" w:rsidR="001923D3" w:rsidRDefault="00000000">
            <w:pPr>
              <w:autoSpaceDN w:val="0"/>
              <w:jc w:val="center"/>
              <w:rPr>
                <w:rFonts w:ascii="宋体" w:hAnsi="宋体" w:hint="eastAsia"/>
                <w:color w:val="000000"/>
                <w:sz w:val="24"/>
              </w:rPr>
            </w:pPr>
            <w:r>
              <w:rPr>
                <w:rFonts w:ascii="宋体" w:hAnsi="宋体"/>
                <w:color w:val="000000"/>
                <w:sz w:val="24"/>
              </w:rPr>
              <w:t>多方向复合运动</w:t>
            </w:r>
          </w:p>
        </w:tc>
        <w:tc>
          <w:tcPr>
            <w:tcW w:w="2205" w:type="dxa"/>
          </w:tcPr>
          <w:p w14:paraId="79A131F6" w14:textId="77777777" w:rsidR="001923D3" w:rsidRDefault="00000000">
            <w:pPr>
              <w:autoSpaceDN w:val="0"/>
              <w:jc w:val="center"/>
              <w:rPr>
                <w:rFonts w:ascii="宋体" w:hAnsi="宋体" w:hint="eastAsia"/>
                <w:color w:val="000000"/>
                <w:sz w:val="24"/>
              </w:rPr>
            </w:pPr>
            <w:r>
              <w:rPr>
                <w:rFonts w:ascii="宋体" w:hAnsi="宋体"/>
                <w:color w:val="000000"/>
                <w:sz w:val="24"/>
              </w:rPr>
              <w:t>±0.3～0.7</w:t>
            </w:r>
          </w:p>
        </w:tc>
        <w:tc>
          <w:tcPr>
            <w:tcW w:w="2205" w:type="dxa"/>
          </w:tcPr>
          <w:p w14:paraId="3806A819" w14:textId="77777777" w:rsidR="001923D3" w:rsidRDefault="00000000">
            <w:pPr>
              <w:autoSpaceDN w:val="0"/>
              <w:jc w:val="center"/>
              <w:rPr>
                <w:rFonts w:ascii="宋体" w:hAnsi="宋体" w:hint="eastAsia"/>
                <w:color w:val="000000"/>
                <w:sz w:val="24"/>
              </w:rPr>
            </w:pPr>
            <w:r>
              <w:rPr>
                <w:rFonts w:ascii="宋体" w:hAnsi="宋体"/>
                <w:color w:val="000000"/>
                <w:sz w:val="24"/>
              </w:rPr>
              <w:t>—</w:t>
            </w:r>
          </w:p>
        </w:tc>
      </w:tr>
    </w:tbl>
    <w:p w14:paraId="24DE5CDC" w14:textId="77777777" w:rsidR="001923D3" w:rsidRDefault="00000000">
      <w:pPr>
        <w:autoSpaceDN w:val="0"/>
        <w:jc w:val="center"/>
        <w:rPr>
          <w:rFonts w:ascii="宋体" w:hAnsi="宋体" w:hint="eastAsia"/>
          <w:color w:val="000000"/>
          <w:sz w:val="24"/>
        </w:rPr>
      </w:pPr>
      <w:r>
        <w:rPr>
          <w:rFonts w:ascii="宋体" w:hAnsi="宋体" w:hint="eastAsia"/>
          <w:color w:val="000000"/>
          <w:sz w:val="24"/>
        </w:rPr>
        <w:t>表3</w:t>
      </w:r>
    </w:p>
    <w:p w14:paraId="019D1DB2" w14:textId="77777777" w:rsidR="001923D3" w:rsidRDefault="001923D3">
      <w:pPr>
        <w:autoSpaceDN w:val="0"/>
        <w:rPr>
          <w:rFonts w:ascii="宋体" w:hAnsi="宋体" w:hint="eastAsia"/>
          <w:color w:val="000000"/>
          <w:sz w:val="24"/>
        </w:rPr>
      </w:pPr>
    </w:p>
    <w:p w14:paraId="0388EADE" w14:textId="77777777" w:rsidR="001923D3" w:rsidRDefault="00000000">
      <w:pPr>
        <w:autoSpaceDN w:val="0"/>
        <w:rPr>
          <w:rFonts w:ascii="黑体" w:eastAsia="黑体" w:hAnsi="黑体" w:cs="黑体" w:hint="eastAsia"/>
          <w:b/>
          <w:bCs/>
          <w:color w:val="000000"/>
          <w:sz w:val="24"/>
        </w:rPr>
      </w:pPr>
      <w:r>
        <w:rPr>
          <w:rFonts w:ascii="黑体" w:eastAsia="黑体" w:hAnsi="黑体" w:cs="黑体" w:hint="eastAsia"/>
          <w:b/>
          <w:bCs/>
          <w:color w:val="000000"/>
          <w:sz w:val="24"/>
        </w:rPr>
        <w:t>3.2.3 功能模块测试数据</w:t>
      </w:r>
    </w:p>
    <w:p w14:paraId="36A6F8C7" w14:textId="77777777" w:rsidR="001923D3" w:rsidRDefault="00000000">
      <w:pPr>
        <w:autoSpaceDN w:val="0"/>
        <w:spacing w:beforeLines="20" w:before="62" w:afterLines="20" w:after="62"/>
        <w:rPr>
          <w:rFonts w:ascii="宋体" w:hAnsi="宋体" w:hint="eastAsia"/>
          <w:color w:val="000000"/>
          <w:szCs w:val="21"/>
        </w:rPr>
      </w:pPr>
      <w:r>
        <w:rPr>
          <w:rFonts w:ascii="宋体" w:hAnsi="宋体" w:hint="eastAsia"/>
          <w:b/>
          <w:bCs/>
          <w:color w:val="000000"/>
          <w:szCs w:val="21"/>
        </w:rPr>
        <w:t>颜色识别与分拣：</w:t>
      </w:r>
      <w:r>
        <w:rPr>
          <w:rFonts w:ascii="宋体" w:hAnsi="宋体" w:hint="eastAsia"/>
          <w:color w:val="000000"/>
          <w:szCs w:val="21"/>
        </w:rPr>
        <w:t>在标准实验室光照条件下，分别测试红、绿、蓝三色物块识别，连续识别 30 次，统计识别准确率与分拣成功率。</w:t>
      </w:r>
    </w:p>
    <w:tbl>
      <w:tblPr>
        <w:tblStyle w:val="ae"/>
        <w:tblW w:w="0" w:type="auto"/>
        <w:tblLook w:val="04A0" w:firstRow="1" w:lastRow="0" w:firstColumn="1" w:lastColumn="0" w:noHBand="0" w:noVBand="1"/>
      </w:tblPr>
      <w:tblGrid>
        <w:gridCol w:w="2202"/>
        <w:gridCol w:w="2203"/>
        <w:gridCol w:w="2203"/>
        <w:gridCol w:w="2202"/>
      </w:tblGrid>
      <w:tr w:rsidR="001923D3" w14:paraId="723F3F0E" w14:textId="77777777">
        <w:tc>
          <w:tcPr>
            <w:tcW w:w="2205" w:type="dxa"/>
          </w:tcPr>
          <w:p w14:paraId="3EA2BD1F"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颜色</w:t>
            </w:r>
          </w:p>
        </w:tc>
        <w:tc>
          <w:tcPr>
            <w:tcW w:w="2205" w:type="dxa"/>
          </w:tcPr>
          <w:p w14:paraId="043E2C27"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识别准确率</w:t>
            </w:r>
          </w:p>
        </w:tc>
        <w:tc>
          <w:tcPr>
            <w:tcW w:w="2205" w:type="dxa"/>
          </w:tcPr>
          <w:p w14:paraId="60307822"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分拣成功率</w:t>
            </w:r>
          </w:p>
        </w:tc>
        <w:tc>
          <w:tcPr>
            <w:tcW w:w="2205" w:type="dxa"/>
          </w:tcPr>
          <w:p w14:paraId="3E7D9162"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平均执行时间</w:t>
            </w:r>
          </w:p>
        </w:tc>
      </w:tr>
      <w:tr w:rsidR="001923D3" w14:paraId="372D1FF4" w14:textId="77777777">
        <w:tc>
          <w:tcPr>
            <w:tcW w:w="2205" w:type="dxa"/>
          </w:tcPr>
          <w:p w14:paraId="7F62EFD9"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红色</w:t>
            </w:r>
          </w:p>
        </w:tc>
        <w:tc>
          <w:tcPr>
            <w:tcW w:w="2205" w:type="dxa"/>
          </w:tcPr>
          <w:p w14:paraId="11984A1A"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96.7%</w:t>
            </w:r>
          </w:p>
        </w:tc>
        <w:tc>
          <w:tcPr>
            <w:tcW w:w="2205" w:type="dxa"/>
          </w:tcPr>
          <w:p w14:paraId="1A5F7B13"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93.3%</w:t>
            </w:r>
          </w:p>
        </w:tc>
        <w:tc>
          <w:tcPr>
            <w:tcW w:w="2205" w:type="dxa"/>
          </w:tcPr>
          <w:p w14:paraId="5C014125"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4.2s</w:t>
            </w:r>
          </w:p>
        </w:tc>
      </w:tr>
      <w:tr w:rsidR="001923D3" w14:paraId="52D370AF" w14:textId="77777777">
        <w:tc>
          <w:tcPr>
            <w:tcW w:w="2205" w:type="dxa"/>
          </w:tcPr>
          <w:p w14:paraId="592FA29D"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绿色</w:t>
            </w:r>
          </w:p>
        </w:tc>
        <w:tc>
          <w:tcPr>
            <w:tcW w:w="2205" w:type="dxa"/>
          </w:tcPr>
          <w:p w14:paraId="137E4C1C"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93.3%</w:t>
            </w:r>
          </w:p>
        </w:tc>
        <w:tc>
          <w:tcPr>
            <w:tcW w:w="2205" w:type="dxa"/>
          </w:tcPr>
          <w:p w14:paraId="6F3A974D"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90.0%</w:t>
            </w:r>
          </w:p>
        </w:tc>
        <w:tc>
          <w:tcPr>
            <w:tcW w:w="2205" w:type="dxa"/>
          </w:tcPr>
          <w:p w14:paraId="35CB499A"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4.5s</w:t>
            </w:r>
          </w:p>
        </w:tc>
      </w:tr>
      <w:tr w:rsidR="001923D3" w14:paraId="75D783B4" w14:textId="77777777">
        <w:tc>
          <w:tcPr>
            <w:tcW w:w="2205" w:type="dxa"/>
          </w:tcPr>
          <w:p w14:paraId="1496DE51"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蓝色</w:t>
            </w:r>
          </w:p>
        </w:tc>
        <w:tc>
          <w:tcPr>
            <w:tcW w:w="2205" w:type="dxa"/>
          </w:tcPr>
          <w:p w14:paraId="7ADB7CC0"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96.7%</w:t>
            </w:r>
          </w:p>
        </w:tc>
        <w:tc>
          <w:tcPr>
            <w:tcW w:w="2205" w:type="dxa"/>
          </w:tcPr>
          <w:p w14:paraId="514DBBD9"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93.3%</w:t>
            </w:r>
          </w:p>
        </w:tc>
        <w:tc>
          <w:tcPr>
            <w:tcW w:w="2205" w:type="dxa"/>
          </w:tcPr>
          <w:p w14:paraId="2E2C5577" w14:textId="77777777" w:rsidR="001923D3" w:rsidRDefault="00000000">
            <w:pPr>
              <w:autoSpaceDN w:val="0"/>
              <w:spacing w:beforeLines="20" w:before="62" w:afterLines="20" w:after="62"/>
              <w:jc w:val="center"/>
              <w:rPr>
                <w:rFonts w:ascii="宋体" w:hAnsi="宋体" w:hint="eastAsia"/>
                <w:color w:val="000000"/>
                <w:szCs w:val="21"/>
              </w:rPr>
            </w:pPr>
            <w:r>
              <w:rPr>
                <w:rFonts w:ascii="宋体" w:hAnsi="宋体" w:hint="eastAsia"/>
                <w:color w:val="000000"/>
                <w:szCs w:val="21"/>
              </w:rPr>
              <w:t>4.1s</w:t>
            </w:r>
          </w:p>
        </w:tc>
      </w:tr>
    </w:tbl>
    <w:p w14:paraId="67E4898C" w14:textId="77777777" w:rsidR="001923D3" w:rsidRDefault="00000000">
      <w:pPr>
        <w:autoSpaceDN w:val="0"/>
        <w:spacing w:beforeLines="20" w:before="62" w:afterLines="20" w:after="62"/>
        <w:jc w:val="center"/>
        <w:rPr>
          <w:rFonts w:ascii="宋体" w:hAnsi="宋体" w:hint="eastAsia"/>
          <w:color w:val="000000"/>
          <w:sz w:val="24"/>
        </w:rPr>
      </w:pPr>
      <w:r>
        <w:rPr>
          <w:rFonts w:ascii="宋体" w:hAnsi="宋体" w:hint="eastAsia"/>
          <w:color w:val="000000"/>
          <w:sz w:val="24"/>
        </w:rPr>
        <w:t>表4</w:t>
      </w:r>
    </w:p>
    <w:p w14:paraId="457DB51F" w14:textId="77777777" w:rsidR="001923D3" w:rsidRDefault="001923D3">
      <w:pPr>
        <w:autoSpaceDN w:val="0"/>
        <w:spacing w:beforeLines="20" w:before="62" w:afterLines="20" w:after="62"/>
        <w:rPr>
          <w:rFonts w:ascii="宋体" w:hAnsi="宋体" w:hint="eastAsia"/>
          <w:color w:val="000000"/>
          <w:szCs w:val="21"/>
        </w:rPr>
      </w:pPr>
    </w:p>
    <w:p w14:paraId="029A4A5F" w14:textId="77777777" w:rsidR="001923D3"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唤醒词识别：</w:t>
      </w:r>
      <w:r>
        <w:rPr>
          <w:rFonts w:ascii="宋体" w:hAnsi="宋体"/>
          <w:color w:val="000000"/>
          <w:szCs w:val="21"/>
        </w:rPr>
        <w:t>在实验室环境（背景噪声约 45 dB）下，连续测试 50 次唤醒，唤醒成功率 92%，误唤醒率约 4%。</w:t>
      </w:r>
    </w:p>
    <w:p w14:paraId="7423C566" w14:textId="77777777" w:rsidR="001923D3" w:rsidRDefault="001923D3">
      <w:pPr>
        <w:autoSpaceDN w:val="0"/>
        <w:spacing w:beforeLines="20" w:before="62" w:afterLines="20" w:after="62"/>
        <w:rPr>
          <w:rFonts w:ascii="宋体" w:hAnsi="宋体" w:hint="eastAsia"/>
          <w:color w:val="000000"/>
          <w:szCs w:val="21"/>
        </w:rPr>
      </w:pPr>
    </w:p>
    <w:p w14:paraId="1B58BE50" w14:textId="77777777" w:rsidR="001923D3"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题目解答：</w:t>
      </w:r>
      <w:r>
        <w:rPr>
          <w:rFonts w:ascii="宋体" w:hAnsi="宋体"/>
          <w:color w:val="000000"/>
          <w:szCs w:val="21"/>
        </w:rPr>
        <w:t>对 20 道数学计算题（涵盖四则运算、方程等）通过摄像头拍摄后调用云端大模型解答，正确率 90%，平均响应时间（含网络传输）约 3.2 s。</w:t>
      </w:r>
    </w:p>
    <w:p w14:paraId="3689CEF7" w14:textId="77777777" w:rsidR="001923D3" w:rsidRDefault="001923D3">
      <w:pPr>
        <w:autoSpaceDN w:val="0"/>
        <w:spacing w:beforeLines="20" w:before="62" w:afterLines="20" w:after="62"/>
        <w:rPr>
          <w:rFonts w:ascii="宋体" w:hAnsi="宋体" w:hint="eastAsia"/>
          <w:color w:val="000000"/>
          <w:szCs w:val="21"/>
        </w:rPr>
      </w:pPr>
    </w:p>
    <w:p w14:paraId="5FD5B3A5" w14:textId="77777777" w:rsidR="001923D3"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人脸识别追踪：</w:t>
      </w:r>
      <w:r>
        <w:rPr>
          <w:rFonts w:ascii="宋体" w:hAnsi="宋体"/>
          <w:color w:val="000000"/>
          <w:szCs w:val="21"/>
        </w:rPr>
        <w:t>在正常室内光照下对 5 名测试者进行人脸检测，检测率 94%，当人员离座时报警响应时间约 0.8 s。</w:t>
      </w:r>
    </w:p>
    <w:p w14:paraId="24599995" w14:textId="77777777" w:rsidR="001923D3" w:rsidRDefault="001923D3">
      <w:pPr>
        <w:autoSpaceDN w:val="0"/>
        <w:spacing w:beforeLines="20" w:before="62" w:afterLines="20" w:after="62"/>
        <w:rPr>
          <w:rFonts w:ascii="宋体" w:hAnsi="宋体" w:hint="eastAsia"/>
          <w:color w:val="000000"/>
          <w:szCs w:val="21"/>
        </w:rPr>
      </w:pPr>
    </w:p>
    <w:p w14:paraId="1C65BE66" w14:textId="77777777" w:rsidR="001923D3" w:rsidRDefault="00000000">
      <w:pPr>
        <w:autoSpaceDN w:val="0"/>
        <w:spacing w:beforeLines="20" w:before="62" w:afterLines="20" w:after="62"/>
        <w:rPr>
          <w:rFonts w:ascii="宋体" w:hAnsi="宋体" w:hint="eastAsia"/>
          <w:color w:val="000000"/>
          <w:szCs w:val="21"/>
        </w:rPr>
      </w:pPr>
      <w:r>
        <w:rPr>
          <w:rFonts w:ascii="宋体" w:hAnsi="宋体"/>
          <w:b/>
          <w:bCs/>
          <w:color w:val="000000"/>
          <w:szCs w:val="21"/>
        </w:rPr>
        <w:t>智能光照控制：</w:t>
      </w:r>
      <w:r>
        <w:rPr>
          <w:rFonts w:ascii="宋体" w:hAnsi="宋体"/>
          <w:color w:val="000000"/>
          <w:szCs w:val="21"/>
        </w:rPr>
        <w:t>语音指令识别后，灯光亮度调节响应时间约 1.1 s，亮度调节准确率（对应正确挡位）为 95%。</w:t>
      </w:r>
    </w:p>
    <w:p w14:paraId="06461DA9" w14:textId="77777777" w:rsidR="001923D3" w:rsidRDefault="001923D3">
      <w:pPr>
        <w:autoSpaceDN w:val="0"/>
        <w:rPr>
          <w:rFonts w:ascii="宋体" w:hAnsi="宋体" w:hint="eastAsia"/>
          <w:color w:val="000000"/>
          <w:sz w:val="24"/>
        </w:rPr>
      </w:pPr>
    </w:p>
    <w:p w14:paraId="4AEC7E43" w14:textId="77777777" w:rsidR="001923D3" w:rsidRDefault="00000000">
      <w:pPr>
        <w:autoSpaceDN w:val="0"/>
        <w:rPr>
          <w:rFonts w:ascii="宋体" w:hAnsi="宋体" w:hint="eastAsia"/>
          <w:b/>
          <w:bCs/>
          <w:color w:val="000000"/>
          <w:sz w:val="24"/>
        </w:rPr>
      </w:pPr>
      <w:r>
        <w:rPr>
          <w:rFonts w:ascii="宋体" w:hAnsi="宋体" w:hint="eastAsia"/>
          <w:b/>
          <w:bCs/>
          <w:color w:val="000000"/>
          <w:sz w:val="24"/>
        </w:rPr>
        <w:t>3.3 结果分析</w:t>
      </w:r>
    </w:p>
    <w:p w14:paraId="6DB4AE13" w14:textId="77777777" w:rsidR="001923D3" w:rsidRDefault="00000000">
      <w:pPr>
        <w:autoSpaceDN w:val="0"/>
        <w:rPr>
          <w:rFonts w:ascii="宋体" w:hAnsi="宋体" w:hint="eastAsia"/>
          <w:color w:val="000000"/>
          <w:szCs w:val="21"/>
        </w:rPr>
      </w:pPr>
      <w:r>
        <w:rPr>
          <w:rFonts w:ascii="宋体" w:hAnsi="宋体" w:hint="eastAsia"/>
          <w:color w:val="000000"/>
          <w:szCs w:val="21"/>
        </w:rPr>
        <w:t>实测逆运动学末端到达误差在 ±0.3～±0.7 cm 范围内，误差主要来源于以下三方面：</w:t>
      </w:r>
    </w:p>
    <w:p w14:paraId="4786F1A8" w14:textId="77777777" w:rsidR="001923D3" w:rsidRDefault="001923D3">
      <w:pPr>
        <w:autoSpaceDN w:val="0"/>
        <w:rPr>
          <w:rFonts w:ascii="宋体" w:hAnsi="宋体" w:hint="eastAsia"/>
          <w:color w:val="000000"/>
          <w:szCs w:val="21"/>
        </w:rPr>
      </w:pPr>
    </w:p>
    <w:p w14:paraId="1EF1A375" w14:textId="77777777" w:rsidR="001923D3" w:rsidRDefault="00000000">
      <w:pPr>
        <w:autoSpaceDN w:val="0"/>
        <w:rPr>
          <w:rFonts w:ascii="宋体" w:hAnsi="宋体" w:hint="eastAsia"/>
          <w:color w:val="000000"/>
          <w:szCs w:val="21"/>
        </w:rPr>
      </w:pPr>
      <w:r>
        <w:rPr>
          <w:rFonts w:ascii="宋体" w:hAnsi="宋体" w:hint="eastAsia"/>
          <w:color w:val="000000"/>
          <w:szCs w:val="21"/>
        </w:rPr>
        <w:t>1）舵机机械间隙：串口总线舵机的齿轮传动存在约 1°以内的回程间隙，在远端（臂展较大）位置误差被放大。</w:t>
      </w:r>
    </w:p>
    <w:p w14:paraId="371888C9" w14:textId="77777777" w:rsidR="001923D3" w:rsidRDefault="00000000">
      <w:pPr>
        <w:autoSpaceDN w:val="0"/>
        <w:rPr>
          <w:rFonts w:ascii="宋体" w:hAnsi="宋体" w:hint="eastAsia"/>
          <w:color w:val="000000"/>
          <w:szCs w:val="21"/>
        </w:rPr>
      </w:pPr>
      <w:r>
        <w:rPr>
          <w:rFonts w:ascii="宋体" w:hAnsi="宋体" w:hint="eastAsia"/>
          <w:color w:val="000000"/>
          <w:szCs w:val="21"/>
        </w:rPr>
        <w:t>2）连杆弹性变形：大臂与小臂在承载夹爪和目标物重量时存在轻微弹性弯曲，在低位（俯角较大）时尤为明显。</w:t>
      </w:r>
    </w:p>
    <w:p w14:paraId="43445339" w14:textId="77777777" w:rsidR="001923D3" w:rsidRDefault="00000000">
      <w:pPr>
        <w:autoSpaceDN w:val="0"/>
        <w:rPr>
          <w:rFonts w:ascii="宋体" w:hAnsi="宋体" w:hint="eastAsia"/>
          <w:color w:val="000000"/>
          <w:szCs w:val="21"/>
        </w:rPr>
      </w:pPr>
      <w:r>
        <w:rPr>
          <w:rFonts w:ascii="宋体" w:hAnsi="宋体" w:hint="eastAsia"/>
          <w:color w:val="000000"/>
          <w:szCs w:val="21"/>
        </w:rPr>
        <w:t>3）手眼标定残余误差：手眼一致性 RMS 约 0.41 cm，已优于 0.5 cm 的设计目标，但仍构成系统定位误差的底层上限。</w:t>
      </w:r>
    </w:p>
    <w:p w14:paraId="2F398122" w14:textId="77777777" w:rsidR="001923D3" w:rsidRDefault="001923D3">
      <w:pPr>
        <w:autoSpaceDN w:val="0"/>
        <w:rPr>
          <w:rFonts w:ascii="宋体" w:hAnsi="宋体" w:hint="eastAsia"/>
          <w:color w:val="000000"/>
          <w:szCs w:val="21"/>
        </w:rPr>
      </w:pPr>
    </w:p>
    <w:p w14:paraId="4C1BBD82" w14:textId="77777777" w:rsidR="001923D3" w:rsidRDefault="00000000">
      <w:pPr>
        <w:autoSpaceDN w:val="0"/>
        <w:rPr>
          <w:rFonts w:ascii="宋体" w:hAnsi="宋体" w:hint="eastAsia"/>
          <w:color w:val="000000"/>
          <w:szCs w:val="21"/>
        </w:rPr>
      </w:pPr>
      <w:r>
        <w:rPr>
          <w:rFonts w:ascii="宋体" w:hAnsi="宋体" w:hint="eastAsia"/>
          <w:color w:val="000000"/>
          <w:szCs w:val="21"/>
        </w:rPr>
        <w:t>整体而言，末端定位精度满足物块抓取（目标物直径约 3 cm）的工程要求。</w:t>
      </w:r>
    </w:p>
    <w:p w14:paraId="5F41FAFE" w14:textId="77777777" w:rsidR="001923D3" w:rsidRDefault="00000000">
      <w:pPr>
        <w:autoSpaceDN w:val="0"/>
        <w:rPr>
          <w:rFonts w:ascii="宋体" w:hAnsi="宋体" w:hint="eastAsia"/>
          <w:color w:val="000000"/>
          <w:szCs w:val="21"/>
        </w:rPr>
      </w:pPr>
      <w:r>
        <w:rPr>
          <w:rFonts w:ascii="宋体" w:hAnsi="宋体" w:hint="eastAsia"/>
          <w:color w:val="000000"/>
          <w:szCs w:val="21"/>
        </w:rPr>
        <w:t>颜色识别在光照条件良好时准确率稳定在 93%以上，但在强侧光或环境光偏色时识别率有所下降，建议实际部署时配合均匀补光灯以提升稳定性。手眼标定流程采用三重降级检测策略（去畸变+CLAHE增强 → 原始+CLAHE → 原始灰度），有效应对复杂光照下 AprilTag 检测失败的情况，显著提升了标定数据采集的鲁棒性。</w:t>
      </w:r>
    </w:p>
    <w:p w14:paraId="0146C927" w14:textId="77777777" w:rsidR="001923D3" w:rsidRDefault="00000000">
      <w:pPr>
        <w:autoSpaceDN w:val="0"/>
        <w:rPr>
          <w:rFonts w:ascii="宋体" w:hAnsi="宋体" w:hint="eastAsia"/>
          <w:color w:val="000000"/>
          <w:szCs w:val="21"/>
        </w:rPr>
      </w:pPr>
      <w:r>
        <w:rPr>
          <w:rFonts w:ascii="宋体" w:hAnsi="宋体" w:hint="eastAsia"/>
          <w:color w:val="000000"/>
          <w:szCs w:val="21"/>
        </w:rPr>
        <w:t>作品实现了"唤醒词→任务选择→执行→复位"的完整工作闭环，各功能模块间通过统一的任务调度框架协调，系统无明显竞争冲突。云端大模型接入在网络状况良好时响应时间满足交互需求（平均约 3.2 s），在弱网环境下存在超时风险，后续可考虑本地轻量化模型作为降级方案。综合测试结果表明，作品各项核心功能均达到设计目标，具备在实际教学辅助场景中稳定运行的能力。</w:t>
      </w:r>
    </w:p>
    <w:p w14:paraId="139F9FB5" w14:textId="77777777" w:rsidR="001923D3" w:rsidRDefault="001923D3">
      <w:pPr>
        <w:autoSpaceDN w:val="0"/>
        <w:rPr>
          <w:rFonts w:ascii="宋体" w:hAnsi="宋体" w:hint="eastAsia"/>
          <w:color w:val="000000"/>
          <w:szCs w:val="21"/>
        </w:rPr>
      </w:pPr>
    </w:p>
    <w:p w14:paraId="6DBEA19E" w14:textId="77777777" w:rsidR="001923D3" w:rsidRDefault="001923D3">
      <w:pPr>
        <w:spacing w:line="360" w:lineRule="auto"/>
        <w:ind w:firstLineChars="200" w:firstLine="480"/>
        <w:jc w:val="left"/>
        <w:rPr>
          <w:rFonts w:ascii="宋体" w:hAnsi="宋体" w:hint="eastAsia"/>
          <w:bCs/>
          <w:sz w:val="24"/>
        </w:rPr>
      </w:pPr>
    </w:p>
    <w:p w14:paraId="454B1EF3" w14:textId="77777777" w:rsidR="001923D3" w:rsidRDefault="001923D3">
      <w:pPr>
        <w:autoSpaceDE w:val="0"/>
        <w:autoSpaceDN w:val="0"/>
        <w:adjustRightInd w:val="0"/>
        <w:spacing w:line="360" w:lineRule="auto"/>
        <w:rPr>
          <w:rFonts w:ascii="宋体" w:hAnsi="宋体" w:cs="DFKai-SB" w:hint="eastAsia"/>
          <w:bCs/>
          <w:sz w:val="24"/>
        </w:rPr>
      </w:pPr>
    </w:p>
    <w:p w14:paraId="6DEF2BC3" w14:textId="77777777" w:rsidR="001923D3" w:rsidRDefault="001923D3">
      <w:pPr>
        <w:autoSpaceDE w:val="0"/>
        <w:autoSpaceDN w:val="0"/>
        <w:adjustRightInd w:val="0"/>
        <w:spacing w:line="360" w:lineRule="auto"/>
        <w:rPr>
          <w:rFonts w:ascii="宋体" w:hAnsi="宋体" w:cs="DFKai-SB" w:hint="eastAsia"/>
          <w:bCs/>
          <w:sz w:val="24"/>
        </w:rPr>
      </w:pPr>
    </w:p>
    <w:p w14:paraId="0B6ECFBB" w14:textId="77777777" w:rsidR="001923D3" w:rsidRDefault="001923D3">
      <w:pPr>
        <w:autoSpaceDE w:val="0"/>
        <w:autoSpaceDN w:val="0"/>
        <w:adjustRightInd w:val="0"/>
        <w:spacing w:line="360" w:lineRule="auto"/>
        <w:rPr>
          <w:rFonts w:ascii="宋体" w:hAnsi="宋体" w:cs="DFKai-SB" w:hint="eastAsia"/>
          <w:b/>
          <w:sz w:val="24"/>
        </w:rPr>
      </w:pPr>
    </w:p>
    <w:p w14:paraId="3523DE06" w14:textId="77777777" w:rsidR="001923D3" w:rsidRDefault="001923D3">
      <w:pPr>
        <w:autoSpaceDE w:val="0"/>
        <w:autoSpaceDN w:val="0"/>
        <w:adjustRightInd w:val="0"/>
        <w:spacing w:line="360" w:lineRule="auto"/>
        <w:rPr>
          <w:rFonts w:ascii="宋体" w:hAnsi="宋体" w:cs="DFKai-SB" w:hint="eastAsia"/>
          <w:bCs/>
          <w:sz w:val="24"/>
        </w:rPr>
      </w:pPr>
    </w:p>
    <w:p w14:paraId="3C0962A6" w14:textId="77777777" w:rsidR="001923D3" w:rsidRDefault="001923D3">
      <w:pPr>
        <w:autoSpaceDE w:val="0"/>
        <w:autoSpaceDN w:val="0"/>
        <w:adjustRightInd w:val="0"/>
        <w:spacing w:line="360" w:lineRule="auto"/>
        <w:rPr>
          <w:rFonts w:ascii="宋体" w:hAnsi="宋体" w:cs="DFKai-SB" w:hint="eastAsia"/>
          <w:bCs/>
          <w:sz w:val="24"/>
        </w:rPr>
        <w:sectPr w:rsidR="001923D3">
          <w:pgSz w:w="11906" w:h="16838"/>
          <w:pgMar w:top="1440" w:right="1466" w:bottom="1440" w:left="1620" w:header="851" w:footer="992" w:gutter="0"/>
          <w:cols w:space="720"/>
          <w:docGrid w:type="lines" w:linePitch="312"/>
        </w:sectPr>
      </w:pPr>
    </w:p>
    <w:p w14:paraId="4F1A454F" w14:textId="77777777" w:rsidR="001923D3" w:rsidRDefault="00000000">
      <w:pPr>
        <w:pStyle w:val="1"/>
        <w:numPr>
          <w:ilvl w:val="0"/>
          <w:numId w:val="1"/>
        </w:numPr>
        <w:spacing w:before="160" w:after="160" w:line="579" w:lineRule="auto"/>
        <w:rPr>
          <w:rFonts w:ascii="宋体" w:hAnsi="宋体" w:hint="eastAsia"/>
          <w:color w:val="020231"/>
          <w:szCs w:val="21"/>
        </w:rPr>
      </w:pPr>
      <w:bookmarkStart w:id="4" w:name="_Toc519368352"/>
      <w:r>
        <w:rPr>
          <w:rFonts w:ascii="宋体" w:hAnsi="宋体" w:cs="宋体" w:hint="eastAsia"/>
          <w:sz w:val="28"/>
          <w:szCs w:val="28"/>
        </w:rPr>
        <w:lastRenderedPageBreak/>
        <w:t>创新性说明</w:t>
      </w:r>
      <w:bookmarkEnd w:id="4"/>
    </w:p>
    <w:p w14:paraId="3DE1BAB8" w14:textId="77777777" w:rsidR="001923D3" w:rsidRDefault="00000000">
      <w:pPr>
        <w:autoSpaceDN w:val="0"/>
        <w:rPr>
          <w:rFonts w:ascii="黑体" w:eastAsia="黑体" w:hAnsi="黑体" w:cs="黑体" w:hint="eastAsia"/>
          <w:b/>
          <w:bCs/>
          <w:color w:val="000000"/>
          <w:szCs w:val="21"/>
        </w:rPr>
      </w:pPr>
      <w:r>
        <w:rPr>
          <w:rFonts w:ascii="黑体" w:eastAsia="黑体" w:hAnsi="黑体" w:cs="黑体" w:hint="eastAsia"/>
          <w:b/>
          <w:bCs/>
          <w:color w:val="000000"/>
          <w:szCs w:val="21"/>
        </w:rPr>
        <w:t>4.1 硬件创新</w:t>
      </w:r>
    </w:p>
    <w:p w14:paraId="17C50893" w14:textId="77777777" w:rsidR="001923D3" w:rsidRDefault="00000000">
      <w:pPr>
        <w:autoSpaceDN w:val="0"/>
        <w:rPr>
          <w:rFonts w:ascii="宋体" w:hAnsi="宋体" w:hint="eastAsia"/>
          <w:color w:val="000000"/>
          <w:szCs w:val="21"/>
        </w:rPr>
      </w:pPr>
      <w:r>
        <w:rPr>
          <w:rFonts w:ascii="宋体" w:hAnsi="宋体" w:hint="eastAsia"/>
          <w:color w:val="000000"/>
          <w:szCs w:val="21"/>
        </w:rPr>
        <w:t>本作品在硬件层面进行了多项针对性设计，将机械臂与学习辅助场景深度融合：</w:t>
      </w:r>
    </w:p>
    <w:p w14:paraId="7CE6C02C" w14:textId="77777777" w:rsidR="001923D3" w:rsidRDefault="001923D3">
      <w:pPr>
        <w:autoSpaceDN w:val="0"/>
        <w:rPr>
          <w:rFonts w:ascii="宋体" w:hAnsi="宋体" w:hint="eastAsia"/>
          <w:color w:val="000000"/>
          <w:szCs w:val="21"/>
        </w:rPr>
      </w:pPr>
    </w:p>
    <w:p w14:paraId="3B6750D8" w14:textId="77777777" w:rsidR="001923D3" w:rsidRDefault="00000000">
      <w:pPr>
        <w:autoSpaceDN w:val="0"/>
        <w:rPr>
          <w:rFonts w:ascii="宋体" w:hAnsi="宋体" w:hint="eastAsia"/>
          <w:color w:val="000000"/>
          <w:szCs w:val="21"/>
        </w:rPr>
      </w:pPr>
      <w:r>
        <w:rPr>
          <w:rFonts w:ascii="宋体" w:hAnsi="宋体" w:hint="eastAsia"/>
          <w:color w:val="000000"/>
          <w:szCs w:val="21"/>
        </w:rPr>
        <w:t>1）多传感器异构融合：在单一机械臂系统中集成了 USB 摄像头、超声波模块、OLED 显示屏等多类传感器，通过统一的任务调度框架实现协同工作，避免了传统方案中各传感器"各自为政"的问题。</w:t>
      </w:r>
    </w:p>
    <w:p w14:paraId="059547DD" w14:textId="77777777" w:rsidR="001923D3" w:rsidRDefault="001923D3">
      <w:pPr>
        <w:autoSpaceDN w:val="0"/>
        <w:rPr>
          <w:rFonts w:ascii="宋体" w:hAnsi="宋体" w:hint="eastAsia"/>
          <w:color w:val="000000"/>
          <w:szCs w:val="21"/>
        </w:rPr>
      </w:pPr>
    </w:p>
    <w:p w14:paraId="4AF29126" w14:textId="77777777" w:rsidR="001923D3" w:rsidRDefault="00000000">
      <w:pPr>
        <w:autoSpaceDN w:val="0"/>
        <w:rPr>
          <w:rFonts w:ascii="宋体" w:hAnsi="宋体" w:hint="eastAsia"/>
          <w:color w:val="000000"/>
          <w:szCs w:val="21"/>
        </w:rPr>
      </w:pPr>
      <w:r>
        <w:rPr>
          <w:rFonts w:ascii="宋体" w:hAnsi="宋体" w:hint="eastAsia"/>
          <w:color w:val="000000"/>
          <w:szCs w:val="21"/>
        </w:rPr>
        <w:t>2）步进电机直线滑台扩展：在常规旋转关节基础上，引入 I²C 接口步进电机直线滑台（8 细分模式，最大 10400 步），为机械臂增加了线性位移维度，拓展了可达工作空间，支持更多元的操作场景。</w:t>
      </w:r>
    </w:p>
    <w:p w14:paraId="56B72A8E" w14:textId="77777777" w:rsidR="001923D3" w:rsidRDefault="001923D3">
      <w:pPr>
        <w:autoSpaceDN w:val="0"/>
        <w:rPr>
          <w:rFonts w:ascii="宋体" w:hAnsi="宋体" w:hint="eastAsia"/>
          <w:color w:val="000000"/>
          <w:szCs w:val="21"/>
        </w:rPr>
      </w:pPr>
    </w:p>
    <w:p w14:paraId="4BE87BED" w14:textId="77777777" w:rsidR="001923D3" w:rsidRDefault="00000000">
      <w:pPr>
        <w:autoSpaceDN w:val="0"/>
        <w:rPr>
          <w:rFonts w:ascii="宋体" w:hAnsi="宋体" w:hint="eastAsia"/>
          <w:color w:val="000000"/>
          <w:szCs w:val="21"/>
        </w:rPr>
      </w:pPr>
      <w:r>
        <w:rPr>
          <w:rFonts w:ascii="宋体" w:hAnsi="宋体" w:hint="eastAsia"/>
          <w:color w:val="000000"/>
          <w:szCs w:val="21"/>
        </w:rPr>
        <w:t>3）串口总线舵机统一管控：采用半双工串口总线方案替代传统 PWM 多路控制，所有舵机共用同一串口总线（ID 寻址），大幅简化了布线，并支持实时读取各舵机实际位置，为示教模式和手眼标定提供了真实反馈数据。</w:t>
      </w:r>
    </w:p>
    <w:p w14:paraId="30E713FB" w14:textId="77777777" w:rsidR="001923D3" w:rsidRDefault="001923D3">
      <w:pPr>
        <w:autoSpaceDN w:val="0"/>
        <w:rPr>
          <w:rFonts w:ascii="宋体" w:hAnsi="宋体" w:hint="eastAsia"/>
          <w:color w:val="000000"/>
          <w:szCs w:val="21"/>
        </w:rPr>
      </w:pPr>
    </w:p>
    <w:p w14:paraId="2BF658B4" w14:textId="77777777" w:rsidR="001923D3" w:rsidRDefault="00000000">
      <w:pPr>
        <w:autoSpaceDN w:val="0"/>
        <w:rPr>
          <w:rFonts w:ascii="黑体" w:eastAsia="黑体" w:hAnsi="黑体" w:cs="黑体" w:hint="eastAsia"/>
          <w:b/>
          <w:bCs/>
          <w:color w:val="000000"/>
          <w:szCs w:val="21"/>
        </w:rPr>
      </w:pPr>
      <w:r>
        <w:rPr>
          <w:rFonts w:ascii="黑体" w:eastAsia="黑体" w:hAnsi="黑体" w:cs="黑体" w:hint="eastAsia"/>
          <w:b/>
          <w:bCs/>
          <w:color w:val="000000"/>
          <w:szCs w:val="21"/>
        </w:rPr>
        <w:t>4.2 软件创新</w:t>
      </w:r>
    </w:p>
    <w:p w14:paraId="24B5C709" w14:textId="77777777" w:rsidR="001923D3" w:rsidRDefault="00000000">
      <w:pPr>
        <w:autoSpaceDN w:val="0"/>
        <w:rPr>
          <w:rFonts w:ascii="宋体" w:hAnsi="宋体" w:hint="eastAsia"/>
          <w:color w:val="000000"/>
          <w:szCs w:val="21"/>
        </w:rPr>
      </w:pPr>
      <w:r>
        <w:rPr>
          <w:rFonts w:ascii="宋体" w:hAnsi="宋体" w:hint="eastAsia"/>
          <w:color w:val="000000"/>
          <w:szCs w:val="21"/>
        </w:rPr>
        <w:t>1）端云协同的任务执行架构：本地端负责实时运动控制和视觉处理，云端大模型负责自然语言理解与题目解答，形成"本地感知+云端智能"的分层架构，兼顾了响应实时性与智能化深度。</w:t>
      </w:r>
    </w:p>
    <w:p w14:paraId="6CA16F58" w14:textId="77777777" w:rsidR="001923D3" w:rsidRDefault="001923D3">
      <w:pPr>
        <w:autoSpaceDN w:val="0"/>
        <w:rPr>
          <w:rFonts w:ascii="宋体" w:hAnsi="宋体" w:hint="eastAsia"/>
          <w:color w:val="000000"/>
          <w:szCs w:val="21"/>
        </w:rPr>
      </w:pPr>
    </w:p>
    <w:p w14:paraId="08398353" w14:textId="77777777" w:rsidR="001923D3" w:rsidRDefault="00000000">
      <w:pPr>
        <w:autoSpaceDN w:val="0"/>
        <w:rPr>
          <w:rFonts w:ascii="宋体" w:hAnsi="宋体" w:hint="eastAsia"/>
          <w:color w:val="000000"/>
          <w:szCs w:val="21"/>
        </w:rPr>
      </w:pPr>
      <w:r>
        <w:rPr>
          <w:rFonts w:ascii="宋体" w:hAnsi="宋体" w:hint="eastAsia"/>
          <w:color w:val="000000"/>
          <w:szCs w:val="21"/>
        </w:rPr>
        <w:t>2）唤醒词驱动的多任务调度：参照主流智能音箱的交互范式，设计了"唤醒词激活→大模型对话确认任务→执行→自动复位"的完整交互闭环，用户无需操作任何实体按钮，降低了使用门槛，提升了教学场景中的自然交互体验。</w:t>
      </w:r>
    </w:p>
    <w:p w14:paraId="216FC07A" w14:textId="77777777" w:rsidR="001923D3" w:rsidRDefault="001923D3">
      <w:pPr>
        <w:autoSpaceDN w:val="0"/>
        <w:rPr>
          <w:rFonts w:ascii="宋体" w:hAnsi="宋体" w:hint="eastAsia"/>
          <w:color w:val="000000"/>
          <w:szCs w:val="21"/>
        </w:rPr>
      </w:pPr>
    </w:p>
    <w:p w14:paraId="5737BA12" w14:textId="77777777" w:rsidR="001923D3" w:rsidRDefault="00000000">
      <w:pPr>
        <w:autoSpaceDN w:val="0"/>
        <w:rPr>
          <w:rFonts w:ascii="宋体" w:hAnsi="宋体" w:hint="eastAsia"/>
          <w:color w:val="000000"/>
          <w:szCs w:val="21"/>
        </w:rPr>
      </w:pPr>
      <w:r>
        <w:rPr>
          <w:rFonts w:ascii="宋体" w:hAnsi="宋体" w:hint="eastAsia"/>
          <w:color w:val="000000"/>
          <w:szCs w:val="21"/>
        </w:rPr>
        <w:t>3）Web 实时状态可视化：通过 Web 界面实时展示机械臂当前姿态与即将执行的任务状态，便于教师和学生直观了解系统工作过程，兼具教学演示与故障诊断价值。</w:t>
      </w:r>
    </w:p>
    <w:p w14:paraId="0FEA35C2" w14:textId="77777777" w:rsidR="001923D3" w:rsidRDefault="001923D3">
      <w:pPr>
        <w:autoSpaceDN w:val="0"/>
        <w:rPr>
          <w:rFonts w:ascii="宋体" w:hAnsi="宋体" w:hint="eastAsia"/>
          <w:color w:val="000000"/>
          <w:szCs w:val="21"/>
        </w:rPr>
      </w:pPr>
    </w:p>
    <w:p w14:paraId="271D1890" w14:textId="77777777" w:rsidR="001923D3" w:rsidRDefault="00000000">
      <w:pPr>
        <w:autoSpaceDN w:val="0"/>
        <w:rPr>
          <w:rFonts w:ascii="黑体" w:eastAsia="黑体" w:hAnsi="黑体" w:cs="黑体" w:hint="eastAsia"/>
          <w:b/>
          <w:bCs/>
          <w:color w:val="000000"/>
          <w:szCs w:val="21"/>
        </w:rPr>
      </w:pPr>
      <w:r>
        <w:rPr>
          <w:rFonts w:ascii="黑体" w:eastAsia="黑体" w:hAnsi="黑体" w:cs="黑体" w:hint="eastAsia"/>
          <w:b/>
          <w:bCs/>
          <w:color w:val="000000"/>
          <w:szCs w:val="21"/>
        </w:rPr>
        <w:t>4.3 算法创新</w:t>
      </w:r>
    </w:p>
    <w:p w14:paraId="224411EC" w14:textId="77777777" w:rsidR="001923D3" w:rsidRDefault="00000000">
      <w:pPr>
        <w:autoSpaceDN w:val="0"/>
        <w:rPr>
          <w:rFonts w:ascii="宋体" w:hAnsi="宋体" w:hint="eastAsia"/>
          <w:color w:val="000000"/>
          <w:szCs w:val="21"/>
        </w:rPr>
      </w:pPr>
      <w:r>
        <w:rPr>
          <w:rFonts w:ascii="宋体" w:hAnsi="宋体" w:hint="eastAsia"/>
          <w:color w:val="000000"/>
          <w:szCs w:val="21"/>
        </w:rPr>
        <w:t>1）高精度手眼标定流水线：设计了"相机内参标定→多位姿数据采集→四算法竞优求解"三步流水线。在数据采集阶段，优先使用固件实时回传的舵机实际位置反推真实关节角，替代理论指令角，有效消除舵机传动间隙带来的系统误差；在求解阶段，同时运行 TSAI、HORAUD、ANDREFF、DANIILIDIS 四种主流手眼标定算法，以旋转矩阵正交误差为评价函数自动选取最优解，手眼一致性 RMS 达 0.41 cm，优于 0.5 cm 的设计目标。</w:t>
      </w:r>
    </w:p>
    <w:p w14:paraId="28705AC2" w14:textId="77777777" w:rsidR="001923D3" w:rsidRDefault="001923D3">
      <w:pPr>
        <w:autoSpaceDN w:val="0"/>
        <w:rPr>
          <w:rFonts w:ascii="宋体" w:hAnsi="宋体" w:hint="eastAsia"/>
          <w:color w:val="000000"/>
          <w:szCs w:val="21"/>
        </w:rPr>
      </w:pPr>
    </w:p>
    <w:p w14:paraId="79569E03" w14:textId="77777777" w:rsidR="001923D3" w:rsidRDefault="00000000">
      <w:pPr>
        <w:autoSpaceDN w:val="0"/>
        <w:rPr>
          <w:rFonts w:ascii="宋体" w:hAnsi="宋体" w:hint="eastAsia"/>
          <w:color w:val="000000"/>
          <w:szCs w:val="21"/>
        </w:rPr>
      </w:pPr>
      <w:r>
        <w:rPr>
          <w:rFonts w:ascii="宋体" w:hAnsi="宋体" w:hint="eastAsia"/>
          <w:color w:val="000000"/>
          <w:szCs w:val="21"/>
        </w:rPr>
        <w:t>2）鲁棒 ArUco 检测策略：针对实际场景中光照不均的问题，设计了三重降级检测机制（去畸变+CLAHE对比度增强 → 原始+CLAHE → 原始灰度），并综合使用自适应阈值窗口多尺度扫描（步长 10，窗口范围 3～23）与亚像素角点精化，显著提升了标记检测在复杂光照下的成功率。</w:t>
      </w:r>
    </w:p>
    <w:p w14:paraId="0AF8DB9E" w14:textId="77777777" w:rsidR="001923D3" w:rsidRDefault="001923D3">
      <w:pPr>
        <w:autoSpaceDN w:val="0"/>
        <w:rPr>
          <w:rFonts w:ascii="宋体" w:hAnsi="宋体" w:hint="eastAsia"/>
          <w:color w:val="000000"/>
          <w:szCs w:val="21"/>
        </w:rPr>
      </w:pPr>
    </w:p>
    <w:p w14:paraId="080E0010" w14:textId="77777777" w:rsidR="001923D3" w:rsidRDefault="00000000">
      <w:pPr>
        <w:autoSpaceDN w:val="0"/>
        <w:rPr>
          <w:rFonts w:ascii="宋体" w:hAnsi="宋体" w:cs="DFKai-SB" w:hint="eastAsia"/>
          <w:bCs/>
          <w:sz w:val="24"/>
        </w:rPr>
      </w:pPr>
      <w:r>
        <w:rPr>
          <w:rFonts w:ascii="宋体" w:hAnsi="宋体" w:hint="eastAsia"/>
          <w:color w:val="000000"/>
          <w:szCs w:val="21"/>
        </w:rPr>
        <w:t>3）俯仰角自适应逆运动学：在标准 ELBOW_UP 逆运动学基础上，引入俯仰角范围双端搜索策略（PitchRange_Set），当用户指定俯仰角范围 [min_pitch, max_pitch] 时，算法依次尝试两端点与中间值，取第一个有效解，解决了特定坐标在固定俯仰角下无解的问题，提升了运动规划的鲁棒性。</w:t>
      </w:r>
    </w:p>
    <w:p w14:paraId="1C251A1D" w14:textId="77777777" w:rsidR="001923D3" w:rsidRDefault="001923D3">
      <w:pPr>
        <w:autoSpaceDE w:val="0"/>
        <w:autoSpaceDN w:val="0"/>
        <w:adjustRightInd w:val="0"/>
        <w:spacing w:line="360" w:lineRule="auto"/>
        <w:rPr>
          <w:rFonts w:ascii="宋体" w:hAnsi="宋体" w:cs="DFKai-SB" w:hint="eastAsia"/>
          <w:bCs/>
          <w:sz w:val="24"/>
        </w:rPr>
        <w:sectPr w:rsidR="001923D3">
          <w:pgSz w:w="11906" w:h="16838"/>
          <w:pgMar w:top="1440" w:right="1466" w:bottom="1440" w:left="1620" w:header="851" w:footer="992" w:gutter="0"/>
          <w:cols w:space="720"/>
          <w:docGrid w:type="lines" w:linePitch="312"/>
        </w:sectPr>
      </w:pPr>
    </w:p>
    <w:p w14:paraId="56679C22" w14:textId="77777777" w:rsidR="001923D3" w:rsidRDefault="00000000">
      <w:pPr>
        <w:pStyle w:val="1"/>
        <w:numPr>
          <w:ilvl w:val="0"/>
          <w:numId w:val="1"/>
        </w:numPr>
        <w:spacing w:before="4" w:after="4" w:line="240" w:lineRule="auto"/>
        <w:rPr>
          <w:rFonts w:ascii="宋体" w:hAnsi="宋体" w:hint="eastAsia"/>
          <w:color w:val="020231"/>
          <w:szCs w:val="21"/>
        </w:rPr>
      </w:pPr>
      <w:bookmarkStart w:id="5" w:name="_Toc519368353"/>
      <w:r>
        <w:rPr>
          <w:rFonts w:ascii="宋体" w:hAnsi="宋体" w:cs="宋体" w:hint="eastAsia"/>
          <w:sz w:val="28"/>
          <w:szCs w:val="28"/>
        </w:rPr>
        <w:lastRenderedPageBreak/>
        <w:t>总结</w:t>
      </w:r>
      <w:bookmarkEnd w:id="5"/>
    </w:p>
    <w:p w14:paraId="5FDD96C5" w14:textId="77777777" w:rsidR="001923D3" w:rsidRDefault="00000000">
      <w:pPr>
        <w:autoSpaceDE w:val="0"/>
        <w:autoSpaceDN w:val="0"/>
        <w:adjustRightInd w:val="0"/>
        <w:spacing w:before="4" w:after="4"/>
        <w:rPr>
          <w:rFonts w:ascii="宋体" w:hAnsi="宋体" w:cs="DFKai-SB" w:hint="eastAsia"/>
          <w:bCs/>
          <w:szCs w:val="21"/>
        </w:rPr>
      </w:pPr>
      <w:r>
        <w:rPr>
          <w:rFonts w:ascii="宋体" w:hAnsi="宋体" w:cs="DFKai-SB" w:hint="eastAsia"/>
          <w:bCs/>
          <w:szCs w:val="21"/>
        </w:rPr>
        <w:t>本作品以 AI 机械臂为载体，面向学生学习辅助场景，设计并实现了集运动控制、视觉感知、语音交互与云端智能于一体的综合系统。</w:t>
      </w:r>
    </w:p>
    <w:p w14:paraId="52EDFC46" w14:textId="77777777" w:rsidR="001923D3" w:rsidRDefault="00000000">
      <w:pPr>
        <w:autoSpaceDE w:val="0"/>
        <w:autoSpaceDN w:val="0"/>
        <w:adjustRightInd w:val="0"/>
        <w:spacing w:before="4" w:after="4"/>
        <w:rPr>
          <w:rFonts w:ascii="宋体" w:hAnsi="宋体" w:cs="DFKai-SB" w:hint="eastAsia"/>
          <w:bCs/>
          <w:szCs w:val="21"/>
        </w:rPr>
      </w:pPr>
      <w:r>
        <w:rPr>
          <w:rFonts w:ascii="宋体" w:hAnsi="宋体" w:cs="DFKai-SB" w:hint="eastAsia"/>
          <w:bCs/>
          <w:szCs w:val="21"/>
        </w:rPr>
        <w:t>在硬件层面，以 Renesas RA6M5（Cortex-M33）为主控，通过串口总线统一管理 6 路舵机，配合 I²C 步进电机直线滑台拓展工作空间，集成 USB 摄像头、超声波、OLED 等多类传感器，构建了完整的感知-执行硬件平台。</w:t>
      </w:r>
    </w:p>
    <w:p w14:paraId="0EF3FB2D" w14:textId="77777777" w:rsidR="001923D3" w:rsidRDefault="00000000">
      <w:pPr>
        <w:autoSpaceDE w:val="0"/>
        <w:autoSpaceDN w:val="0"/>
        <w:adjustRightInd w:val="0"/>
        <w:spacing w:before="4" w:after="4"/>
        <w:rPr>
          <w:rFonts w:ascii="宋体" w:hAnsi="宋体" w:cs="DFKai-SB" w:hint="eastAsia"/>
          <w:bCs/>
          <w:szCs w:val="21"/>
        </w:rPr>
      </w:pPr>
      <w:r>
        <w:rPr>
          <w:rFonts w:ascii="宋体" w:hAnsi="宋体" w:cs="DFKai-SB" w:hint="eastAsia"/>
          <w:bCs/>
          <w:szCs w:val="21"/>
        </w:rPr>
        <w:t>在算法层面，实现了基于 DH 参数的 4 自由度正/逆运动学（ELBOW_UP 模式），配合俯仰角范围自适应搜索，保证了运动规划在全工作空间内的可行性；完成了张正友相机内参标定与四算法竞优手眼标定，末端视觉定位精度（手眼一致性 RMS）达 0.41 cm。</w:t>
      </w:r>
    </w:p>
    <w:p w14:paraId="40F7967C" w14:textId="019B421A" w:rsidR="001923D3" w:rsidRDefault="00000000">
      <w:pPr>
        <w:autoSpaceDE w:val="0"/>
        <w:autoSpaceDN w:val="0"/>
        <w:adjustRightInd w:val="0"/>
        <w:spacing w:before="4" w:after="4"/>
        <w:rPr>
          <w:rFonts w:ascii="宋体" w:hAnsi="宋体" w:cs="DFKai-SB" w:hint="eastAsia"/>
          <w:bCs/>
          <w:szCs w:val="21"/>
        </w:rPr>
      </w:pPr>
      <w:r>
        <w:rPr>
          <w:rFonts w:ascii="宋体" w:hAnsi="宋体" w:cs="DFKai-SB" w:hint="eastAsia"/>
          <w:bCs/>
          <w:szCs w:val="21"/>
        </w:rPr>
        <w:t>在功能层面，完整实现了颜色识别分拣、语音唤醒、题目解答、智能光照、人脸识别追踪、OLED 信息显示</w:t>
      </w:r>
      <w:r w:rsidR="00FB6D46">
        <w:rPr>
          <w:rFonts w:ascii="宋体" w:hAnsi="宋体" w:cs="DFKai-SB" w:hint="eastAsia"/>
          <w:bCs/>
          <w:szCs w:val="21"/>
        </w:rPr>
        <w:t>六</w:t>
      </w:r>
      <w:r>
        <w:rPr>
          <w:rFonts w:ascii="宋体" w:hAnsi="宋体" w:cs="DFKai-SB" w:hint="eastAsia"/>
          <w:bCs/>
          <w:szCs w:val="21"/>
        </w:rPr>
        <w:t>大功能，各功能通过统一的唤醒词交互框架调度，形成完整的用户交互闭环。</w:t>
      </w:r>
    </w:p>
    <w:p w14:paraId="7554E22B" w14:textId="77777777" w:rsidR="001923D3" w:rsidRDefault="001923D3">
      <w:pPr>
        <w:autoSpaceDE w:val="0"/>
        <w:autoSpaceDN w:val="0"/>
        <w:adjustRightInd w:val="0"/>
        <w:spacing w:line="360" w:lineRule="auto"/>
        <w:rPr>
          <w:rFonts w:ascii="宋体" w:hAnsi="宋体" w:cs="DFKai-SB" w:hint="eastAsia"/>
          <w:bCs/>
          <w:sz w:val="24"/>
        </w:rPr>
      </w:pPr>
    </w:p>
    <w:p w14:paraId="547584A1" w14:textId="77777777" w:rsidR="001923D3" w:rsidRDefault="001923D3">
      <w:pPr>
        <w:autoSpaceDE w:val="0"/>
        <w:autoSpaceDN w:val="0"/>
        <w:adjustRightInd w:val="0"/>
        <w:spacing w:line="360" w:lineRule="auto"/>
        <w:rPr>
          <w:rFonts w:ascii="宋体" w:hAnsi="宋体" w:cs="DFKai-SB" w:hint="eastAsia"/>
          <w:bCs/>
          <w:sz w:val="24"/>
        </w:rPr>
      </w:pPr>
    </w:p>
    <w:p w14:paraId="3B6DFBD1" w14:textId="77777777" w:rsidR="001923D3" w:rsidRDefault="001923D3">
      <w:pPr>
        <w:autoSpaceDE w:val="0"/>
        <w:autoSpaceDN w:val="0"/>
        <w:adjustRightInd w:val="0"/>
        <w:spacing w:line="360" w:lineRule="auto"/>
        <w:rPr>
          <w:rFonts w:ascii="宋体" w:hAnsi="宋体" w:cs="DFKai-SB" w:hint="eastAsia"/>
          <w:bCs/>
          <w:sz w:val="24"/>
        </w:rPr>
      </w:pPr>
    </w:p>
    <w:p w14:paraId="056246EA" w14:textId="77777777" w:rsidR="001923D3" w:rsidRDefault="001923D3">
      <w:pPr>
        <w:autoSpaceDE w:val="0"/>
        <w:autoSpaceDN w:val="0"/>
        <w:adjustRightInd w:val="0"/>
        <w:spacing w:line="360" w:lineRule="auto"/>
        <w:rPr>
          <w:rFonts w:ascii="宋体" w:hAnsi="宋体" w:cs="DFKai-SB" w:hint="eastAsia"/>
          <w:bCs/>
          <w:sz w:val="24"/>
        </w:rPr>
        <w:sectPr w:rsidR="001923D3">
          <w:pgSz w:w="11906" w:h="16838"/>
          <w:pgMar w:top="1440" w:right="1466" w:bottom="1440" w:left="1620" w:header="851" w:footer="992" w:gutter="0"/>
          <w:cols w:space="720"/>
          <w:docGrid w:type="lines" w:linePitch="312"/>
        </w:sectPr>
      </w:pPr>
    </w:p>
    <w:p w14:paraId="26472526" w14:textId="77777777" w:rsidR="001923D3" w:rsidRDefault="00000000">
      <w:pPr>
        <w:pStyle w:val="1"/>
        <w:rPr>
          <w:rFonts w:ascii="黑体" w:eastAsia="黑体"/>
          <w:sz w:val="24"/>
          <w:szCs w:val="24"/>
        </w:rPr>
      </w:pPr>
      <w:bookmarkStart w:id="6" w:name="_Toc519368354"/>
      <w:r>
        <w:rPr>
          <w:rFonts w:ascii="黑体" w:eastAsia="黑体" w:hint="eastAsia"/>
          <w:sz w:val="24"/>
          <w:szCs w:val="24"/>
        </w:rPr>
        <w:lastRenderedPageBreak/>
        <w:t>附录</w:t>
      </w:r>
      <w:bookmarkEnd w:id="6"/>
    </w:p>
    <w:p w14:paraId="1268E7BE" w14:textId="77777777" w:rsidR="001923D3" w:rsidRDefault="00000000">
      <w:pPr>
        <w:rPr>
          <w:rFonts w:eastAsia="黑体"/>
          <w:b/>
          <w:bCs/>
        </w:rPr>
      </w:pPr>
      <w:r>
        <w:rPr>
          <w:rFonts w:eastAsia="黑体" w:hint="eastAsia"/>
          <w:b/>
          <w:bCs/>
        </w:rPr>
        <w:t>相机内参标定</w:t>
      </w:r>
    </w:p>
    <w:p w14:paraId="5D8F1BB2" w14:textId="77777777" w:rsidR="001923D3" w:rsidRDefault="00000000">
      <w:r>
        <w:rPr>
          <w:rFonts w:hint="eastAsia"/>
        </w:rPr>
        <w:t>"""</w:t>
      </w:r>
    </w:p>
    <w:p w14:paraId="562653EE" w14:textId="77777777" w:rsidR="001923D3" w:rsidRDefault="00000000">
      <w:r>
        <w:rPr>
          <w:rFonts w:hint="eastAsia"/>
        </w:rPr>
        <w:t>第一步：相机内参标定</w:t>
      </w:r>
    </w:p>
    <w:p w14:paraId="176EAA41" w14:textId="77777777" w:rsidR="001923D3" w:rsidRDefault="001923D3"/>
    <w:p w14:paraId="0B863C75" w14:textId="77777777" w:rsidR="001923D3" w:rsidRDefault="00000000">
      <w:r>
        <w:rPr>
          <w:rFonts w:hint="eastAsia"/>
        </w:rPr>
        <w:t>你需要一张棋盘格图案（从网上打印，粘在硬纸板上）。</w:t>
      </w:r>
    </w:p>
    <w:p w14:paraId="37CA1ADD" w14:textId="77777777" w:rsidR="001923D3" w:rsidRDefault="00000000">
      <w:r>
        <w:rPr>
          <w:rFonts w:hint="eastAsia"/>
        </w:rPr>
        <w:t>推荐尺寸：</w:t>
      </w:r>
      <w:r>
        <w:rPr>
          <w:rFonts w:hint="eastAsia"/>
        </w:rPr>
        <w:t>A4</w:t>
      </w:r>
      <w:r>
        <w:rPr>
          <w:rFonts w:hint="eastAsia"/>
        </w:rPr>
        <w:t>纸，</w:t>
      </w:r>
      <w:r>
        <w:rPr>
          <w:rFonts w:hint="eastAsia"/>
        </w:rPr>
        <w:t>9x6</w:t>
      </w:r>
      <w:r>
        <w:rPr>
          <w:rFonts w:hint="eastAsia"/>
        </w:rPr>
        <w:t>内角点棋盘格，每格约</w:t>
      </w:r>
      <w:r>
        <w:rPr>
          <w:rFonts w:hint="eastAsia"/>
        </w:rPr>
        <w:t>25mm</w:t>
      </w:r>
    </w:p>
    <w:p w14:paraId="5F755944" w14:textId="77777777" w:rsidR="001923D3" w:rsidRDefault="001923D3"/>
    <w:p w14:paraId="33EE5C65" w14:textId="77777777" w:rsidR="001923D3" w:rsidRDefault="00000000">
      <w:r>
        <w:rPr>
          <w:rFonts w:hint="eastAsia"/>
        </w:rPr>
        <w:t>操作步骤：</w:t>
      </w:r>
    </w:p>
    <w:p w14:paraId="5A5B6E99" w14:textId="77777777" w:rsidR="001923D3" w:rsidRDefault="00000000">
      <w:r>
        <w:rPr>
          <w:rFonts w:hint="eastAsia"/>
        </w:rPr>
        <w:t xml:space="preserve">  1. </w:t>
      </w:r>
      <w:r>
        <w:rPr>
          <w:rFonts w:hint="eastAsia"/>
        </w:rPr>
        <w:t>把摄像头用</w:t>
      </w:r>
      <w:r>
        <w:rPr>
          <w:rFonts w:hint="eastAsia"/>
        </w:rPr>
        <w:t>USB</w:t>
      </w:r>
      <w:r>
        <w:rPr>
          <w:rFonts w:hint="eastAsia"/>
        </w:rPr>
        <w:t>接到电脑</w:t>
      </w:r>
    </w:p>
    <w:p w14:paraId="00AED09B" w14:textId="77777777" w:rsidR="001923D3" w:rsidRDefault="00000000">
      <w:r>
        <w:rPr>
          <w:rFonts w:hint="eastAsia"/>
        </w:rPr>
        <w:t xml:space="preserve">  2. </w:t>
      </w:r>
      <w:r>
        <w:rPr>
          <w:rFonts w:hint="eastAsia"/>
        </w:rPr>
        <w:t>运行本脚本</w:t>
      </w:r>
    </w:p>
    <w:p w14:paraId="4D8588CC" w14:textId="77777777" w:rsidR="001923D3" w:rsidRDefault="00000000">
      <w:r>
        <w:rPr>
          <w:rFonts w:hint="eastAsia"/>
        </w:rPr>
        <w:t xml:space="preserve">  3. </w:t>
      </w:r>
      <w:r>
        <w:rPr>
          <w:rFonts w:hint="eastAsia"/>
        </w:rPr>
        <w:t>手持棋盘格，在摄像头前慢慢移动、倾斜、旋转</w:t>
      </w:r>
    </w:p>
    <w:p w14:paraId="16DDE6AF" w14:textId="77777777" w:rsidR="001923D3" w:rsidRDefault="00000000">
      <w:r>
        <w:rPr>
          <w:rFonts w:hint="eastAsia"/>
        </w:rPr>
        <w:t xml:space="preserve">  4. </w:t>
      </w:r>
      <w:r>
        <w:rPr>
          <w:rFonts w:hint="eastAsia"/>
        </w:rPr>
        <w:t>当看到棋盘格角点被标出时，按</w:t>
      </w:r>
      <w:r>
        <w:rPr>
          <w:rFonts w:hint="eastAsia"/>
        </w:rPr>
        <w:t xml:space="preserve"> </w:t>
      </w:r>
      <w:r>
        <w:rPr>
          <w:rFonts w:hint="eastAsia"/>
        </w:rPr>
        <w:t>空格键</w:t>
      </w:r>
      <w:r>
        <w:rPr>
          <w:rFonts w:hint="eastAsia"/>
        </w:rPr>
        <w:t xml:space="preserve"> </w:t>
      </w:r>
      <w:r>
        <w:rPr>
          <w:rFonts w:hint="eastAsia"/>
        </w:rPr>
        <w:t>保存一帧</w:t>
      </w:r>
    </w:p>
    <w:p w14:paraId="59E78E15" w14:textId="77777777" w:rsidR="001923D3" w:rsidRDefault="00000000">
      <w:r>
        <w:rPr>
          <w:rFonts w:hint="eastAsia"/>
        </w:rPr>
        <w:t xml:space="preserve">  5. </w:t>
      </w:r>
      <w:r>
        <w:rPr>
          <w:rFonts w:hint="eastAsia"/>
        </w:rPr>
        <w:t>多角度拍摄至少</w:t>
      </w:r>
      <w:r>
        <w:rPr>
          <w:rFonts w:hint="eastAsia"/>
        </w:rPr>
        <w:t xml:space="preserve"> 45 </w:t>
      </w:r>
      <w:r>
        <w:rPr>
          <w:rFonts w:hint="eastAsia"/>
        </w:rPr>
        <w:t>张（越多越准）</w:t>
      </w:r>
    </w:p>
    <w:p w14:paraId="2342928C" w14:textId="77777777" w:rsidR="001923D3" w:rsidRDefault="00000000">
      <w:r>
        <w:rPr>
          <w:rFonts w:hint="eastAsia"/>
        </w:rPr>
        <w:t xml:space="preserve">  6. </w:t>
      </w:r>
      <w:r>
        <w:rPr>
          <w:rFonts w:hint="eastAsia"/>
        </w:rPr>
        <w:t>按</w:t>
      </w:r>
      <w:r>
        <w:rPr>
          <w:rFonts w:hint="eastAsia"/>
        </w:rPr>
        <w:t xml:space="preserve"> q </w:t>
      </w:r>
      <w:r>
        <w:rPr>
          <w:rFonts w:hint="eastAsia"/>
        </w:rPr>
        <w:t>结束，自动计算并保存内参</w:t>
      </w:r>
    </w:p>
    <w:p w14:paraId="4BFCD34F" w14:textId="77777777" w:rsidR="001923D3" w:rsidRDefault="001923D3"/>
    <w:p w14:paraId="3D435E5B" w14:textId="77777777" w:rsidR="001923D3" w:rsidRDefault="00000000">
      <w:r>
        <w:rPr>
          <w:rFonts w:hint="eastAsia"/>
        </w:rPr>
        <w:t>输出文件：</w:t>
      </w:r>
      <w:r>
        <w:rPr>
          <w:rFonts w:hint="eastAsia"/>
        </w:rPr>
        <w:t>../../model/calibration/camera_intrinsics.npz</w:t>
      </w:r>
    </w:p>
    <w:p w14:paraId="5C87AF09" w14:textId="77777777" w:rsidR="001923D3" w:rsidRDefault="00000000">
      <w:r>
        <w:rPr>
          <w:rFonts w:hint="eastAsia"/>
        </w:rPr>
        <w:t>"""</w:t>
      </w:r>
    </w:p>
    <w:p w14:paraId="5C52CE46" w14:textId="77777777" w:rsidR="001923D3" w:rsidRDefault="001923D3"/>
    <w:p w14:paraId="6FC043BF" w14:textId="77777777" w:rsidR="001923D3" w:rsidRDefault="00000000">
      <w:r>
        <w:rPr>
          <w:rFonts w:hint="eastAsia"/>
        </w:rPr>
        <w:t>import cv2</w:t>
      </w:r>
    </w:p>
    <w:p w14:paraId="3DF3DAF1" w14:textId="77777777" w:rsidR="001923D3" w:rsidRDefault="00000000">
      <w:r>
        <w:rPr>
          <w:rFonts w:hint="eastAsia"/>
        </w:rPr>
        <w:t>import numpy as np</w:t>
      </w:r>
    </w:p>
    <w:p w14:paraId="4F232066" w14:textId="77777777" w:rsidR="001923D3" w:rsidRDefault="00000000">
      <w:r>
        <w:rPr>
          <w:rFonts w:hint="eastAsia"/>
        </w:rPr>
        <w:t>import os</w:t>
      </w:r>
    </w:p>
    <w:p w14:paraId="119EC286" w14:textId="77777777" w:rsidR="001923D3" w:rsidRDefault="00000000">
      <w:r>
        <w:rPr>
          <w:rFonts w:hint="eastAsia"/>
        </w:rPr>
        <w:t>from PIL import Image, ImageDraw, ImageFont</w:t>
      </w:r>
    </w:p>
    <w:p w14:paraId="12993D83" w14:textId="77777777" w:rsidR="001923D3" w:rsidRDefault="001923D3"/>
    <w:p w14:paraId="1BD99239" w14:textId="77777777" w:rsidR="001923D3" w:rsidRDefault="001923D3"/>
    <w:p w14:paraId="04CB6110" w14:textId="77777777" w:rsidR="001923D3" w:rsidRDefault="00000000">
      <w:r>
        <w:rPr>
          <w:rFonts w:hint="eastAsia"/>
        </w:rPr>
        <w:t>def _find_chinese_font() -&gt; str:</w:t>
      </w:r>
    </w:p>
    <w:p w14:paraId="095759D0" w14:textId="77777777" w:rsidR="001923D3" w:rsidRDefault="00000000">
      <w:r>
        <w:rPr>
          <w:rFonts w:hint="eastAsia"/>
        </w:rPr>
        <w:t xml:space="preserve">    """</w:t>
      </w:r>
      <w:r>
        <w:rPr>
          <w:rFonts w:hint="eastAsia"/>
        </w:rPr>
        <w:t>查找系统中可用的中文字体路径</w:t>
      </w:r>
      <w:r>
        <w:rPr>
          <w:rFonts w:hint="eastAsia"/>
        </w:rPr>
        <w:t>"""</w:t>
      </w:r>
    </w:p>
    <w:p w14:paraId="771D4079" w14:textId="77777777" w:rsidR="001923D3" w:rsidRDefault="00000000">
      <w:r>
        <w:rPr>
          <w:rFonts w:hint="eastAsia"/>
        </w:rPr>
        <w:t xml:space="preserve">    candidates = [</w:t>
      </w:r>
    </w:p>
    <w:p w14:paraId="383F5FD6" w14:textId="77777777" w:rsidR="001923D3" w:rsidRDefault="00000000">
      <w:r>
        <w:rPr>
          <w:rFonts w:hint="eastAsia"/>
        </w:rPr>
        <w:t xml:space="preserve">        "C:/Windows/Fonts/msyh.ttc",       # </w:t>
      </w:r>
      <w:r>
        <w:rPr>
          <w:rFonts w:hint="eastAsia"/>
        </w:rPr>
        <w:t>微软雅黑</w:t>
      </w:r>
    </w:p>
    <w:p w14:paraId="724C7493" w14:textId="77777777" w:rsidR="001923D3" w:rsidRDefault="00000000">
      <w:r>
        <w:rPr>
          <w:rFonts w:hint="eastAsia"/>
        </w:rPr>
        <w:t xml:space="preserve">        "C:/Windows/Fonts/simsun.ttc",     # </w:t>
      </w:r>
      <w:r>
        <w:rPr>
          <w:rFonts w:hint="eastAsia"/>
        </w:rPr>
        <w:t>宋体</w:t>
      </w:r>
    </w:p>
    <w:p w14:paraId="7A211174" w14:textId="77777777" w:rsidR="001923D3" w:rsidRDefault="00000000">
      <w:r>
        <w:rPr>
          <w:rFonts w:hint="eastAsia"/>
        </w:rPr>
        <w:t xml:space="preserve">        "C:/Windows/Fonts/simhei.ttf",     # </w:t>
      </w:r>
      <w:r>
        <w:rPr>
          <w:rFonts w:hint="eastAsia"/>
        </w:rPr>
        <w:t>黑体</w:t>
      </w:r>
    </w:p>
    <w:p w14:paraId="61A77843" w14:textId="77777777" w:rsidR="001923D3" w:rsidRDefault="00000000">
      <w:r>
        <w:rPr>
          <w:rFonts w:hint="eastAsia"/>
        </w:rPr>
        <w:t xml:space="preserve">        "/usr/share/fonts/truetype/wqy/wqy-zenhei.ttc",</w:t>
      </w:r>
    </w:p>
    <w:p w14:paraId="70BD9C8C" w14:textId="77777777" w:rsidR="001923D3" w:rsidRDefault="00000000">
      <w:r>
        <w:rPr>
          <w:rFonts w:hint="eastAsia"/>
        </w:rPr>
        <w:t xml:space="preserve">        "/System/Library/Fonts/PingFang.ttc",</w:t>
      </w:r>
    </w:p>
    <w:p w14:paraId="352B8A84" w14:textId="77777777" w:rsidR="001923D3" w:rsidRDefault="00000000">
      <w:r>
        <w:rPr>
          <w:rFonts w:hint="eastAsia"/>
        </w:rPr>
        <w:t xml:space="preserve">    ]</w:t>
      </w:r>
    </w:p>
    <w:p w14:paraId="626DB3E8" w14:textId="77777777" w:rsidR="001923D3" w:rsidRDefault="00000000">
      <w:r>
        <w:rPr>
          <w:rFonts w:hint="eastAsia"/>
        </w:rPr>
        <w:t xml:space="preserve">    for p in candidates:</w:t>
      </w:r>
    </w:p>
    <w:p w14:paraId="259BAFD6" w14:textId="77777777" w:rsidR="001923D3" w:rsidRDefault="00000000">
      <w:r>
        <w:rPr>
          <w:rFonts w:hint="eastAsia"/>
        </w:rPr>
        <w:t xml:space="preserve">        if os.path.exists(p):</w:t>
      </w:r>
    </w:p>
    <w:p w14:paraId="60B57570" w14:textId="77777777" w:rsidR="001923D3" w:rsidRDefault="00000000">
      <w:r>
        <w:rPr>
          <w:rFonts w:hint="eastAsia"/>
        </w:rPr>
        <w:t xml:space="preserve">            return p</w:t>
      </w:r>
    </w:p>
    <w:p w14:paraId="2C673B94" w14:textId="77777777" w:rsidR="001923D3" w:rsidRDefault="00000000">
      <w:r>
        <w:rPr>
          <w:rFonts w:hint="eastAsia"/>
        </w:rPr>
        <w:t xml:space="preserve">    return ""</w:t>
      </w:r>
    </w:p>
    <w:p w14:paraId="0F657A34" w14:textId="77777777" w:rsidR="001923D3" w:rsidRDefault="001923D3"/>
    <w:p w14:paraId="430DE3C6" w14:textId="77777777" w:rsidR="001923D3" w:rsidRDefault="001923D3"/>
    <w:p w14:paraId="06E7F654" w14:textId="77777777" w:rsidR="001923D3" w:rsidRDefault="00000000">
      <w:r>
        <w:rPr>
          <w:rFonts w:hint="eastAsia"/>
        </w:rPr>
        <w:t>_FONT_PATH = _find_chinese_font()</w:t>
      </w:r>
    </w:p>
    <w:p w14:paraId="0BE1AE5D" w14:textId="77777777" w:rsidR="001923D3" w:rsidRDefault="001923D3"/>
    <w:p w14:paraId="6BEAE1F3" w14:textId="77777777" w:rsidR="001923D3" w:rsidRDefault="001923D3"/>
    <w:p w14:paraId="2CEB2203" w14:textId="77777777" w:rsidR="001923D3" w:rsidRDefault="00000000">
      <w:r>
        <w:rPr>
          <w:rFonts w:hint="eastAsia"/>
        </w:rPr>
        <w:t>def put_chinese_text(img, text: str, pos: tuple, font_size: int = 28,</w:t>
      </w:r>
    </w:p>
    <w:p w14:paraId="538494F2" w14:textId="77777777" w:rsidR="001923D3" w:rsidRDefault="00000000">
      <w:r>
        <w:rPr>
          <w:rFonts w:hint="eastAsia"/>
        </w:rPr>
        <w:t xml:space="preserve">                     color: tuple = (255, 255, 255)) -&gt; np.ndarray:</w:t>
      </w:r>
    </w:p>
    <w:p w14:paraId="2052E92C" w14:textId="77777777" w:rsidR="001923D3" w:rsidRDefault="00000000">
      <w:r>
        <w:rPr>
          <w:rFonts w:hint="eastAsia"/>
        </w:rPr>
        <w:t xml:space="preserve">    """</w:t>
      </w:r>
      <w:r>
        <w:rPr>
          <w:rFonts w:hint="eastAsia"/>
        </w:rPr>
        <w:t>在</w:t>
      </w:r>
      <w:r>
        <w:rPr>
          <w:rFonts w:hint="eastAsia"/>
        </w:rPr>
        <w:t xml:space="preserve"> OpenCV </w:t>
      </w:r>
      <w:r>
        <w:rPr>
          <w:rFonts w:hint="eastAsia"/>
        </w:rPr>
        <w:t>图像上渲染中文文本（</w:t>
      </w:r>
      <w:r>
        <w:rPr>
          <w:rFonts w:hint="eastAsia"/>
        </w:rPr>
        <w:t xml:space="preserve">BGR </w:t>
      </w:r>
      <w:r>
        <w:rPr>
          <w:rFonts w:hint="eastAsia"/>
        </w:rPr>
        <w:t>输入</w:t>
      </w:r>
      <w:r>
        <w:rPr>
          <w:rFonts w:hint="eastAsia"/>
        </w:rPr>
        <w:t>/</w:t>
      </w:r>
      <w:r>
        <w:rPr>
          <w:rFonts w:hint="eastAsia"/>
        </w:rPr>
        <w:t>输出）</w:t>
      </w:r>
      <w:r>
        <w:rPr>
          <w:rFonts w:hint="eastAsia"/>
        </w:rPr>
        <w:t>"""</w:t>
      </w:r>
    </w:p>
    <w:p w14:paraId="27C80DFC" w14:textId="77777777" w:rsidR="001923D3" w:rsidRDefault="00000000">
      <w:r>
        <w:rPr>
          <w:rFonts w:hint="eastAsia"/>
        </w:rPr>
        <w:t xml:space="preserve">    img_rgb = cv2.cvtColor(img, cv2.COLOR_BGR2RGB)</w:t>
      </w:r>
    </w:p>
    <w:p w14:paraId="40CD3D96" w14:textId="77777777" w:rsidR="001923D3" w:rsidRDefault="00000000">
      <w:r>
        <w:rPr>
          <w:rFonts w:hint="eastAsia"/>
        </w:rPr>
        <w:t xml:space="preserve">    pil_img = Image.fromarray(img_rgb)</w:t>
      </w:r>
    </w:p>
    <w:p w14:paraId="1CC07072" w14:textId="77777777" w:rsidR="001923D3" w:rsidRDefault="00000000">
      <w:r>
        <w:rPr>
          <w:rFonts w:hint="eastAsia"/>
        </w:rPr>
        <w:t xml:space="preserve">    draw = ImageDraw.Draw(pil_img)</w:t>
      </w:r>
    </w:p>
    <w:p w14:paraId="1DA68DCC" w14:textId="77777777" w:rsidR="001923D3" w:rsidRDefault="00000000">
      <w:r>
        <w:rPr>
          <w:rFonts w:hint="eastAsia"/>
        </w:rPr>
        <w:t xml:space="preserve">    if _FONT_PATH:</w:t>
      </w:r>
    </w:p>
    <w:p w14:paraId="199A906C" w14:textId="77777777" w:rsidR="001923D3" w:rsidRDefault="00000000">
      <w:r>
        <w:rPr>
          <w:rFonts w:hint="eastAsia"/>
        </w:rPr>
        <w:t xml:space="preserve">        font = ImageFont.truetype(_FONT_PATH, font_size)</w:t>
      </w:r>
    </w:p>
    <w:p w14:paraId="59A33362" w14:textId="77777777" w:rsidR="001923D3" w:rsidRDefault="00000000">
      <w:r>
        <w:rPr>
          <w:rFonts w:hint="eastAsia"/>
        </w:rPr>
        <w:t xml:space="preserve">    else:</w:t>
      </w:r>
    </w:p>
    <w:p w14:paraId="64F720A0" w14:textId="77777777" w:rsidR="001923D3" w:rsidRDefault="00000000">
      <w:r>
        <w:rPr>
          <w:rFonts w:hint="eastAsia"/>
        </w:rPr>
        <w:t xml:space="preserve">        font = ImageFont.load_default()</w:t>
      </w:r>
    </w:p>
    <w:p w14:paraId="77AB74C9" w14:textId="77777777" w:rsidR="001923D3" w:rsidRDefault="00000000">
      <w:r>
        <w:rPr>
          <w:rFonts w:hint="eastAsia"/>
        </w:rPr>
        <w:t xml:space="preserve">    # PIL </w:t>
      </w:r>
      <w:r>
        <w:rPr>
          <w:rFonts w:hint="eastAsia"/>
        </w:rPr>
        <w:t>颜色为</w:t>
      </w:r>
      <w:r>
        <w:rPr>
          <w:rFonts w:hint="eastAsia"/>
        </w:rPr>
        <w:t xml:space="preserve"> RGB</w:t>
      </w:r>
    </w:p>
    <w:p w14:paraId="07AC3AFC" w14:textId="77777777" w:rsidR="001923D3" w:rsidRDefault="00000000">
      <w:r>
        <w:rPr>
          <w:rFonts w:hint="eastAsia"/>
        </w:rPr>
        <w:t xml:space="preserve">    draw.text(pos, text, font=font, fill=(color[2], color[1], color[0]))</w:t>
      </w:r>
    </w:p>
    <w:p w14:paraId="755F81AD" w14:textId="77777777" w:rsidR="001923D3" w:rsidRDefault="00000000">
      <w:r>
        <w:rPr>
          <w:rFonts w:hint="eastAsia"/>
        </w:rPr>
        <w:t xml:space="preserve">    return cv2.cvtColor(np.array(pil_img), cv2.COLOR_RGB2BGR)</w:t>
      </w:r>
    </w:p>
    <w:p w14:paraId="6BFEC986" w14:textId="77777777" w:rsidR="001923D3" w:rsidRDefault="001923D3"/>
    <w:p w14:paraId="2886074D" w14:textId="77777777" w:rsidR="001923D3" w:rsidRDefault="00000000">
      <w:r>
        <w:rPr>
          <w:rFonts w:hint="eastAsia"/>
        </w:rPr>
        <w:t xml:space="preserve"># </w:t>
      </w:r>
      <w:r>
        <w:rPr>
          <w:rFonts w:hint="eastAsia"/>
        </w:rPr>
        <w:t>──</w:t>
      </w:r>
      <w:r>
        <w:rPr>
          <w:rFonts w:hint="eastAsia"/>
        </w:rPr>
        <w:t xml:space="preserve"> </w:t>
      </w:r>
      <w:r>
        <w:rPr>
          <w:rFonts w:hint="eastAsia"/>
        </w:rPr>
        <w:t>参数配置（根据你打印的棋盘格修改）────────────────────────</w:t>
      </w:r>
    </w:p>
    <w:p w14:paraId="38D2E4EC" w14:textId="77777777" w:rsidR="001923D3" w:rsidRDefault="00000000">
      <w:r>
        <w:rPr>
          <w:rFonts w:hint="eastAsia"/>
        </w:rPr>
        <w:t xml:space="preserve">BOARD_COLS   = 9        # </w:t>
      </w:r>
      <w:r>
        <w:rPr>
          <w:rFonts w:hint="eastAsia"/>
        </w:rPr>
        <w:t>棋盘格横向内角点数</w:t>
      </w:r>
    </w:p>
    <w:p w14:paraId="0DA5044F" w14:textId="77777777" w:rsidR="001923D3" w:rsidRDefault="00000000">
      <w:r>
        <w:rPr>
          <w:rFonts w:hint="eastAsia"/>
        </w:rPr>
        <w:t xml:space="preserve">BOARD_ROWS   = 6        # </w:t>
      </w:r>
      <w:r>
        <w:rPr>
          <w:rFonts w:hint="eastAsia"/>
        </w:rPr>
        <w:t>棋盘格纵向内角点数</w:t>
      </w:r>
    </w:p>
    <w:p w14:paraId="0EA3049F" w14:textId="77777777" w:rsidR="001923D3" w:rsidRDefault="00000000">
      <w:r>
        <w:rPr>
          <w:rFonts w:hint="eastAsia"/>
        </w:rPr>
        <w:t xml:space="preserve">SQUARE_SIZE  = 2.4      # </w:t>
      </w:r>
      <w:r>
        <w:rPr>
          <w:rFonts w:hint="eastAsia"/>
        </w:rPr>
        <w:t>每格边长（</w:t>
      </w:r>
      <w:r>
        <w:rPr>
          <w:rFonts w:hint="eastAsia"/>
        </w:rPr>
        <w:t>cm</w:t>
      </w:r>
      <w:r>
        <w:rPr>
          <w:rFonts w:hint="eastAsia"/>
        </w:rPr>
        <w:t>）</w:t>
      </w:r>
    </w:p>
    <w:p w14:paraId="1EF50AE6" w14:textId="77777777" w:rsidR="001923D3" w:rsidRDefault="00000000">
      <w:r>
        <w:rPr>
          <w:rFonts w:hint="eastAsia"/>
        </w:rPr>
        <w:t xml:space="preserve">CAMERA_INDEX = 1        # </w:t>
      </w:r>
      <w:r>
        <w:rPr>
          <w:rFonts w:hint="eastAsia"/>
        </w:rPr>
        <w:t>摄像头编号（一般为</w:t>
      </w:r>
      <w:r>
        <w:rPr>
          <w:rFonts w:hint="eastAsia"/>
        </w:rPr>
        <w:t>0</w:t>
      </w:r>
      <w:r>
        <w:rPr>
          <w:rFonts w:hint="eastAsia"/>
        </w:rPr>
        <w:t>）</w:t>
      </w:r>
    </w:p>
    <w:p w14:paraId="39AFE9CE" w14:textId="77777777" w:rsidR="001923D3" w:rsidRDefault="00000000">
      <w:r>
        <w:rPr>
          <w:rFonts w:hint="eastAsia"/>
        </w:rPr>
        <w:t xml:space="preserve">MIN_IMAGES   = 45       # </w:t>
      </w:r>
      <w:r>
        <w:rPr>
          <w:rFonts w:hint="eastAsia"/>
        </w:rPr>
        <w:t>最少采集帧数</w:t>
      </w:r>
    </w:p>
    <w:p w14:paraId="2CA94BEB" w14:textId="77777777" w:rsidR="001923D3" w:rsidRDefault="00000000">
      <w:r>
        <w:rPr>
          <w:rFonts w:hint="eastAsia"/>
        </w:rPr>
        <w:t>OUTPUT_DIR   = os.path.join(os.path.dirname(__file__), "../../model/calibration")</w:t>
      </w:r>
    </w:p>
    <w:p w14:paraId="75D2462B" w14:textId="77777777" w:rsidR="001923D3" w:rsidRDefault="00000000">
      <w:r>
        <w:rPr>
          <w:rFonts w:hint="eastAsia"/>
        </w:rPr>
        <w:t xml:space="preserve"># </w:t>
      </w:r>
      <w:r>
        <w:rPr>
          <w:rFonts w:hint="eastAsia"/>
        </w:rPr>
        <w:t>─────────────────────────────────────────────────────────────</w:t>
      </w:r>
    </w:p>
    <w:p w14:paraId="1EDACA9F" w14:textId="77777777" w:rsidR="001923D3" w:rsidRDefault="001923D3"/>
    <w:p w14:paraId="4A9BF7EC" w14:textId="77777777" w:rsidR="001923D3" w:rsidRDefault="00000000">
      <w:r>
        <w:rPr>
          <w:rFonts w:hint="eastAsia"/>
        </w:rPr>
        <w:t>os.makedirs(OUTPUT_DIR, exist_ok=True)</w:t>
      </w:r>
    </w:p>
    <w:p w14:paraId="5C83017C" w14:textId="77777777" w:rsidR="001923D3" w:rsidRDefault="001923D3"/>
    <w:p w14:paraId="28DCC957" w14:textId="77777777" w:rsidR="001923D3" w:rsidRDefault="00000000">
      <w:r>
        <w:rPr>
          <w:rFonts w:hint="eastAsia"/>
        </w:rPr>
        <w:t>criteria = (cv2.TERM_CRITERIA_EPS + cv2.TERM_CRITERIA_MAX_ITER, 30, 0.001)</w:t>
      </w:r>
    </w:p>
    <w:p w14:paraId="3924D989" w14:textId="77777777" w:rsidR="001923D3" w:rsidRDefault="00000000">
      <w:r>
        <w:rPr>
          <w:rFonts w:hint="eastAsia"/>
        </w:rPr>
        <w:t>board_size = (BOARD_COLS, BOARD_ROWS)</w:t>
      </w:r>
    </w:p>
    <w:p w14:paraId="55BA28D2" w14:textId="77777777" w:rsidR="001923D3" w:rsidRDefault="001923D3"/>
    <w:p w14:paraId="61BCE823" w14:textId="77777777" w:rsidR="001923D3" w:rsidRDefault="00000000">
      <w:r>
        <w:rPr>
          <w:rFonts w:hint="eastAsia"/>
        </w:rPr>
        <w:t xml:space="preserve"># </w:t>
      </w:r>
      <w:r>
        <w:rPr>
          <w:rFonts w:hint="eastAsia"/>
        </w:rPr>
        <w:t>棋盘格世界坐标（</w:t>
      </w:r>
      <w:r>
        <w:rPr>
          <w:rFonts w:hint="eastAsia"/>
        </w:rPr>
        <w:t xml:space="preserve">z=0 </w:t>
      </w:r>
      <w:r>
        <w:rPr>
          <w:rFonts w:hint="eastAsia"/>
        </w:rPr>
        <w:t>的平面）</w:t>
      </w:r>
    </w:p>
    <w:p w14:paraId="27227D7A" w14:textId="77777777" w:rsidR="001923D3" w:rsidRDefault="00000000">
      <w:r>
        <w:rPr>
          <w:rFonts w:hint="eastAsia"/>
        </w:rPr>
        <w:t>objp = np.zeros((BOARD_COLS * BOARD_ROWS, 3), np.float32)</w:t>
      </w:r>
    </w:p>
    <w:p w14:paraId="71348756" w14:textId="77777777" w:rsidR="001923D3" w:rsidRDefault="00000000">
      <w:r>
        <w:rPr>
          <w:rFonts w:hint="eastAsia"/>
        </w:rPr>
        <w:t>objp[:, :2] = np.mgrid[0:BOARD_COLS, 0:BOARD_ROWS].T.reshape(-1, 2) * SQUARE_SIZE</w:t>
      </w:r>
    </w:p>
    <w:p w14:paraId="0738DC2A" w14:textId="77777777" w:rsidR="001923D3" w:rsidRDefault="001923D3"/>
    <w:p w14:paraId="2B62FCB8" w14:textId="77777777" w:rsidR="001923D3" w:rsidRDefault="00000000">
      <w:r>
        <w:rPr>
          <w:rFonts w:hint="eastAsia"/>
        </w:rPr>
        <w:t xml:space="preserve">obj_points = []   # </w:t>
      </w:r>
      <w:r>
        <w:rPr>
          <w:rFonts w:hint="eastAsia"/>
        </w:rPr>
        <w:t>世界坐标</w:t>
      </w:r>
    </w:p>
    <w:p w14:paraId="0F85E0EF" w14:textId="77777777" w:rsidR="001923D3" w:rsidRDefault="00000000">
      <w:r>
        <w:rPr>
          <w:rFonts w:hint="eastAsia"/>
        </w:rPr>
        <w:t xml:space="preserve">img_points = []   # </w:t>
      </w:r>
      <w:r>
        <w:rPr>
          <w:rFonts w:hint="eastAsia"/>
        </w:rPr>
        <w:t>图像坐标</w:t>
      </w:r>
    </w:p>
    <w:p w14:paraId="1E12EC3F" w14:textId="77777777" w:rsidR="001923D3" w:rsidRDefault="001923D3"/>
    <w:p w14:paraId="56FDE1EF" w14:textId="77777777" w:rsidR="001923D3" w:rsidRDefault="00000000">
      <w:r>
        <w:rPr>
          <w:rFonts w:hint="eastAsia"/>
        </w:rPr>
        <w:t>cap = cv2.VideoCapture(CAMERA_INDEX)</w:t>
      </w:r>
    </w:p>
    <w:p w14:paraId="64D17EBD" w14:textId="77777777" w:rsidR="001923D3" w:rsidRDefault="00000000">
      <w:r>
        <w:rPr>
          <w:rFonts w:hint="eastAsia"/>
        </w:rPr>
        <w:t>if not cap.isOpened():</w:t>
      </w:r>
    </w:p>
    <w:p w14:paraId="53F80E99" w14:textId="77777777" w:rsidR="001923D3" w:rsidRDefault="00000000">
      <w:r>
        <w:rPr>
          <w:rFonts w:hint="eastAsia"/>
        </w:rPr>
        <w:t xml:space="preserve">    print(f"[</w:t>
      </w:r>
      <w:r>
        <w:rPr>
          <w:rFonts w:hint="eastAsia"/>
        </w:rPr>
        <w:t>错误</w:t>
      </w:r>
      <w:r>
        <w:rPr>
          <w:rFonts w:hint="eastAsia"/>
        </w:rPr>
        <w:t xml:space="preserve">] </w:t>
      </w:r>
      <w:r>
        <w:rPr>
          <w:rFonts w:hint="eastAsia"/>
        </w:rPr>
        <w:t>无法打开摄像头</w:t>
      </w:r>
      <w:r>
        <w:rPr>
          <w:rFonts w:hint="eastAsia"/>
        </w:rPr>
        <w:t xml:space="preserve"> {CAMERA_INDEX}</w:t>
      </w:r>
      <w:r>
        <w:rPr>
          <w:rFonts w:hint="eastAsia"/>
        </w:rPr>
        <w:t>，请检查连接</w:t>
      </w:r>
      <w:r>
        <w:rPr>
          <w:rFonts w:hint="eastAsia"/>
        </w:rPr>
        <w:t>")</w:t>
      </w:r>
    </w:p>
    <w:p w14:paraId="6E54D9AC" w14:textId="77777777" w:rsidR="001923D3" w:rsidRDefault="00000000">
      <w:r>
        <w:rPr>
          <w:rFonts w:hint="eastAsia"/>
        </w:rPr>
        <w:t xml:space="preserve">    exit(1)</w:t>
      </w:r>
    </w:p>
    <w:p w14:paraId="482F905F" w14:textId="77777777" w:rsidR="001923D3" w:rsidRDefault="001923D3"/>
    <w:p w14:paraId="63C27423" w14:textId="77777777" w:rsidR="001923D3" w:rsidRDefault="00000000">
      <w:r>
        <w:rPr>
          <w:rFonts w:hint="eastAsia"/>
        </w:rPr>
        <w:lastRenderedPageBreak/>
        <w:t>cap.set(cv2.CAP_PROP_FRAME_WIDTH,  1280)</w:t>
      </w:r>
    </w:p>
    <w:p w14:paraId="35EE4492" w14:textId="77777777" w:rsidR="001923D3" w:rsidRDefault="00000000">
      <w:r>
        <w:rPr>
          <w:rFonts w:hint="eastAsia"/>
        </w:rPr>
        <w:t>cap.set(cv2.CAP_PROP_FRAME_HEIGHT, 720)</w:t>
      </w:r>
    </w:p>
    <w:p w14:paraId="10C9776C" w14:textId="77777777" w:rsidR="001923D3" w:rsidRDefault="001923D3"/>
    <w:p w14:paraId="1BF730AB" w14:textId="77777777" w:rsidR="001923D3" w:rsidRDefault="00000000">
      <w:r>
        <w:rPr>
          <w:rFonts w:hint="eastAsia"/>
        </w:rPr>
        <w:t xml:space="preserve"># </w:t>
      </w:r>
      <w:r>
        <w:rPr>
          <w:rFonts w:hint="eastAsia"/>
        </w:rPr>
        <w:t>摄像头反向安装（旋转</w:t>
      </w:r>
      <w:r>
        <w:rPr>
          <w:rFonts w:hint="eastAsia"/>
        </w:rPr>
        <w:t>180</w:t>
      </w:r>
      <w:r>
        <w:rPr>
          <w:rFonts w:hint="eastAsia"/>
        </w:rPr>
        <w:t>°）</w:t>
      </w:r>
    </w:p>
    <w:p w14:paraId="7512E011" w14:textId="77777777" w:rsidR="001923D3" w:rsidRDefault="00000000">
      <w:r>
        <w:rPr>
          <w:rFonts w:hint="eastAsia"/>
        </w:rPr>
        <w:t>CAMERA_ROTATED_180 = True</w:t>
      </w:r>
    </w:p>
    <w:p w14:paraId="702AE51C" w14:textId="77777777" w:rsidR="001923D3" w:rsidRDefault="001923D3"/>
    <w:p w14:paraId="38A4439B" w14:textId="77777777" w:rsidR="001923D3" w:rsidRDefault="00000000">
      <w:r>
        <w:rPr>
          <w:rFonts w:hint="eastAsia"/>
        </w:rPr>
        <w:t>print("=" * 55)</w:t>
      </w:r>
    </w:p>
    <w:p w14:paraId="10C26276" w14:textId="77777777" w:rsidR="001923D3" w:rsidRDefault="00000000">
      <w:r>
        <w:rPr>
          <w:rFonts w:hint="eastAsia"/>
        </w:rPr>
        <w:t>print("</w:t>
      </w:r>
      <w:r>
        <w:rPr>
          <w:rFonts w:hint="eastAsia"/>
        </w:rPr>
        <w:t>相机内参标定</w:t>
      </w:r>
      <w:r>
        <w:rPr>
          <w:rFonts w:hint="eastAsia"/>
        </w:rPr>
        <w:t xml:space="preserve">  </w:t>
      </w:r>
      <w:r>
        <w:rPr>
          <w:rFonts w:hint="eastAsia"/>
        </w:rPr>
        <w:t>——</w:t>
      </w:r>
      <w:r>
        <w:rPr>
          <w:rFonts w:hint="eastAsia"/>
        </w:rPr>
        <w:t xml:space="preserve">  </w:t>
      </w:r>
      <w:r>
        <w:rPr>
          <w:rFonts w:hint="eastAsia"/>
        </w:rPr>
        <w:t>操作说明</w:t>
      </w:r>
      <w:r>
        <w:rPr>
          <w:rFonts w:hint="eastAsia"/>
        </w:rPr>
        <w:t>")</w:t>
      </w:r>
    </w:p>
    <w:p w14:paraId="0C47F17B" w14:textId="77777777" w:rsidR="001923D3" w:rsidRDefault="00000000">
      <w:r>
        <w:rPr>
          <w:rFonts w:hint="eastAsia"/>
        </w:rPr>
        <w:t>print("=" * 55)</w:t>
      </w:r>
    </w:p>
    <w:p w14:paraId="3F07C065" w14:textId="77777777" w:rsidR="001923D3" w:rsidRDefault="00000000">
      <w:r>
        <w:rPr>
          <w:rFonts w:hint="eastAsia"/>
        </w:rPr>
        <w:t xml:space="preserve">print("  </w:t>
      </w:r>
      <w:r>
        <w:rPr>
          <w:rFonts w:hint="eastAsia"/>
        </w:rPr>
        <w:t>·</w:t>
      </w:r>
      <w:r>
        <w:rPr>
          <w:rFonts w:hint="eastAsia"/>
        </w:rPr>
        <w:t xml:space="preserve"> </w:t>
      </w:r>
      <w:r>
        <w:rPr>
          <w:rFonts w:hint="eastAsia"/>
        </w:rPr>
        <w:t>手持棋盘格在摄像头前缓慢移动</w:t>
      </w:r>
      <w:r>
        <w:rPr>
          <w:rFonts w:hint="eastAsia"/>
        </w:rPr>
        <w:t>")</w:t>
      </w:r>
    </w:p>
    <w:p w14:paraId="276CABD3" w14:textId="77777777" w:rsidR="001923D3" w:rsidRDefault="00000000">
      <w:r>
        <w:rPr>
          <w:rFonts w:hint="eastAsia"/>
        </w:rPr>
        <w:t xml:space="preserve">print("  </w:t>
      </w:r>
      <w:r>
        <w:rPr>
          <w:rFonts w:hint="eastAsia"/>
        </w:rPr>
        <w:t>·</w:t>
      </w:r>
      <w:r>
        <w:rPr>
          <w:rFonts w:hint="eastAsia"/>
        </w:rPr>
        <w:t xml:space="preserve"> </w:t>
      </w:r>
      <w:r>
        <w:rPr>
          <w:rFonts w:hint="eastAsia"/>
        </w:rPr>
        <w:t>看到绿色角点时按</w:t>
      </w:r>
      <w:r>
        <w:rPr>
          <w:rFonts w:hint="eastAsia"/>
        </w:rPr>
        <w:t xml:space="preserve"> [</w:t>
      </w:r>
      <w:r>
        <w:rPr>
          <w:rFonts w:hint="eastAsia"/>
        </w:rPr>
        <w:t>空格</w:t>
      </w:r>
      <w:r>
        <w:rPr>
          <w:rFonts w:hint="eastAsia"/>
        </w:rPr>
        <w:t xml:space="preserve">] </w:t>
      </w:r>
      <w:r>
        <w:rPr>
          <w:rFonts w:hint="eastAsia"/>
        </w:rPr>
        <w:t>保存</w:t>
      </w:r>
      <w:r>
        <w:rPr>
          <w:rFonts w:hint="eastAsia"/>
        </w:rPr>
        <w:t>")</w:t>
      </w:r>
    </w:p>
    <w:p w14:paraId="0F087BEC" w14:textId="77777777" w:rsidR="001923D3" w:rsidRDefault="00000000">
      <w:r>
        <w:rPr>
          <w:rFonts w:hint="eastAsia"/>
        </w:rPr>
        <w:t xml:space="preserve">print(f"  </w:t>
      </w:r>
      <w:r>
        <w:rPr>
          <w:rFonts w:hint="eastAsia"/>
        </w:rPr>
        <w:t>·</w:t>
      </w:r>
      <w:r>
        <w:rPr>
          <w:rFonts w:hint="eastAsia"/>
        </w:rPr>
        <w:t xml:space="preserve"> </w:t>
      </w:r>
      <w:r>
        <w:rPr>
          <w:rFonts w:hint="eastAsia"/>
        </w:rPr>
        <w:t>至少采集</w:t>
      </w:r>
      <w:r>
        <w:rPr>
          <w:rFonts w:hint="eastAsia"/>
        </w:rPr>
        <w:t xml:space="preserve"> {MIN_IMAGES} </w:t>
      </w:r>
      <w:r>
        <w:rPr>
          <w:rFonts w:hint="eastAsia"/>
        </w:rPr>
        <w:t>张后按</w:t>
      </w:r>
      <w:r>
        <w:rPr>
          <w:rFonts w:hint="eastAsia"/>
        </w:rPr>
        <w:t xml:space="preserve"> [q] </w:t>
      </w:r>
      <w:r>
        <w:rPr>
          <w:rFonts w:hint="eastAsia"/>
        </w:rPr>
        <w:t>计算内参</w:t>
      </w:r>
      <w:r>
        <w:rPr>
          <w:rFonts w:hint="eastAsia"/>
        </w:rPr>
        <w:t>")</w:t>
      </w:r>
    </w:p>
    <w:p w14:paraId="5386BE09" w14:textId="77777777" w:rsidR="001923D3" w:rsidRDefault="00000000">
      <w:r>
        <w:rPr>
          <w:rFonts w:hint="eastAsia"/>
        </w:rPr>
        <w:t>print("=" * 55)</w:t>
      </w:r>
    </w:p>
    <w:p w14:paraId="73354D09" w14:textId="77777777" w:rsidR="001923D3" w:rsidRDefault="001923D3"/>
    <w:p w14:paraId="5ED95671" w14:textId="77777777" w:rsidR="001923D3" w:rsidRDefault="00000000">
      <w:r>
        <w:rPr>
          <w:rFonts w:hint="eastAsia"/>
        </w:rPr>
        <w:t>n_captured = 0</w:t>
      </w:r>
    </w:p>
    <w:p w14:paraId="52D616C6" w14:textId="77777777" w:rsidR="001923D3" w:rsidRDefault="001923D3"/>
    <w:p w14:paraId="7A348F14" w14:textId="77777777" w:rsidR="001923D3" w:rsidRDefault="00000000">
      <w:r>
        <w:rPr>
          <w:rFonts w:hint="eastAsia"/>
        </w:rPr>
        <w:t>while True:</w:t>
      </w:r>
    </w:p>
    <w:p w14:paraId="4D61FAB6" w14:textId="77777777" w:rsidR="001923D3" w:rsidRDefault="00000000">
      <w:r>
        <w:rPr>
          <w:rFonts w:hint="eastAsia"/>
        </w:rPr>
        <w:t xml:space="preserve">    ret, frame = cap.read()</w:t>
      </w:r>
    </w:p>
    <w:p w14:paraId="42DBE91D" w14:textId="77777777" w:rsidR="001923D3" w:rsidRDefault="00000000">
      <w:r>
        <w:rPr>
          <w:rFonts w:hint="eastAsia"/>
        </w:rPr>
        <w:t xml:space="preserve">    if not ret:</w:t>
      </w:r>
    </w:p>
    <w:p w14:paraId="098AE4F1" w14:textId="77777777" w:rsidR="001923D3" w:rsidRDefault="00000000">
      <w:r>
        <w:rPr>
          <w:rFonts w:hint="eastAsia"/>
        </w:rPr>
        <w:t xml:space="preserve">        print("[</w:t>
      </w:r>
      <w:r>
        <w:rPr>
          <w:rFonts w:hint="eastAsia"/>
        </w:rPr>
        <w:t>错误</w:t>
      </w:r>
      <w:r>
        <w:rPr>
          <w:rFonts w:hint="eastAsia"/>
        </w:rPr>
        <w:t xml:space="preserve">] </w:t>
      </w:r>
      <w:r>
        <w:rPr>
          <w:rFonts w:hint="eastAsia"/>
        </w:rPr>
        <w:t>读取摄像头失败</w:t>
      </w:r>
      <w:r>
        <w:rPr>
          <w:rFonts w:hint="eastAsia"/>
        </w:rPr>
        <w:t>")</w:t>
      </w:r>
    </w:p>
    <w:p w14:paraId="307D9824" w14:textId="77777777" w:rsidR="001923D3" w:rsidRDefault="00000000">
      <w:r>
        <w:rPr>
          <w:rFonts w:hint="eastAsia"/>
        </w:rPr>
        <w:t xml:space="preserve">        break</w:t>
      </w:r>
    </w:p>
    <w:p w14:paraId="5D426575" w14:textId="77777777" w:rsidR="001923D3" w:rsidRDefault="001923D3"/>
    <w:p w14:paraId="573B252D" w14:textId="77777777" w:rsidR="001923D3" w:rsidRDefault="00000000">
      <w:r>
        <w:rPr>
          <w:rFonts w:hint="eastAsia"/>
        </w:rPr>
        <w:t xml:space="preserve">    if CAMERA_ROTATED_180:</w:t>
      </w:r>
    </w:p>
    <w:p w14:paraId="130E09DD" w14:textId="77777777" w:rsidR="001923D3" w:rsidRDefault="00000000">
      <w:r>
        <w:rPr>
          <w:rFonts w:hint="eastAsia"/>
        </w:rPr>
        <w:t xml:space="preserve">        frame = cv2.rotate(frame, cv2.ROTATE_180)</w:t>
      </w:r>
    </w:p>
    <w:p w14:paraId="1C9D26F3" w14:textId="77777777" w:rsidR="001923D3" w:rsidRDefault="001923D3"/>
    <w:p w14:paraId="53EBEC94" w14:textId="77777777" w:rsidR="001923D3" w:rsidRDefault="00000000">
      <w:r>
        <w:rPr>
          <w:rFonts w:hint="eastAsia"/>
        </w:rPr>
        <w:t xml:space="preserve">    gray = cv2.cvtColor(frame, cv2.COLOR_BGR2GRAY)</w:t>
      </w:r>
    </w:p>
    <w:p w14:paraId="1CDFBB5D" w14:textId="77777777" w:rsidR="001923D3" w:rsidRDefault="00000000">
      <w:r>
        <w:rPr>
          <w:rFonts w:hint="eastAsia"/>
        </w:rPr>
        <w:t xml:space="preserve">    found, corners = cv2.findChessboardCorners(gray, board_size, None)</w:t>
      </w:r>
    </w:p>
    <w:p w14:paraId="4E23B135" w14:textId="77777777" w:rsidR="001923D3" w:rsidRDefault="001923D3"/>
    <w:p w14:paraId="4A52109A" w14:textId="77777777" w:rsidR="001923D3" w:rsidRDefault="00000000">
      <w:r>
        <w:rPr>
          <w:rFonts w:hint="eastAsia"/>
        </w:rPr>
        <w:t xml:space="preserve">    display = frame.copy()</w:t>
      </w:r>
    </w:p>
    <w:p w14:paraId="4953AF53" w14:textId="77777777" w:rsidR="001923D3" w:rsidRDefault="00000000">
      <w:r>
        <w:rPr>
          <w:rFonts w:hint="eastAsia"/>
        </w:rPr>
        <w:t xml:space="preserve">    if found:</w:t>
      </w:r>
    </w:p>
    <w:p w14:paraId="2A79D2A7" w14:textId="77777777" w:rsidR="001923D3" w:rsidRDefault="00000000">
      <w:r>
        <w:rPr>
          <w:rFonts w:hint="eastAsia"/>
        </w:rPr>
        <w:t xml:space="preserve">        corners_sub = cv2.cornerSubPix(gray, corners, (11, 11), (-1, -1), criteria)</w:t>
      </w:r>
    </w:p>
    <w:p w14:paraId="1E931FCB" w14:textId="77777777" w:rsidR="001923D3" w:rsidRDefault="00000000">
      <w:r>
        <w:rPr>
          <w:rFonts w:hint="eastAsia"/>
        </w:rPr>
        <w:t xml:space="preserve">        cv2.drawChessboardCorners(display, board_size, corners_sub, found)</w:t>
      </w:r>
    </w:p>
    <w:p w14:paraId="0D378165" w14:textId="77777777" w:rsidR="001923D3" w:rsidRDefault="00000000">
      <w:r>
        <w:rPr>
          <w:rFonts w:hint="eastAsia"/>
        </w:rPr>
        <w:t xml:space="preserve">        display = put_chinese_text(display, "</w:t>
      </w:r>
      <w:r>
        <w:rPr>
          <w:rFonts w:hint="eastAsia"/>
        </w:rPr>
        <w:t>检测到棋盘格！按空格保存</w:t>
      </w:r>
      <w:r>
        <w:rPr>
          <w:rFonts w:hint="eastAsia"/>
        </w:rPr>
        <w:t>", (10, 8),</w:t>
      </w:r>
    </w:p>
    <w:p w14:paraId="256BC095" w14:textId="77777777" w:rsidR="001923D3" w:rsidRDefault="00000000">
      <w:r>
        <w:rPr>
          <w:rFonts w:hint="eastAsia"/>
        </w:rPr>
        <w:t xml:space="preserve">                                   font_size=28, color=(0, 255, 0))</w:t>
      </w:r>
    </w:p>
    <w:p w14:paraId="31C7D325" w14:textId="77777777" w:rsidR="001923D3" w:rsidRDefault="00000000">
      <w:r>
        <w:rPr>
          <w:rFonts w:hint="eastAsia"/>
        </w:rPr>
        <w:t xml:space="preserve">    else:</w:t>
      </w:r>
    </w:p>
    <w:p w14:paraId="59FC0310" w14:textId="77777777" w:rsidR="001923D3" w:rsidRDefault="00000000">
      <w:r>
        <w:rPr>
          <w:rFonts w:hint="eastAsia"/>
        </w:rPr>
        <w:t xml:space="preserve">        display = put_chinese_text(display, "</w:t>
      </w:r>
      <w:r>
        <w:rPr>
          <w:rFonts w:hint="eastAsia"/>
        </w:rPr>
        <w:t>未检测到棋盘格</w:t>
      </w:r>
      <w:r>
        <w:rPr>
          <w:rFonts w:hint="eastAsia"/>
        </w:rPr>
        <w:t>", (10, 8),</w:t>
      </w:r>
    </w:p>
    <w:p w14:paraId="340E67BC" w14:textId="77777777" w:rsidR="001923D3" w:rsidRDefault="00000000">
      <w:r>
        <w:rPr>
          <w:rFonts w:hint="eastAsia"/>
        </w:rPr>
        <w:t xml:space="preserve">                                   font_size=28, color=(0, 0, 255))</w:t>
      </w:r>
    </w:p>
    <w:p w14:paraId="27AE78DB" w14:textId="77777777" w:rsidR="001923D3" w:rsidRDefault="001923D3"/>
    <w:p w14:paraId="6B5F3010" w14:textId="77777777" w:rsidR="001923D3" w:rsidRDefault="00000000">
      <w:r>
        <w:rPr>
          <w:rFonts w:hint="eastAsia"/>
        </w:rPr>
        <w:t xml:space="preserve">    display = put_chinese_text(display, f"</w:t>
      </w:r>
      <w:r>
        <w:rPr>
          <w:rFonts w:hint="eastAsia"/>
        </w:rPr>
        <w:t>已采集</w:t>
      </w:r>
      <w:r>
        <w:rPr>
          <w:rFonts w:hint="eastAsia"/>
        </w:rPr>
        <w:t xml:space="preserve">: {n_captured} / {MIN_IMAGES}  </w:t>
      </w:r>
      <w:r>
        <w:rPr>
          <w:rFonts w:hint="eastAsia"/>
        </w:rPr>
        <w:t>按</w:t>
      </w:r>
      <w:r>
        <w:rPr>
          <w:rFonts w:hint="eastAsia"/>
        </w:rPr>
        <w:t>q</w:t>
      </w:r>
      <w:r>
        <w:rPr>
          <w:rFonts w:hint="eastAsia"/>
        </w:rPr>
        <w:t>结束</w:t>
      </w:r>
      <w:r>
        <w:rPr>
          <w:rFonts w:hint="eastAsia"/>
        </w:rPr>
        <w:t>",</w:t>
      </w:r>
    </w:p>
    <w:p w14:paraId="3DC3D318" w14:textId="77777777" w:rsidR="001923D3" w:rsidRDefault="00000000">
      <w:r>
        <w:rPr>
          <w:rFonts w:hint="eastAsia"/>
        </w:rPr>
        <w:t xml:space="preserve">                               (10, 44), font_size=24, color=(255, 255, 0))</w:t>
      </w:r>
    </w:p>
    <w:p w14:paraId="1C860E2C" w14:textId="77777777" w:rsidR="001923D3" w:rsidRDefault="00000000">
      <w:r>
        <w:rPr>
          <w:rFonts w:hint="eastAsia"/>
        </w:rPr>
        <w:t xml:space="preserve">    cv2.imshow("</w:t>
      </w:r>
      <w:r>
        <w:rPr>
          <w:rFonts w:hint="eastAsia"/>
        </w:rPr>
        <w:t>相机内参标定</w:t>
      </w:r>
      <w:r>
        <w:rPr>
          <w:rFonts w:hint="eastAsia"/>
        </w:rPr>
        <w:t xml:space="preserve"> - step1", display)</w:t>
      </w:r>
    </w:p>
    <w:p w14:paraId="5DDA6847" w14:textId="77777777" w:rsidR="001923D3" w:rsidRDefault="001923D3"/>
    <w:p w14:paraId="1EDF51C6" w14:textId="77777777" w:rsidR="001923D3" w:rsidRDefault="00000000">
      <w:r>
        <w:rPr>
          <w:rFonts w:hint="eastAsia"/>
        </w:rPr>
        <w:t xml:space="preserve">    key = cv2.waitKey(1) &amp; 0xFF</w:t>
      </w:r>
    </w:p>
    <w:p w14:paraId="7850D492" w14:textId="77777777" w:rsidR="001923D3" w:rsidRDefault="00000000">
      <w:r>
        <w:rPr>
          <w:rFonts w:hint="eastAsia"/>
        </w:rPr>
        <w:t xml:space="preserve">    if key == ord('q'):</w:t>
      </w:r>
    </w:p>
    <w:p w14:paraId="4FF7D55B" w14:textId="77777777" w:rsidR="001923D3" w:rsidRDefault="00000000">
      <w:r>
        <w:rPr>
          <w:rFonts w:hint="eastAsia"/>
        </w:rPr>
        <w:lastRenderedPageBreak/>
        <w:t xml:space="preserve">        break</w:t>
      </w:r>
    </w:p>
    <w:p w14:paraId="71C0E8AF" w14:textId="77777777" w:rsidR="001923D3" w:rsidRDefault="00000000">
      <w:r>
        <w:rPr>
          <w:rFonts w:hint="eastAsia"/>
        </w:rPr>
        <w:t xml:space="preserve">    elif key == ord(' ') and found:</w:t>
      </w:r>
    </w:p>
    <w:p w14:paraId="10AB7F9B" w14:textId="77777777" w:rsidR="001923D3" w:rsidRDefault="00000000">
      <w:r>
        <w:rPr>
          <w:rFonts w:hint="eastAsia"/>
        </w:rPr>
        <w:t xml:space="preserve">        corners_sub = cv2.cornerSubPix(gray, corners, (11, 11), (-1, -1), criteria)</w:t>
      </w:r>
    </w:p>
    <w:p w14:paraId="1E4B24DE" w14:textId="77777777" w:rsidR="001923D3" w:rsidRDefault="00000000">
      <w:r>
        <w:rPr>
          <w:rFonts w:hint="eastAsia"/>
        </w:rPr>
        <w:t xml:space="preserve">        obj_points.append(objp)</w:t>
      </w:r>
    </w:p>
    <w:p w14:paraId="43D21E08" w14:textId="77777777" w:rsidR="001923D3" w:rsidRDefault="00000000">
      <w:r>
        <w:rPr>
          <w:rFonts w:hint="eastAsia"/>
        </w:rPr>
        <w:t xml:space="preserve">        img_points.append(corners_sub)</w:t>
      </w:r>
    </w:p>
    <w:p w14:paraId="6ED6FA63" w14:textId="77777777" w:rsidR="001923D3" w:rsidRDefault="00000000">
      <w:r>
        <w:rPr>
          <w:rFonts w:hint="eastAsia"/>
        </w:rPr>
        <w:t xml:space="preserve">        n_captured += 1</w:t>
      </w:r>
    </w:p>
    <w:p w14:paraId="48508DDE" w14:textId="77777777" w:rsidR="001923D3" w:rsidRDefault="00000000">
      <w:r>
        <w:rPr>
          <w:rFonts w:hint="eastAsia"/>
        </w:rPr>
        <w:t xml:space="preserve">        print(f"  </w:t>
      </w:r>
      <w:r>
        <w:rPr>
          <w:rFonts w:hint="eastAsia"/>
        </w:rPr>
        <w:t>保存第</w:t>
      </w:r>
      <w:r>
        <w:rPr>
          <w:rFonts w:hint="eastAsia"/>
        </w:rPr>
        <w:t xml:space="preserve"> {n_captured} </w:t>
      </w:r>
      <w:r>
        <w:rPr>
          <w:rFonts w:hint="eastAsia"/>
        </w:rPr>
        <w:t>张</w:t>
      </w:r>
      <w:r>
        <w:rPr>
          <w:rFonts w:hint="eastAsia"/>
        </w:rPr>
        <w:t>")</w:t>
      </w:r>
    </w:p>
    <w:p w14:paraId="555F58AF" w14:textId="77777777" w:rsidR="001923D3" w:rsidRDefault="00000000">
      <w:r>
        <w:rPr>
          <w:rFonts w:hint="eastAsia"/>
        </w:rPr>
        <w:t xml:space="preserve">        # </w:t>
      </w:r>
      <w:r>
        <w:rPr>
          <w:rFonts w:hint="eastAsia"/>
        </w:rPr>
        <w:t>闪烁提示</w:t>
      </w:r>
    </w:p>
    <w:p w14:paraId="45DA2603" w14:textId="77777777" w:rsidR="001923D3" w:rsidRDefault="00000000">
      <w:r>
        <w:rPr>
          <w:rFonts w:hint="eastAsia"/>
        </w:rPr>
        <w:t xml:space="preserve">        cx = display.shape[1] // 2 - 56</w:t>
      </w:r>
    </w:p>
    <w:p w14:paraId="5CF12544" w14:textId="77777777" w:rsidR="001923D3" w:rsidRDefault="00000000">
      <w:r>
        <w:rPr>
          <w:rFonts w:hint="eastAsia"/>
        </w:rPr>
        <w:t xml:space="preserve">        cy = display.shape[0] // 2 - 24</w:t>
      </w:r>
    </w:p>
    <w:p w14:paraId="2A2F9C4A" w14:textId="77777777" w:rsidR="001923D3" w:rsidRDefault="00000000">
      <w:r>
        <w:rPr>
          <w:rFonts w:hint="eastAsia"/>
        </w:rPr>
        <w:t xml:space="preserve">        display = put_chinese_text(display, "</w:t>
      </w:r>
      <w:r>
        <w:rPr>
          <w:rFonts w:hint="eastAsia"/>
        </w:rPr>
        <w:t>已保存</w:t>
      </w:r>
      <w:r>
        <w:rPr>
          <w:rFonts w:hint="eastAsia"/>
        </w:rPr>
        <w:t>!", (cx, cy), font_size=64,</w:t>
      </w:r>
    </w:p>
    <w:p w14:paraId="7F8B7CA6" w14:textId="77777777" w:rsidR="001923D3" w:rsidRDefault="00000000">
      <w:r>
        <w:rPr>
          <w:rFonts w:hint="eastAsia"/>
        </w:rPr>
        <w:t xml:space="preserve">                                   color=(0, 255, 255))</w:t>
      </w:r>
    </w:p>
    <w:p w14:paraId="2539EE3B" w14:textId="77777777" w:rsidR="001923D3" w:rsidRDefault="00000000">
      <w:r>
        <w:rPr>
          <w:rFonts w:hint="eastAsia"/>
        </w:rPr>
        <w:t xml:space="preserve">        cv2.imshow("</w:t>
      </w:r>
      <w:r>
        <w:rPr>
          <w:rFonts w:hint="eastAsia"/>
        </w:rPr>
        <w:t>相机内参标定</w:t>
      </w:r>
      <w:r>
        <w:rPr>
          <w:rFonts w:hint="eastAsia"/>
        </w:rPr>
        <w:t xml:space="preserve"> - step1", display)</w:t>
      </w:r>
    </w:p>
    <w:p w14:paraId="3A752613" w14:textId="77777777" w:rsidR="001923D3" w:rsidRDefault="00000000">
      <w:r>
        <w:rPr>
          <w:rFonts w:hint="eastAsia"/>
        </w:rPr>
        <w:t xml:space="preserve">        cv2.waitKey(500)</w:t>
      </w:r>
    </w:p>
    <w:p w14:paraId="3B427C2C" w14:textId="77777777" w:rsidR="001923D3" w:rsidRDefault="001923D3"/>
    <w:p w14:paraId="00A27297" w14:textId="77777777" w:rsidR="001923D3" w:rsidRDefault="00000000">
      <w:r>
        <w:rPr>
          <w:rFonts w:hint="eastAsia"/>
        </w:rPr>
        <w:t>cap.release()</w:t>
      </w:r>
    </w:p>
    <w:p w14:paraId="7312ACB8" w14:textId="77777777" w:rsidR="001923D3" w:rsidRDefault="00000000">
      <w:r>
        <w:rPr>
          <w:rFonts w:hint="eastAsia"/>
        </w:rPr>
        <w:t>cv2.destroyAllWindows()</w:t>
      </w:r>
    </w:p>
    <w:p w14:paraId="2E7912F2" w14:textId="77777777" w:rsidR="001923D3" w:rsidRDefault="001923D3"/>
    <w:p w14:paraId="75D895EB" w14:textId="77777777" w:rsidR="001923D3" w:rsidRDefault="00000000">
      <w:r>
        <w:rPr>
          <w:rFonts w:hint="eastAsia"/>
        </w:rPr>
        <w:t>if n_captured &lt; 5:</w:t>
      </w:r>
    </w:p>
    <w:p w14:paraId="10FC4791" w14:textId="77777777" w:rsidR="001923D3" w:rsidRDefault="00000000">
      <w:r>
        <w:rPr>
          <w:rFonts w:hint="eastAsia"/>
        </w:rPr>
        <w:t xml:space="preserve">    print(f"[</w:t>
      </w:r>
      <w:r>
        <w:rPr>
          <w:rFonts w:hint="eastAsia"/>
        </w:rPr>
        <w:t>警告</w:t>
      </w:r>
      <w:r>
        <w:rPr>
          <w:rFonts w:hint="eastAsia"/>
        </w:rPr>
        <w:t xml:space="preserve">] </w:t>
      </w:r>
      <w:r>
        <w:rPr>
          <w:rFonts w:hint="eastAsia"/>
        </w:rPr>
        <w:t>只采集了</w:t>
      </w:r>
      <w:r>
        <w:rPr>
          <w:rFonts w:hint="eastAsia"/>
        </w:rPr>
        <w:t xml:space="preserve"> {n_captured} </w:t>
      </w:r>
      <w:r>
        <w:rPr>
          <w:rFonts w:hint="eastAsia"/>
        </w:rPr>
        <w:t>张，不足以标定，请重新运行</w:t>
      </w:r>
      <w:r>
        <w:rPr>
          <w:rFonts w:hint="eastAsia"/>
        </w:rPr>
        <w:t>")</w:t>
      </w:r>
    </w:p>
    <w:p w14:paraId="39524E6F" w14:textId="77777777" w:rsidR="001923D3" w:rsidRDefault="00000000">
      <w:r>
        <w:rPr>
          <w:rFonts w:hint="eastAsia"/>
        </w:rPr>
        <w:t xml:space="preserve">    exit(1)</w:t>
      </w:r>
    </w:p>
    <w:p w14:paraId="2597BA1D" w14:textId="77777777" w:rsidR="001923D3" w:rsidRDefault="001923D3"/>
    <w:p w14:paraId="48CBB071" w14:textId="77777777" w:rsidR="001923D3" w:rsidRDefault="00000000">
      <w:r>
        <w:rPr>
          <w:rFonts w:hint="eastAsia"/>
        </w:rPr>
        <w:t>print(f"\n</w:t>
      </w:r>
      <w:r>
        <w:rPr>
          <w:rFonts w:hint="eastAsia"/>
        </w:rPr>
        <w:t>开始计算内参（共</w:t>
      </w:r>
      <w:r>
        <w:rPr>
          <w:rFonts w:hint="eastAsia"/>
        </w:rPr>
        <w:t xml:space="preserve"> {n_captured} </w:t>
      </w:r>
      <w:r>
        <w:rPr>
          <w:rFonts w:hint="eastAsia"/>
        </w:rPr>
        <w:t>张）</w:t>
      </w:r>
      <w:r>
        <w:rPr>
          <w:rFonts w:hint="eastAsia"/>
        </w:rPr>
        <w:t>...")</w:t>
      </w:r>
    </w:p>
    <w:p w14:paraId="493CCAF3" w14:textId="77777777" w:rsidR="001923D3" w:rsidRDefault="00000000">
      <w:r>
        <w:rPr>
          <w:rFonts w:hint="eastAsia"/>
        </w:rPr>
        <w:t>h, w = gray.shape</w:t>
      </w:r>
    </w:p>
    <w:p w14:paraId="3C429555" w14:textId="77777777" w:rsidR="001923D3" w:rsidRDefault="00000000">
      <w:r>
        <w:rPr>
          <w:rFonts w:hint="eastAsia"/>
        </w:rPr>
        <w:t>ret, K, dist, rvecs, tvecs = cv2.calibrateCamera(</w:t>
      </w:r>
    </w:p>
    <w:p w14:paraId="6167BB8A" w14:textId="77777777" w:rsidR="001923D3" w:rsidRDefault="00000000">
      <w:r>
        <w:rPr>
          <w:rFonts w:hint="eastAsia"/>
        </w:rPr>
        <w:t xml:space="preserve">    obj_points, img_points, (w, h), None, None</w:t>
      </w:r>
    </w:p>
    <w:p w14:paraId="639278EB" w14:textId="77777777" w:rsidR="001923D3" w:rsidRDefault="00000000">
      <w:r>
        <w:rPr>
          <w:rFonts w:hint="eastAsia"/>
        </w:rPr>
        <w:t>)</w:t>
      </w:r>
    </w:p>
    <w:p w14:paraId="0535BCC5" w14:textId="77777777" w:rsidR="001923D3" w:rsidRDefault="001923D3"/>
    <w:p w14:paraId="79978C88" w14:textId="77777777" w:rsidR="001923D3" w:rsidRDefault="00000000">
      <w:r>
        <w:rPr>
          <w:rFonts w:hint="eastAsia"/>
        </w:rPr>
        <w:t xml:space="preserve"># </w:t>
      </w:r>
      <w:r>
        <w:rPr>
          <w:rFonts w:hint="eastAsia"/>
        </w:rPr>
        <w:t>计算重投影误差</w:t>
      </w:r>
    </w:p>
    <w:p w14:paraId="45F73BBC" w14:textId="77777777" w:rsidR="001923D3" w:rsidRDefault="00000000">
      <w:r>
        <w:rPr>
          <w:rFonts w:hint="eastAsia"/>
        </w:rPr>
        <w:t>total_err = 0.0</w:t>
      </w:r>
    </w:p>
    <w:p w14:paraId="38BB7EBA" w14:textId="77777777" w:rsidR="001923D3" w:rsidRDefault="00000000">
      <w:r>
        <w:rPr>
          <w:rFonts w:hint="eastAsia"/>
        </w:rPr>
        <w:t>for i in range(len(obj_points)):</w:t>
      </w:r>
    </w:p>
    <w:p w14:paraId="0BF980D6" w14:textId="77777777" w:rsidR="001923D3" w:rsidRDefault="00000000">
      <w:r>
        <w:rPr>
          <w:rFonts w:hint="eastAsia"/>
        </w:rPr>
        <w:t xml:space="preserve">    projected, _ = cv2.projectPoints(obj_points[i], rvecs[i], tvecs[i], K, dist)</w:t>
      </w:r>
    </w:p>
    <w:p w14:paraId="7DD04E5B" w14:textId="77777777" w:rsidR="001923D3" w:rsidRDefault="00000000">
      <w:r>
        <w:rPr>
          <w:rFonts w:hint="eastAsia"/>
        </w:rPr>
        <w:t xml:space="preserve">    err = cv2.norm(img_points[i], projected, cv2.NORM_L2) / len(projected)</w:t>
      </w:r>
    </w:p>
    <w:p w14:paraId="3B5AF73D" w14:textId="77777777" w:rsidR="001923D3" w:rsidRDefault="00000000">
      <w:r>
        <w:rPr>
          <w:rFonts w:hint="eastAsia"/>
        </w:rPr>
        <w:t xml:space="preserve">    total_err += err</w:t>
      </w:r>
    </w:p>
    <w:p w14:paraId="2BCBB481" w14:textId="77777777" w:rsidR="001923D3" w:rsidRDefault="00000000">
      <w:r>
        <w:rPr>
          <w:rFonts w:hint="eastAsia"/>
        </w:rPr>
        <w:t>mean_err = total_err / len(obj_points)</w:t>
      </w:r>
    </w:p>
    <w:p w14:paraId="40D88E6F" w14:textId="77777777" w:rsidR="001923D3" w:rsidRDefault="001923D3"/>
    <w:p w14:paraId="4EDCFC6F" w14:textId="77777777" w:rsidR="001923D3" w:rsidRDefault="00000000">
      <w:r>
        <w:rPr>
          <w:rFonts w:hint="eastAsia"/>
        </w:rPr>
        <w:t xml:space="preserve">print("\n====== </w:t>
      </w:r>
      <w:r>
        <w:rPr>
          <w:rFonts w:hint="eastAsia"/>
        </w:rPr>
        <w:t>标定结果</w:t>
      </w:r>
      <w:r>
        <w:rPr>
          <w:rFonts w:hint="eastAsia"/>
        </w:rPr>
        <w:t xml:space="preserve"> ======")</w:t>
      </w:r>
    </w:p>
    <w:p w14:paraId="0ECD0C70" w14:textId="77777777" w:rsidR="001923D3" w:rsidRDefault="00000000">
      <w:r>
        <w:rPr>
          <w:rFonts w:hint="eastAsia"/>
        </w:rPr>
        <w:t>print(f"</w:t>
      </w:r>
      <w:r>
        <w:rPr>
          <w:rFonts w:hint="eastAsia"/>
        </w:rPr>
        <w:t>相机内参矩阵</w:t>
      </w:r>
      <w:r>
        <w:rPr>
          <w:rFonts w:hint="eastAsia"/>
        </w:rPr>
        <w:t xml:space="preserve"> K:\n{K}")</w:t>
      </w:r>
    </w:p>
    <w:p w14:paraId="6B62DD8E" w14:textId="77777777" w:rsidR="001923D3" w:rsidRDefault="00000000">
      <w:r>
        <w:rPr>
          <w:rFonts w:hint="eastAsia"/>
        </w:rPr>
        <w:t>print(f"\n</w:t>
      </w:r>
      <w:r>
        <w:rPr>
          <w:rFonts w:hint="eastAsia"/>
        </w:rPr>
        <w:t>畸变系数</w:t>
      </w:r>
      <w:r>
        <w:rPr>
          <w:rFonts w:hint="eastAsia"/>
        </w:rPr>
        <w:t xml:space="preserve"> dist:\n{dist}")</w:t>
      </w:r>
    </w:p>
    <w:p w14:paraId="4ADA8B9E" w14:textId="77777777" w:rsidR="001923D3" w:rsidRDefault="00000000">
      <w:r>
        <w:rPr>
          <w:rFonts w:hint="eastAsia"/>
        </w:rPr>
        <w:t>print(f"\n</w:t>
      </w:r>
      <w:r>
        <w:rPr>
          <w:rFonts w:hint="eastAsia"/>
        </w:rPr>
        <w:t>重投影误差（越小越好）</w:t>
      </w:r>
      <w:r>
        <w:rPr>
          <w:rFonts w:hint="eastAsia"/>
        </w:rPr>
        <w:t>: {mean_err:.4f} px")</w:t>
      </w:r>
    </w:p>
    <w:p w14:paraId="3D2B1021" w14:textId="77777777" w:rsidR="001923D3" w:rsidRDefault="00000000">
      <w:r>
        <w:rPr>
          <w:rFonts w:hint="eastAsia"/>
        </w:rPr>
        <w:t>if mean_err &gt; 1.0:</w:t>
      </w:r>
    </w:p>
    <w:p w14:paraId="381692C3" w14:textId="77777777" w:rsidR="001923D3" w:rsidRDefault="00000000">
      <w:r>
        <w:rPr>
          <w:rFonts w:hint="eastAsia"/>
        </w:rPr>
        <w:t xml:space="preserve">    print("[</w:t>
      </w:r>
      <w:r>
        <w:rPr>
          <w:rFonts w:hint="eastAsia"/>
        </w:rPr>
        <w:t>提示</w:t>
      </w:r>
      <w:r>
        <w:rPr>
          <w:rFonts w:hint="eastAsia"/>
        </w:rPr>
        <w:t xml:space="preserve">] </w:t>
      </w:r>
      <w:r>
        <w:rPr>
          <w:rFonts w:hint="eastAsia"/>
        </w:rPr>
        <w:t>误差较大，建议重新采集更多、更好的图片</w:t>
      </w:r>
      <w:r>
        <w:rPr>
          <w:rFonts w:hint="eastAsia"/>
        </w:rPr>
        <w:t>")</w:t>
      </w:r>
    </w:p>
    <w:p w14:paraId="55091556" w14:textId="77777777" w:rsidR="001923D3" w:rsidRDefault="00000000">
      <w:r>
        <w:rPr>
          <w:rFonts w:hint="eastAsia"/>
        </w:rPr>
        <w:t>else:</w:t>
      </w:r>
    </w:p>
    <w:p w14:paraId="58845D8E" w14:textId="77777777" w:rsidR="001923D3" w:rsidRDefault="00000000">
      <w:r>
        <w:rPr>
          <w:rFonts w:hint="eastAsia"/>
        </w:rPr>
        <w:t xml:space="preserve">    print("[OK] </w:t>
      </w:r>
      <w:r>
        <w:rPr>
          <w:rFonts w:hint="eastAsia"/>
        </w:rPr>
        <w:t>误差在正常范围内</w:t>
      </w:r>
      <w:r>
        <w:rPr>
          <w:rFonts w:hint="eastAsia"/>
        </w:rPr>
        <w:t>")</w:t>
      </w:r>
    </w:p>
    <w:p w14:paraId="6905FE34" w14:textId="77777777" w:rsidR="001923D3" w:rsidRDefault="001923D3"/>
    <w:p w14:paraId="25F60721" w14:textId="77777777" w:rsidR="001923D3" w:rsidRDefault="00000000">
      <w:r>
        <w:rPr>
          <w:rFonts w:hint="eastAsia"/>
        </w:rPr>
        <w:t xml:space="preserve"># </w:t>
      </w:r>
      <w:r>
        <w:rPr>
          <w:rFonts w:hint="eastAsia"/>
        </w:rPr>
        <w:t>保存</w:t>
      </w:r>
    </w:p>
    <w:p w14:paraId="6A7C4897" w14:textId="77777777" w:rsidR="001923D3" w:rsidRDefault="00000000">
      <w:r>
        <w:rPr>
          <w:rFonts w:hint="eastAsia"/>
        </w:rPr>
        <w:t>out_path = os.path.join(OUTPUT_DIR, "camera_intrinsics.npz")</w:t>
      </w:r>
    </w:p>
    <w:p w14:paraId="3CF9AD43" w14:textId="77777777" w:rsidR="001923D3" w:rsidRDefault="00000000">
      <w:r>
        <w:rPr>
          <w:rFonts w:hint="eastAsia"/>
        </w:rPr>
        <w:t>np.savez(out_path, K=K, dist=dist, img_size=np.array([w, h]))</w:t>
      </w:r>
    </w:p>
    <w:p w14:paraId="5178A61A" w14:textId="77777777" w:rsidR="001923D3" w:rsidRDefault="00000000">
      <w:r>
        <w:rPr>
          <w:rFonts w:hint="eastAsia"/>
        </w:rPr>
        <w:t>print(f"\n</w:t>
      </w:r>
      <w:r>
        <w:rPr>
          <w:rFonts w:hint="eastAsia"/>
        </w:rPr>
        <w:t>内参已保存到：</w:t>
      </w:r>
      <w:r>
        <w:rPr>
          <w:rFonts w:hint="eastAsia"/>
        </w:rPr>
        <w:t>{out_path}")</w:t>
      </w:r>
    </w:p>
    <w:p w14:paraId="1C890738" w14:textId="77777777" w:rsidR="001923D3" w:rsidRDefault="001923D3"/>
    <w:p w14:paraId="4FE6A5AB" w14:textId="77777777" w:rsidR="001923D3" w:rsidRDefault="00000000">
      <w:pPr>
        <w:rPr>
          <w:b/>
          <w:bCs/>
        </w:rPr>
      </w:pPr>
      <w:r>
        <w:rPr>
          <w:rFonts w:hint="eastAsia"/>
          <w:b/>
          <w:bCs/>
        </w:rPr>
        <w:t>机械臂控制</w:t>
      </w:r>
    </w:p>
    <w:p w14:paraId="5E6E5F0C" w14:textId="77777777" w:rsidR="001923D3" w:rsidRDefault="00000000">
      <w:r>
        <w:rPr>
          <w:rFonts w:hint="eastAsia"/>
        </w:rPr>
        <w:t>#include "hal_data.h"</w:t>
      </w:r>
    </w:p>
    <w:p w14:paraId="4B41259A" w14:textId="77777777" w:rsidR="001923D3" w:rsidRDefault="00000000">
      <w:r>
        <w:rPr>
          <w:rFonts w:hint="eastAsia"/>
        </w:rPr>
        <w:t>#include "arm_control.h"</w:t>
      </w:r>
    </w:p>
    <w:p w14:paraId="1D4C6169" w14:textId="77777777" w:rsidR="001923D3" w:rsidRDefault="00000000">
      <w:r>
        <w:rPr>
          <w:rFonts w:hint="eastAsia"/>
        </w:rPr>
        <w:t>#include "serial_servo.h"</w:t>
      </w:r>
    </w:p>
    <w:p w14:paraId="1641B22B" w14:textId="77777777" w:rsidR="001923D3" w:rsidRDefault="00000000">
      <w:r>
        <w:rPr>
          <w:rFonts w:hint="eastAsia"/>
        </w:rPr>
        <w:t>#include "comm.h"</w:t>
      </w:r>
    </w:p>
    <w:p w14:paraId="715CD7DC" w14:textId="77777777" w:rsidR="001923D3" w:rsidRDefault="00000000">
      <w:r>
        <w:rPr>
          <w:rFonts w:hint="eastAsia"/>
        </w:rPr>
        <w:t>#include "stdlib.h"</w:t>
      </w:r>
    </w:p>
    <w:p w14:paraId="11D214A0" w14:textId="77777777" w:rsidR="001923D3" w:rsidRDefault="00000000">
      <w:r>
        <w:rPr>
          <w:rFonts w:hint="eastAsia"/>
        </w:rPr>
        <w:t>#include "string.h"</w:t>
      </w:r>
    </w:p>
    <w:p w14:paraId="436E01C9" w14:textId="77777777" w:rsidR="001923D3" w:rsidRDefault="00000000">
      <w:r>
        <w:rPr>
          <w:rFonts w:hint="eastAsia"/>
        </w:rPr>
        <w:t>#include "stdio.h"</w:t>
      </w:r>
    </w:p>
    <w:p w14:paraId="6E4756AE" w14:textId="77777777" w:rsidR="001923D3" w:rsidRDefault="001923D3"/>
    <w:p w14:paraId="41D5492C" w14:textId="77777777" w:rsidR="001923D3" w:rsidRDefault="00000000">
      <w:r>
        <w:rPr>
          <w:rFonts w:hint="eastAsia"/>
        </w:rPr>
        <w:t>uint8_t g_status = 0;</w:t>
      </w:r>
    </w:p>
    <w:p w14:paraId="2E64EF7B" w14:textId="77777777" w:rsidR="001923D3" w:rsidRDefault="001923D3"/>
    <w:p w14:paraId="71441AFF" w14:textId="77777777" w:rsidR="001923D3" w:rsidRDefault="00000000">
      <w:r>
        <w:rPr>
          <w:rFonts w:hint="eastAsia"/>
        </w:rPr>
        <w:t xml:space="preserve">/* </w:t>
      </w:r>
      <w:r>
        <w:rPr>
          <w:rFonts w:hint="eastAsia"/>
        </w:rPr>
        <w:t>──</w:t>
      </w:r>
      <w:r>
        <w:rPr>
          <w:rFonts w:hint="eastAsia"/>
        </w:rPr>
        <w:t xml:space="preserve"> </w:t>
      </w:r>
      <w:r>
        <w:rPr>
          <w:rFonts w:hint="eastAsia"/>
        </w:rPr>
        <w:t>手眼标定位姿表（与</w:t>
      </w:r>
      <w:r>
        <w:rPr>
          <w:rFonts w:hint="eastAsia"/>
        </w:rPr>
        <w:t xml:space="preserve"> tools/algorithm/step2_collect_data.py </w:t>
      </w:r>
      <w:r>
        <w:rPr>
          <w:rFonts w:hint="eastAsia"/>
        </w:rPr>
        <w:t>中</w:t>
      </w:r>
      <w:r>
        <w:rPr>
          <w:rFonts w:hint="eastAsia"/>
        </w:rPr>
        <w:t xml:space="preserve"> CALIB_POSES </w:t>
      </w:r>
      <w:r>
        <w:rPr>
          <w:rFonts w:hint="eastAsia"/>
        </w:rPr>
        <w:t>完全一致）──</w:t>
      </w:r>
      <w:r>
        <w:rPr>
          <w:rFonts w:hint="eastAsia"/>
        </w:rPr>
        <w:t xml:space="preserve"> */</w:t>
      </w:r>
    </w:p>
    <w:p w14:paraId="5CCC9641" w14:textId="77777777" w:rsidR="001923D3" w:rsidRDefault="00000000">
      <w:r>
        <w:rPr>
          <w:rFonts w:hint="eastAsia"/>
        </w:rPr>
        <w:t>typedef struct { float x; float y; float z; float pitch; } CalibPose_t;</w:t>
      </w:r>
    </w:p>
    <w:p w14:paraId="2FAD31ED" w14:textId="77777777" w:rsidR="001923D3" w:rsidRDefault="001923D3"/>
    <w:p w14:paraId="226123AC" w14:textId="77777777" w:rsidR="001923D3" w:rsidRDefault="00000000">
      <w:r>
        <w:rPr>
          <w:rFonts w:hint="eastAsia"/>
        </w:rPr>
        <w:t>#define CALIB_POSES_COUNT  21</w:t>
      </w:r>
    </w:p>
    <w:p w14:paraId="03A23768" w14:textId="77777777" w:rsidR="001923D3" w:rsidRDefault="00000000">
      <w:r>
        <w:rPr>
          <w:rFonts w:hint="eastAsia"/>
        </w:rPr>
        <w:t>static const CalibPose_t s_calib_poses[CALIB_POSES_COUNT] = {</w:t>
      </w:r>
    </w:p>
    <w:p w14:paraId="013453EC" w14:textId="77777777" w:rsidR="001923D3" w:rsidRDefault="00000000">
      <w:r>
        <w:rPr>
          <w:rFonts w:hint="eastAsia"/>
        </w:rPr>
        <w:t xml:space="preserve">    { 16.0f,  0.0f, -3.2f, -76.1f },  /* 01 </w:t>
      </w:r>
      <w:r>
        <w:rPr>
          <w:rFonts w:hint="eastAsia"/>
        </w:rPr>
        <w:t>中心</w:t>
      </w:r>
      <w:r>
        <w:rPr>
          <w:rFonts w:hint="eastAsia"/>
        </w:rPr>
        <w:t xml:space="preserve">  dist=16.32 */</w:t>
      </w:r>
    </w:p>
    <w:p w14:paraId="4F842E9E" w14:textId="77777777" w:rsidR="001923D3" w:rsidRDefault="00000000">
      <w:r>
        <w:rPr>
          <w:rFonts w:hint="eastAsia"/>
        </w:rPr>
        <w:t xml:space="preserve">    { 17.0f, -3.0f, -3.2f, -76.1f },  /* 02 x+1 y-3  dist=17.56 */</w:t>
      </w:r>
    </w:p>
    <w:p w14:paraId="1CFD51D9" w14:textId="77777777" w:rsidR="001923D3" w:rsidRDefault="00000000">
      <w:r>
        <w:rPr>
          <w:rFonts w:hint="eastAsia"/>
        </w:rPr>
        <w:t xml:space="preserve">    { 18.0f,  0.0f, -3.2f, -76.1f },  /* 03 x+2  dist=18.28 */</w:t>
      </w:r>
    </w:p>
    <w:p w14:paraId="3D39A6BB" w14:textId="77777777" w:rsidR="001923D3" w:rsidRDefault="00000000">
      <w:r>
        <w:rPr>
          <w:rFonts w:hint="eastAsia"/>
        </w:rPr>
        <w:t xml:space="preserve">    { 16.0f, -3.0f, -3.2f, -76.1f },  /* 04 y-3  dist=16.59 */</w:t>
      </w:r>
    </w:p>
    <w:p w14:paraId="67BE36E9" w14:textId="77777777" w:rsidR="001923D3" w:rsidRDefault="00000000">
      <w:r>
        <w:rPr>
          <w:rFonts w:hint="eastAsia"/>
        </w:rPr>
        <w:t xml:space="preserve">    { 16.0f,  3.0f, -3.2f, -76.1f },  /* 05 y+3  dist=16.59 */</w:t>
      </w:r>
    </w:p>
    <w:p w14:paraId="074D86D4" w14:textId="77777777" w:rsidR="001923D3" w:rsidRDefault="00000000">
      <w:r>
        <w:rPr>
          <w:rFonts w:hint="eastAsia"/>
        </w:rPr>
        <w:t xml:space="preserve">    { 17.0f,  0.0f, -1.0f, -71.0f },  /* 06 x+1 z+2.2 pitch+5  dist=17.03 */</w:t>
      </w:r>
    </w:p>
    <w:p w14:paraId="443A21FF" w14:textId="77777777" w:rsidR="001923D3" w:rsidRDefault="00000000">
      <w:r>
        <w:rPr>
          <w:rFonts w:hint="eastAsia"/>
        </w:rPr>
        <w:t xml:space="preserve">    { 16.0f,  0.0f, -5.5f, -76.1f },  /* 07 z-2.3  dist=16.92 */</w:t>
      </w:r>
    </w:p>
    <w:p w14:paraId="05370935" w14:textId="77777777" w:rsidR="001923D3" w:rsidRDefault="00000000">
      <w:r>
        <w:rPr>
          <w:rFonts w:hint="eastAsia"/>
        </w:rPr>
        <w:t xml:space="preserve">    { 16.0f,  0.0f, -3.2f, -71.0f },  /* 08 pitch+5  dist=16.32 */</w:t>
      </w:r>
    </w:p>
    <w:p w14:paraId="2B68FA5E" w14:textId="77777777" w:rsidR="001923D3" w:rsidRDefault="00000000">
      <w:r>
        <w:rPr>
          <w:rFonts w:hint="eastAsia"/>
        </w:rPr>
        <w:t xml:space="preserve">    { 16.0f,  0.0f, -3.2f, -81.0f },  /* 09 pitch-5  dist=16.32 */</w:t>
      </w:r>
    </w:p>
    <w:p w14:paraId="75599FE4" w14:textId="77777777" w:rsidR="001923D3" w:rsidRDefault="00000000">
      <w:r>
        <w:rPr>
          <w:rFonts w:hint="eastAsia"/>
        </w:rPr>
        <w:t xml:space="preserve">    { 17.0f,  3.0f, -3.2f, -76.1f },  /* 10 x+1 y+3  dist=17.56 */</w:t>
      </w:r>
    </w:p>
    <w:p w14:paraId="0A57F36E" w14:textId="77777777" w:rsidR="001923D3" w:rsidRDefault="00000000">
      <w:r>
        <w:rPr>
          <w:rFonts w:hint="eastAsia"/>
        </w:rPr>
        <w:t xml:space="preserve">    { 17.0f,  0.0f, -5.5f, -76.1f },  /* 11 x+1 z-2.3  dist=17.87 */</w:t>
      </w:r>
    </w:p>
    <w:p w14:paraId="6B227157" w14:textId="77777777" w:rsidR="001923D3" w:rsidRDefault="00000000">
      <w:r>
        <w:rPr>
          <w:rFonts w:hint="eastAsia"/>
        </w:rPr>
        <w:t xml:space="preserve">    { 18.0f, -3.0f, -3.2f, -76.1f },  /* 12 x+2 y-3  dist=18.56 */</w:t>
      </w:r>
    </w:p>
    <w:p w14:paraId="23630128" w14:textId="77777777" w:rsidR="001923D3" w:rsidRDefault="00000000">
      <w:r>
        <w:rPr>
          <w:rFonts w:hint="eastAsia"/>
        </w:rPr>
        <w:t xml:space="preserve">    { 18.0f,  3.0f, -3.2f, -76.1f },  /* 13 x+2 y+3  dist=18.56 */</w:t>
      </w:r>
    </w:p>
    <w:p w14:paraId="28301A66" w14:textId="77777777" w:rsidR="001923D3" w:rsidRDefault="00000000">
      <w:r>
        <w:rPr>
          <w:rFonts w:hint="eastAsia"/>
        </w:rPr>
        <w:t xml:space="preserve">    { 18.0f, -3.0f, -1.0f, -71.0f },  /* 14 x+2 y-3 z+2.2 pitch+5  dist=18.28 */</w:t>
      </w:r>
    </w:p>
    <w:p w14:paraId="58717DBD" w14:textId="77777777" w:rsidR="001923D3" w:rsidRDefault="00000000">
      <w:r>
        <w:rPr>
          <w:rFonts w:hint="eastAsia"/>
        </w:rPr>
        <w:t xml:space="preserve">    { 18.0f,  0.0f, -5.5f, -81.0f },  /* 15 x+2 z-2.3 pitch-5  dist=18.82 */</w:t>
      </w:r>
    </w:p>
    <w:p w14:paraId="14F1AED4" w14:textId="77777777" w:rsidR="001923D3" w:rsidRDefault="00000000">
      <w:r>
        <w:rPr>
          <w:rFonts w:hint="eastAsia"/>
        </w:rPr>
        <w:t xml:space="preserve">    { 16.0f, -3.0f, -1.0f, -71.0f },  /* 16 y-3 z+2.2 pitch+5  dist=16.31 */</w:t>
      </w:r>
    </w:p>
    <w:p w14:paraId="16CCB576" w14:textId="77777777" w:rsidR="001923D3" w:rsidRDefault="00000000">
      <w:r>
        <w:rPr>
          <w:rFonts w:hint="eastAsia"/>
        </w:rPr>
        <w:t xml:space="preserve">    { 16.0f,  3.0f, -5.5f, -81.0f },  /* 17 y+3 z-2.3 pitch-5  dist=16.92 */</w:t>
      </w:r>
    </w:p>
    <w:p w14:paraId="465A3D6B" w14:textId="77777777" w:rsidR="001923D3" w:rsidRDefault="00000000">
      <w:r>
        <w:rPr>
          <w:rFonts w:hint="eastAsia"/>
        </w:rPr>
        <w:t xml:space="preserve">    { 17.0f, -3.0f, -5.5f, -81.0f },  /* 18 x+1 y-3 z-2.3 pitch-5  dist=18.12 */</w:t>
      </w:r>
    </w:p>
    <w:p w14:paraId="0EF30BA3" w14:textId="77777777" w:rsidR="001923D3" w:rsidRDefault="00000000">
      <w:r>
        <w:rPr>
          <w:rFonts w:hint="eastAsia"/>
        </w:rPr>
        <w:t xml:space="preserve">    { 18.0f,  3.0f, -1.0f, -71.0f },  /* 19 x+2 y+3 z+2.2 pitch+5  dist=18.28 */</w:t>
      </w:r>
    </w:p>
    <w:p w14:paraId="1D1236EC" w14:textId="77777777" w:rsidR="001923D3" w:rsidRDefault="00000000">
      <w:r>
        <w:rPr>
          <w:rFonts w:hint="eastAsia"/>
        </w:rPr>
        <w:t xml:space="preserve">    { 17.0f,  3.0f, -1.0f, -71.0f },  /* 20 x+1 y+3 z+2.2 pitch+5  dist=17.29 */</w:t>
      </w:r>
    </w:p>
    <w:p w14:paraId="5ED1B2E1" w14:textId="77777777" w:rsidR="001923D3" w:rsidRDefault="00000000">
      <w:r>
        <w:rPr>
          <w:rFonts w:hint="eastAsia"/>
        </w:rPr>
        <w:t xml:space="preserve">    { 18.0f, -3.0f, -5.5f, -81.0f },  /* 21 x+2 y-3 z-2.3 pitch-5  dist=18.82 */</w:t>
      </w:r>
    </w:p>
    <w:p w14:paraId="2DC855F4" w14:textId="77777777" w:rsidR="001923D3" w:rsidRDefault="00000000">
      <w:r>
        <w:rPr>
          <w:rFonts w:hint="eastAsia"/>
        </w:rPr>
        <w:lastRenderedPageBreak/>
        <w:t>};</w:t>
      </w:r>
    </w:p>
    <w:p w14:paraId="799640E9" w14:textId="77777777" w:rsidR="001923D3" w:rsidRDefault="001923D3"/>
    <w:p w14:paraId="14453198" w14:textId="77777777" w:rsidR="001923D3" w:rsidRDefault="00000000">
      <w:r>
        <w:rPr>
          <w:rFonts w:hint="eastAsia"/>
        </w:rPr>
        <w:t xml:space="preserve">/* </w:t>
      </w:r>
      <w:r>
        <w:rPr>
          <w:rFonts w:hint="eastAsia"/>
        </w:rPr>
        <w:t>当前标定位置下标（</w:t>
      </w:r>
      <w:r>
        <w:rPr>
          <w:rFonts w:hint="eastAsia"/>
        </w:rPr>
        <w:t xml:space="preserve">CALIB_RESET </w:t>
      </w:r>
      <w:r>
        <w:rPr>
          <w:rFonts w:hint="eastAsia"/>
        </w:rPr>
        <w:t>后从</w:t>
      </w:r>
      <w:r>
        <w:rPr>
          <w:rFonts w:hint="eastAsia"/>
        </w:rPr>
        <w:t xml:space="preserve"> 1 </w:t>
      </w:r>
      <w:r>
        <w:rPr>
          <w:rFonts w:hint="eastAsia"/>
        </w:rPr>
        <w:t>开始，因</w:t>
      </w:r>
      <w:r>
        <w:rPr>
          <w:rFonts w:hint="eastAsia"/>
        </w:rPr>
        <w:t xml:space="preserve"> RESET </w:t>
      </w:r>
      <w:r>
        <w:rPr>
          <w:rFonts w:hint="eastAsia"/>
        </w:rPr>
        <w:t>已执行位置</w:t>
      </w:r>
      <w:r>
        <w:rPr>
          <w:rFonts w:hint="eastAsia"/>
        </w:rPr>
        <w:t xml:space="preserve"> 0</w:t>
      </w:r>
      <w:r>
        <w:rPr>
          <w:rFonts w:hint="eastAsia"/>
        </w:rPr>
        <w:t>）</w:t>
      </w:r>
      <w:r>
        <w:rPr>
          <w:rFonts w:hint="eastAsia"/>
        </w:rPr>
        <w:t xml:space="preserve"> */</w:t>
      </w:r>
    </w:p>
    <w:p w14:paraId="3D8C4CF1" w14:textId="77777777" w:rsidR="001923D3" w:rsidRDefault="00000000">
      <w:r>
        <w:rPr>
          <w:rFonts w:hint="eastAsia"/>
        </w:rPr>
        <w:t>static uint8_t s_calib_idx = 0;</w:t>
      </w:r>
    </w:p>
    <w:p w14:paraId="4A708048" w14:textId="77777777" w:rsidR="001923D3" w:rsidRDefault="001923D3"/>
    <w:p w14:paraId="58F635FA" w14:textId="77777777" w:rsidR="001923D3" w:rsidRDefault="00000000">
      <w:r>
        <w:rPr>
          <w:rFonts w:hint="eastAsia"/>
        </w:rPr>
        <w:t>/**</w:t>
      </w:r>
    </w:p>
    <w:p w14:paraId="7881A044" w14:textId="77777777" w:rsidR="001923D3" w:rsidRDefault="00000000">
      <w:r>
        <w:rPr>
          <w:rFonts w:hint="eastAsia"/>
        </w:rPr>
        <w:t xml:space="preserve"> * @brief </w:t>
      </w:r>
      <w:r>
        <w:rPr>
          <w:rFonts w:hint="eastAsia"/>
        </w:rPr>
        <w:t>驱动机械臂到指定标定位置，等待完成后读取实际关节角并回传。</w:t>
      </w:r>
    </w:p>
    <w:p w14:paraId="1FEE58DA" w14:textId="77777777" w:rsidR="001923D3" w:rsidRDefault="00000000">
      <w:r>
        <w:rPr>
          <w:rFonts w:hint="eastAsia"/>
        </w:rPr>
        <w:t xml:space="preserve"> *</w:t>
      </w:r>
    </w:p>
    <w:p w14:paraId="15D35853" w14:textId="77777777" w:rsidR="001923D3" w:rsidRDefault="00000000">
      <w:r>
        <w:rPr>
          <w:rFonts w:hint="eastAsia"/>
        </w:rPr>
        <w:t xml:space="preserve"> * </w:t>
      </w:r>
      <w:r>
        <w:rPr>
          <w:rFonts w:hint="eastAsia"/>
        </w:rPr>
        <w:t>回传格式（含</w:t>
      </w:r>
      <w:r>
        <w:rPr>
          <w:rFonts w:hint="eastAsia"/>
        </w:rPr>
        <w:t xml:space="preserve"> '\n'</w:t>
      </w:r>
      <w:r>
        <w:rPr>
          <w:rFonts w:hint="eastAsia"/>
        </w:rPr>
        <w:t>）：</w:t>
      </w:r>
    </w:p>
    <w:p w14:paraId="67F0134F" w14:textId="77777777" w:rsidR="001923D3" w:rsidRDefault="00000000">
      <w:r>
        <w:rPr>
          <w:rFonts w:hint="eastAsia"/>
        </w:rPr>
        <w:t xml:space="preserve"> *   </w:t>
      </w:r>
      <w:r>
        <w:rPr>
          <w:rFonts w:hint="eastAsia"/>
        </w:rPr>
        <w:t>成功且读位置成功：</w:t>
      </w:r>
      <w:r>
        <w:rPr>
          <w:rFonts w:hint="eastAsia"/>
        </w:rPr>
        <w:t xml:space="preserve">  "OK j0.dd,j1.dd,j2.dd,j3.dd\n"  </w:t>
      </w:r>
      <w:r>
        <w:rPr>
          <w:rFonts w:hint="eastAsia"/>
        </w:rPr>
        <w:t>（实际关节角，单位度）</w:t>
      </w:r>
    </w:p>
    <w:p w14:paraId="0021AF85" w14:textId="77777777" w:rsidR="001923D3" w:rsidRDefault="00000000">
      <w:r>
        <w:rPr>
          <w:rFonts w:hint="eastAsia"/>
        </w:rPr>
        <w:t xml:space="preserve"> *   </w:t>
      </w:r>
      <w:r>
        <w:rPr>
          <w:rFonts w:hint="eastAsia"/>
        </w:rPr>
        <w:t>成功但读位置失败：</w:t>
      </w:r>
      <w:r>
        <w:rPr>
          <w:rFonts w:hint="eastAsia"/>
        </w:rPr>
        <w:t xml:space="preserve">  "OK j0.dd,j1.dd,j2.dd,j3.dd\n"  </w:t>
      </w:r>
      <w:r>
        <w:rPr>
          <w:rFonts w:hint="eastAsia"/>
        </w:rPr>
        <w:t>（回退到运动学命令角）</w:t>
      </w:r>
    </w:p>
    <w:p w14:paraId="2757316C" w14:textId="77777777" w:rsidR="001923D3" w:rsidRDefault="00000000">
      <w:r>
        <w:rPr>
          <w:rFonts w:hint="eastAsia"/>
        </w:rPr>
        <w:t xml:space="preserve"> *   </w:t>
      </w:r>
      <w:r>
        <w:rPr>
          <w:rFonts w:hint="eastAsia"/>
        </w:rPr>
        <w:t>运动学无解：</w:t>
      </w:r>
      <w:r>
        <w:rPr>
          <w:rFonts w:hint="eastAsia"/>
        </w:rPr>
        <w:t xml:space="preserve">        "ERR\n"</w:t>
      </w:r>
    </w:p>
    <w:p w14:paraId="570FC73D" w14:textId="77777777" w:rsidR="001923D3" w:rsidRDefault="00000000">
      <w:r>
        <w:rPr>
          <w:rFonts w:hint="eastAsia"/>
        </w:rPr>
        <w:t xml:space="preserve"> */</w:t>
      </w:r>
    </w:p>
    <w:p w14:paraId="135B5092" w14:textId="77777777" w:rsidR="001923D3" w:rsidRDefault="00000000">
      <w:r>
        <w:rPr>
          <w:rFonts w:hint="eastAsia"/>
        </w:rPr>
        <w:t>static void s_calib_move_and_report(const CalibPose_t *pose)</w:t>
      </w:r>
    </w:p>
    <w:p w14:paraId="312EA99C" w14:textId="77777777" w:rsidR="001923D3" w:rsidRDefault="00000000">
      <w:r>
        <w:rPr>
          <w:rFonts w:hint="eastAsia"/>
        </w:rPr>
        <w:t>{</w:t>
      </w:r>
    </w:p>
    <w:p w14:paraId="662DA4D4" w14:textId="77777777" w:rsidR="001923D3" w:rsidRDefault="00000000">
      <w:r>
        <w:rPr>
          <w:rFonts w:hint="eastAsia"/>
        </w:rPr>
        <w:t xml:space="preserve">    char     reply[72];</w:t>
      </w:r>
    </w:p>
    <w:p w14:paraId="00194D15" w14:textId="77777777" w:rsidR="001923D3" w:rsidRDefault="00000000">
      <w:r>
        <w:rPr>
          <w:rFonts w:hint="eastAsia"/>
        </w:rPr>
        <w:t xml:space="preserve">    uint16_t positions[ARM_MAX_SERVOS_NUM] = {0};</w:t>
      </w:r>
    </w:p>
    <w:p w14:paraId="65AEDFF7" w14:textId="77777777" w:rsidR="001923D3" w:rsidRDefault="00000000">
      <w:r>
        <w:rPr>
          <w:rFonts w:hint="eastAsia"/>
        </w:rPr>
        <w:t xml:space="preserve">    float    joints[4]                     = {0};</w:t>
      </w:r>
    </w:p>
    <w:p w14:paraId="00D2EF90" w14:textId="77777777" w:rsidR="001923D3" w:rsidRDefault="001923D3"/>
    <w:p w14:paraId="373D067C" w14:textId="77777777" w:rsidR="001923D3" w:rsidRDefault="00000000">
      <w:r>
        <w:rPr>
          <w:rFonts w:hint="eastAsia"/>
        </w:rPr>
        <w:t xml:space="preserve">    /* 1. </w:t>
      </w:r>
      <w:r>
        <w:rPr>
          <w:rFonts w:hint="eastAsia"/>
        </w:rPr>
        <w:t>计算</w:t>
      </w:r>
      <w:r>
        <w:rPr>
          <w:rFonts w:hint="eastAsia"/>
        </w:rPr>
        <w:t xml:space="preserve"> IK </w:t>
      </w:r>
      <w:r>
        <w:rPr>
          <w:rFonts w:hint="eastAsia"/>
        </w:rPr>
        <w:t>并驱动舵机</w:t>
      </w:r>
      <w:r>
        <w:rPr>
          <w:rFonts w:hint="eastAsia"/>
        </w:rPr>
        <w:t xml:space="preserve"> */</w:t>
      </w:r>
    </w:p>
    <w:p w14:paraId="3B2E8C1B" w14:textId="77777777" w:rsidR="001923D3" w:rsidRDefault="00000000">
      <w:r>
        <w:rPr>
          <w:rFonts w:hint="eastAsia"/>
        </w:rPr>
        <w:t xml:space="preserve">    g_status = ArmControl_CoordinateSet(</w:t>
      </w:r>
    </w:p>
    <w:p w14:paraId="03C1AA93" w14:textId="77777777" w:rsidR="001923D3" w:rsidRDefault="00000000">
      <w:r>
        <w:rPr>
          <w:rFonts w:hint="eastAsia"/>
        </w:rPr>
        <w:t xml:space="preserve">        pose-&gt;x, pose-&gt;y, pose-&gt;z, pose-&gt;pitch, -90.0f, 90.0f, 1000);</w:t>
      </w:r>
    </w:p>
    <w:p w14:paraId="37B976CF" w14:textId="77777777" w:rsidR="001923D3" w:rsidRDefault="001923D3"/>
    <w:p w14:paraId="610FBFE2" w14:textId="77777777" w:rsidR="001923D3" w:rsidRDefault="00000000">
      <w:r>
        <w:rPr>
          <w:rFonts w:hint="eastAsia"/>
        </w:rPr>
        <w:t xml:space="preserve">    if (!g_status)</w:t>
      </w:r>
    </w:p>
    <w:p w14:paraId="34413564" w14:textId="77777777" w:rsidR="001923D3" w:rsidRDefault="00000000">
      <w:r>
        <w:rPr>
          <w:rFonts w:hint="eastAsia"/>
        </w:rPr>
        <w:t xml:space="preserve">    {</w:t>
      </w:r>
    </w:p>
    <w:p w14:paraId="44AA1392" w14:textId="77777777" w:rsidR="001923D3" w:rsidRDefault="00000000">
      <w:r>
        <w:rPr>
          <w:rFonts w:hint="eastAsia"/>
        </w:rPr>
        <w:t xml:space="preserve">        Comm_SendStr("ERR\n");</w:t>
      </w:r>
    </w:p>
    <w:p w14:paraId="4BBDA480" w14:textId="77777777" w:rsidR="001923D3" w:rsidRDefault="00000000">
      <w:r>
        <w:rPr>
          <w:rFonts w:hint="eastAsia"/>
        </w:rPr>
        <w:t xml:space="preserve">        return;</w:t>
      </w:r>
    </w:p>
    <w:p w14:paraId="455CA1E2" w14:textId="77777777" w:rsidR="001923D3" w:rsidRDefault="00000000">
      <w:r>
        <w:rPr>
          <w:rFonts w:hint="eastAsia"/>
        </w:rPr>
        <w:t xml:space="preserve">    }</w:t>
      </w:r>
    </w:p>
    <w:p w14:paraId="0DBB3DB6" w14:textId="77777777" w:rsidR="001923D3" w:rsidRDefault="001923D3"/>
    <w:p w14:paraId="633B2417" w14:textId="77777777" w:rsidR="001923D3" w:rsidRDefault="00000000">
      <w:r>
        <w:rPr>
          <w:rFonts w:hint="eastAsia"/>
        </w:rPr>
        <w:t xml:space="preserve">    /* 2. </w:t>
      </w:r>
      <w:r>
        <w:rPr>
          <w:rFonts w:hint="eastAsia"/>
        </w:rPr>
        <w:t>等待运动完成（</w:t>
      </w:r>
      <w:r>
        <w:rPr>
          <w:rFonts w:hint="eastAsia"/>
        </w:rPr>
        <w:t>duration=1000ms</w:t>
      </w:r>
      <w:r>
        <w:rPr>
          <w:rFonts w:hint="eastAsia"/>
        </w:rPr>
        <w:t>，再留</w:t>
      </w:r>
      <w:r>
        <w:rPr>
          <w:rFonts w:hint="eastAsia"/>
        </w:rPr>
        <w:t xml:space="preserve"> 500ms </w:t>
      </w:r>
      <w:r>
        <w:rPr>
          <w:rFonts w:hint="eastAsia"/>
        </w:rPr>
        <w:t>余量）</w:t>
      </w:r>
      <w:r>
        <w:rPr>
          <w:rFonts w:hint="eastAsia"/>
        </w:rPr>
        <w:t xml:space="preserve"> */</w:t>
      </w:r>
    </w:p>
    <w:p w14:paraId="6EE4704D" w14:textId="77777777" w:rsidR="001923D3" w:rsidRDefault="00000000">
      <w:r>
        <w:rPr>
          <w:rFonts w:hint="eastAsia"/>
        </w:rPr>
        <w:t xml:space="preserve">    R_BSP_SoftwareDelay(1500, BSP_DELAY_UNITS_MILLISECONDS);</w:t>
      </w:r>
    </w:p>
    <w:p w14:paraId="4CB53408" w14:textId="77777777" w:rsidR="001923D3" w:rsidRDefault="001923D3"/>
    <w:p w14:paraId="5E99ECB3" w14:textId="77777777" w:rsidR="001923D3" w:rsidRDefault="00000000">
      <w:r>
        <w:rPr>
          <w:rFonts w:hint="eastAsia"/>
        </w:rPr>
        <w:t xml:space="preserve">    /* 3. </w:t>
      </w:r>
      <w:r>
        <w:rPr>
          <w:rFonts w:hint="eastAsia"/>
        </w:rPr>
        <w:t>读取舵机实际位置</w:t>
      </w:r>
      <w:r>
        <w:rPr>
          <w:rFonts w:hint="eastAsia"/>
        </w:rPr>
        <w:t xml:space="preserve"> </w:t>
      </w:r>
      <w:r>
        <w:rPr>
          <w:rFonts w:hint="eastAsia"/>
        </w:rPr>
        <w:t>→</w:t>
      </w:r>
      <w:r>
        <w:rPr>
          <w:rFonts w:hint="eastAsia"/>
        </w:rPr>
        <w:t xml:space="preserve"> </w:t>
      </w:r>
      <w:r>
        <w:rPr>
          <w:rFonts w:hint="eastAsia"/>
        </w:rPr>
        <w:t>关节角</w:t>
      </w:r>
    </w:p>
    <w:p w14:paraId="521A680B" w14:textId="77777777" w:rsidR="001923D3" w:rsidRDefault="00000000">
      <w:r>
        <w:rPr>
          <w:rFonts w:hint="eastAsia"/>
        </w:rPr>
        <w:t xml:space="preserve">     *    </w:t>
      </w:r>
      <w:r>
        <w:rPr>
          <w:rFonts w:hint="eastAsia"/>
        </w:rPr>
        <w:t>成功：使用真实反馈；失败：回退到运动学命令角（</w:t>
      </w:r>
      <w:r>
        <w:rPr>
          <w:rFonts w:hint="eastAsia"/>
        </w:rPr>
        <w:t>g_kin_obj</w:t>
      </w:r>
      <w:r>
        <w:rPr>
          <w:rFonts w:hint="eastAsia"/>
        </w:rPr>
        <w:t>）</w:t>
      </w:r>
      <w:r>
        <w:rPr>
          <w:rFonts w:hint="eastAsia"/>
        </w:rPr>
        <w:t xml:space="preserve"> */</w:t>
      </w:r>
    </w:p>
    <w:p w14:paraId="5A163FBE" w14:textId="77777777" w:rsidR="001923D3" w:rsidRDefault="00000000">
      <w:r>
        <w:rPr>
          <w:rFonts w:hint="eastAsia"/>
        </w:rPr>
        <w:t xml:space="preserve">    if (ArmControl_ReadAllPositions(positions, 500))</w:t>
      </w:r>
    </w:p>
    <w:p w14:paraId="22983C62" w14:textId="77777777" w:rsidR="001923D3" w:rsidRDefault="00000000">
      <w:r>
        <w:rPr>
          <w:rFonts w:hint="eastAsia"/>
        </w:rPr>
        <w:t xml:space="preserve">    {</w:t>
      </w:r>
    </w:p>
    <w:p w14:paraId="455145B5" w14:textId="77777777" w:rsidR="001923D3" w:rsidRDefault="00000000">
      <w:r>
        <w:rPr>
          <w:rFonts w:hint="eastAsia"/>
        </w:rPr>
        <w:t xml:space="preserve">        ArmControl_PositionsToJointAngles(positions, joints);</w:t>
      </w:r>
    </w:p>
    <w:p w14:paraId="59EBFCE1" w14:textId="77777777" w:rsidR="001923D3" w:rsidRDefault="00000000">
      <w:r>
        <w:rPr>
          <w:rFonts w:hint="eastAsia"/>
        </w:rPr>
        <w:t xml:space="preserve">    }</w:t>
      </w:r>
    </w:p>
    <w:p w14:paraId="4D51328F" w14:textId="77777777" w:rsidR="001923D3" w:rsidRDefault="00000000">
      <w:r>
        <w:rPr>
          <w:rFonts w:hint="eastAsia"/>
        </w:rPr>
        <w:t xml:space="preserve">    else</w:t>
      </w:r>
    </w:p>
    <w:p w14:paraId="3F0D643A" w14:textId="77777777" w:rsidR="001923D3" w:rsidRDefault="00000000">
      <w:r>
        <w:rPr>
          <w:rFonts w:hint="eastAsia"/>
        </w:rPr>
        <w:t xml:space="preserve">    {</w:t>
      </w:r>
    </w:p>
    <w:p w14:paraId="7FCADB76" w14:textId="77777777" w:rsidR="001923D3" w:rsidRDefault="00000000">
      <w:r>
        <w:rPr>
          <w:rFonts w:hint="eastAsia"/>
        </w:rPr>
        <w:t xml:space="preserve">        /* </w:t>
      </w:r>
      <w:r>
        <w:rPr>
          <w:rFonts w:hint="eastAsia"/>
        </w:rPr>
        <w:t>读取失败，使用</w:t>
      </w:r>
      <w:r>
        <w:rPr>
          <w:rFonts w:hint="eastAsia"/>
        </w:rPr>
        <w:t xml:space="preserve"> CoordinateSet </w:t>
      </w:r>
      <w:r>
        <w:rPr>
          <w:rFonts w:hint="eastAsia"/>
        </w:rPr>
        <w:t>内部存储的运动学解作为后备</w:t>
      </w:r>
      <w:r>
        <w:rPr>
          <w:rFonts w:hint="eastAsia"/>
        </w:rPr>
        <w:t xml:space="preserve"> */</w:t>
      </w:r>
    </w:p>
    <w:p w14:paraId="24522844" w14:textId="77777777" w:rsidR="001923D3" w:rsidRDefault="00000000">
      <w:r>
        <w:rPr>
          <w:rFonts w:hint="eastAsia"/>
        </w:rPr>
        <w:t xml:space="preserve">        joints[0] = g_kin_obj.joint[0].theta;</w:t>
      </w:r>
    </w:p>
    <w:p w14:paraId="7EDF8FD7" w14:textId="77777777" w:rsidR="001923D3" w:rsidRDefault="00000000">
      <w:r>
        <w:rPr>
          <w:rFonts w:hint="eastAsia"/>
        </w:rPr>
        <w:t xml:space="preserve">        joints[1] = g_kin_obj.joint[1].theta;</w:t>
      </w:r>
    </w:p>
    <w:p w14:paraId="619E34D2" w14:textId="77777777" w:rsidR="001923D3" w:rsidRDefault="00000000">
      <w:r>
        <w:rPr>
          <w:rFonts w:hint="eastAsia"/>
        </w:rPr>
        <w:t xml:space="preserve">        joints[2] = g_kin_obj.joint[2].theta;</w:t>
      </w:r>
    </w:p>
    <w:p w14:paraId="0D5D571A" w14:textId="77777777" w:rsidR="001923D3" w:rsidRDefault="00000000">
      <w:r>
        <w:rPr>
          <w:rFonts w:hint="eastAsia"/>
        </w:rPr>
        <w:lastRenderedPageBreak/>
        <w:t xml:space="preserve">        joints[3] = g_kin_obj.joint[3].theta;</w:t>
      </w:r>
    </w:p>
    <w:p w14:paraId="50E328C2" w14:textId="77777777" w:rsidR="001923D3" w:rsidRDefault="00000000">
      <w:r>
        <w:rPr>
          <w:rFonts w:hint="eastAsia"/>
        </w:rPr>
        <w:t xml:space="preserve">    }</w:t>
      </w:r>
    </w:p>
    <w:p w14:paraId="359F69AD" w14:textId="77777777" w:rsidR="001923D3" w:rsidRDefault="001923D3"/>
    <w:p w14:paraId="3FA5EB76" w14:textId="77777777" w:rsidR="001923D3" w:rsidRDefault="00000000">
      <w:r>
        <w:rPr>
          <w:rFonts w:hint="eastAsia"/>
        </w:rPr>
        <w:t xml:space="preserve">    /* 4. </w:t>
      </w:r>
      <w:r>
        <w:rPr>
          <w:rFonts w:hint="eastAsia"/>
        </w:rPr>
        <w:t>格式化回传：</w:t>
      </w:r>
      <w:r>
        <w:rPr>
          <w:rFonts w:hint="eastAsia"/>
        </w:rPr>
        <w:t>OK j0.dd,j1.dd,j2.dd,j3.dd\n */</w:t>
      </w:r>
    </w:p>
    <w:p w14:paraId="5B46F0FF" w14:textId="77777777" w:rsidR="001923D3" w:rsidRDefault="00000000">
      <w:r>
        <w:rPr>
          <w:rFonts w:hint="eastAsia"/>
        </w:rPr>
        <w:t xml:space="preserve">    snprintf(reply, sizeof(reply),</w:t>
      </w:r>
    </w:p>
    <w:p w14:paraId="4B984C64" w14:textId="77777777" w:rsidR="001923D3" w:rsidRDefault="00000000">
      <w:r>
        <w:rPr>
          <w:rFonts w:hint="eastAsia"/>
        </w:rPr>
        <w:t xml:space="preserve">             "OK %.2f,%.2f,%.2f,%.2f\n",</w:t>
      </w:r>
    </w:p>
    <w:p w14:paraId="2CB7656E" w14:textId="77777777" w:rsidR="001923D3" w:rsidRDefault="00000000">
      <w:r>
        <w:rPr>
          <w:rFonts w:hint="eastAsia"/>
        </w:rPr>
        <w:t xml:space="preserve">             joints[0], joints[1], joints[2], joints[3]);</w:t>
      </w:r>
    </w:p>
    <w:p w14:paraId="12BB0348" w14:textId="77777777" w:rsidR="001923D3" w:rsidRDefault="00000000">
      <w:r>
        <w:rPr>
          <w:rFonts w:hint="eastAsia"/>
        </w:rPr>
        <w:t xml:space="preserve">    Comm_SendStr(reply);</w:t>
      </w:r>
    </w:p>
    <w:p w14:paraId="2B799E39" w14:textId="77777777" w:rsidR="001923D3" w:rsidRDefault="00000000">
      <w:r>
        <w:rPr>
          <w:rFonts w:hint="eastAsia"/>
        </w:rPr>
        <w:t>}</w:t>
      </w:r>
    </w:p>
    <w:p w14:paraId="73B7CBF8" w14:textId="77777777" w:rsidR="001923D3" w:rsidRDefault="001923D3"/>
    <w:p w14:paraId="6D18CC12" w14:textId="77777777" w:rsidR="001923D3" w:rsidRDefault="00000000">
      <w:r>
        <w:rPr>
          <w:rFonts w:hint="eastAsia"/>
        </w:rPr>
        <w:t>void hal_entry(void)</w:t>
      </w:r>
    </w:p>
    <w:p w14:paraId="6B59CCCA" w14:textId="77777777" w:rsidR="001923D3" w:rsidRDefault="00000000">
      <w:r>
        <w:rPr>
          <w:rFonts w:hint="eastAsia"/>
        </w:rPr>
        <w:t>{</w:t>
      </w:r>
    </w:p>
    <w:p w14:paraId="6F126421" w14:textId="77777777" w:rsidR="001923D3" w:rsidRDefault="00000000">
      <w:r>
        <w:rPr>
          <w:rFonts w:hint="eastAsia"/>
        </w:rPr>
        <w:t xml:space="preserve">    // 1. </w:t>
      </w:r>
      <w:r>
        <w:rPr>
          <w:rFonts w:hint="eastAsia"/>
        </w:rPr>
        <w:t>打开串口（舵机通信）</w:t>
      </w:r>
    </w:p>
    <w:p w14:paraId="2F9844D8" w14:textId="77777777" w:rsidR="001923D3" w:rsidRDefault="00000000">
      <w:r>
        <w:rPr>
          <w:rFonts w:hint="eastAsia"/>
        </w:rPr>
        <w:t xml:space="preserve">    R_SCI_UART_Open(&amp;g_serial_servo_uart_ctrl, &amp;g_serial_servo_uart_cfg);</w:t>
      </w:r>
    </w:p>
    <w:p w14:paraId="7F95D9DF" w14:textId="77777777" w:rsidR="001923D3" w:rsidRDefault="001923D3"/>
    <w:p w14:paraId="32D44430" w14:textId="77777777" w:rsidR="001923D3" w:rsidRDefault="00000000">
      <w:r>
        <w:rPr>
          <w:rFonts w:hint="eastAsia"/>
        </w:rPr>
        <w:t xml:space="preserve">    // 2. </w:t>
      </w:r>
      <w:r>
        <w:rPr>
          <w:rFonts w:hint="eastAsia"/>
        </w:rPr>
        <w:t>初始化机械臂控制</w:t>
      </w:r>
    </w:p>
    <w:p w14:paraId="1448A8CD" w14:textId="77777777" w:rsidR="001923D3" w:rsidRDefault="00000000">
      <w:r>
        <w:rPr>
          <w:rFonts w:hint="eastAsia"/>
        </w:rPr>
        <w:t xml:space="preserve">    ArmControl_Init();</w:t>
      </w:r>
    </w:p>
    <w:p w14:paraId="42807F43" w14:textId="77777777" w:rsidR="001923D3" w:rsidRDefault="001923D3"/>
    <w:p w14:paraId="569F0F6C" w14:textId="77777777" w:rsidR="001923D3" w:rsidRDefault="00000000">
      <w:r>
        <w:rPr>
          <w:rFonts w:hint="eastAsia"/>
        </w:rPr>
        <w:t>#ifdef PC_CONTROL</w:t>
      </w:r>
    </w:p>
    <w:p w14:paraId="2F1F7329" w14:textId="77777777" w:rsidR="001923D3" w:rsidRDefault="00000000">
      <w:r>
        <w:rPr>
          <w:rFonts w:hint="eastAsia"/>
        </w:rPr>
        <w:t xml:space="preserve">    // 3. </w:t>
      </w:r>
      <w:r>
        <w:rPr>
          <w:rFonts w:hint="eastAsia"/>
        </w:rPr>
        <w:t>初始化</w:t>
      </w:r>
      <w:r>
        <w:rPr>
          <w:rFonts w:hint="eastAsia"/>
        </w:rPr>
        <w:t xml:space="preserve"> PC </w:t>
      </w:r>
      <w:r>
        <w:rPr>
          <w:rFonts w:hint="eastAsia"/>
        </w:rPr>
        <w:t>通信串口（</w:t>
      </w:r>
      <w:r>
        <w:rPr>
          <w:rFonts w:hint="eastAsia"/>
        </w:rPr>
        <w:t>g_com_uart</w:t>
      </w:r>
      <w:r>
        <w:rPr>
          <w:rFonts w:hint="eastAsia"/>
        </w:rPr>
        <w:t>）</w:t>
      </w:r>
    </w:p>
    <w:p w14:paraId="6491A5F6" w14:textId="77777777" w:rsidR="001923D3" w:rsidRDefault="00000000">
      <w:r>
        <w:rPr>
          <w:rFonts w:hint="eastAsia"/>
        </w:rPr>
        <w:t xml:space="preserve">    Comm_Init();</w:t>
      </w:r>
    </w:p>
    <w:p w14:paraId="4298C5CE" w14:textId="77777777" w:rsidR="001923D3" w:rsidRDefault="00000000">
      <w:r>
        <w:rPr>
          <w:rFonts w:hint="eastAsia"/>
        </w:rPr>
        <w:t>#endif</w:t>
      </w:r>
    </w:p>
    <w:p w14:paraId="79E937D7" w14:textId="77777777" w:rsidR="001923D3" w:rsidRDefault="001923D3"/>
    <w:p w14:paraId="0310224E" w14:textId="77777777" w:rsidR="001923D3" w:rsidRDefault="00000000">
      <w:r>
        <w:rPr>
          <w:rFonts w:hint="eastAsia"/>
        </w:rPr>
        <w:t xml:space="preserve">    // </w:t>
      </w:r>
      <w:r>
        <w:rPr>
          <w:rFonts w:hint="eastAsia"/>
        </w:rPr>
        <w:t>等待系统稳定</w:t>
      </w:r>
    </w:p>
    <w:p w14:paraId="1D00ACBB" w14:textId="77777777" w:rsidR="001923D3" w:rsidRDefault="00000000">
      <w:r>
        <w:rPr>
          <w:rFonts w:hint="eastAsia"/>
        </w:rPr>
        <w:t xml:space="preserve">    R_BSP_SoftwareDelay(3000, BSP_DELAY_UNITS_MILLISECONDS);</w:t>
      </w:r>
    </w:p>
    <w:p w14:paraId="3DEF43B9" w14:textId="77777777" w:rsidR="001923D3" w:rsidRDefault="001923D3"/>
    <w:p w14:paraId="1F05ED1F" w14:textId="77777777" w:rsidR="001923D3" w:rsidRDefault="00000000">
      <w:r>
        <w:rPr>
          <w:rFonts w:hint="eastAsia"/>
        </w:rPr>
        <w:tab/>
        <w:t xml:space="preserve">/* ===== </w:t>
      </w:r>
      <w:r>
        <w:rPr>
          <w:rFonts w:hint="eastAsia"/>
        </w:rPr>
        <w:t>示教模式：卸力后用手掰动机械臂，实时观察末端坐标</w:t>
      </w:r>
      <w:r>
        <w:rPr>
          <w:rFonts w:hint="eastAsia"/>
        </w:rPr>
        <w:t xml:space="preserve"> =====</w:t>
      </w:r>
    </w:p>
    <w:p w14:paraId="41667ABB" w14:textId="77777777" w:rsidR="001923D3" w:rsidRDefault="00000000">
      <w:r>
        <w:rPr>
          <w:rFonts w:hint="eastAsia"/>
        </w:rPr>
        <w:tab/>
        <w:t xml:space="preserve"> * </w:t>
      </w:r>
      <w:r>
        <w:rPr>
          <w:rFonts w:hint="eastAsia"/>
        </w:rPr>
        <w:t>在</w:t>
      </w:r>
      <w:r>
        <w:rPr>
          <w:rFonts w:hint="eastAsia"/>
        </w:rPr>
        <w:t xml:space="preserve"> Keil </w:t>
      </w:r>
      <w:r>
        <w:rPr>
          <w:rFonts w:hint="eastAsia"/>
        </w:rPr>
        <w:t>调试器的</w:t>
      </w:r>
      <w:r>
        <w:rPr>
          <w:rFonts w:hint="eastAsia"/>
        </w:rPr>
        <w:t xml:space="preserve"> Watch </w:t>
      </w:r>
      <w:r>
        <w:rPr>
          <w:rFonts w:hint="eastAsia"/>
        </w:rPr>
        <w:t>窗口添加</w:t>
      </w:r>
      <w:r>
        <w:rPr>
          <w:rFonts w:hint="eastAsia"/>
        </w:rPr>
        <w:t xml:space="preserve"> g_teach_data </w:t>
      </w:r>
      <w:r>
        <w:rPr>
          <w:rFonts w:hint="eastAsia"/>
        </w:rPr>
        <w:t>即可查看实时</w:t>
      </w:r>
      <w:r>
        <w:rPr>
          <w:rFonts w:hint="eastAsia"/>
        </w:rPr>
        <w:t xml:space="preserve"> XYZ</w:t>
      </w:r>
      <w:r>
        <w:rPr>
          <w:rFonts w:hint="eastAsia"/>
        </w:rPr>
        <w:t>。</w:t>
      </w:r>
    </w:p>
    <w:p w14:paraId="137F21D1" w14:textId="77777777" w:rsidR="001923D3" w:rsidRDefault="00000000">
      <w:r>
        <w:rPr>
          <w:rFonts w:hint="eastAsia"/>
        </w:rPr>
        <w:tab/>
        <w:t xml:space="preserve"> * </w:t>
      </w:r>
      <w:r>
        <w:rPr>
          <w:rFonts w:hint="eastAsia"/>
        </w:rPr>
        <w:t>每</w:t>
      </w:r>
      <w:r>
        <w:rPr>
          <w:rFonts w:hint="eastAsia"/>
        </w:rPr>
        <w:t xml:space="preserve"> 100ms </w:t>
      </w:r>
      <w:r>
        <w:rPr>
          <w:rFonts w:hint="eastAsia"/>
        </w:rPr>
        <w:t>读取一次舵机位置并计算正向运动学。</w:t>
      </w:r>
    </w:p>
    <w:p w14:paraId="0F410627" w14:textId="77777777" w:rsidR="001923D3" w:rsidRDefault="00000000">
      <w:r>
        <w:rPr>
          <w:rFonts w:hint="eastAsia"/>
        </w:rPr>
        <w:tab/>
        <w:t xml:space="preserve"> */</w:t>
      </w:r>
    </w:p>
    <w:p w14:paraId="4C95B4A0" w14:textId="77777777" w:rsidR="001923D3" w:rsidRDefault="00000000">
      <w:r>
        <w:rPr>
          <w:rFonts w:hint="eastAsia"/>
        </w:rPr>
        <w:t>//</w:t>
      </w:r>
      <w:r>
        <w:rPr>
          <w:rFonts w:hint="eastAsia"/>
        </w:rPr>
        <w:tab/>
        <w:t>ArmControl_TeachMode(100);</w:t>
      </w:r>
    </w:p>
    <w:p w14:paraId="263F2948" w14:textId="77777777" w:rsidR="001923D3" w:rsidRDefault="001923D3"/>
    <w:p w14:paraId="601F69C0" w14:textId="77777777" w:rsidR="001923D3" w:rsidRDefault="00000000">
      <w:r>
        <w:rPr>
          <w:rFonts w:hint="eastAsia"/>
        </w:rPr>
        <w:t>#ifdef PC_CONTROL</w:t>
      </w:r>
    </w:p>
    <w:p w14:paraId="3028C63D" w14:textId="77777777" w:rsidR="001923D3" w:rsidRDefault="00000000">
      <w:r>
        <w:rPr>
          <w:rFonts w:hint="eastAsia"/>
        </w:rPr>
        <w:tab/>
        <w:t>/*</w:t>
      </w:r>
    </w:p>
    <w:p w14:paraId="2749E3AF" w14:textId="77777777" w:rsidR="001923D3" w:rsidRDefault="00000000">
      <w:r>
        <w:rPr>
          <w:rFonts w:hint="eastAsia"/>
        </w:rPr>
        <w:tab/>
        <w:t xml:space="preserve"> * PC </w:t>
      </w:r>
      <w:r>
        <w:rPr>
          <w:rFonts w:hint="eastAsia"/>
        </w:rPr>
        <w:t>控制模式：循环读取上位机发来的文本行并执行</w:t>
      </w:r>
    </w:p>
    <w:p w14:paraId="58B07C07" w14:textId="77777777" w:rsidR="001923D3" w:rsidRDefault="00000000">
      <w:r>
        <w:rPr>
          <w:rFonts w:hint="eastAsia"/>
        </w:rPr>
        <w:tab/>
        <w:t xml:space="preserve"> *</w:t>
      </w:r>
    </w:p>
    <w:p w14:paraId="0592EF04" w14:textId="77777777" w:rsidR="001923D3" w:rsidRDefault="00000000">
      <w:r>
        <w:rPr>
          <w:rFonts w:hint="eastAsia"/>
        </w:rPr>
        <w:tab/>
        <w:t xml:space="preserve"> * </w:t>
      </w:r>
      <w:r>
        <w:rPr>
          <w:rFonts w:hint="eastAsia"/>
        </w:rPr>
        <w:t>支持的指令（均以</w:t>
      </w:r>
      <w:r>
        <w:rPr>
          <w:rFonts w:hint="eastAsia"/>
        </w:rPr>
        <w:t xml:space="preserve"> \n </w:t>
      </w:r>
      <w:r>
        <w:rPr>
          <w:rFonts w:hint="eastAsia"/>
        </w:rPr>
        <w:t>或</w:t>
      </w:r>
      <w:r>
        <w:rPr>
          <w:rFonts w:hint="eastAsia"/>
        </w:rPr>
        <w:t xml:space="preserve"> \r\n </w:t>
      </w:r>
      <w:r>
        <w:rPr>
          <w:rFonts w:hint="eastAsia"/>
        </w:rPr>
        <w:t>结尾）：</w:t>
      </w:r>
    </w:p>
    <w:p w14:paraId="70E81117" w14:textId="77777777" w:rsidR="001923D3" w:rsidRDefault="00000000">
      <w:r>
        <w:rPr>
          <w:rFonts w:hint="eastAsia"/>
        </w:rPr>
        <w:tab/>
        <w:t xml:space="preserve"> *</w:t>
      </w:r>
    </w:p>
    <w:p w14:paraId="11E498BE" w14:textId="77777777" w:rsidR="001923D3" w:rsidRDefault="00000000">
      <w:r>
        <w:rPr>
          <w:rFonts w:hint="eastAsia"/>
        </w:rPr>
        <w:tab/>
        <w:t xml:space="preserve"> *   PING</w:t>
      </w:r>
    </w:p>
    <w:p w14:paraId="09C46E65" w14:textId="77777777" w:rsidR="001923D3" w:rsidRDefault="00000000">
      <w:r>
        <w:rPr>
          <w:rFonts w:hint="eastAsia"/>
        </w:rPr>
        <w:tab/>
        <w:t xml:space="preserve"> *       </w:t>
      </w:r>
      <w:r>
        <w:rPr>
          <w:rFonts w:hint="eastAsia"/>
        </w:rPr>
        <w:t>→</w:t>
      </w:r>
      <w:r>
        <w:rPr>
          <w:rFonts w:hint="eastAsia"/>
        </w:rPr>
        <w:t xml:space="preserve"> </w:t>
      </w:r>
      <w:r>
        <w:rPr>
          <w:rFonts w:hint="eastAsia"/>
        </w:rPr>
        <w:t>返回</w:t>
      </w:r>
      <w:r>
        <w:rPr>
          <w:rFonts w:hint="eastAsia"/>
        </w:rPr>
        <w:t xml:space="preserve"> "PONG\n"</w:t>
      </w:r>
      <w:r>
        <w:rPr>
          <w:rFonts w:hint="eastAsia"/>
        </w:rPr>
        <w:t>，用于连接测试</w:t>
      </w:r>
    </w:p>
    <w:p w14:paraId="4FCBC31A" w14:textId="77777777" w:rsidR="001923D3" w:rsidRDefault="00000000">
      <w:r>
        <w:rPr>
          <w:rFonts w:hint="eastAsia"/>
        </w:rPr>
        <w:tab/>
        <w:t xml:space="preserve"> *</w:t>
      </w:r>
    </w:p>
    <w:p w14:paraId="57088EF1" w14:textId="77777777" w:rsidR="001923D3" w:rsidRDefault="00000000">
      <w:r>
        <w:rPr>
          <w:rFonts w:hint="eastAsia"/>
        </w:rPr>
        <w:tab/>
        <w:t xml:space="preserve"> *   MOVE x y z pitch min_pitch max_pitch duration</w:t>
      </w:r>
    </w:p>
    <w:p w14:paraId="7E608CDD" w14:textId="77777777" w:rsidR="001923D3" w:rsidRDefault="00000000">
      <w:r>
        <w:rPr>
          <w:rFonts w:hint="eastAsia"/>
        </w:rPr>
        <w:tab/>
        <w:t xml:space="preserve"> *       </w:t>
      </w:r>
      <w:r>
        <w:rPr>
          <w:rFonts w:hint="eastAsia"/>
        </w:rPr>
        <w:t>→</w:t>
      </w:r>
      <w:r>
        <w:rPr>
          <w:rFonts w:hint="eastAsia"/>
        </w:rPr>
        <w:t xml:space="preserve"> </w:t>
      </w:r>
      <w:r>
        <w:rPr>
          <w:rFonts w:hint="eastAsia"/>
        </w:rPr>
        <w:t>调用</w:t>
      </w:r>
      <w:r>
        <w:rPr>
          <w:rFonts w:hint="eastAsia"/>
        </w:rPr>
        <w:t xml:space="preserve"> ArmControl_CoordinateSet</w:t>
      </w:r>
      <w:r>
        <w:rPr>
          <w:rFonts w:hint="eastAsia"/>
        </w:rPr>
        <w:t>，返回</w:t>
      </w:r>
      <w:r>
        <w:rPr>
          <w:rFonts w:hint="eastAsia"/>
        </w:rPr>
        <w:t xml:space="preserve"> "OK\n" </w:t>
      </w:r>
      <w:r>
        <w:rPr>
          <w:rFonts w:hint="eastAsia"/>
        </w:rPr>
        <w:t>或</w:t>
      </w:r>
      <w:r>
        <w:rPr>
          <w:rFonts w:hint="eastAsia"/>
        </w:rPr>
        <w:t xml:space="preserve"> "ERR\n"</w:t>
      </w:r>
    </w:p>
    <w:p w14:paraId="5908E7E7" w14:textId="77777777" w:rsidR="001923D3" w:rsidRDefault="00000000">
      <w:r>
        <w:rPr>
          <w:rFonts w:hint="eastAsia"/>
        </w:rPr>
        <w:tab/>
        <w:t xml:space="preserve"> *       </w:t>
      </w:r>
      <w:r>
        <w:rPr>
          <w:rFonts w:hint="eastAsia"/>
        </w:rPr>
        <w:t>→</w:t>
      </w:r>
      <w:r>
        <w:rPr>
          <w:rFonts w:hint="eastAsia"/>
        </w:rPr>
        <w:t xml:space="preserve"> </w:t>
      </w:r>
      <w:r>
        <w:rPr>
          <w:rFonts w:hint="eastAsia"/>
        </w:rPr>
        <w:t>示例：</w:t>
      </w:r>
      <w:r>
        <w:rPr>
          <w:rFonts w:hint="eastAsia"/>
        </w:rPr>
        <w:t>MOVE 16 0 -3.2 -76.1 -90 90 1000</w:t>
      </w:r>
    </w:p>
    <w:p w14:paraId="45B57F3B" w14:textId="77777777" w:rsidR="001923D3" w:rsidRDefault="00000000">
      <w:r>
        <w:rPr>
          <w:rFonts w:hint="eastAsia"/>
        </w:rPr>
        <w:lastRenderedPageBreak/>
        <w:tab/>
        <w:t xml:space="preserve"> *</w:t>
      </w:r>
    </w:p>
    <w:p w14:paraId="5EDECD01" w14:textId="77777777" w:rsidR="001923D3" w:rsidRDefault="00000000">
      <w:r>
        <w:rPr>
          <w:rFonts w:hint="eastAsia"/>
        </w:rPr>
        <w:tab/>
        <w:t xml:space="preserve"> *   RESET</w:t>
      </w:r>
    </w:p>
    <w:p w14:paraId="246B7FA6" w14:textId="77777777" w:rsidR="001923D3" w:rsidRDefault="00000000">
      <w:r>
        <w:rPr>
          <w:rFonts w:hint="eastAsia"/>
        </w:rPr>
        <w:tab/>
        <w:t xml:space="preserve"> *       </w:t>
      </w:r>
      <w:r>
        <w:rPr>
          <w:rFonts w:hint="eastAsia"/>
        </w:rPr>
        <w:t>→</w:t>
      </w:r>
      <w:r>
        <w:rPr>
          <w:rFonts w:hint="eastAsia"/>
        </w:rPr>
        <w:t xml:space="preserve"> </w:t>
      </w:r>
      <w:r>
        <w:rPr>
          <w:rFonts w:hint="eastAsia"/>
        </w:rPr>
        <w:t>机械臂复位到出厂初始位置，返回</w:t>
      </w:r>
      <w:r>
        <w:rPr>
          <w:rFonts w:hint="eastAsia"/>
        </w:rPr>
        <w:t xml:space="preserve"> "OK\n"</w:t>
      </w:r>
    </w:p>
    <w:p w14:paraId="4B0CC671" w14:textId="77777777" w:rsidR="001923D3" w:rsidRDefault="00000000">
      <w:r>
        <w:rPr>
          <w:rFonts w:hint="eastAsia"/>
        </w:rPr>
        <w:tab/>
        <w:t xml:space="preserve"> *</w:t>
      </w:r>
    </w:p>
    <w:p w14:paraId="4425AD4D" w14:textId="77777777" w:rsidR="001923D3" w:rsidRDefault="00000000">
      <w:r>
        <w:rPr>
          <w:rFonts w:hint="eastAsia"/>
        </w:rPr>
        <w:tab/>
        <w:t xml:space="preserve"> *   CALIB_RESET</w:t>
      </w:r>
    </w:p>
    <w:p w14:paraId="74762B0D" w14:textId="77777777" w:rsidR="001923D3" w:rsidRDefault="00000000">
      <w:r>
        <w:rPr>
          <w:rFonts w:hint="eastAsia"/>
        </w:rPr>
        <w:tab/>
        <w:t xml:space="preserve"> *       </w:t>
      </w:r>
      <w:r>
        <w:rPr>
          <w:rFonts w:hint="eastAsia"/>
        </w:rPr>
        <w:t>→</w:t>
      </w:r>
      <w:r>
        <w:rPr>
          <w:rFonts w:hint="eastAsia"/>
        </w:rPr>
        <w:t xml:space="preserve"> </w:t>
      </w:r>
      <w:r>
        <w:rPr>
          <w:rFonts w:hint="eastAsia"/>
        </w:rPr>
        <w:t>手眼标定：重置序号，机械臂移动到位置</w:t>
      </w:r>
      <w:r>
        <w:rPr>
          <w:rFonts w:hint="eastAsia"/>
        </w:rPr>
        <w:t xml:space="preserve"> 01</w:t>
      </w:r>
      <w:r>
        <w:rPr>
          <w:rFonts w:hint="eastAsia"/>
        </w:rPr>
        <w:t>（中心），返回</w:t>
      </w:r>
      <w:r>
        <w:rPr>
          <w:rFonts w:hint="eastAsia"/>
        </w:rPr>
        <w:t xml:space="preserve"> "OK\n" </w:t>
      </w:r>
      <w:r>
        <w:rPr>
          <w:rFonts w:hint="eastAsia"/>
        </w:rPr>
        <w:t>或</w:t>
      </w:r>
      <w:r>
        <w:rPr>
          <w:rFonts w:hint="eastAsia"/>
        </w:rPr>
        <w:t xml:space="preserve"> "ERR\n"</w:t>
      </w:r>
    </w:p>
    <w:p w14:paraId="745E87E2" w14:textId="77777777" w:rsidR="001923D3" w:rsidRDefault="00000000">
      <w:r>
        <w:rPr>
          <w:rFonts w:hint="eastAsia"/>
        </w:rPr>
        <w:tab/>
        <w:t xml:space="preserve"> *       </w:t>
      </w:r>
      <w:r>
        <w:rPr>
          <w:rFonts w:hint="eastAsia"/>
        </w:rPr>
        <w:t>→</w:t>
      </w:r>
      <w:r>
        <w:rPr>
          <w:rFonts w:hint="eastAsia"/>
        </w:rPr>
        <w:t xml:space="preserve"> </w:t>
      </w:r>
      <w:r>
        <w:rPr>
          <w:rFonts w:hint="eastAsia"/>
        </w:rPr>
        <w:t>上位机在启动</w:t>
      </w:r>
      <w:r>
        <w:rPr>
          <w:rFonts w:hint="eastAsia"/>
        </w:rPr>
        <w:t xml:space="preserve"> step2_collect_data.py </w:t>
      </w:r>
      <w:r>
        <w:rPr>
          <w:rFonts w:hint="eastAsia"/>
        </w:rPr>
        <w:t>时自动发送</w:t>
      </w:r>
    </w:p>
    <w:p w14:paraId="698FD42C" w14:textId="77777777" w:rsidR="001923D3" w:rsidRDefault="00000000">
      <w:r>
        <w:rPr>
          <w:rFonts w:hint="eastAsia"/>
        </w:rPr>
        <w:tab/>
        <w:t xml:space="preserve"> *</w:t>
      </w:r>
    </w:p>
    <w:p w14:paraId="4DCB8B8D" w14:textId="77777777" w:rsidR="001923D3" w:rsidRDefault="00000000">
      <w:r>
        <w:rPr>
          <w:rFonts w:hint="eastAsia"/>
        </w:rPr>
        <w:tab/>
        <w:t xml:space="preserve"> *   1</w:t>
      </w:r>
    </w:p>
    <w:p w14:paraId="14B58BD3" w14:textId="77777777" w:rsidR="001923D3" w:rsidRDefault="00000000">
      <w:r>
        <w:rPr>
          <w:rFonts w:hint="eastAsia"/>
        </w:rPr>
        <w:tab/>
        <w:t xml:space="preserve"> *       </w:t>
      </w:r>
      <w:r>
        <w:rPr>
          <w:rFonts w:hint="eastAsia"/>
        </w:rPr>
        <w:t>→</w:t>
      </w:r>
      <w:r>
        <w:rPr>
          <w:rFonts w:hint="eastAsia"/>
        </w:rPr>
        <w:t xml:space="preserve"> </w:t>
      </w:r>
      <w:r>
        <w:rPr>
          <w:rFonts w:hint="eastAsia"/>
        </w:rPr>
        <w:t>手眼标定：机械臂移动到下一个标定位置，返回</w:t>
      </w:r>
      <w:r>
        <w:rPr>
          <w:rFonts w:hint="eastAsia"/>
        </w:rPr>
        <w:t xml:space="preserve"> "OK\n" </w:t>
      </w:r>
      <w:r>
        <w:rPr>
          <w:rFonts w:hint="eastAsia"/>
        </w:rPr>
        <w:t>或</w:t>
      </w:r>
      <w:r>
        <w:rPr>
          <w:rFonts w:hint="eastAsia"/>
        </w:rPr>
        <w:t xml:space="preserve"> "ERR\n"</w:t>
      </w:r>
    </w:p>
    <w:p w14:paraId="13C1CAD6" w14:textId="77777777" w:rsidR="001923D3" w:rsidRDefault="00000000">
      <w:r>
        <w:rPr>
          <w:rFonts w:hint="eastAsia"/>
        </w:rPr>
        <w:tab/>
        <w:t xml:space="preserve"> *       </w:t>
      </w:r>
      <w:r>
        <w:rPr>
          <w:rFonts w:hint="eastAsia"/>
        </w:rPr>
        <w:t>→</w:t>
      </w:r>
      <w:r>
        <w:rPr>
          <w:rFonts w:hint="eastAsia"/>
        </w:rPr>
        <w:t xml:space="preserve"> </w:t>
      </w:r>
      <w:r>
        <w:rPr>
          <w:rFonts w:hint="eastAsia"/>
        </w:rPr>
        <w:t>全部</w:t>
      </w:r>
      <w:r>
        <w:rPr>
          <w:rFonts w:hint="eastAsia"/>
        </w:rPr>
        <w:t xml:space="preserve"> 21 </w:t>
      </w:r>
      <w:r>
        <w:rPr>
          <w:rFonts w:hint="eastAsia"/>
        </w:rPr>
        <w:t>个位置执行完后返回</w:t>
      </w:r>
      <w:r>
        <w:rPr>
          <w:rFonts w:hint="eastAsia"/>
        </w:rPr>
        <w:t xml:space="preserve"> "DONE\n"</w:t>
      </w:r>
    </w:p>
    <w:p w14:paraId="0C8F3B87" w14:textId="77777777" w:rsidR="001923D3" w:rsidRDefault="00000000">
      <w:r>
        <w:rPr>
          <w:rFonts w:hint="eastAsia"/>
        </w:rPr>
        <w:tab/>
        <w:t xml:space="preserve"> *       </w:t>
      </w:r>
      <w:r>
        <w:rPr>
          <w:rFonts w:hint="eastAsia"/>
        </w:rPr>
        <w:t>→</w:t>
      </w:r>
      <w:r>
        <w:rPr>
          <w:rFonts w:hint="eastAsia"/>
        </w:rPr>
        <w:t xml:space="preserve"> </w:t>
      </w:r>
      <w:r>
        <w:rPr>
          <w:rFonts w:hint="eastAsia"/>
        </w:rPr>
        <w:t>上位机每次按空格采集完数据后自动发送</w:t>
      </w:r>
    </w:p>
    <w:p w14:paraId="6DEB5DF7" w14:textId="77777777" w:rsidR="001923D3" w:rsidRDefault="00000000">
      <w:r>
        <w:rPr>
          <w:rFonts w:hint="eastAsia"/>
        </w:rPr>
        <w:tab/>
        <w:t xml:space="preserve"> */</w:t>
      </w:r>
    </w:p>
    <w:p w14:paraId="7980C836" w14:textId="77777777" w:rsidR="001923D3" w:rsidRDefault="00000000">
      <w:r>
        <w:rPr>
          <w:rFonts w:hint="eastAsia"/>
        </w:rPr>
        <w:tab/>
        <w:t>char line[COMM_RX_BUF_SIZE];</w:t>
      </w:r>
    </w:p>
    <w:p w14:paraId="5C8DA6A4" w14:textId="77777777" w:rsidR="001923D3" w:rsidRDefault="001923D3"/>
    <w:p w14:paraId="413ED87D" w14:textId="77777777" w:rsidR="001923D3" w:rsidRDefault="00000000">
      <w:r>
        <w:rPr>
          <w:rFonts w:hint="eastAsia"/>
        </w:rPr>
        <w:tab/>
        <w:t>while (1)</w:t>
      </w:r>
    </w:p>
    <w:p w14:paraId="2304175E" w14:textId="77777777" w:rsidR="001923D3" w:rsidRDefault="00000000">
      <w:r>
        <w:rPr>
          <w:rFonts w:hint="eastAsia"/>
        </w:rPr>
        <w:tab/>
        <w:t>{</w:t>
      </w:r>
    </w:p>
    <w:p w14:paraId="6F013076" w14:textId="77777777" w:rsidR="001923D3" w:rsidRDefault="00000000">
      <w:r>
        <w:rPr>
          <w:rFonts w:hint="eastAsia"/>
        </w:rPr>
        <w:tab/>
      </w:r>
      <w:r>
        <w:rPr>
          <w:rFonts w:hint="eastAsia"/>
        </w:rPr>
        <w:tab/>
        <w:t>if (!Comm_HasLine())</w:t>
      </w:r>
    </w:p>
    <w:p w14:paraId="1BAD0B5E" w14:textId="77777777" w:rsidR="001923D3" w:rsidRDefault="00000000">
      <w:r>
        <w:rPr>
          <w:rFonts w:hint="eastAsia"/>
        </w:rPr>
        <w:tab/>
      </w:r>
      <w:r>
        <w:rPr>
          <w:rFonts w:hint="eastAsia"/>
        </w:rPr>
        <w:tab/>
      </w:r>
      <w:r>
        <w:rPr>
          <w:rFonts w:hint="eastAsia"/>
        </w:rPr>
        <w:tab/>
        <w:t>continue;</w:t>
      </w:r>
    </w:p>
    <w:p w14:paraId="5899C939" w14:textId="77777777" w:rsidR="001923D3" w:rsidRDefault="001923D3"/>
    <w:p w14:paraId="1EC972C4" w14:textId="77777777" w:rsidR="001923D3" w:rsidRDefault="00000000">
      <w:r>
        <w:rPr>
          <w:rFonts w:hint="eastAsia"/>
        </w:rPr>
        <w:tab/>
      </w:r>
      <w:r>
        <w:rPr>
          <w:rFonts w:hint="eastAsia"/>
        </w:rPr>
        <w:tab/>
        <w:t>Comm_ReadLine(line, sizeof(line));</w:t>
      </w:r>
    </w:p>
    <w:p w14:paraId="314481A0" w14:textId="77777777" w:rsidR="001923D3" w:rsidRDefault="001923D3"/>
    <w:p w14:paraId="2C2DA859" w14:textId="77777777" w:rsidR="001923D3" w:rsidRDefault="00000000">
      <w:r>
        <w:rPr>
          <w:rFonts w:hint="eastAsia"/>
        </w:rPr>
        <w:tab/>
      </w:r>
      <w:r>
        <w:rPr>
          <w:rFonts w:hint="eastAsia"/>
        </w:rPr>
        <w:tab/>
        <w:t>if (strcmp(line, "PING") == 0)</w:t>
      </w:r>
    </w:p>
    <w:p w14:paraId="6EA03446" w14:textId="77777777" w:rsidR="001923D3" w:rsidRDefault="00000000">
      <w:r>
        <w:rPr>
          <w:rFonts w:hint="eastAsia"/>
        </w:rPr>
        <w:tab/>
      </w:r>
      <w:r>
        <w:rPr>
          <w:rFonts w:hint="eastAsia"/>
        </w:rPr>
        <w:tab/>
        <w:t>{</w:t>
      </w:r>
    </w:p>
    <w:p w14:paraId="13024862" w14:textId="77777777" w:rsidR="001923D3" w:rsidRDefault="00000000">
      <w:r>
        <w:rPr>
          <w:rFonts w:hint="eastAsia"/>
        </w:rPr>
        <w:tab/>
      </w:r>
      <w:r>
        <w:rPr>
          <w:rFonts w:hint="eastAsia"/>
        </w:rPr>
        <w:tab/>
      </w:r>
      <w:r>
        <w:rPr>
          <w:rFonts w:hint="eastAsia"/>
        </w:rPr>
        <w:tab/>
        <w:t>Comm_SendStr("PONG\n");</w:t>
      </w:r>
    </w:p>
    <w:p w14:paraId="599FA141" w14:textId="77777777" w:rsidR="001923D3" w:rsidRDefault="00000000">
      <w:r>
        <w:rPr>
          <w:rFonts w:hint="eastAsia"/>
        </w:rPr>
        <w:tab/>
      </w:r>
      <w:r>
        <w:rPr>
          <w:rFonts w:hint="eastAsia"/>
        </w:rPr>
        <w:tab/>
        <w:t>}</w:t>
      </w:r>
    </w:p>
    <w:p w14:paraId="5BFA29A8" w14:textId="77777777" w:rsidR="001923D3" w:rsidRDefault="00000000">
      <w:r>
        <w:rPr>
          <w:rFonts w:hint="eastAsia"/>
        </w:rPr>
        <w:tab/>
      </w:r>
      <w:r>
        <w:rPr>
          <w:rFonts w:hint="eastAsia"/>
        </w:rPr>
        <w:tab/>
        <w:t>else if (strcmp(line, "RESET") == 0)</w:t>
      </w:r>
    </w:p>
    <w:p w14:paraId="271CF337" w14:textId="77777777" w:rsidR="001923D3" w:rsidRDefault="00000000">
      <w:r>
        <w:rPr>
          <w:rFonts w:hint="eastAsia"/>
        </w:rPr>
        <w:tab/>
      </w:r>
      <w:r>
        <w:rPr>
          <w:rFonts w:hint="eastAsia"/>
        </w:rPr>
        <w:tab/>
        <w:t>{</w:t>
      </w:r>
    </w:p>
    <w:p w14:paraId="1CAB4F03" w14:textId="77777777" w:rsidR="001923D3" w:rsidRDefault="00000000">
      <w:r>
        <w:rPr>
          <w:rFonts w:hint="eastAsia"/>
        </w:rPr>
        <w:tab/>
      </w:r>
      <w:r>
        <w:rPr>
          <w:rFonts w:hint="eastAsia"/>
        </w:rPr>
        <w:tab/>
      </w:r>
      <w:r>
        <w:rPr>
          <w:rFonts w:hint="eastAsia"/>
        </w:rPr>
        <w:tab/>
        <w:t>ArmControl_Reset(&amp;g_arm_ctrl, 1000);</w:t>
      </w:r>
    </w:p>
    <w:p w14:paraId="7302EB3F" w14:textId="77777777" w:rsidR="001923D3" w:rsidRDefault="00000000">
      <w:r>
        <w:rPr>
          <w:rFonts w:hint="eastAsia"/>
        </w:rPr>
        <w:tab/>
      </w:r>
      <w:r>
        <w:rPr>
          <w:rFonts w:hint="eastAsia"/>
        </w:rPr>
        <w:tab/>
      </w:r>
      <w:r>
        <w:rPr>
          <w:rFonts w:hint="eastAsia"/>
        </w:rPr>
        <w:tab/>
        <w:t>Comm_SendStr("OK\n");</w:t>
      </w:r>
    </w:p>
    <w:p w14:paraId="5207C2D3" w14:textId="77777777" w:rsidR="001923D3" w:rsidRDefault="00000000">
      <w:r>
        <w:rPr>
          <w:rFonts w:hint="eastAsia"/>
        </w:rPr>
        <w:tab/>
      </w:r>
      <w:r>
        <w:rPr>
          <w:rFonts w:hint="eastAsia"/>
        </w:rPr>
        <w:tab/>
        <w:t>}</w:t>
      </w:r>
    </w:p>
    <w:p w14:paraId="0ECA0B12" w14:textId="77777777" w:rsidR="001923D3" w:rsidRDefault="00000000">
      <w:r>
        <w:rPr>
          <w:rFonts w:hint="eastAsia"/>
        </w:rPr>
        <w:tab/>
      </w:r>
      <w:r>
        <w:rPr>
          <w:rFonts w:hint="eastAsia"/>
        </w:rPr>
        <w:tab/>
        <w:t>else if (strncmp(line, "MOVE ", 5) == 0)</w:t>
      </w:r>
    </w:p>
    <w:p w14:paraId="78177306" w14:textId="77777777" w:rsidR="001923D3" w:rsidRDefault="00000000">
      <w:r>
        <w:rPr>
          <w:rFonts w:hint="eastAsia"/>
        </w:rPr>
        <w:tab/>
      </w:r>
      <w:r>
        <w:rPr>
          <w:rFonts w:hint="eastAsia"/>
        </w:rPr>
        <w:tab/>
        <w:t>{</w:t>
      </w:r>
    </w:p>
    <w:p w14:paraId="36A4A3F1" w14:textId="77777777" w:rsidR="001923D3" w:rsidRDefault="00000000">
      <w:r>
        <w:rPr>
          <w:rFonts w:hint="eastAsia"/>
        </w:rPr>
        <w:tab/>
      </w:r>
      <w:r>
        <w:rPr>
          <w:rFonts w:hint="eastAsia"/>
        </w:rPr>
        <w:tab/>
      </w:r>
      <w:r>
        <w:rPr>
          <w:rFonts w:hint="eastAsia"/>
        </w:rPr>
        <w:tab/>
        <w:t>char *p   = line + 5;</w:t>
      </w:r>
    </w:p>
    <w:p w14:paraId="65322AA4" w14:textId="77777777" w:rsidR="001923D3" w:rsidRDefault="00000000">
      <w:r>
        <w:rPr>
          <w:rFonts w:hint="eastAsia"/>
        </w:rPr>
        <w:tab/>
      </w:r>
      <w:r>
        <w:rPr>
          <w:rFonts w:hint="eastAsia"/>
        </w:rPr>
        <w:tab/>
      </w:r>
      <w:r>
        <w:rPr>
          <w:rFonts w:hint="eastAsia"/>
        </w:rPr>
        <w:tab/>
        <w:t>char *end = p;</w:t>
      </w:r>
    </w:p>
    <w:p w14:paraId="509ACA77" w14:textId="77777777" w:rsidR="001923D3" w:rsidRDefault="001923D3"/>
    <w:p w14:paraId="5D561EDB" w14:textId="77777777" w:rsidR="001923D3" w:rsidRDefault="00000000">
      <w:r>
        <w:rPr>
          <w:rFonts w:hint="eastAsia"/>
        </w:rPr>
        <w:tab/>
      </w:r>
      <w:r>
        <w:rPr>
          <w:rFonts w:hint="eastAsia"/>
        </w:rPr>
        <w:tab/>
      </w:r>
      <w:r>
        <w:rPr>
          <w:rFonts w:hint="eastAsia"/>
        </w:rPr>
        <w:tab/>
        <w:t>float    x        = strtof(p, &amp;end); p = end + 1;</w:t>
      </w:r>
    </w:p>
    <w:p w14:paraId="4BEA996A" w14:textId="77777777" w:rsidR="001923D3" w:rsidRDefault="00000000">
      <w:r>
        <w:rPr>
          <w:rFonts w:hint="eastAsia"/>
        </w:rPr>
        <w:tab/>
      </w:r>
      <w:r>
        <w:rPr>
          <w:rFonts w:hint="eastAsia"/>
        </w:rPr>
        <w:tab/>
      </w:r>
      <w:r>
        <w:rPr>
          <w:rFonts w:hint="eastAsia"/>
        </w:rPr>
        <w:tab/>
        <w:t>float    y        = strtof(p, &amp;end); p = end + 1;</w:t>
      </w:r>
    </w:p>
    <w:p w14:paraId="020C59E5" w14:textId="77777777" w:rsidR="001923D3" w:rsidRDefault="00000000">
      <w:r>
        <w:rPr>
          <w:rFonts w:hint="eastAsia"/>
        </w:rPr>
        <w:tab/>
      </w:r>
      <w:r>
        <w:rPr>
          <w:rFonts w:hint="eastAsia"/>
        </w:rPr>
        <w:tab/>
      </w:r>
      <w:r>
        <w:rPr>
          <w:rFonts w:hint="eastAsia"/>
        </w:rPr>
        <w:tab/>
        <w:t>float    z        = strtof(p, &amp;end); p = end + 1;</w:t>
      </w:r>
    </w:p>
    <w:p w14:paraId="2EE14643" w14:textId="77777777" w:rsidR="001923D3" w:rsidRDefault="00000000">
      <w:r>
        <w:rPr>
          <w:rFonts w:hint="eastAsia"/>
        </w:rPr>
        <w:tab/>
      </w:r>
      <w:r>
        <w:rPr>
          <w:rFonts w:hint="eastAsia"/>
        </w:rPr>
        <w:tab/>
      </w:r>
      <w:r>
        <w:rPr>
          <w:rFonts w:hint="eastAsia"/>
        </w:rPr>
        <w:tab/>
        <w:t>float    pitch    = strtof(p, &amp;end); p = end + 1;</w:t>
      </w:r>
    </w:p>
    <w:p w14:paraId="1351484B" w14:textId="77777777" w:rsidR="001923D3" w:rsidRDefault="00000000">
      <w:r>
        <w:rPr>
          <w:rFonts w:hint="eastAsia"/>
        </w:rPr>
        <w:tab/>
      </w:r>
      <w:r>
        <w:rPr>
          <w:rFonts w:hint="eastAsia"/>
        </w:rPr>
        <w:tab/>
      </w:r>
      <w:r>
        <w:rPr>
          <w:rFonts w:hint="eastAsia"/>
        </w:rPr>
        <w:tab/>
        <w:t>float    min_p    = strtof(p, &amp;end); p = end + 1;</w:t>
      </w:r>
    </w:p>
    <w:p w14:paraId="304F2875" w14:textId="77777777" w:rsidR="001923D3" w:rsidRDefault="00000000">
      <w:r>
        <w:rPr>
          <w:rFonts w:hint="eastAsia"/>
        </w:rPr>
        <w:tab/>
      </w:r>
      <w:r>
        <w:rPr>
          <w:rFonts w:hint="eastAsia"/>
        </w:rPr>
        <w:tab/>
      </w:r>
      <w:r>
        <w:rPr>
          <w:rFonts w:hint="eastAsia"/>
        </w:rPr>
        <w:tab/>
        <w:t>float    max_p    = strtof(p, &amp;end); p = end + 1;</w:t>
      </w:r>
    </w:p>
    <w:p w14:paraId="67CFE7B8" w14:textId="77777777" w:rsidR="001923D3" w:rsidRDefault="00000000">
      <w:r>
        <w:rPr>
          <w:rFonts w:hint="eastAsia"/>
        </w:rPr>
        <w:tab/>
      </w:r>
      <w:r>
        <w:rPr>
          <w:rFonts w:hint="eastAsia"/>
        </w:rPr>
        <w:tab/>
      </w:r>
      <w:r>
        <w:rPr>
          <w:rFonts w:hint="eastAsia"/>
        </w:rPr>
        <w:tab/>
        <w:t>uint16_t duration = (uint16_t)strtol(p, NULL, 10);</w:t>
      </w:r>
    </w:p>
    <w:p w14:paraId="2DF9682B" w14:textId="77777777" w:rsidR="001923D3" w:rsidRDefault="001923D3"/>
    <w:p w14:paraId="541E09CB" w14:textId="77777777" w:rsidR="001923D3" w:rsidRDefault="00000000">
      <w:r>
        <w:rPr>
          <w:rFonts w:hint="eastAsia"/>
        </w:rPr>
        <w:lastRenderedPageBreak/>
        <w:tab/>
      </w:r>
      <w:r>
        <w:rPr>
          <w:rFonts w:hint="eastAsia"/>
        </w:rPr>
        <w:tab/>
      </w:r>
      <w:r>
        <w:rPr>
          <w:rFonts w:hint="eastAsia"/>
        </w:rPr>
        <w:tab/>
        <w:t>g_status = ArmControl_CoordinateSet(x, y, z, pitch, min_p, max_p, duration);</w:t>
      </w:r>
    </w:p>
    <w:p w14:paraId="1F6A9839" w14:textId="77777777" w:rsidR="001923D3" w:rsidRDefault="00000000">
      <w:r>
        <w:rPr>
          <w:rFonts w:hint="eastAsia"/>
        </w:rPr>
        <w:tab/>
      </w:r>
      <w:r>
        <w:rPr>
          <w:rFonts w:hint="eastAsia"/>
        </w:rPr>
        <w:tab/>
      </w:r>
      <w:r>
        <w:rPr>
          <w:rFonts w:hint="eastAsia"/>
        </w:rPr>
        <w:tab/>
        <w:t>Comm_SendStr(g_status == 0 ? "OK\n" : "ERR\n");</w:t>
      </w:r>
    </w:p>
    <w:p w14:paraId="575E96A0" w14:textId="77777777" w:rsidR="001923D3" w:rsidRDefault="00000000">
      <w:r>
        <w:rPr>
          <w:rFonts w:hint="eastAsia"/>
        </w:rPr>
        <w:tab/>
      </w:r>
      <w:r>
        <w:rPr>
          <w:rFonts w:hint="eastAsia"/>
        </w:rPr>
        <w:tab/>
        <w:t>}</w:t>
      </w:r>
    </w:p>
    <w:p w14:paraId="62C562BF" w14:textId="77777777" w:rsidR="001923D3" w:rsidRDefault="00000000">
      <w:r>
        <w:rPr>
          <w:rFonts w:hint="eastAsia"/>
        </w:rPr>
        <w:tab/>
      </w:r>
      <w:r>
        <w:rPr>
          <w:rFonts w:hint="eastAsia"/>
        </w:rPr>
        <w:tab/>
        <w:t>/*</w:t>
      </w:r>
    </w:p>
    <w:p w14:paraId="496A256F" w14:textId="77777777" w:rsidR="001923D3" w:rsidRDefault="00000000">
      <w:r>
        <w:rPr>
          <w:rFonts w:hint="eastAsia"/>
        </w:rPr>
        <w:tab/>
      </w:r>
      <w:r>
        <w:rPr>
          <w:rFonts w:hint="eastAsia"/>
        </w:rPr>
        <w:tab/>
        <w:t xml:space="preserve"> * </w:t>
      </w:r>
      <w:r>
        <w:rPr>
          <w:rFonts w:hint="eastAsia"/>
        </w:rPr>
        <w:t>手眼标定专用指令</w:t>
      </w:r>
    </w:p>
    <w:p w14:paraId="082AEA52" w14:textId="77777777" w:rsidR="001923D3" w:rsidRDefault="00000000">
      <w:r>
        <w:rPr>
          <w:rFonts w:hint="eastAsia"/>
        </w:rPr>
        <w:tab/>
      </w:r>
      <w:r>
        <w:rPr>
          <w:rFonts w:hint="eastAsia"/>
        </w:rPr>
        <w:tab/>
        <w:t xml:space="preserve"> *</w:t>
      </w:r>
    </w:p>
    <w:p w14:paraId="716BFAD7" w14:textId="77777777" w:rsidR="001923D3" w:rsidRDefault="00000000">
      <w:r>
        <w:rPr>
          <w:rFonts w:hint="eastAsia"/>
        </w:rPr>
        <w:tab/>
      </w:r>
      <w:r>
        <w:rPr>
          <w:rFonts w:hint="eastAsia"/>
        </w:rPr>
        <w:tab/>
        <w:t xml:space="preserve"> *   CALIB_RESET</w:t>
      </w:r>
    </w:p>
    <w:p w14:paraId="56830D01" w14:textId="77777777" w:rsidR="001923D3" w:rsidRDefault="00000000">
      <w:r>
        <w:rPr>
          <w:rFonts w:hint="eastAsia"/>
        </w:rPr>
        <w:tab/>
      </w:r>
      <w:r>
        <w:rPr>
          <w:rFonts w:hint="eastAsia"/>
        </w:rPr>
        <w:tab/>
        <w:t xml:space="preserve"> *       </w:t>
      </w:r>
      <w:r>
        <w:rPr>
          <w:rFonts w:hint="eastAsia"/>
        </w:rPr>
        <w:t>→</w:t>
      </w:r>
      <w:r>
        <w:rPr>
          <w:rFonts w:hint="eastAsia"/>
        </w:rPr>
        <w:t xml:space="preserve"> </w:t>
      </w:r>
      <w:r>
        <w:rPr>
          <w:rFonts w:hint="eastAsia"/>
        </w:rPr>
        <w:t>重置位置序号，机械臂移动到第</w:t>
      </w:r>
      <w:r>
        <w:rPr>
          <w:rFonts w:hint="eastAsia"/>
        </w:rPr>
        <w:t xml:space="preserve"> 1 </w:t>
      </w:r>
      <w:r>
        <w:rPr>
          <w:rFonts w:hint="eastAsia"/>
        </w:rPr>
        <w:t>个标定位置（中心），返回</w:t>
      </w:r>
      <w:r>
        <w:rPr>
          <w:rFonts w:hint="eastAsia"/>
        </w:rPr>
        <w:t xml:space="preserve"> "OK\n"</w:t>
      </w:r>
    </w:p>
    <w:p w14:paraId="7C96C5C9" w14:textId="77777777" w:rsidR="001923D3" w:rsidRDefault="00000000">
      <w:r>
        <w:rPr>
          <w:rFonts w:hint="eastAsia"/>
        </w:rPr>
        <w:tab/>
      </w:r>
      <w:r>
        <w:rPr>
          <w:rFonts w:hint="eastAsia"/>
        </w:rPr>
        <w:tab/>
        <w:t xml:space="preserve"> *</w:t>
      </w:r>
    </w:p>
    <w:p w14:paraId="3F2EBBD6" w14:textId="77777777" w:rsidR="001923D3" w:rsidRDefault="00000000">
      <w:r>
        <w:rPr>
          <w:rFonts w:hint="eastAsia"/>
        </w:rPr>
        <w:tab/>
      </w:r>
      <w:r>
        <w:rPr>
          <w:rFonts w:hint="eastAsia"/>
        </w:rPr>
        <w:tab/>
        <w:t xml:space="preserve"> *   1</w:t>
      </w:r>
    </w:p>
    <w:p w14:paraId="7EE8D87B" w14:textId="77777777" w:rsidR="001923D3" w:rsidRDefault="00000000">
      <w:r>
        <w:rPr>
          <w:rFonts w:hint="eastAsia"/>
        </w:rPr>
        <w:tab/>
      </w:r>
      <w:r>
        <w:rPr>
          <w:rFonts w:hint="eastAsia"/>
        </w:rPr>
        <w:tab/>
        <w:t xml:space="preserve"> *       </w:t>
      </w:r>
      <w:r>
        <w:rPr>
          <w:rFonts w:hint="eastAsia"/>
        </w:rPr>
        <w:t>→</w:t>
      </w:r>
      <w:r>
        <w:rPr>
          <w:rFonts w:hint="eastAsia"/>
        </w:rPr>
        <w:t xml:space="preserve"> </w:t>
      </w:r>
      <w:r>
        <w:rPr>
          <w:rFonts w:hint="eastAsia"/>
        </w:rPr>
        <w:t>机械臂移动到下一个标定位置，返回</w:t>
      </w:r>
      <w:r>
        <w:rPr>
          <w:rFonts w:hint="eastAsia"/>
        </w:rPr>
        <w:t xml:space="preserve"> "OK\n"</w:t>
      </w:r>
    </w:p>
    <w:p w14:paraId="45C5DB6C" w14:textId="77777777" w:rsidR="001923D3" w:rsidRDefault="00000000">
      <w:r>
        <w:rPr>
          <w:rFonts w:hint="eastAsia"/>
        </w:rPr>
        <w:tab/>
      </w:r>
      <w:r>
        <w:rPr>
          <w:rFonts w:hint="eastAsia"/>
        </w:rPr>
        <w:tab/>
        <w:t xml:space="preserve"> *       </w:t>
      </w:r>
      <w:r>
        <w:rPr>
          <w:rFonts w:hint="eastAsia"/>
        </w:rPr>
        <w:t>→</w:t>
      </w:r>
      <w:r>
        <w:rPr>
          <w:rFonts w:hint="eastAsia"/>
        </w:rPr>
        <w:t xml:space="preserve"> </w:t>
      </w:r>
      <w:r>
        <w:rPr>
          <w:rFonts w:hint="eastAsia"/>
        </w:rPr>
        <w:t>所有位置已完成时返回</w:t>
      </w:r>
      <w:r>
        <w:rPr>
          <w:rFonts w:hint="eastAsia"/>
        </w:rPr>
        <w:t xml:space="preserve"> "DONE\n"</w:t>
      </w:r>
    </w:p>
    <w:p w14:paraId="527F9813" w14:textId="77777777" w:rsidR="001923D3" w:rsidRDefault="00000000">
      <w:r>
        <w:rPr>
          <w:rFonts w:hint="eastAsia"/>
        </w:rPr>
        <w:tab/>
      </w:r>
      <w:r>
        <w:rPr>
          <w:rFonts w:hint="eastAsia"/>
        </w:rPr>
        <w:tab/>
        <w:t xml:space="preserve"> */</w:t>
      </w:r>
    </w:p>
    <w:p w14:paraId="03F9E294" w14:textId="77777777" w:rsidR="001923D3" w:rsidRDefault="00000000">
      <w:r>
        <w:rPr>
          <w:rFonts w:hint="eastAsia"/>
        </w:rPr>
        <w:tab/>
      </w:r>
      <w:r>
        <w:rPr>
          <w:rFonts w:hint="eastAsia"/>
        </w:rPr>
        <w:tab/>
        <w:t>else if (strcmp(line, "CALIB_RESET") == 0)</w:t>
      </w:r>
    </w:p>
    <w:p w14:paraId="2475FACB" w14:textId="77777777" w:rsidR="001923D3" w:rsidRDefault="00000000">
      <w:r>
        <w:rPr>
          <w:rFonts w:hint="eastAsia"/>
        </w:rPr>
        <w:tab/>
      </w:r>
      <w:r>
        <w:rPr>
          <w:rFonts w:hint="eastAsia"/>
        </w:rPr>
        <w:tab/>
        <w:t>{</w:t>
      </w:r>
    </w:p>
    <w:p w14:paraId="5D230BF8" w14:textId="77777777" w:rsidR="001923D3" w:rsidRDefault="00000000">
      <w:r>
        <w:rPr>
          <w:rFonts w:hint="eastAsia"/>
        </w:rPr>
        <w:tab/>
      </w:r>
      <w:r>
        <w:rPr>
          <w:rFonts w:hint="eastAsia"/>
        </w:rPr>
        <w:tab/>
      </w:r>
      <w:r>
        <w:rPr>
          <w:rFonts w:hint="eastAsia"/>
        </w:rPr>
        <w:tab/>
        <w:t xml:space="preserve">/* </w:t>
      </w:r>
      <w:r>
        <w:rPr>
          <w:rFonts w:hint="eastAsia"/>
        </w:rPr>
        <w:t>重置序号，移动到位置</w:t>
      </w:r>
      <w:r>
        <w:rPr>
          <w:rFonts w:hint="eastAsia"/>
        </w:rPr>
        <w:t xml:space="preserve"> 01</w:t>
      </w:r>
      <w:r>
        <w:rPr>
          <w:rFonts w:hint="eastAsia"/>
        </w:rPr>
        <w:t>（中心），回传实际关节角</w:t>
      </w:r>
      <w:r>
        <w:rPr>
          <w:rFonts w:hint="eastAsia"/>
        </w:rPr>
        <w:t xml:space="preserve"> */</w:t>
      </w:r>
    </w:p>
    <w:p w14:paraId="248F1B36" w14:textId="77777777" w:rsidR="001923D3" w:rsidRDefault="00000000">
      <w:r>
        <w:rPr>
          <w:rFonts w:hint="eastAsia"/>
        </w:rPr>
        <w:tab/>
      </w:r>
      <w:r>
        <w:rPr>
          <w:rFonts w:hint="eastAsia"/>
        </w:rPr>
        <w:tab/>
      </w:r>
      <w:r>
        <w:rPr>
          <w:rFonts w:hint="eastAsia"/>
        </w:rPr>
        <w:tab/>
        <w:t>s_calib_idx = 0;</w:t>
      </w:r>
    </w:p>
    <w:p w14:paraId="2113B299" w14:textId="77777777" w:rsidR="001923D3" w:rsidRDefault="00000000">
      <w:r>
        <w:rPr>
          <w:rFonts w:hint="eastAsia"/>
        </w:rPr>
        <w:tab/>
      </w:r>
      <w:r>
        <w:rPr>
          <w:rFonts w:hint="eastAsia"/>
        </w:rPr>
        <w:tab/>
      </w:r>
      <w:r>
        <w:rPr>
          <w:rFonts w:hint="eastAsia"/>
        </w:rPr>
        <w:tab/>
        <w:t>s_calib_move_and_report(&amp;s_calib_poses[s_calib_idx++]);</w:t>
      </w:r>
    </w:p>
    <w:p w14:paraId="0BB7521B" w14:textId="77777777" w:rsidR="001923D3" w:rsidRDefault="00000000">
      <w:r>
        <w:rPr>
          <w:rFonts w:hint="eastAsia"/>
        </w:rPr>
        <w:tab/>
      </w:r>
      <w:r>
        <w:rPr>
          <w:rFonts w:hint="eastAsia"/>
        </w:rPr>
        <w:tab/>
        <w:t>}</w:t>
      </w:r>
    </w:p>
    <w:p w14:paraId="12D583F8" w14:textId="77777777" w:rsidR="001923D3" w:rsidRDefault="00000000">
      <w:r>
        <w:rPr>
          <w:rFonts w:hint="eastAsia"/>
        </w:rPr>
        <w:tab/>
      </w:r>
      <w:r>
        <w:rPr>
          <w:rFonts w:hint="eastAsia"/>
        </w:rPr>
        <w:tab/>
        <w:t>else if (strcmp(line, "1") == 0)</w:t>
      </w:r>
    </w:p>
    <w:p w14:paraId="24347060" w14:textId="77777777" w:rsidR="001923D3" w:rsidRDefault="00000000">
      <w:r>
        <w:rPr>
          <w:rFonts w:hint="eastAsia"/>
        </w:rPr>
        <w:tab/>
      </w:r>
      <w:r>
        <w:rPr>
          <w:rFonts w:hint="eastAsia"/>
        </w:rPr>
        <w:tab/>
        <w:t>{</w:t>
      </w:r>
    </w:p>
    <w:p w14:paraId="0AC7DDF5" w14:textId="77777777" w:rsidR="001923D3" w:rsidRDefault="00000000">
      <w:r>
        <w:rPr>
          <w:rFonts w:hint="eastAsia"/>
        </w:rPr>
        <w:tab/>
      </w:r>
      <w:r>
        <w:rPr>
          <w:rFonts w:hint="eastAsia"/>
        </w:rPr>
        <w:tab/>
      </w:r>
      <w:r>
        <w:rPr>
          <w:rFonts w:hint="eastAsia"/>
        </w:rPr>
        <w:tab/>
        <w:t>if (s_calib_idx &gt;= CALIB_POSES_COUNT)</w:t>
      </w:r>
    </w:p>
    <w:p w14:paraId="309AB3A1" w14:textId="77777777" w:rsidR="001923D3" w:rsidRDefault="00000000">
      <w:r>
        <w:rPr>
          <w:rFonts w:hint="eastAsia"/>
        </w:rPr>
        <w:tab/>
      </w:r>
      <w:r>
        <w:rPr>
          <w:rFonts w:hint="eastAsia"/>
        </w:rPr>
        <w:tab/>
      </w:r>
      <w:r>
        <w:rPr>
          <w:rFonts w:hint="eastAsia"/>
        </w:rPr>
        <w:tab/>
        <w:t>{</w:t>
      </w:r>
    </w:p>
    <w:p w14:paraId="39EA0719" w14:textId="77777777" w:rsidR="001923D3" w:rsidRDefault="00000000">
      <w:r>
        <w:rPr>
          <w:rFonts w:hint="eastAsia"/>
        </w:rPr>
        <w:tab/>
      </w:r>
      <w:r>
        <w:rPr>
          <w:rFonts w:hint="eastAsia"/>
        </w:rPr>
        <w:tab/>
      </w:r>
      <w:r>
        <w:rPr>
          <w:rFonts w:hint="eastAsia"/>
        </w:rPr>
        <w:tab/>
      </w:r>
      <w:r>
        <w:rPr>
          <w:rFonts w:hint="eastAsia"/>
        </w:rPr>
        <w:tab/>
        <w:t>Comm_SendStr("DONE\n");</w:t>
      </w:r>
    </w:p>
    <w:p w14:paraId="621F1B3A" w14:textId="77777777" w:rsidR="001923D3" w:rsidRDefault="00000000">
      <w:r>
        <w:rPr>
          <w:rFonts w:hint="eastAsia"/>
        </w:rPr>
        <w:tab/>
      </w:r>
      <w:r>
        <w:rPr>
          <w:rFonts w:hint="eastAsia"/>
        </w:rPr>
        <w:tab/>
      </w:r>
      <w:r>
        <w:rPr>
          <w:rFonts w:hint="eastAsia"/>
        </w:rPr>
        <w:tab/>
        <w:t>}</w:t>
      </w:r>
    </w:p>
    <w:p w14:paraId="5E647568" w14:textId="77777777" w:rsidR="001923D3" w:rsidRDefault="00000000">
      <w:r>
        <w:rPr>
          <w:rFonts w:hint="eastAsia"/>
        </w:rPr>
        <w:tab/>
      </w:r>
      <w:r>
        <w:rPr>
          <w:rFonts w:hint="eastAsia"/>
        </w:rPr>
        <w:tab/>
      </w:r>
      <w:r>
        <w:rPr>
          <w:rFonts w:hint="eastAsia"/>
        </w:rPr>
        <w:tab/>
        <w:t>else</w:t>
      </w:r>
    </w:p>
    <w:p w14:paraId="4EF901DA" w14:textId="77777777" w:rsidR="001923D3" w:rsidRDefault="00000000">
      <w:r>
        <w:rPr>
          <w:rFonts w:hint="eastAsia"/>
        </w:rPr>
        <w:tab/>
      </w:r>
      <w:r>
        <w:rPr>
          <w:rFonts w:hint="eastAsia"/>
        </w:rPr>
        <w:tab/>
      </w:r>
      <w:r>
        <w:rPr>
          <w:rFonts w:hint="eastAsia"/>
        </w:rPr>
        <w:tab/>
        <w:t>{</w:t>
      </w:r>
    </w:p>
    <w:p w14:paraId="41C8F7B0" w14:textId="77777777" w:rsidR="001923D3" w:rsidRDefault="00000000">
      <w:r>
        <w:rPr>
          <w:rFonts w:hint="eastAsia"/>
        </w:rPr>
        <w:tab/>
      </w:r>
      <w:r>
        <w:rPr>
          <w:rFonts w:hint="eastAsia"/>
        </w:rPr>
        <w:tab/>
      </w:r>
      <w:r>
        <w:rPr>
          <w:rFonts w:hint="eastAsia"/>
        </w:rPr>
        <w:tab/>
      </w:r>
      <w:r>
        <w:rPr>
          <w:rFonts w:hint="eastAsia"/>
        </w:rPr>
        <w:tab/>
        <w:t xml:space="preserve">/* </w:t>
      </w:r>
      <w:r>
        <w:rPr>
          <w:rFonts w:hint="eastAsia"/>
        </w:rPr>
        <w:t>移动到下一个标定位置，回传实际关节角</w:t>
      </w:r>
      <w:r>
        <w:rPr>
          <w:rFonts w:hint="eastAsia"/>
        </w:rPr>
        <w:t xml:space="preserve"> */</w:t>
      </w:r>
    </w:p>
    <w:p w14:paraId="55D2FF91" w14:textId="77777777" w:rsidR="001923D3" w:rsidRDefault="00000000">
      <w:r>
        <w:rPr>
          <w:rFonts w:hint="eastAsia"/>
        </w:rPr>
        <w:tab/>
      </w:r>
      <w:r>
        <w:rPr>
          <w:rFonts w:hint="eastAsia"/>
        </w:rPr>
        <w:tab/>
      </w:r>
      <w:r>
        <w:rPr>
          <w:rFonts w:hint="eastAsia"/>
        </w:rPr>
        <w:tab/>
      </w:r>
      <w:r>
        <w:rPr>
          <w:rFonts w:hint="eastAsia"/>
        </w:rPr>
        <w:tab/>
        <w:t>s_calib_move_and_report(&amp;s_calib_poses[s_calib_idx++]);</w:t>
      </w:r>
    </w:p>
    <w:p w14:paraId="1AA33558" w14:textId="77777777" w:rsidR="001923D3" w:rsidRDefault="00000000">
      <w:r>
        <w:rPr>
          <w:rFonts w:hint="eastAsia"/>
        </w:rPr>
        <w:tab/>
      </w:r>
      <w:r>
        <w:rPr>
          <w:rFonts w:hint="eastAsia"/>
        </w:rPr>
        <w:tab/>
      </w:r>
      <w:r>
        <w:rPr>
          <w:rFonts w:hint="eastAsia"/>
        </w:rPr>
        <w:tab/>
        <w:t>}</w:t>
      </w:r>
    </w:p>
    <w:p w14:paraId="02423861" w14:textId="77777777" w:rsidR="001923D3" w:rsidRDefault="00000000">
      <w:r>
        <w:rPr>
          <w:rFonts w:hint="eastAsia"/>
        </w:rPr>
        <w:tab/>
      </w:r>
      <w:r>
        <w:rPr>
          <w:rFonts w:hint="eastAsia"/>
        </w:rPr>
        <w:tab/>
        <w:t>}</w:t>
      </w:r>
    </w:p>
    <w:p w14:paraId="417998AF" w14:textId="77777777" w:rsidR="001923D3" w:rsidRDefault="00000000">
      <w:r>
        <w:rPr>
          <w:rFonts w:hint="eastAsia"/>
        </w:rPr>
        <w:tab/>
        <w:t>}</w:t>
      </w:r>
    </w:p>
    <w:p w14:paraId="70E35B4C" w14:textId="77777777" w:rsidR="001923D3" w:rsidRDefault="001923D3"/>
    <w:p w14:paraId="5D326EC4" w14:textId="77777777" w:rsidR="001923D3" w:rsidRDefault="00000000">
      <w:r>
        <w:rPr>
          <w:rFonts w:hint="eastAsia"/>
        </w:rPr>
        <w:t>#else</w:t>
      </w:r>
    </w:p>
    <w:p w14:paraId="72D02E4A" w14:textId="77777777" w:rsidR="001923D3" w:rsidRDefault="00000000">
      <w:r>
        <w:rPr>
          <w:rFonts w:hint="eastAsia"/>
        </w:rPr>
        <w:tab/>
        <w:t xml:space="preserve">/* ===== </w:t>
      </w:r>
      <w:r>
        <w:rPr>
          <w:rFonts w:hint="eastAsia"/>
        </w:rPr>
        <w:t>常规运动模式（与示教模式互斥，需注释掉上面的</w:t>
      </w:r>
      <w:r>
        <w:rPr>
          <w:rFonts w:hint="eastAsia"/>
        </w:rPr>
        <w:t xml:space="preserve"> TeachMode</w:t>
      </w:r>
      <w:r>
        <w:rPr>
          <w:rFonts w:hint="eastAsia"/>
        </w:rPr>
        <w:t>）</w:t>
      </w:r>
      <w:r>
        <w:rPr>
          <w:rFonts w:hint="eastAsia"/>
        </w:rPr>
        <w:t>=====*/</w:t>
      </w:r>
    </w:p>
    <w:p w14:paraId="378CCBF6" w14:textId="77777777" w:rsidR="001923D3" w:rsidRDefault="00000000">
      <w:r>
        <w:rPr>
          <w:rFonts w:hint="eastAsia"/>
        </w:rPr>
        <w:tab/>
        <w:t>while(1)</w:t>
      </w:r>
    </w:p>
    <w:p w14:paraId="2F79789B" w14:textId="77777777" w:rsidR="001923D3" w:rsidRDefault="00000000">
      <w:r>
        <w:rPr>
          <w:rFonts w:hint="eastAsia"/>
        </w:rPr>
        <w:tab/>
        <w:t>{</w:t>
      </w:r>
    </w:p>
    <w:p w14:paraId="62149CC9" w14:textId="77777777" w:rsidR="001923D3" w:rsidRDefault="00000000">
      <w:r>
        <w:rPr>
          <w:rFonts w:hint="eastAsia"/>
        </w:rPr>
        <w:t>//</w:t>
      </w:r>
      <w:r>
        <w:rPr>
          <w:rFonts w:hint="eastAsia"/>
        </w:rPr>
        <w:tab/>
      </w:r>
      <w:r>
        <w:rPr>
          <w:rFonts w:hint="eastAsia"/>
        </w:rPr>
        <w:tab/>
        <w:t>g_status = ArmControl_CoordinateSet(16,0,(float)-3.2,(float)-76.1,-90,90,1000);</w:t>
      </w:r>
    </w:p>
    <w:p w14:paraId="4BCFB9FD" w14:textId="77777777" w:rsidR="001923D3" w:rsidRDefault="00000000">
      <w:r>
        <w:rPr>
          <w:rFonts w:hint="eastAsia"/>
        </w:rPr>
        <w:t>//</w:t>
      </w:r>
      <w:r>
        <w:rPr>
          <w:rFonts w:hint="eastAsia"/>
        </w:rPr>
        <w:tab/>
      </w:r>
      <w:r>
        <w:rPr>
          <w:rFonts w:hint="eastAsia"/>
        </w:rPr>
        <w:tab/>
        <w:t>R_BSP_SoftwareDelay(2000, BSP_DELAY_UNITS_MILLISECONDS);</w:t>
      </w:r>
    </w:p>
    <w:p w14:paraId="7B1EF91F" w14:textId="77777777" w:rsidR="001923D3" w:rsidRDefault="00000000">
      <w:r>
        <w:rPr>
          <w:rFonts w:hint="eastAsia"/>
        </w:rPr>
        <w:t>//</w:t>
      </w:r>
      <w:r>
        <w:rPr>
          <w:rFonts w:hint="eastAsia"/>
        </w:rPr>
        <w:tab/>
      </w:r>
      <w:r>
        <w:rPr>
          <w:rFonts w:hint="eastAsia"/>
        </w:rPr>
        <w:tab/>
        <w:t>g_status = ArmControl_CoordinateSet(15,-6,20,0,-90,90,1000);</w:t>
      </w:r>
    </w:p>
    <w:p w14:paraId="6E480EC6" w14:textId="77777777" w:rsidR="001923D3" w:rsidRDefault="00000000">
      <w:r>
        <w:rPr>
          <w:rFonts w:hint="eastAsia"/>
        </w:rPr>
        <w:t>//</w:t>
      </w:r>
      <w:r>
        <w:rPr>
          <w:rFonts w:hint="eastAsia"/>
        </w:rPr>
        <w:tab/>
      </w:r>
      <w:r>
        <w:rPr>
          <w:rFonts w:hint="eastAsia"/>
        </w:rPr>
        <w:tab/>
        <w:t>R_BSP_SoftwareDelay(2000, BSP_DELAY_UNITS_MILLISECONDS);</w:t>
      </w:r>
    </w:p>
    <w:p w14:paraId="5D6BAD27" w14:textId="77777777" w:rsidR="001923D3" w:rsidRDefault="00000000">
      <w:r>
        <w:rPr>
          <w:rFonts w:hint="eastAsia"/>
        </w:rPr>
        <w:t>//</w:t>
      </w:r>
      <w:r>
        <w:rPr>
          <w:rFonts w:hint="eastAsia"/>
        </w:rPr>
        <w:tab/>
      </w:r>
      <w:r>
        <w:rPr>
          <w:rFonts w:hint="eastAsia"/>
        </w:rPr>
        <w:tab/>
        <w:t>g_status = ArmControl_CoordinateSet(30,0,13,15,-90,90,1000);</w:t>
      </w:r>
    </w:p>
    <w:p w14:paraId="06DE8850" w14:textId="77777777" w:rsidR="001923D3" w:rsidRDefault="00000000">
      <w:r>
        <w:rPr>
          <w:rFonts w:hint="eastAsia"/>
        </w:rPr>
        <w:t>//</w:t>
      </w:r>
      <w:r>
        <w:rPr>
          <w:rFonts w:hint="eastAsia"/>
        </w:rPr>
        <w:tab/>
      </w:r>
      <w:r>
        <w:rPr>
          <w:rFonts w:hint="eastAsia"/>
        </w:rPr>
        <w:tab/>
        <w:t>R_BSP_SoftwareDelay(2000, BSP_DELAY_UNITS_MILLISECONDS);</w:t>
      </w:r>
    </w:p>
    <w:p w14:paraId="2220220E" w14:textId="77777777" w:rsidR="001923D3" w:rsidRDefault="00000000">
      <w:r>
        <w:rPr>
          <w:rFonts w:hint="eastAsia"/>
        </w:rPr>
        <w:t>//</w:t>
      </w:r>
      <w:r>
        <w:rPr>
          <w:rFonts w:hint="eastAsia"/>
        </w:rPr>
        <w:tab/>
      </w:r>
      <w:r>
        <w:rPr>
          <w:rFonts w:hint="eastAsia"/>
        </w:rPr>
        <w:tab/>
        <w:t>g_status = ArmControl_CoordinateSet(30,0,13,30,-90,90,1000);</w:t>
      </w:r>
    </w:p>
    <w:p w14:paraId="45C74761" w14:textId="77777777" w:rsidR="001923D3" w:rsidRDefault="00000000">
      <w:r>
        <w:rPr>
          <w:rFonts w:hint="eastAsia"/>
        </w:rPr>
        <w:lastRenderedPageBreak/>
        <w:t>//</w:t>
      </w:r>
      <w:r>
        <w:rPr>
          <w:rFonts w:hint="eastAsia"/>
        </w:rPr>
        <w:tab/>
      </w:r>
      <w:r>
        <w:rPr>
          <w:rFonts w:hint="eastAsia"/>
        </w:rPr>
        <w:tab/>
        <w:t>R_BSP_SoftwareDelay(2000, BSP_DELAY_UNITS_MILLISECONDS);</w:t>
      </w:r>
    </w:p>
    <w:p w14:paraId="090A3B58" w14:textId="77777777" w:rsidR="001923D3" w:rsidRDefault="00000000">
      <w:r>
        <w:rPr>
          <w:rFonts w:hint="eastAsia"/>
        </w:rPr>
        <w:t xml:space="preserve">    }</w:t>
      </w:r>
    </w:p>
    <w:p w14:paraId="6893500B" w14:textId="77777777" w:rsidR="001923D3" w:rsidRDefault="00000000">
      <w:r>
        <w:rPr>
          <w:rFonts w:hint="eastAsia"/>
        </w:rPr>
        <w:t>#endif</w:t>
      </w:r>
    </w:p>
    <w:p w14:paraId="7672B539" w14:textId="77777777" w:rsidR="001923D3" w:rsidRDefault="00000000">
      <w:r>
        <w:rPr>
          <w:rFonts w:hint="eastAsia"/>
        </w:rPr>
        <w:tab/>
      </w:r>
    </w:p>
    <w:p w14:paraId="299F35E2" w14:textId="77777777" w:rsidR="001923D3" w:rsidRDefault="00000000">
      <w:r>
        <w:rPr>
          <w:rFonts w:hint="eastAsia"/>
        </w:rPr>
        <w:tab/>
      </w:r>
    </w:p>
    <w:p w14:paraId="5BE2E169" w14:textId="77777777" w:rsidR="001923D3" w:rsidRDefault="00000000">
      <w:r>
        <w:rPr>
          <w:rFonts w:hint="eastAsia"/>
        </w:rPr>
        <w:t>#if BSP_TZ_SECURE_BUILD</w:t>
      </w:r>
    </w:p>
    <w:p w14:paraId="29EE6FD5" w14:textId="77777777" w:rsidR="001923D3" w:rsidRDefault="00000000">
      <w:r>
        <w:rPr>
          <w:rFonts w:hint="eastAsia"/>
        </w:rPr>
        <w:t xml:space="preserve">    /* Enter non-secure code */</w:t>
      </w:r>
    </w:p>
    <w:p w14:paraId="3B450D6E" w14:textId="77777777" w:rsidR="001923D3" w:rsidRDefault="00000000">
      <w:r>
        <w:rPr>
          <w:rFonts w:hint="eastAsia"/>
        </w:rPr>
        <w:t xml:space="preserve">    R_BSP_NonSecureEnter();</w:t>
      </w:r>
    </w:p>
    <w:p w14:paraId="632100A3" w14:textId="77777777" w:rsidR="001923D3" w:rsidRDefault="00000000">
      <w:r>
        <w:rPr>
          <w:rFonts w:hint="eastAsia"/>
        </w:rPr>
        <w:t>#endif</w:t>
      </w:r>
    </w:p>
    <w:p w14:paraId="04225897" w14:textId="77777777" w:rsidR="001923D3" w:rsidRDefault="00000000">
      <w:r>
        <w:rPr>
          <w:rFonts w:hint="eastAsia"/>
        </w:rPr>
        <w:t>}</w:t>
      </w:r>
    </w:p>
    <w:p w14:paraId="34AD577F" w14:textId="77777777" w:rsidR="001923D3" w:rsidRDefault="001923D3"/>
    <w:p w14:paraId="79027747" w14:textId="77777777" w:rsidR="001923D3" w:rsidRDefault="00000000">
      <w:r>
        <w:rPr>
          <w:rFonts w:hint="eastAsia"/>
        </w:rPr>
        <w:t>#if BSP_TZ_SECURE_BUILD</w:t>
      </w:r>
    </w:p>
    <w:p w14:paraId="6EA6DE52" w14:textId="77777777" w:rsidR="001923D3" w:rsidRDefault="001923D3"/>
    <w:p w14:paraId="12ABCFA0" w14:textId="77777777" w:rsidR="001923D3" w:rsidRDefault="00000000">
      <w:r>
        <w:rPr>
          <w:rFonts w:hint="eastAsia"/>
        </w:rPr>
        <w:t>FSP_CPP_HEADER</w:t>
      </w:r>
    </w:p>
    <w:p w14:paraId="6448ECE3" w14:textId="77777777" w:rsidR="001923D3" w:rsidRDefault="00000000">
      <w:r>
        <w:rPr>
          <w:rFonts w:hint="eastAsia"/>
        </w:rPr>
        <w:t>BSP_CMSE_NONSECURE_ENTRY void template_nonsecure_callable ();</w:t>
      </w:r>
    </w:p>
    <w:p w14:paraId="5CB4B068" w14:textId="77777777" w:rsidR="001923D3" w:rsidRDefault="001923D3"/>
    <w:p w14:paraId="1AE06DDC" w14:textId="77777777" w:rsidR="001923D3" w:rsidRDefault="00000000">
      <w:r>
        <w:rPr>
          <w:rFonts w:hint="eastAsia"/>
        </w:rPr>
        <w:t>/* Trustzone Secure Projects require at least one nonsecure callable function in order to build (Remove this if it is not required to build). */</w:t>
      </w:r>
    </w:p>
    <w:p w14:paraId="2EE34FDD" w14:textId="77777777" w:rsidR="001923D3" w:rsidRDefault="00000000">
      <w:r>
        <w:rPr>
          <w:rFonts w:hint="eastAsia"/>
        </w:rPr>
        <w:t>BSP_CMSE_NONSECURE_ENTRY void template_nonsecure_callable ()</w:t>
      </w:r>
    </w:p>
    <w:p w14:paraId="617B9AF0" w14:textId="77777777" w:rsidR="001923D3" w:rsidRDefault="00000000">
      <w:r>
        <w:rPr>
          <w:rFonts w:hint="eastAsia"/>
        </w:rPr>
        <w:t>{</w:t>
      </w:r>
    </w:p>
    <w:p w14:paraId="5DF3D83B" w14:textId="77777777" w:rsidR="001923D3" w:rsidRDefault="001923D3"/>
    <w:p w14:paraId="6EBB309D" w14:textId="77777777" w:rsidR="001923D3" w:rsidRDefault="00000000">
      <w:r>
        <w:rPr>
          <w:rFonts w:hint="eastAsia"/>
        </w:rPr>
        <w:t>}</w:t>
      </w:r>
    </w:p>
    <w:p w14:paraId="1E44E76E" w14:textId="77777777" w:rsidR="001923D3" w:rsidRDefault="00000000">
      <w:r>
        <w:rPr>
          <w:rFonts w:hint="eastAsia"/>
        </w:rPr>
        <w:t>FSP_CPP_FOOTER</w:t>
      </w:r>
    </w:p>
    <w:p w14:paraId="546F2C1E" w14:textId="77777777" w:rsidR="001923D3" w:rsidRDefault="001923D3"/>
    <w:p w14:paraId="47FC6DD7" w14:textId="77777777" w:rsidR="001923D3" w:rsidRDefault="00000000">
      <w:r>
        <w:rPr>
          <w:rFonts w:hint="eastAsia"/>
        </w:rPr>
        <w:t>#endif</w:t>
      </w:r>
    </w:p>
    <w:p w14:paraId="3A0E9D02" w14:textId="77777777" w:rsidR="001923D3" w:rsidRDefault="001923D3"/>
    <w:p w14:paraId="5DAA2FA4" w14:textId="77777777" w:rsidR="001923D3" w:rsidRDefault="001923D3"/>
    <w:p w14:paraId="64F27F37" w14:textId="77777777" w:rsidR="001923D3" w:rsidRDefault="00000000">
      <w:pPr>
        <w:autoSpaceDN w:val="0"/>
        <w:rPr>
          <w:rFonts w:ascii="黑体" w:eastAsia="黑体"/>
          <w:szCs w:val="21"/>
        </w:rPr>
      </w:pPr>
      <w:r>
        <w:rPr>
          <w:rFonts w:ascii="黑体" w:eastAsia="黑体" w:hAnsi="宋体" w:hint="eastAsia"/>
          <w:color w:val="020231"/>
          <w:szCs w:val="21"/>
        </w:rPr>
        <w:t>参考文献：</w:t>
      </w:r>
    </w:p>
    <w:p w14:paraId="46075C9D"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[1] TSAI R Y, LENZ R K. A new technique for fully autonomous and efficient 3D robotics hand/eye calibration（一种全自主高效机器人三维手眼标定新方法）[J]. IEEE Transactions on Robotics and Automation, 1989, 5(3): 345-358.</w:t>
      </w:r>
    </w:p>
    <w:p w14:paraId="2378C1A3" w14:textId="77777777" w:rsidR="001923D3" w:rsidRDefault="001923D3">
      <w:pPr>
        <w:autoSpaceDE w:val="0"/>
        <w:autoSpaceDN w:val="0"/>
        <w:adjustRightInd w:val="0"/>
        <w:spacing w:line="360" w:lineRule="auto"/>
        <w:rPr>
          <w:rFonts w:ascii="宋体" w:hAnsi="宋体" w:cs="DFKai-SB" w:hint="eastAsia"/>
          <w:bCs/>
          <w:szCs w:val="21"/>
        </w:rPr>
      </w:pPr>
    </w:p>
    <w:p w14:paraId="6AA95272"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[2] ZHANG Z. A flexible new technique for camera calibration（一种灵活的摄像机标定新技术）[J]. IEEE Transactions on Pattern Analysis and Machine Intelligence, 2000, 22(11): 1330-1334.</w:t>
      </w:r>
    </w:p>
    <w:p w14:paraId="7CCCBD25" w14:textId="77777777" w:rsidR="001923D3" w:rsidRDefault="001923D3">
      <w:pPr>
        <w:autoSpaceDE w:val="0"/>
        <w:autoSpaceDN w:val="0"/>
        <w:adjustRightInd w:val="0"/>
        <w:spacing w:line="360" w:lineRule="auto"/>
        <w:rPr>
          <w:rFonts w:ascii="宋体" w:hAnsi="宋体" w:cs="DFKai-SB" w:hint="eastAsia"/>
          <w:bCs/>
          <w:szCs w:val="21"/>
        </w:rPr>
      </w:pPr>
    </w:p>
    <w:p w14:paraId="55813D8F"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[3] GARRIDO-JURADO S, MUÑOZ-SALINAS R, MADRID-CUEVAS F J, et al. Automatic generation and detection of highly reliable fiducial markers under occlusion（遮挡条件下高可靠基准标记的自动生成与检测）[J]. Pattern Recognition, 2014, 47(6): 2280-2292.</w:t>
      </w:r>
    </w:p>
    <w:p w14:paraId="5A23805F" w14:textId="77777777" w:rsidR="001923D3" w:rsidRDefault="001923D3">
      <w:pPr>
        <w:autoSpaceDE w:val="0"/>
        <w:autoSpaceDN w:val="0"/>
        <w:adjustRightInd w:val="0"/>
        <w:spacing w:line="360" w:lineRule="auto"/>
        <w:rPr>
          <w:rFonts w:ascii="宋体" w:hAnsi="宋体" w:cs="DFKai-SB" w:hint="eastAsia"/>
          <w:bCs/>
          <w:szCs w:val="21"/>
        </w:rPr>
      </w:pPr>
    </w:p>
    <w:p w14:paraId="1F00AC28"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[4] 刘极峰, 易际明. 机器人技术基础[M]. 2版. 北京: 高等教育出版社, 2019: 56-134.</w:t>
      </w:r>
    </w:p>
    <w:p w14:paraId="77D946BB" w14:textId="77777777" w:rsidR="001923D3" w:rsidRDefault="001923D3">
      <w:pPr>
        <w:autoSpaceDE w:val="0"/>
        <w:autoSpaceDN w:val="0"/>
        <w:adjustRightInd w:val="0"/>
        <w:spacing w:line="360" w:lineRule="auto"/>
        <w:rPr>
          <w:rFonts w:ascii="宋体" w:hAnsi="宋体" w:cs="DFKai-SB" w:hint="eastAsia"/>
          <w:bCs/>
          <w:szCs w:val="21"/>
        </w:rPr>
      </w:pPr>
    </w:p>
    <w:p w14:paraId="657B69B8"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[5] CRAIG J J. Introduction to Robotics: Mechanics and Control（机器人学导论：力学与控制）[M]. 3rd ed. Upper Saddle River: Pearson Prentice Hall, 2005: 63-201.</w:t>
      </w:r>
    </w:p>
    <w:p w14:paraId="4A93A65D" w14:textId="77777777" w:rsidR="001923D3" w:rsidRDefault="001923D3">
      <w:pPr>
        <w:autoSpaceDE w:val="0"/>
        <w:autoSpaceDN w:val="0"/>
        <w:adjustRightInd w:val="0"/>
        <w:spacing w:line="360" w:lineRule="auto"/>
        <w:rPr>
          <w:rFonts w:ascii="宋体" w:hAnsi="宋体" w:cs="DFKai-SB" w:hint="eastAsia"/>
          <w:bCs/>
          <w:szCs w:val="21"/>
        </w:rPr>
      </w:pPr>
    </w:p>
    <w:p w14:paraId="1D62148E"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[6] 彭秀艳, 李晔, 赵玉新. 基于改进 HSV 颜色空间的目标颜色识别方法（Improved target color recognition method based on HSV color space）[J]. 哈尔滨工程大学学报, 2010, 31(3): 368-373.</w:t>
      </w:r>
    </w:p>
    <w:p w14:paraId="56BB4C19" w14:textId="77777777" w:rsidR="001923D3" w:rsidRDefault="001923D3">
      <w:pPr>
        <w:autoSpaceDE w:val="0"/>
        <w:autoSpaceDN w:val="0"/>
        <w:adjustRightInd w:val="0"/>
        <w:spacing w:line="360" w:lineRule="auto"/>
        <w:rPr>
          <w:rFonts w:ascii="宋体" w:hAnsi="宋体" w:cs="DFKai-SB" w:hint="eastAsia"/>
          <w:bCs/>
          <w:szCs w:val="21"/>
        </w:rPr>
      </w:pPr>
    </w:p>
    <w:p w14:paraId="6A6343FB"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[7] DE ANDRÉS-TORO B, GIRON-SIERRA J M, LOPEZ-OROZCO J A, et al. A kinematic robot arm control optimization using extended Kalman filter（基于扩展卡尔曼滤波的机械臂运动控制优化）[J]. Robotics and Autonomous Systems, 1998, 23(4): 221-232.</w:t>
      </w:r>
    </w:p>
    <w:p w14:paraId="7D33D969" w14:textId="77777777" w:rsidR="001923D3" w:rsidRDefault="001923D3">
      <w:pPr>
        <w:autoSpaceDE w:val="0"/>
        <w:autoSpaceDN w:val="0"/>
        <w:adjustRightInd w:val="0"/>
        <w:spacing w:line="360" w:lineRule="auto"/>
        <w:rPr>
          <w:rFonts w:ascii="宋体" w:hAnsi="宋体" w:cs="DFKai-SB" w:hint="eastAsia"/>
          <w:bCs/>
          <w:szCs w:val="21"/>
        </w:rPr>
      </w:pPr>
    </w:p>
    <w:p w14:paraId="49287A32"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[8] 孙富春, 孙增圻, 张再兴. 智能机器人学[M]. 北京: 清华大学出版社, 2004: 102-178.</w:t>
      </w:r>
    </w:p>
    <w:p w14:paraId="30E49D1E" w14:textId="77777777" w:rsidR="001923D3" w:rsidRDefault="001923D3">
      <w:pPr>
        <w:autoSpaceDE w:val="0"/>
        <w:autoSpaceDN w:val="0"/>
        <w:adjustRightInd w:val="0"/>
        <w:spacing w:line="360" w:lineRule="auto"/>
        <w:rPr>
          <w:rFonts w:ascii="宋体" w:hAnsi="宋体" w:cs="DFKai-SB" w:hint="eastAsia"/>
          <w:bCs/>
          <w:szCs w:val="21"/>
        </w:rPr>
      </w:pPr>
    </w:p>
    <w:p w14:paraId="4D6C5047" w14:textId="77777777" w:rsidR="001923D3" w:rsidRDefault="00000000">
      <w:pPr>
        <w:autoSpaceDE w:val="0"/>
        <w:autoSpaceDN w:val="0"/>
        <w:adjustRightInd w:val="0"/>
        <w:spacing w:line="360" w:lineRule="auto"/>
        <w:rPr>
          <w:rFonts w:ascii="宋体" w:hAnsi="宋体" w:cs="DFKai-SB" w:hint="eastAsia"/>
          <w:bCs/>
          <w:szCs w:val="21"/>
        </w:rPr>
      </w:pPr>
      <w:r>
        <w:rPr>
          <w:rFonts w:ascii="宋体" w:hAnsi="宋体" w:cs="DFKai-SB" w:hint="eastAsia"/>
          <w:bCs/>
          <w:szCs w:val="21"/>
        </w:rPr>
        <w:t>[9] OpenCV开发团队. OpenCV官方文档：ArUco marker detection[EB/OL]. [2025-03-10]. https://docs.opencv.org/4.x/d5/dae/tutorial_aruco_detection.html.</w:t>
      </w:r>
    </w:p>
    <w:p w14:paraId="4F509F77" w14:textId="77777777" w:rsidR="001923D3" w:rsidRDefault="001923D3">
      <w:pPr>
        <w:autoSpaceDE w:val="0"/>
        <w:autoSpaceDN w:val="0"/>
        <w:adjustRightInd w:val="0"/>
        <w:spacing w:line="360" w:lineRule="auto"/>
        <w:rPr>
          <w:rFonts w:ascii="宋体" w:hAnsi="宋体" w:cs="DFKai-SB" w:hint="eastAsia"/>
          <w:bCs/>
          <w:sz w:val="24"/>
        </w:rPr>
      </w:pPr>
    </w:p>
    <w:p w14:paraId="630272BE" w14:textId="77777777" w:rsidR="001923D3" w:rsidRDefault="001923D3">
      <w:pPr>
        <w:autoSpaceDE w:val="0"/>
        <w:autoSpaceDN w:val="0"/>
        <w:adjustRightInd w:val="0"/>
        <w:spacing w:line="360" w:lineRule="auto"/>
      </w:pPr>
    </w:p>
    <w:p w14:paraId="6FF8CD0B" w14:textId="77777777" w:rsidR="001923D3" w:rsidRDefault="001923D3">
      <w:pPr>
        <w:autoSpaceDE w:val="0"/>
        <w:autoSpaceDN w:val="0"/>
        <w:adjustRightInd w:val="0"/>
        <w:spacing w:line="360" w:lineRule="auto"/>
      </w:pPr>
    </w:p>
    <w:p w14:paraId="36DF2006" w14:textId="77777777" w:rsidR="001923D3" w:rsidRDefault="001923D3">
      <w:pPr>
        <w:autoSpaceDE w:val="0"/>
        <w:autoSpaceDN w:val="0"/>
        <w:adjustRightInd w:val="0"/>
        <w:spacing w:line="360" w:lineRule="auto"/>
      </w:pPr>
    </w:p>
    <w:p w14:paraId="28DC57EE" w14:textId="77777777" w:rsidR="001923D3" w:rsidRDefault="001923D3">
      <w:pPr>
        <w:autoSpaceDE w:val="0"/>
        <w:autoSpaceDN w:val="0"/>
        <w:adjustRightInd w:val="0"/>
        <w:spacing w:line="360" w:lineRule="auto"/>
      </w:pPr>
    </w:p>
    <w:p w14:paraId="2825FF75" w14:textId="77777777" w:rsidR="001923D3" w:rsidRDefault="001923D3">
      <w:pPr>
        <w:autoSpaceDE w:val="0"/>
        <w:autoSpaceDN w:val="0"/>
        <w:adjustRightInd w:val="0"/>
        <w:spacing w:line="360" w:lineRule="auto"/>
      </w:pPr>
    </w:p>
    <w:p w14:paraId="54C5F59B" w14:textId="77777777" w:rsidR="001923D3" w:rsidRDefault="001923D3">
      <w:pPr>
        <w:autoSpaceDE w:val="0"/>
        <w:autoSpaceDN w:val="0"/>
        <w:adjustRightInd w:val="0"/>
        <w:spacing w:line="360" w:lineRule="auto"/>
      </w:pPr>
    </w:p>
    <w:p w14:paraId="496C2DCC" w14:textId="77777777" w:rsidR="001923D3" w:rsidRDefault="001923D3">
      <w:pPr>
        <w:autoSpaceDE w:val="0"/>
        <w:autoSpaceDN w:val="0"/>
        <w:adjustRightInd w:val="0"/>
        <w:spacing w:line="360" w:lineRule="auto"/>
      </w:pPr>
    </w:p>
    <w:p w14:paraId="5625D9ED" w14:textId="77777777" w:rsidR="001923D3" w:rsidRDefault="001923D3">
      <w:pPr>
        <w:autoSpaceDE w:val="0"/>
        <w:autoSpaceDN w:val="0"/>
        <w:adjustRightInd w:val="0"/>
        <w:spacing w:line="360" w:lineRule="auto"/>
      </w:pPr>
    </w:p>
    <w:p w14:paraId="05264BBE" w14:textId="77777777" w:rsidR="001923D3" w:rsidRDefault="001923D3">
      <w:pPr>
        <w:tabs>
          <w:tab w:val="left" w:pos="840"/>
        </w:tabs>
        <w:rPr>
          <w:rFonts w:ascii="宋体" w:hAnsi="宋体" w:cs="宋体" w:hint="eastAsia"/>
          <w:sz w:val="24"/>
        </w:rPr>
      </w:pPr>
    </w:p>
    <w:p w14:paraId="2934680E" w14:textId="77777777" w:rsidR="001923D3" w:rsidRDefault="001923D3">
      <w:pPr>
        <w:autoSpaceDN w:val="0"/>
        <w:rPr>
          <w:rFonts w:ascii="宋体" w:hAnsi="宋体" w:hint="eastAsia"/>
          <w:color w:val="020231"/>
          <w:sz w:val="18"/>
          <w:szCs w:val="18"/>
        </w:rPr>
      </w:pPr>
    </w:p>
    <w:p w14:paraId="5A88A51F" w14:textId="77777777" w:rsidR="001923D3" w:rsidRDefault="001923D3">
      <w:pPr>
        <w:autoSpaceDE w:val="0"/>
        <w:autoSpaceDN w:val="0"/>
        <w:adjustRightInd w:val="0"/>
        <w:spacing w:line="360" w:lineRule="auto"/>
      </w:pPr>
    </w:p>
    <w:sectPr w:rsidR="001923D3">
      <w:pgSz w:w="11906" w:h="16838"/>
      <w:pgMar w:top="1440" w:right="1466" w:bottom="1440" w:left="16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4779" w14:textId="77777777" w:rsidR="00FD753F" w:rsidRDefault="00FD753F">
      <w:r>
        <w:separator/>
      </w:r>
    </w:p>
  </w:endnote>
  <w:endnote w:type="continuationSeparator" w:id="0">
    <w:p w14:paraId="762EB342" w14:textId="77777777" w:rsidR="00FD753F" w:rsidRDefault="00FD7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Times-Bold">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C24B" w14:textId="77777777" w:rsidR="001923D3" w:rsidRDefault="00000000">
    <w:pPr>
      <w:pStyle w:val="a7"/>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C254" w14:textId="77777777" w:rsidR="001923D3" w:rsidRDefault="00000000">
    <w:pPr>
      <w:pStyle w:val="a7"/>
    </w:pPr>
    <w:r>
      <w:rPr>
        <w:noProof/>
      </w:rPr>
      <mc:AlternateContent>
        <mc:Choice Requires="wps">
          <w:drawing>
            <wp:anchor distT="0" distB="0" distL="114300" distR="114300" simplePos="0" relativeHeight="251659264" behindDoc="0" locked="0" layoutInCell="1" allowOverlap="1" wp14:anchorId="00EF66E1" wp14:editId="7B4A6E45">
              <wp:simplePos x="0" y="0"/>
              <wp:positionH relativeFrom="margin">
                <wp:align>center</wp:align>
              </wp:positionH>
              <wp:positionV relativeFrom="paragraph">
                <wp:posOffset>0</wp:posOffset>
              </wp:positionV>
              <wp:extent cx="57785" cy="131445"/>
              <wp:effectExtent l="0" t="0" r="0" b="0"/>
              <wp:wrapNone/>
              <wp:docPr id="9744330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0AF5B4A5" w14:textId="77777777" w:rsidR="001923D3" w:rsidRDefault="00000000">
                          <w:pPr>
                            <w:pStyle w:val="a7"/>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type w14:anchorId="00EF66E1" id="_x0000_t202" coordsize="21600,21600" o:spt="202" path="m,l,21600r21600,l21600,xe">
              <v:stroke joinstyle="miter"/>
              <v:path gradientshapeok="t" o:connecttype="rect"/>
            </v:shapetype>
            <v:shape id="文本框 1" o:spid="_x0000_s1039" type="#_x0000_t202" style="position:absolute;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0AF5B4A5" w14:textId="77777777" w:rsidR="001923D3"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77E29" w14:textId="77777777" w:rsidR="00FD753F" w:rsidRDefault="00FD753F">
      <w:r>
        <w:separator/>
      </w:r>
    </w:p>
  </w:footnote>
  <w:footnote w:type="continuationSeparator" w:id="0">
    <w:p w14:paraId="59CE4DE7" w14:textId="77777777" w:rsidR="00FD753F" w:rsidRDefault="00FD7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9B6"/>
    <w:multiLevelType w:val="multilevel"/>
    <w:tmpl w:val="02C269B6"/>
    <w:lvl w:ilvl="0">
      <w:start w:val="1"/>
      <w:numFmt w:val="decimal"/>
      <w:lvlText w:val="%1"/>
      <w:lvlJc w:val="left"/>
      <w:pPr>
        <w:ind w:left="480" w:hanging="480"/>
      </w:pPr>
      <w:rPr>
        <w:rFonts w:hint="default"/>
        <w:b/>
        <w:color w:val="000000"/>
        <w:sz w:val="24"/>
      </w:rPr>
    </w:lvl>
    <w:lvl w:ilvl="1">
      <w:start w:val="1"/>
      <w:numFmt w:val="decimal"/>
      <w:lvlText w:val="%1.%2"/>
      <w:lvlJc w:val="left"/>
      <w:pPr>
        <w:ind w:left="480" w:hanging="480"/>
      </w:pPr>
      <w:rPr>
        <w:rFonts w:hint="default"/>
        <w:b/>
        <w:color w:val="000000"/>
        <w:sz w:val="24"/>
      </w:rPr>
    </w:lvl>
    <w:lvl w:ilvl="2">
      <w:start w:val="1"/>
      <w:numFmt w:val="decimal"/>
      <w:lvlText w:val="%1.%2.%3"/>
      <w:lvlJc w:val="left"/>
      <w:pPr>
        <w:ind w:left="720" w:hanging="720"/>
      </w:pPr>
      <w:rPr>
        <w:rFonts w:hint="default"/>
        <w:b/>
        <w:color w:val="000000"/>
        <w:sz w:val="24"/>
      </w:rPr>
    </w:lvl>
    <w:lvl w:ilvl="3">
      <w:start w:val="1"/>
      <w:numFmt w:val="decimal"/>
      <w:lvlText w:val="%1.%2.%3.%4"/>
      <w:lvlJc w:val="left"/>
      <w:pPr>
        <w:ind w:left="720" w:hanging="720"/>
      </w:pPr>
      <w:rPr>
        <w:rFonts w:hint="default"/>
        <w:b/>
        <w:color w:val="000000"/>
        <w:sz w:val="24"/>
      </w:rPr>
    </w:lvl>
    <w:lvl w:ilvl="4">
      <w:start w:val="1"/>
      <w:numFmt w:val="decimal"/>
      <w:lvlText w:val="%1.%2.%3.%4.%5"/>
      <w:lvlJc w:val="left"/>
      <w:pPr>
        <w:ind w:left="1080" w:hanging="1080"/>
      </w:pPr>
      <w:rPr>
        <w:rFonts w:hint="default"/>
        <w:b/>
        <w:color w:val="000000"/>
        <w:sz w:val="24"/>
      </w:rPr>
    </w:lvl>
    <w:lvl w:ilvl="5">
      <w:start w:val="1"/>
      <w:numFmt w:val="decimal"/>
      <w:lvlText w:val="%1.%2.%3.%4.%5.%6"/>
      <w:lvlJc w:val="left"/>
      <w:pPr>
        <w:ind w:left="1080" w:hanging="1080"/>
      </w:pPr>
      <w:rPr>
        <w:rFonts w:hint="default"/>
        <w:b/>
        <w:color w:val="000000"/>
        <w:sz w:val="24"/>
      </w:rPr>
    </w:lvl>
    <w:lvl w:ilvl="6">
      <w:start w:val="1"/>
      <w:numFmt w:val="decimal"/>
      <w:lvlText w:val="%1.%2.%3.%4.%5.%6.%7"/>
      <w:lvlJc w:val="left"/>
      <w:pPr>
        <w:ind w:left="1080" w:hanging="1080"/>
      </w:pPr>
      <w:rPr>
        <w:rFonts w:hint="default"/>
        <w:b/>
        <w:color w:val="000000"/>
        <w:sz w:val="24"/>
      </w:rPr>
    </w:lvl>
    <w:lvl w:ilvl="7">
      <w:start w:val="1"/>
      <w:numFmt w:val="decimal"/>
      <w:lvlText w:val="%1.%2.%3.%4.%5.%6.%7.%8"/>
      <w:lvlJc w:val="left"/>
      <w:pPr>
        <w:ind w:left="1440" w:hanging="1440"/>
      </w:pPr>
      <w:rPr>
        <w:rFonts w:hint="default"/>
        <w:b/>
        <w:color w:val="000000"/>
        <w:sz w:val="24"/>
      </w:rPr>
    </w:lvl>
    <w:lvl w:ilvl="8">
      <w:start w:val="1"/>
      <w:numFmt w:val="decimal"/>
      <w:lvlText w:val="%1.%2.%3.%4.%5.%6.%7.%8.%9"/>
      <w:lvlJc w:val="left"/>
      <w:pPr>
        <w:ind w:left="1440" w:hanging="1440"/>
      </w:pPr>
      <w:rPr>
        <w:rFonts w:hint="default"/>
        <w:b/>
        <w:color w:val="000000"/>
        <w:sz w:val="24"/>
      </w:rPr>
    </w:lvl>
  </w:abstractNum>
  <w:abstractNum w:abstractNumId="1" w15:restartNumberingAfterBreak="0">
    <w:nsid w:val="141C2C4F"/>
    <w:multiLevelType w:val="multilevel"/>
    <w:tmpl w:val="141C2C4F"/>
    <w:lvl w:ilvl="0">
      <w:start w:val="1"/>
      <w:numFmt w:val="lowerLetter"/>
      <w:lvlText w:val="(%1)"/>
      <w:lvlJc w:val="left"/>
      <w:pPr>
        <w:ind w:left="2355" w:hanging="360"/>
      </w:pPr>
      <w:rPr>
        <w:rFonts w:hint="default"/>
      </w:rPr>
    </w:lvl>
    <w:lvl w:ilvl="1">
      <w:start w:val="1"/>
      <w:numFmt w:val="lowerLetter"/>
      <w:lvlText w:val="%2)"/>
      <w:lvlJc w:val="left"/>
      <w:pPr>
        <w:ind w:left="2875" w:hanging="440"/>
      </w:pPr>
    </w:lvl>
    <w:lvl w:ilvl="2">
      <w:start w:val="1"/>
      <w:numFmt w:val="lowerRoman"/>
      <w:lvlText w:val="%3."/>
      <w:lvlJc w:val="right"/>
      <w:pPr>
        <w:ind w:left="3315" w:hanging="440"/>
      </w:pPr>
    </w:lvl>
    <w:lvl w:ilvl="3">
      <w:start w:val="1"/>
      <w:numFmt w:val="decimal"/>
      <w:lvlText w:val="%4."/>
      <w:lvlJc w:val="left"/>
      <w:pPr>
        <w:ind w:left="3755" w:hanging="440"/>
      </w:pPr>
    </w:lvl>
    <w:lvl w:ilvl="4">
      <w:start w:val="1"/>
      <w:numFmt w:val="lowerLetter"/>
      <w:lvlText w:val="%5)"/>
      <w:lvlJc w:val="left"/>
      <w:pPr>
        <w:ind w:left="4195" w:hanging="440"/>
      </w:pPr>
    </w:lvl>
    <w:lvl w:ilvl="5">
      <w:start w:val="1"/>
      <w:numFmt w:val="lowerRoman"/>
      <w:lvlText w:val="%6."/>
      <w:lvlJc w:val="right"/>
      <w:pPr>
        <w:ind w:left="4635" w:hanging="440"/>
      </w:pPr>
    </w:lvl>
    <w:lvl w:ilvl="6">
      <w:start w:val="1"/>
      <w:numFmt w:val="decimal"/>
      <w:lvlText w:val="%7."/>
      <w:lvlJc w:val="left"/>
      <w:pPr>
        <w:ind w:left="5075" w:hanging="440"/>
      </w:pPr>
    </w:lvl>
    <w:lvl w:ilvl="7">
      <w:start w:val="1"/>
      <w:numFmt w:val="lowerLetter"/>
      <w:lvlText w:val="%8)"/>
      <w:lvlJc w:val="left"/>
      <w:pPr>
        <w:ind w:left="5515" w:hanging="440"/>
      </w:pPr>
    </w:lvl>
    <w:lvl w:ilvl="8">
      <w:start w:val="1"/>
      <w:numFmt w:val="lowerRoman"/>
      <w:lvlText w:val="%9."/>
      <w:lvlJc w:val="right"/>
      <w:pPr>
        <w:ind w:left="5955" w:hanging="440"/>
      </w:pPr>
    </w:lvl>
  </w:abstractNum>
  <w:abstractNum w:abstractNumId="2" w15:restartNumberingAfterBreak="0">
    <w:nsid w:val="1A90B67D"/>
    <w:multiLevelType w:val="singleLevel"/>
    <w:tmpl w:val="1A90B67D"/>
    <w:lvl w:ilvl="0">
      <w:start w:val="1"/>
      <w:numFmt w:val="decimal"/>
      <w:suff w:val="space"/>
      <w:lvlText w:val="%1."/>
      <w:lvlJc w:val="left"/>
      <w:rPr>
        <w:rFonts w:hint="default"/>
        <w:sz w:val="28"/>
        <w:szCs w:val="28"/>
      </w:rPr>
    </w:lvl>
  </w:abstractNum>
  <w:abstractNum w:abstractNumId="3" w15:restartNumberingAfterBreak="0">
    <w:nsid w:val="51932B7C"/>
    <w:multiLevelType w:val="multilevel"/>
    <w:tmpl w:val="51932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47756148">
    <w:abstractNumId w:val="2"/>
  </w:num>
  <w:num w:numId="2" w16cid:durableId="436557029">
    <w:abstractNumId w:val="0"/>
  </w:num>
  <w:num w:numId="3" w16cid:durableId="516577394">
    <w:abstractNumId w:val="1"/>
  </w:num>
  <w:num w:numId="4" w16cid:durableId="2091072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dlOTY0ODc3NWExZjM0NGQ3MTdkYWIwYTgxMGNjMTYifQ=="/>
  </w:docVars>
  <w:rsids>
    <w:rsidRoot w:val="00840819"/>
    <w:rsid w:val="000105DE"/>
    <w:rsid w:val="00026A50"/>
    <w:rsid w:val="00027F7F"/>
    <w:rsid w:val="00035069"/>
    <w:rsid w:val="00064AF7"/>
    <w:rsid w:val="00065222"/>
    <w:rsid w:val="00070538"/>
    <w:rsid w:val="00091632"/>
    <w:rsid w:val="000A1D4A"/>
    <w:rsid w:val="000A5706"/>
    <w:rsid w:val="000B5601"/>
    <w:rsid w:val="000E6041"/>
    <w:rsid w:val="000F57C0"/>
    <w:rsid w:val="000F6931"/>
    <w:rsid w:val="00124435"/>
    <w:rsid w:val="00132655"/>
    <w:rsid w:val="00137659"/>
    <w:rsid w:val="00155217"/>
    <w:rsid w:val="00173D6E"/>
    <w:rsid w:val="001923D3"/>
    <w:rsid w:val="00194994"/>
    <w:rsid w:val="001A0746"/>
    <w:rsid w:val="001A4417"/>
    <w:rsid w:val="001A53E5"/>
    <w:rsid w:val="001A76C9"/>
    <w:rsid w:val="001B09EA"/>
    <w:rsid w:val="001B223C"/>
    <w:rsid w:val="001E3332"/>
    <w:rsid w:val="001F7D4A"/>
    <w:rsid w:val="00225362"/>
    <w:rsid w:val="00232B6E"/>
    <w:rsid w:val="00240814"/>
    <w:rsid w:val="002463BE"/>
    <w:rsid w:val="00271F4F"/>
    <w:rsid w:val="00274132"/>
    <w:rsid w:val="002742B1"/>
    <w:rsid w:val="00281295"/>
    <w:rsid w:val="00283AEB"/>
    <w:rsid w:val="00287A87"/>
    <w:rsid w:val="00291C40"/>
    <w:rsid w:val="002928F2"/>
    <w:rsid w:val="002A5D7F"/>
    <w:rsid w:val="002C2E49"/>
    <w:rsid w:val="002C5743"/>
    <w:rsid w:val="002D1F7D"/>
    <w:rsid w:val="002E4E52"/>
    <w:rsid w:val="002F31C9"/>
    <w:rsid w:val="002F48C7"/>
    <w:rsid w:val="003356D8"/>
    <w:rsid w:val="00336026"/>
    <w:rsid w:val="00347EB6"/>
    <w:rsid w:val="00351873"/>
    <w:rsid w:val="00355230"/>
    <w:rsid w:val="00363115"/>
    <w:rsid w:val="00366C33"/>
    <w:rsid w:val="00374B69"/>
    <w:rsid w:val="00384F5F"/>
    <w:rsid w:val="003B0A4D"/>
    <w:rsid w:val="003B2B22"/>
    <w:rsid w:val="003D6463"/>
    <w:rsid w:val="003E088B"/>
    <w:rsid w:val="003E26DC"/>
    <w:rsid w:val="003F0692"/>
    <w:rsid w:val="0040069E"/>
    <w:rsid w:val="00405D90"/>
    <w:rsid w:val="004076E2"/>
    <w:rsid w:val="00424FE1"/>
    <w:rsid w:val="00431DC8"/>
    <w:rsid w:val="00472F24"/>
    <w:rsid w:val="00491E1D"/>
    <w:rsid w:val="004933C0"/>
    <w:rsid w:val="00493430"/>
    <w:rsid w:val="004974C9"/>
    <w:rsid w:val="004A283F"/>
    <w:rsid w:val="004C4EC5"/>
    <w:rsid w:val="004D4AD6"/>
    <w:rsid w:val="004F067C"/>
    <w:rsid w:val="00502A43"/>
    <w:rsid w:val="00502F8A"/>
    <w:rsid w:val="00516F3E"/>
    <w:rsid w:val="00523587"/>
    <w:rsid w:val="005317A8"/>
    <w:rsid w:val="005347CC"/>
    <w:rsid w:val="00541BC3"/>
    <w:rsid w:val="005706DD"/>
    <w:rsid w:val="00590D82"/>
    <w:rsid w:val="005B403A"/>
    <w:rsid w:val="005D3A48"/>
    <w:rsid w:val="005E2692"/>
    <w:rsid w:val="006045CC"/>
    <w:rsid w:val="00606CB2"/>
    <w:rsid w:val="006160D3"/>
    <w:rsid w:val="0063269A"/>
    <w:rsid w:val="00637198"/>
    <w:rsid w:val="00643960"/>
    <w:rsid w:val="0065712D"/>
    <w:rsid w:val="006665B6"/>
    <w:rsid w:val="00671C69"/>
    <w:rsid w:val="00681DD2"/>
    <w:rsid w:val="0068240F"/>
    <w:rsid w:val="0069560D"/>
    <w:rsid w:val="00696505"/>
    <w:rsid w:val="006A1C37"/>
    <w:rsid w:val="006B1A8B"/>
    <w:rsid w:val="006B5F28"/>
    <w:rsid w:val="006B780D"/>
    <w:rsid w:val="006D3CE3"/>
    <w:rsid w:val="006E46D6"/>
    <w:rsid w:val="00710DFE"/>
    <w:rsid w:val="007200C7"/>
    <w:rsid w:val="0072433B"/>
    <w:rsid w:val="007274E1"/>
    <w:rsid w:val="00727575"/>
    <w:rsid w:val="00735E04"/>
    <w:rsid w:val="00750433"/>
    <w:rsid w:val="00754335"/>
    <w:rsid w:val="00760C97"/>
    <w:rsid w:val="00762602"/>
    <w:rsid w:val="007657A4"/>
    <w:rsid w:val="0077189A"/>
    <w:rsid w:val="0077546F"/>
    <w:rsid w:val="007817DE"/>
    <w:rsid w:val="00783E5D"/>
    <w:rsid w:val="00795923"/>
    <w:rsid w:val="007B0EDF"/>
    <w:rsid w:val="007D212F"/>
    <w:rsid w:val="007F686D"/>
    <w:rsid w:val="00804CF0"/>
    <w:rsid w:val="0080566B"/>
    <w:rsid w:val="008233AA"/>
    <w:rsid w:val="008311DB"/>
    <w:rsid w:val="00834D97"/>
    <w:rsid w:val="00840819"/>
    <w:rsid w:val="00845095"/>
    <w:rsid w:val="0085445E"/>
    <w:rsid w:val="00860BFE"/>
    <w:rsid w:val="0087039D"/>
    <w:rsid w:val="008756E5"/>
    <w:rsid w:val="00882AD1"/>
    <w:rsid w:val="00895A3F"/>
    <w:rsid w:val="008B2568"/>
    <w:rsid w:val="008C227E"/>
    <w:rsid w:val="008C42BB"/>
    <w:rsid w:val="008C4839"/>
    <w:rsid w:val="008C697E"/>
    <w:rsid w:val="008D077E"/>
    <w:rsid w:val="008D2C03"/>
    <w:rsid w:val="008F6749"/>
    <w:rsid w:val="00903711"/>
    <w:rsid w:val="009142FB"/>
    <w:rsid w:val="009176F2"/>
    <w:rsid w:val="00922807"/>
    <w:rsid w:val="00924450"/>
    <w:rsid w:val="009374EB"/>
    <w:rsid w:val="00941DDE"/>
    <w:rsid w:val="00961C3B"/>
    <w:rsid w:val="00963CEA"/>
    <w:rsid w:val="00964B7E"/>
    <w:rsid w:val="0097550B"/>
    <w:rsid w:val="00994BE6"/>
    <w:rsid w:val="0099561A"/>
    <w:rsid w:val="009A0979"/>
    <w:rsid w:val="009C1255"/>
    <w:rsid w:val="009C2190"/>
    <w:rsid w:val="009D2DEA"/>
    <w:rsid w:val="009D7B92"/>
    <w:rsid w:val="009F3D6E"/>
    <w:rsid w:val="009F4574"/>
    <w:rsid w:val="009F4B89"/>
    <w:rsid w:val="00A10B99"/>
    <w:rsid w:val="00A2361D"/>
    <w:rsid w:val="00A2626F"/>
    <w:rsid w:val="00A274F3"/>
    <w:rsid w:val="00A37647"/>
    <w:rsid w:val="00A40144"/>
    <w:rsid w:val="00A4513A"/>
    <w:rsid w:val="00A640EC"/>
    <w:rsid w:val="00A67C93"/>
    <w:rsid w:val="00A72AC1"/>
    <w:rsid w:val="00A7494D"/>
    <w:rsid w:val="00AA7BAE"/>
    <w:rsid w:val="00AC1BC7"/>
    <w:rsid w:val="00B07CB0"/>
    <w:rsid w:val="00B24329"/>
    <w:rsid w:val="00B27CB1"/>
    <w:rsid w:val="00B36150"/>
    <w:rsid w:val="00B4045A"/>
    <w:rsid w:val="00B41925"/>
    <w:rsid w:val="00B62D63"/>
    <w:rsid w:val="00B836CA"/>
    <w:rsid w:val="00BB4589"/>
    <w:rsid w:val="00BC2C4D"/>
    <w:rsid w:val="00BC407C"/>
    <w:rsid w:val="00BD34E2"/>
    <w:rsid w:val="00BE0850"/>
    <w:rsid w:val="00BF6F2E"/>
    <w:rsid w:val="00C4008C"/>
    <w:rsid w:val="00C42267"/>
    <w:rsid w:val="00C42A6B"/>
    <w:rsid w:val="00C57038"/>
    <w:rsid w:val="00C67F9F"/>
    <w:rsid w:val="00C76FB5"/>
    <w:rsid w:val="00C90CED"/>
    <w:rsid w:val="00C961A5"/>
    <w:rsid w:val="00CA0499"/>
    <w:rsid w:val="00CA3076"/>
    <w:rsid w:val="00CA42FB"/>
    <w:rsid w:val="00CD0617"/>
    <w:rsid w:val="00CD1A81"/>
    <w:rsid w:val="00CD3050"/>
    <w:rsid w:val="00CE13AE"/>
    <w:rsid w:val="00CE522B"/>
    <w:rsid w:val="00CE5C25"/>
    <w:rsid w:val="00CE6CDD"/>
    <w:rsid w:val="00D05839"/>
    <w:rsid w:val="00D570F5"/>
    <w:rsid w:val="00D57ADE"/>
    <w:rsid w:val="00D70FA4"/>
    <w:rsid w:val="00D84B9A"/>
    <w:rsid w:val="00D90C21"/>
    <w:rsid w:val="00DA69C2"/>
    <w:rsid w:val="00DB2094"/>
    <w:rsid w:val="00DB6E5D"/>
    <w:rsid w:val="00DC3023"/>
    <w:rsid w:val="00DC4621"/>
    <w:rsid w:val="00DD78B1"/>
    <w:rsid w:val="00E150D0"/>
    <w:rsid w:val="00E209A5"/>
    <w:rsid w:val="00E30638"/>
    <w:rsid w:val="00E47070"/>
    <w:rsid w:val="00E64BA3"/>
    <w:rsid w:val="00E81557"/>
    <w:rsid w:val="00E919A1"/>
    <w:rsid w:val="00EA1FB7"/>
    <w:rsid w:val="00EB12B1"/>
    <w:rsid w:val="00ED0467"/>
    <w:rsid w:val="00EE0F3C"/>
    <w:rsid w:val="00EE3B0B"/>
    <w:rsid w:val="00EE5329"/>
    <w:rsid w:val="00EF170D"/>
    <w:rsid w:val="00F111C7"/>
    <w:rsid w:val="00F15C03"/>
    <w:rsid w:val="00F270F5"/>
    <w:rsid w:val="00F40A93"/>
    <w:rsid w:val="00F47890"/>
    <w:rsid w:val="00F85321"/>
    <w:rsid w:val="00F85589"/>
    <w:rsid w:val="00F94148"/>
    <w:rsid w:val="00FB04A2"/>
    <w:rsid w:val="00FB6D46"/>
    <w:rsid w:val="00FC2243"/>
    <w:rsid w:val="00FD101E"/>
    <w:rsid w:val="00FD4EEB"/>
    <w:rsid w:val="00FD753F"/>
    <w:rsid w:val="00FE3F47"/>
    <w:rsid w:val="00FE4658"/>
    <w:rsid w:val="00FE6B63"/>
    <w:rsid w:val="00FE6E4D"/>
    <w:rsid w:val="03C431E6"/>
    <w:rsid w:val="03E047D4"/>
    <w:rsid w:val="03EE0393"/>
    <w:rsid w:val="06A116ED"/>
    <w:rsid w:val="08B84ACC"/>
    <w:rsid w:val="09A60DC8"/>
    <w:rsid w:val="09D868A2"/>
    <w:rsid w:val="0ABD286D"/>
    <w:rsid w:val="0ADB2F12"/>
    <w:rsid w:val="0B1B7881"/>
    <w:rsid w:val="0B94572A"/>
    <w:rsid w:val="0CCF4ADA"/>
    <w:rsid w:val="0DAB4BFF"/>
    <w:rsid w:val="0E0D3F34"/>
    <w:rsid w:val="10822D43"/>
    <w:rsid w:val="10BA1785"/>
    <w:rsid w:val="116504EB"/>
    <w:rsid w:val="119C3178"/>
    <w:rsid w:val="12A14ACD"/>
    <w:rsid w:val="13A8605E"/>
    <w:rsid w:val="158C17BA"/>
    <w:rsid w:val="17BA172D"/>
    <w:rsid w:val="1A6E456A"/>
    <w:rsid w:val="1B50328A"/>
    <w:rsid w:val="1B506DE6"/>
    <w:rsid w:val="1C28057F"/>
    <w:rsid w:val="1D13631D"/>
    <w:rsid w:val="1D5F1562"/>
    <w:rsid w:val="1E1B36DB"/>
    <w:rsid w:val="20342B46"/>
    <w:rsid w:val="210235C0"/>
    <w:rsid w:val="211D0AE0"/>
    <w:rsid w:val="217505DB"/>
    <w:rsid w:val="228E0D63"/>
    <w:rsid w:val="233852E7"/>
    <w:rsid w:val="23BA5744"/>
    <w:rsid w:val="23D902C0"/>
    <w:rsid w:val="252F5CBE"/>
    <w:rsid w:val="25F5632B"/>
    <w:rsid w:val="28C26F2F"/>
    <w:rsid w:val="2A3A64A6"/>
    <w:rsid w:val="2B9202B3"/>
    <w:rsid w:val="2BE5745F"/>
    <w:rsid w:val="2DC27E1E"/>
    <w:rsid w:val="2DF56F99"/>
    <w:rsid w:val="2E0E500A"/>
    <w:rsid w:val="2E1A6430"/>
    <w:rsid w:val="30607673"/>
    <w:rsid w:val="32D57EA5"/>
    <w:rsid w:val="33027729"/>
    <w:rsid w:val="33DC1707"/>
    <w:rsid w:val="349B6ECC"/>
    <w:rsid w:val="357A246C"/>
    <w:rsid w:val="364F4412"/>
    <w:rsid w:val="381161CC"/>
    <w:rsid w:val="3B9E4F5D"/>
    <w:rsid w:val="3D3954D4"/>
    <w:rsid w:val="3DBC05DF"/>
    <w:rsid w:val="3E344619"/>
    <w:rsid w:val="400A03A0"/>
    <w:rsid w:val="41A523D3"/>
    <w:rsid w:val="425D7EB7"/>
    <w:rsid w:val="43B43B06"/>
    <w:rsid w:val="43C42038"/>
    <w:rsid w:val="4492209A"/>
    <w:rsid w:val="44D70EFD"/>
    <w:rsid w:val="44FC39B7"/>
    <w:rsid w:val="456B6447"/>
    <w:rsid w:val="470E79D1"/>
    <w:rsid w:val="4723254D"/>
    <w:rsid w:val="49D40A5E"/>
    <w:rsid w:val="4A852FBB"/>
    <w:rsid w:val="4B052E99"/>
    <w:rsid w:val="4B8B15F1"/>
    <w:rsid w:val="4D153050"/>
    <w:rsid w:val="4DC25072"/>
    <w:rsid w:val="4DEE5E67"/>
    <w:rsid w:val="4E8F13F8"/>
    <w:rsid w:val="50B25A3B"/>
    <w:rsid w:val="51002139"/>
    <w:rsid w:val="51E23F34"/>
    <w:rsid w:val="52C10381"/>
    <w:rsid w:val="53514ECE"/>
    <w:rsid w:val="543F566E"/>
    <w:rsid w:val="54647E93"/>
    <w:rsid w:val="54770964"/>
    <w:rsid w:val="5540169E"/>
    <w:rsid w:val="56112F2F"/>
    <w:rsid w:val="571A60BC"/>
    <w:rsid w:val="57D60097"/>
    <w:rsid w:val="5AC64B6A"/>
    <w:rsid w:val="5B333AE9"/>
    <w:rsid w:val="5B417F1E"/>
    <w:rsid w:val="5B4C2685"/>
    <w:rsid w:val="5B6A1223"/>
    <w:rsid w:val="5FCF0532"/>
    <w:rsid w:val="5FDC2895"/>
    <w:rsid w:val="60516941"/>
    <w:rsid w:val="63363B0A"/>
    <w:rsid w:val="65A721A7"/>
    <w:rsid w:val="67F85E08"/>
    <w:rsid w:val="68C67E89"/>
    <w:rsid w:val="693C5107"/>
    <w:rsid w:val="6985513E"/>
    <w:rsid w:val="6A533D90"/>
    <w:rsid w:val="6A90057A"/>
    <w:rsid w:val="6E5673E4"/>
    <w:rsid w:val="6F5701C7"/>
    <w:rsid w:val="71F907B3"/>
    <w:rsid w:val="72541E8D"/>
    <w:rsid w:val="72AD62D8"/>
    <w:rsid w:val="730F7B84"/>
    <w:rsid w:val="73E3171A"/>
    <w:rsid w:val="76186338"/>
    <w:rsid w:val="78393FFF"/>
    <w:rsid w:val="78E1748A"/>
    <w:rsid w:val="79AE27CB"/>
    <w:rsid w:val="7BD71391"/>
    <w:rsid w:val="7BE22BE0"/>
    <w:rsid w:val="7C520618"/>
    <w:rsid w:val="7CA53A11"/>
    <w:rsid w:val="7CE34C72"/>
    <w:rsid w:val="7D0444EF"/>
    <w:rsid w:val="7D1F193A"/>
    <w:rsid w:val="7E453649"/>
    <w:rsid w:val="7E845165"/>
    <w:rsid w:val="7EC65EC0"/>
    <w:rsid w:val="7EE03426"/>
    <w:rsid w:val="7FE02FB2"/>
    <w:rsid w:val="7FE35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04D13B"/>
  <w15:docId w15:val="{274FF576-86A3-463F-90B9-8BB897ADE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b">
    <w:name w:val="Subtitle"/>
    <w:basedOn w:val="a"/>
    <w:next w:val="a"/>
    <w:link w:val="ac"/>
    <w:qFormat/>
    <w:pPr>
      <w:spacing w:before="240" w:after="60" w:line="312" w:lineRule="auto"/>
      <w:jc w:val="center"/>
      <w:outlineLvl w:val="1"/>
    </w:pPr>
    <w:rPr>
      <w:rFonts w:ascii="等线 Light" w:hAnsi="等线 Light"/>
      <w:b/>
      <w:bCs/>
      <w:kern w:val="28"/>
      <w:sz w:val="32"/>
      <w:szCs w:val="32"/>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qFormat/>
  </w:style>
  <w:style w:type="character" w:styleId="af1">
    <w:name w:val="Emphasis"/>
    <w:qFormat/>
    <w:rPr>
      <w:i/>
      <w:iCs/>
    </w:rPr>
  </w:style>
  <w:style w:type="character" w:styleId="af2">
    <w:name w:val="Hyperlink"/>
    <w:uiPriority w:val="99"/>
    <w:qFormat/>
    <w:rPr>
      <w:color w:val="000066"/>
      <w:u w:val="none"/>
    </w:rPr>
  </w:style>
  <w:style w:type="character" w:styleId="HTML">
    <w:name w:val="HTML Code"/>
    <w:basedOn w:val="a0"/>
    <w:qFormat/>
    <w:rPr>
      <w:rFonts w:ascii="Courier New" w:hAnsi="Courier New"/>
      <w:sz w:val="20"/>
    </w:rPr>
  </w:style>
  <w:style w:type="character" w:customStyle="1" w:styleId="10">
    <w:name w:val="标题 1 字符"/>
    <w:link w:val="1"/>
    <w:qFormat/>
    <w:rPr>
      <w:b/>
      <w:bCs/>
      <w:kern w:val="44"/>
      <w:sz w:val="44"/>
      <w:szCs w:val="44"/>
    </w:rPr>
  </w:style>
  <w:style w:type="character" w:customStyle="1" w:styleId="a6">
    <w:name w:val="批注框文本 字符"/>
    <w:link w:val="a5"/>
    <w:qFormat/>
    <w:rPr>
      <w:kern w:val="2"/>
      <w:sz w:val="18"/>
      <w:szCs w:val="18"/>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副标题 字符"/>
    <w:link w:val="ab"/>
    <w:qFormat/>
    <w:rPr>
      <w:rFonts w:ascii="等线 Light" w:hAnsi="等线 Light" w:cs="Times New Roman"/>
      <w:b/>
      <w:bCs/>
      <w:kern w:val="28"/>
      <w:sz w:val="32"/>
      <w:szCs w:val="32"/>
    </w:rPr>
  </w:style>
  <w:style w:type="paragraph" w:customStyle="1" w:styleId="af3">
    <w:name w:val="图表题注"/>
    <w:basedOn w:val="a"/>
    <w:next w:val="a"/>
    <w:qFormat/>
    <w:pPr>
      <w:spacing w:beforeLines="50" w:line="288" w:lineRule="auto"/>
      <w:jc w:val="center"/>
    </w:pPr>
    <w:rPr>
      <w:szCs w:val="21"/>
    </w:rPr>
  </w:style>
  <w:style w:type="paragraph" w:customStyle="1" w:styleId="af4">
    <w:name w:val="公式"/>
    <w:basedOn w:val="a"/>
    <w:next w:val="a"/>
    <w:qFormat/>
    <w:pPr>
      <w:tabs>
        <w:tab w:val="right" w:pos="8971"/>
      </w:tabs>
      <w:spacing w:beforeLines="50"/>
      <w:ind w:firstLineChars="200" w:firstLine="480"/>
      <w:jc w:val="right"/>
    </w:pPr>
    <w:rPr>
      <w:sz w:val="24"/>
      <w:szCs w:val="21"/>
    </w:rPr>
  </w:style>
  <w:style w:type="paragraph" w:styleId="af5">
    <w:name w:val="List Paragraph"/>
    <w:basedOn w:val="a"/>
    <w:uiPriority w:val="99"/>
    <w:qFormat/>
    <w:pPr>
      <w:ind w:firstLineChars="200" w:firstLine="420"/>
    </w:pPr>
  </w:style>
  <w:style w:type="character" w:customStyle="1" w:styleId="a4">
    <w:name w:val="日期 字符"/>
    <w:link w:val="a3"/>
    <w:rPr>
      <w:kern w:val="2"/>
      <w:sz w:val="21"/>
      <w:szCs w:val="24"/>
    </w:rPr>
  </w:style>
  <w:style w:type="character" w:styleId="af6">
    <w:name w:val="Placeholder Text"/>
    <w:basedOn w:val="a0"/>
    <w:uiPriority w:val="99"/>
    <w:unhideWhenUs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154D1CE-FE4E-4A4D-8534-08B242FFAE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38</Pages>
  <Words>11990</Words>
  <Characters>20503</Characters>
  <Application>Microsoft Office Word</Application>
  <DocSecurity>0</DocSecurity>
  <Lines>891</Lines>
  <Paragraphs>812</Paragraphs>
  <ScaleCrop>false</ScaleCrop>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Faker SKT</dc:creator>
  <cp:lastModifiedBy>Wang David</cp:lastModifiedBy>
  <cp:revision>160</cp:revision>
  <cp:lastPrinted>2018-07-19T10:30:00Z</cp:lastPrinted>
  <dcterms:created xsi:type="dcterms:W3CDTF">2026-03-19T12:57:00Z</dcterms:created>
  <dcterms:modified xsi:type="dcterms:W3CDTF">2026-04-04T09:16:00Z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E8CE47DF85E348B0A2161082068A5674_13</vt:lpwstr>
  </property>
  <property fmtid="{D5CDD505-2E9C-101B-9397-08002B2CF9AE}" pid="4" name="KSOTemplateDocerSaveRecord">
    <vt:lpwstr>eyJoZGlkIjoiMTMwYzExZjA3NjNkZDliMDA4MzhlZjI4YjE4NmY0NDgiLCJ1c2VySWQiOiIxNjI0MTczMTY1In0=</vt:lpwstr>
  </property>
</Properties>
</file>