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CF895" w14:textId="77777777" w:rsidR="00FA3D54" w:rsidRDefault="00000000">
      <w:pPr>
        <w:jc w:val="center"/>
        <w:rPr>
          <w:rFonts w:ascii="Times New Roman" w:eastAsia="宋体" w:hAnsi="Times New Roman"/>
          <w:b/>
          <w:bCs/>
          <w:sz w:val="44"/>
          <w:szCs w:val="44"/>
        </w:rPr>
      </w:pPr>
      <w:r>
        <w:rPr>
          <w:rFonts w:ascii="Times New Roman" w:eastAsia="宋体" w:hAnsi="Times New Roman" w:hint="eastAsia"/>
          <w:b/>
          <w:bCs/>
          <w:sz w:val="44"/>
          <w:szCs w:val="44"/>
        </w:rPr>
        <w:t>《移动计算方向专业实践》课程报告：</w:t>
      </w:r>
    </w:p>
    <w:p w14:paraId="657935EE" w14:textId="77777777" w:rsidR="00FA3D54" w:rsidRDefault="00000000">
      <w:pPr>
        <w:jc w:val="center"/>
        <w:rPr>
          <w:rFonts w:ascii="Times New Roman" w:eastAsia="宋体" w:hAnsi="Times New Roman"/>
          <w:b/>
          <w:bCs/>
          <w:sz w:val="44"/>
          <w:szCs w:val="44"/>
        </w:rPr>
      </w:pPr>
      <w:r>
        <w:rPr>
          <w:rFonts w:ascii="Times New Roman" w:eastAsia="宋体" w:hAnsi="Times New Roman" w:hint="eastAsia"/>
          <w:b/>
          <w:bCs/>
          <w:sz w:val="44"/>
          <w:szCs w:val="44"/>
        </w:rPr>
        <w:t>栖学课堂</w:t>
      </w:r>
    </w:p>
    <w:p w14:paraId="7616E870" w14:textId="77777777" w:rsidR="00FA3D54" w:rsidRDefault="00000000">
      <w:pPr>
        <w:jc w:val="center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王少伟</w:t>
      </w:r>
      <w:r>
        <w:rPr>
          <w:rFonts w:ascii="Times New Roman" w:eastAsia="宋体" w:hAnsi="Times New Roman" w:hint="eastAsia"/>
          <w:sz w:val="24"/>
        </w:rPr>
        <w:t xml:space="preserve"> 2312190108 </w:t>
      </w:r>
      <w:r>
        <w:rPr>
          <w:rFonts w:ascii="Times New Roman" w:eastAsia="宋体" w:hAnsi="Times New Roman" w:hint="eastAsia"/>
          <w:sz w:val="24"/>
        </w:rPr>
        <w:t>计科</w:t>
      </w:r>
      <w:r>
        <w:rPr>
          <w:rFonts w:ascii="Times New Roman" w:eastAsia="宋体" w:hAnsi="Times New Roman" w:hint="eastAsia"/>
          <w:sz w:val="24"/>
        </w:rPr>
        <w:t>2301</w:t>
      </w:r>
    </w:p>
    <w:p w14:paraId="67E00FFD" w14:textId="77777777" w:rsidR="00FA3D54" w:rsidRDefault="00000000">
      <w:pPr>
        <w:jc w:val="center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孙嘉晟</w:t>
      </w:r>
      <w:r>
        <w:rPr>
          <w:rFonts w:ascii="Times New Roman" w:eastAsia="宋体" w:hAnsi="Times New Roman" w:hint="eastAsia"/>
          <w:sz w:val="24"/>
        </w:rPr>
        <w:t xml:space="preserve"> 2312190130 </w:t>
      </w:r>
      <w:r>
        <w:rPr>
          <w:rFonts w:ascii="Times New Roman" w:eastAsia="宋体" w:hAnsi="Times New Roman" w:hint="eastAsia"/>
          <w:sz w:val="24"/>
        </w:rPr>
        <w:t>计科</w:t>
      </w:r>
      <w:r>
        <w:rPr>
          <w:rFonts w:ascii="Times New Roman" w:eastAsia="宋体" w:hAnsi="Times New Roman" w:hint="eastAsia"/>
          <w:sz w:val="24"/>
        </w:rPr>
        <w:t>2301</w:t>
      </w:r>
    </w:p>
    <w:p w14:paraId="19D24E21" w14:textId="77777777" w:rsidR="00FA3D54" w:rsidRDefault="00FA3D54">
      <w:pPr>
        <w:rPr>
          <w:rFonts w:ascii="Times New Roman" w:eastAsia="宋体" w:hAnsi="Times New Roman"/>
          <w:sz w:val="28"/>
          <w:szCs w:val="28"/>
        </w:rPr>
      </w:pPr>
    </w:p>
    <w:p w14:paraId="340C0D13" w14:textId="77777777" w:rsidR="00FA3D54" w:rsidRDefault="00000000">
      <w:pPr>
        <w:widowControl/>
        <w:numPr>
          <w:ilvl w:val="0"/>
          <w:numId w:val="1"/>
        </w:numPr>
        <w:spacing w:line="360" w:lineRule="auto"/>
        <w:jc w:val="left"/>
        <w:rPr>
          <w:rFonts w:ascii="Times New Roman" w:eastAsia="宋体" w:hAnsi="Times New Roman" w:cs="宋体"/>
          <w:b/>
          <w:bCs/>
          <w:color w:val="4874CB" w:themeColor="accent1"/>
          <w:sz w:val="32"/>
          <w:szCs w:val="32"/>
        </w:rPr>
      </w:pPr>
      <w:r>
        <w:rPr>
          <w:rFonts w:ascii="Times New Roman" w:eastAsia="宋体" w:hAnsi="Times New Roman" w:cs="宋体" w:hint="eastAsia"/>
          <w:b/>
          <w:bCs/>
          <w:color w:val="4874CB" w:themeColor="accent1"/>
          <w:sz w:val="32"/>
          <w:szCs w:val="32"/>
        </w:rPr>
        <w:t>项目介绍</w:t>
      </w:r>
    </w:p>
    <w:p w14:paraId="4D5E5783" w14:textId="77777777" w:rsidR="00FA3D54" w:rsidRDefault="00000000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宋体"/>
          <w:sz w:val="24"/>
        </w:rPr>
      </w:pPr>
      <w:r>
        <w:rPr>
          <w:rFonts w:ascii="Times New Roman" w:eastAsia="宋体" w:hAnsi="Times New Roman" w:cs="宋体" w:hint="eastAsia"/>
          <w:sz w:val="24"/>
        </w:rPr>
        <w:t>本项目名为“栖学课堂</w:t>
      </w:r>
      <w:r>
        <w:rPr>
          <w:rFonts w:ascii="Times New Roman" w:eastAsia="宋体" w:hAnsi="Times New Roman" w:cs="宋体" w:hint="eastAsia"/>
          <w:sz w:val="24"/>
        </w:rPr>
        <w:t xml:space="preserve"> (QiXue Classroom)</w:t>
      </w:r>
      <w:r>
        <w:rPr>
          <w:rFonts w:ascii="Times New Roman" w:eastAsia="宋体" w:hAnsi="Times New Roman" w:cs="宋体" w:hint="eastAsia"/>
          <w:sz w:val="24"/>
        </w:rPr>
        <w:t>”，是一个集在线课程学习与学习者互动交流于一体的综合性在线教育</w:t>
      </w:r>
      <w:r>
        <w:rPr>
          <w:rFonts w:ascii="Times New Roman" w:eastAsia="宋体" w:hAnsi="Times New Roman" w:cs="宋体" w:hint="eastAsia"/>
          <w:sz w:val="24"/>
        </w:rPr>
        <w:t>Web</w:t>
      </w:r>
      <w:r>
        <w:rPr>
          <w:rFonts w:ascii="Times New Roman" w:eastAsia="宋体" w:hAnsi="Times New Roman" w:cs="宋体" w:hint="eastAsia"/>
          <w:sz w:val="24"/>
        </w:rPr>
        <w:t>平台。本项目采用现代化的前后端分离架构开发，旨在为用户提供流畅、便捷且具有强互动性的学习体验。</w:t>
      </w:r>
    </w:p>
    <w:p w14:paraId="37500C9D" w14:textId="77777777" w:rsidR="00FA3D54" w:rsidRDefault="00000000">
      <w:pPr>
        <w:pStyle w:val="a3"/>
        <w:widowControl/>
        <w:numPr>
          <w:ilvl w:val="1"/>
          <w:numId w:val="2"/>
        </w:numPr>
        <w:spacing w:line="360" w:lineRule="auto"/>
        <w:rPr>
          <w:rFonts w:ascii="宋体" w:eastAsia="宋体" w:hAnsi="宋体" w:cs="宋体" w:hint="eastAsia"/>
          <w:b/>
          <w:bCs/>
          <w:color w:val="4874CB" w:themeColor="accent1"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color w:val="4874CB" w:themeColor="accent1"/>
          <w:sz w:val="30"/>
          <w:szCs w:val="30"/>
        </w:rPr>
        <w:t>背景与问题陈述</w:t>
      </w:r>
    </w:p>
    <w:p w14:paraId="1500BC94" w14:textId="77777777" w:rsidR="00FA3D54" w:rsidRDefault="00000000">
      <w:pPr>
        <w:pStyle w:val="a3"/>
        <w:widowControl/>
        <w:numPr>
          <w:ilvl w:val="0"/>
          <w:numId w:val="3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  <w:b/>
          <w:bCs/>
        </w:rPr>
        <w:t>背景</w:t>
      </w:r>
      <w:r>
        <w:rPr>
          <w:rFonts w:ascii="Times New Roman" w:eastAsia="宋体" w:hAnsi="Times New Roman" w:cs="宋体" w:hint="eastAsia"/>
        </w:rPr>
        <w:t>：随着互联网技术的普及和终身学习理念的深入人心，在线教育（</w:t>
      </w:r>
      <w:r>
        <w:rPr>
          <w:rFonts w:ascii="Times New Roman" w:eastAsia="宋体" w:hAnsi="Times New Roman" w:cs="宋体" w:hint="eastAsia"/>
        </w:rPr>
        <w:t>E-learning</w:t>
      </w:r>
      <w:r>
        <w:rPr>
          <w:rFonts w:ascii="Times New Roman" w:eastAsia="宋体" w:hAnsi="Times New Roman" w:cs="宋体" w:hint="eastAsia"/>
        </w:rPr>
        <w:t>）行业迎来了蓬勃发展。学习者越来越倾向于打破时间和空间的限制，通过网络获取高质量的教育资源。</w:t>
      </w:r>
    </w:p>
    <w:p w14:paraId="584F2F90" w14:textId="77777777" w:rsidR="00FA3D54" w:rsidRDefault="00000000">
      <w:pPr>
        <w:pStyle w:val="a3"/>
        <w:widowControl/>
        <w:numPr>
          <w:ilvl w:val="0"/>
          <w:numId w:val="3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  <w:b/>
          <w:bCs/>
        </w:rPr>
        <w:t>问题陈述</w:t>
      </w:r>
      <w:r>
        <w:rPr>
          <w:rFonts w:ascii="Times New Roman" w:eastAsia="宋体" w:hAnsi="Times New Roman" w:cs="宋体" w:hint="eastAsia"/>
        </w:rPr>
        <w:t>：</w:t>
      </w:r>
      <w:r>
        <w:rPr>
          <w:rFonts w:ascii="Times New Roman" w:eastAsia="宋体" w:hAnsi="Times New Roman" w:cs="宋体" w:hint="eastAsia"/>
        </w:rPr>
        <w:t xml:space="preserve"> </w:t>
      </w:r>
      <w:r>
        <w:rPr>
          <w:rFonts w:ascii="Times New Roman" w:eastAsia="宋体" w:hAnsi="Times New Roman" w:cs="宋体" w:hint="eastAsia"/>
        </w:rPr>
        <w:t>尽管目前市面上已有众多在线学习平台，但许多平台存在以下痛点：</w:t>
      </w:r>
    </w:p>
    <w:p w14:paraId="70E0912F" w14:textId="77777777" w:rsidR="00FA3D54" w:rsidRDefault="00000000">
      <w:pPr>
        <w:pStyle w:val="a3"/>
        <w:widowControl/>
        <w:numPr>
          <w:ilvl w:val="0"/>
          <w:numId w:val="4"/>
        </w:numPr>
        <w:spacing w:line="360" w:lineRule="auto"/>
        <w:ind w:firstLineChars="200" w:firstLine="480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>“孤岛式”学习：传统平台多为单向的知识输出（即单纯的看视频、看文档），缺乏有效的互动机制，学习者在遇到问题时难以获得及时的帮助，容易产生孤独感并导致学习中断。</w:t>
      </w:r>
    </w:p>
    <w:p w14:paraId="722EAB29" w14:textId="77777777" w:rsidR="00FA3D54" w:rsidRDefault="00000000">
      <w:pPr>
        <w:pStyle w:val="a3"/>
        <w:widowControl/>
        <w:numPr>
          <w:ilvl w:val="0"/>
          <w:numId w:val="4"/>
        </w:numPr>
        <w:spacing w:line="360" w:lineRule="auto"/>
        <w:ind w:firstLineChars="200" w:firstLine="480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>学习与交流割裂：学习者往往需要在视频学习平台和第三方讨论区（如贴吧、论坛）之间来回切换，学习体验碎片化。</w:t>
      </w:r>
    </w:p>
    <w:p w14:paraId="0369441A" w14:textId="77777777" w:rsidR="00FA3D54" w:rsidRDefault="00000000">
      <w:pPr>
        <w:pStyle w:val="a3"/>
        <w:widowControl/>
        <w:numPr>
          <w:ilvl w:val="0"/>
          <w:numId w:val="4"/>
        </w:numPr>
        <w:spacing w:line="360" w:lineRule="auto"/>
        <w:ind w:firstLineChars="200" w:firstLine="480"/>
        <w:rPr>
          <w:rFonts w:ascii="Times New Roman" w:eastAsia="宋体" w:hAnsi="Times New Roman" w:cs="宋体"/>
          <w:sz w:val="30"/>
          <w:szCs w:val="30"/>
        </w:rPr>
      </w:pPr>
      <w:r>
        <w:rPr>
          <w:rFonts w:ascii="Times New Roman" w:eastAsia="宋体" w:hAnsi="Times New Roman" w:cs="宋体" w:hint="eastAsia"/>
        </w:rPr>
        <w:t>平台臃肿复杂：部分综合性平台功能过于繁杂，导致核心的“学习”与“讨论”功能不够聚焦，用户体验不佳。</w:t>
      </w:r>
    </w:p>
    <w:p w14:paraId="786644D3" w14:textId="77777777" w:rsidR="00FA3D54" w:rsidRDefault="00FA3D54">
      <w:pPr>
        <w:pStyle w:val="a3"/>
        <w:widowControl/>
        <w:spacing w:line="360" w:lineRule="auto"/>
        <w:rPr>
          <w:rFonts w:ascii="宋体" w:eastAsia="宋体" w:hAnsi="宋体" w:cs="宋体" w:hint="eastAsia"/>
        </w:rPr>
      </w:pPr>
    </w:p>
    <w:p w14:paraId="066B5961" w14:textId="77777777" w:rsidR="00FA3D54" w:rsidRDefault="00FA3D54">
      <w:pPr>
        <w:pStyle w:val="a3"/>
        <w:widowControl/>
        <w:spacing w:line="360" w:lineRule="auto"/>
        <w:rPr>
          <w:rFonts w:ascii="宋体" w:eastAsia="宋体" w:hAnsi="宋体" w:cs="宋体" w:hint="eastAsia"/>
        </w:rPr>
      </w:pPr>
    </w:p>
    <w:p w14:paraId="5F508221" w14:textId="77777777" w:rsidR="00FA3D54" w:rsidRDefault="00000000">
      <w:pPr>
        <w:pStyle w:val="a3"/>
        <w:widowControl/>
        <w:numPr>
          <w:ilvl w:val="1"/>
          <w:numId w:val="2"/>
        </w:numPr>
        <w:spacing w:line="360" w:lineRule="auto"/>
        <w:rPr>
          <w:rFonts w:ascii="宋体" w:eastAsia="宋体" w:hAnsi="宋体" w:cs="宋体" w:hint="eastAsia"/>
          <w:b/>
          <w:bCs/>
          <w:color w:val="4874CB" w:themeColor="accent1"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color w:val="4874CB" w:themeColor="accent1"/>
          <w:sz w:val="30"/>
          <w:szCs w:val="30"/>
        </w:rPr>
        <w:lastRenderedPageBreak/>
        <w:t>项目目标与价值</w:t>
      </w:r>
    </w:p>
    <w:p w14:paraId="2E9D060E" w14:textId="77777777" w:rsidR="00FA3D54" w:rsidRDefault="00000000">
      <w:pPr>
        <w:pStyle w:val="a3"/>
        <w:widowControl/>
        <w:spacing w:line="360" w:lineRule="auto"/>
        <w:ind w:left="150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  <w:b/>
          <w:bCs/>
        </w:rPr>
        <w:t>项目目标</w:t>
      </w:r>
      <w:r>
        <w:rPr>
          <w:rFonts w:ascii="Times New Roman" w:eastAsia="宋体" w:hAnsi="Times New Roman" w:cs="宋体" w:hint="eastAsia"/>
        </w:rPr>
        <w:t>：基于上述痛点，本项目致力于开发“栖学课堂”平台。其核心目标是打造一个“内容学习</w:t>
      </w:r>
      <w:r>
        <w:rPr>
          <w:rFonts w:ascii="Times New Roman" w:eastAsia="宋体" w:hAnsi="Times New Roman" w:cs="宋体" w:hint="eastAsia"/>
        </w:rPr>
        <w:t xml:space="preserve"> + </w:t>
      </w:r>
      <w:r>
        <w:rPr>
          <w:rFonts w:ascii="Times New Roman" w:eastAsia="宋体" w:hAnsi="Times New Roman" w:cs="宋体" w:hint="eastAsia"/>
        </w:rPr>
        <w:t>社区互动”的双核在线平台。不仅提供结构化的课程展示与进度追踪，还内置轻量级的交流大厅，让学习与讨论在同一生态内闭环。</w:t>
      </w:r>
    </w:p>
    <w:p w14:paraId="58FE074C" w14:textId="77777777" w:rsidR="00FA3D54" w:rsidRDefault="00000000">
      <w:pPr>
        <w:pStyle w:val="a3"/>
        <w:widowControl/>
        <w:spacing w:line="360" w:lineRule="auto"/>
        <w:ind w:left="150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  <w:b/>
          <w:bCs/>
        </w:rPr>
        <w:t>项目价值</w:t>
      </w:r>
      <w:r>
        <w:rPr>
          <w:rFonts w:ascii="Times New Roman" w:eastAsia="宋体" w:hAnsi="Times New Roman" w:cs="宋体" w:hint="eastAsia"/>
        </w:rPr>
        <w:t>：</w:t>
      </w:r>
    </w:p>
    <w:p w14:paraId="246AE200" w14:textId="77777777" w:rsidR="00FA3D54" w:rsidRDefault="00000000">
      <w:pPr>
        <w:pStyle w:val="a3"/>
        <w:widowControl/>
        <w:numPr>
          <w:ilvl w:val="0"/>
          <w:numId w:val="5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>对学习者：提供一站式的学习体验，用户可以边学边讨论，在社区中提问、分享笔记，构建良好的同伴学习（</w:t>
      </w:r>
      <w:r>
        <w:rPr>
          <w:rFonts w:ascii="Times New Roman" w:eastAsia="宋体" w:hAnsi="Times New Roman" w:cs="宋体" w:hint="eastAsia"/>
        </w:rPr>
        <w:t>Peer Learning</w:t>
      </w:r>
      <w:r>
        <w:rPr>
          <w:rFonts w:ascii="Times New Roman" w:eastAsia="宋体" w:hAnsi="Times New Roman" w:cs="宋体" w:hint="eastAsia"/>
        </w:rPr>
        <w:t>）氛围，提高学习留存率。</w:t>
      </w:r>
    </w:p>
    <w:p w14:paraId="336CE95A" w14:textId="77777777" w:rsidR="00FA3D54" w:rsidRDefault="00000000">
      <w:pPr>
        <w:pStyle w:val="a3"/>
        <w:widowControl/>
        <w:numPr>
          <w:ilvl w:val="0"/>
          <w:numId w:val="5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>对管理者</w:t>
      </w:r>
      <w:r>
        <w:rPr>
          <w:rFonts w:ascii="Times New Roman" w:eastAsia="宋体" w:hAnsi="Times New Roman" w:cs="宋体" w:hint="eastAsia"/>
        </w:rPr>
        <w:t>/</w:t>
      </w:r>
      <w:r>
        <w:rPr>
          <w:rFonts w:ascii="Times New Roman" w:eastAsia="宋体" w:hAnsi="Times New Roman" w:cs="宋体" w:hint="eastAsia"/>
        </w:rPr>
        <w:t>内容创作者：提供一套简洁高效的后台管理面板，方便进行用户管理、课程上下架以及社区内容的维护。</w:t>
      </w:r>
    </w:p>
    <w:p w14:paraId="7440E2E1" w14:textId="77777777" w:rsidR="00FA3D54" w:rsidRDefault="00000000">
      <w:pPr>
        <w:pStyle w:val="a3"/>
        <w:widowControl/>
        <w:numPr>
          <w:ilvl w:val="0"/>
          <w:numId w:val="5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>技术实践价值：作为期末实战项目，本项目完整落地了从需求分析、数据库设计、</w:t>
      </w:r>
      <w:r>
        <w:rPr>
          <w:rFonts w:ascii="Times New Roman" w:eastAsia="宋体" w:hAnsi="Times New Roman" w:cs="宋体" w:hint="eastAsia"/>
        </w:rPr>
        <w:t xml:space="preserve">RESTful API </w:t>
      </w:r>
      <w:r>
        <w:rPr>
          <w:rFonts w:ascii="Times New Roman" w:eastAsia="宋体" w:hAnsi="Times New Roman" w:cs="宋体" w:hint="eastAsia"/>
        </w:rPr>
        <w:t>开发到前端组件化渲染以及</w:t>
      </w:r>
      <w:r>
        <w:rPr>
          <w:rFonts w:ascii="Times New Roman" w:eastAsia="宋体" w:hAnsi="Times New Roman" w:cs="宋体" w:hint="eastAsia"/>
        </w:rPr>
        <w:t xml:space="preserve"> Docker </w:t>
      </w:r>
      <w:r>
        <w:rPr>
          <w:rFonts w:ascii="Times New Roman" w:eastAsia="宋体" w:hAnsi="Times New Roman" w:cs="宋体" w:hint="eastAsia"/>
        </w:rPr>
        <w:t>容器化部署的全流程，具有极高的工程实践价值。</w:t>
      </w:r>
    </w:p>
    <w:p w14:paraId="784CD2FD" w14:textId="77777777" w:rsidR="00FA3D54" w:rsidRDefault="00000000">
      <w:pPr>
        <w:pStyle w:val="a3"/>
        <w:widowControl/>
        <w:numPr>
          <w:ilvl w:val="1"/>
          <w:numId w:val="2"/>
        </w:numPr>
        <w:spacing w:line="360" w:lineRule="auto"/>
        <w:rPr>
          <w:rFonts w:ascii="宋体" w:eastAsia="宋体" w:hAnsi="宋体" w:cs="宋体" w:hint="eastAsia"/>
          <w:b/>
          <w:bCs/>
          <w:color w:val="4874CB" w:themeColor="accent1"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color w:val="4874CB" w:themeColor="accent1"/>
          <w:sz w:val="30"/>
          <w:szCs w:val="30"/>
        </w:rPr>
        <w:t>功能需求分析</w:t>
      </w:r>
    </w:p>
    <w:p w14:paraId="36471A7D" w14:textId="77777777" w:rsidR="00FA3D54" w:rsidRDefault="00000000">
      <w:pPr>
        <w:pStyle w:val="a3"/>
        <w:widowControl/>
        <w:spacing w:line="360" w:lineRule="auto"/>
        <w:ind w:left="150"/>
        <w:rPr>
          <w:rFonts w:ascii="宋体" w:eastAsia="宋体" w:hAnsi="宋体" w:cs="宋体" w:hint="eastAsia"/>
          <w:color w:val="4874CB" w:themeColor="accent1"/>
        </w:rPr>
      </w:pPr>
      <w:r>
        <w:rPr>
          <w:rFonts w:ascii="宋体" w:eastAsia="宋体" w:hAnsi="宋体" w:cs="宋体"/>
        </w:rPr>
        <w:t>本系统的使用者主要分为两类：</w:t>
      </w:r>
      <w:r>
        <w:rPr>
          <w:rFonts w:ascii="宋体" w:eastAsia="宋体" w:hAnsi="宋体" w:cs="宋体"/>
          <w:b/>
          <w:bCs/>
        </w:rPr>
        <w:t>普通用户（学习者）</w:t>
      </w:r>
      <w:r>
        <w:rPr>
          <w:rFonts w:ascii="宋体" w:eastAsia="宋体" w:hAnsi="宋体" w:cs="宋体"/>
        </w:rPr>
        <w:t xml:space="preserve"> 和 </w:t>
      </w:r>
      <w:r>
        <w:rPr>
          <w:rFonts w:ascii="宋体" w:eastAsia="宋体" w:hAnsi="宋体" w:cs="宋体"/>
          <w:b/>
          <w:bCs/>
        </w:rPr>
        <w:t>系统管理员</w:t>
      </w:r>
      <w:r>
        <w:rPr>
          <w:rFonts w:ascii="宋体" w:eastAsia="宋体" w:hAnsi="宋体" w:cs="宋体"/>
        </w:rPr>
        <w:t>。</w:t>
      </w:r>
    </w:p>
    <w:p w14:paraId="60CFFA82" w14:textId="77777777" w:rsidR="00FA3D54" w:rsidRDefault="00000000">
      <w:pPr>
        <w:pStyle w:val="a3"/>
        <w:widowControl/>
        <w:numPr>
          <w:ilvl w:val="2"/>
          <w:numId w:val="2"/>
        </w:numPr>
        <w:spacing w:line="360" w:lineRule="auto"/>
        <w:rPr>
          <w:rFonts w:ascii="宋体" w:eastAsia="宋体" w:hAnsi="宋体" w:cs="宋体" w:hint="eastAsia"/>
          <w:b/>
          <w:bCs/>
          <w:color w:val="4874CB" w:themeColor="accent1"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color w:val="4874CB" w:themeColor="accent1"/>
          <w:sz w:val="30"/>
          <w:szCs w:val="30"/>
        </w:rPr>
        <w:t>功能性需求</w:t>
      </w:r>
    </w:p>
    <w:p w14:paraId="25CA49E9" w14:textId="77777777" w:rsidR="00FA3D54" w:rsidRDefault="00000000">
      <w:pPr>
        <w:pStyle w:val="a3"/>
        <w:widowControl/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>根据不同的用户角色，系统的核心功能需求划分如下：</w:t>
      </w:r>
    </w:p>
    <w:p w14:paraId="5C822CB6" w14:textId="77777777" w:rsidR="00FA3D54" w:rsidRDefault="00000000">
      <w:pPr>
        <w:pStyle w:val="a3"/>
        <w:widowControl/>
        <w:spacing w:line="360" w:lineRule="auto"/>
        <w:ind w:left="720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  <w:b/>
          <w:bCs/>
        </w:rPr>
        <w:t>1.</w:t>
      </w:r>
      <w:r>
        <w:rPr>
          <w:rFonts w:ascii="Times New Roman" w:eastAsia="宋体" w:hAnsi="Times New Roman" w:cs="宋体" w:hint="eastAsia"/>
          <w:b/>
          <w:bCs/>
        </w:rPr>
        <w:t>用户鉴权与个人中心模块</w:t>
      </w:r>
    </w:p>
    <w:p w14:paraId="08FA1D62" w14:textId="77777777" w:rsidR="00FA3D54" w:rsidRDefault="00000000">
      <w:pPr>
        <w:pStyle w:val="a3"/>
        <w:widowControl/>
        <w:numPr>
          <w:ilvl w:val="0"/>
          <w:numId w:val="6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  <w:b/>
          <w:bCs/>
        </w:rPr>
        <w:t>注册与登录</w:t>
      </w:r>
      <w:r>
        <w:rPr>
          <w:rFonts w:ascii="Times New Roman" w:eastAsia="宋体" w:hAnsi="Times New Roman" w:cs="宋体" w:hint="eastAsia"/>
        </w:rPr>
        <w:t>：支持新用户注册，密码需加密存储；支持用户登录并生成时效性</w:t>
      </w:r>
      <w:r>
        <w:rPr>
          <w:rFonts w:ascii="Times New Roman" w:eastAsia="宋体" w:hAnsi="Times New Roman" w:cs="宋体" w:hint="eastAsia"/>
        </w:rPr>
        <w:t xml:space="preserve"> Token </w:t>
      </w:r>
      <w:r>
        <w:rPr>
          <w:rFonts w:ascii="Times New Roman" w:eastAsia="宋体" w:hAnsi="Times New Roman" w:cs="宋体" w:hint="eastAsia"/>
        </w:rPr>
        <w:t>以维持会话。</w:t>
      </w:r>
    </w:p>
    <w:p w14:paraId="7E45F537" w14:textId="77777777" w:rsidR="00FA3D54" w:rsidRDefault="00000000">
      <w:pPr>
        <w:pStyle w:val="a3"/>
        <w:widowControl/>
        <w:numPr>
          <w:ilvl w:val="0"/>
          <w:numId w:val="6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  <w:b/>
          <w:bCs/>
        </w:rPr>
        <w:t>资料管理</w:t>
      </w:r>
      <w:r>
        <w:rPr>
          <w:rFonts w:ascii="Times New Roman" w:eastAsia="宋体" w:hAnsi="Times New Roman" w:cs="宋体" w:hint="eastAsia"/>
        </w:rPr>
        <w:t>：用户可查看和修改个人基本信息，支持自定义上传与裁剪个人头像。</w:t>
      </w:r>
    </w:p>
    <w:p w14:paraId="5CDD3D29" w14:textId="77777777" w:rsidR="00FA3D54" w:rsidRDefault="00000000">
      <w:pPr>
        <w:pStyle w:val="a3"/>
        <w:widowControl/>
        <w:numPr>
          <w:ilvl w:val="0"/>
          <w:numId w:val="6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  <w:b/>
          <w:bCs/>
        </w:rPr>
        <w:lastRenderedPageBreak/>
        <w:t>学习控制台</w:t>
      </w:r>
      <w:r>
        <w:rPr>
          <w:rFonts w:ascii="Times New Roman" w:eastAsia="宋体" w:hAnsi="Times New Roman" w:cs="宋体" w:hint="eastAsia"/>
          <w:b/>
          <w:bCs/>
        </w:rPr>
        <w:t xml:space="preserve"> (Dashboard)</w:t>
      </w:r>
      <w:r>
        <w:rPr>
          <w:rFonts w:ascii="Times New Roman" w:eastAsia="宋体" w:hAnsi="Times New Roman" w:cs="宋体" w:hint="eastAsia"/>
        </w:rPr>
        <w:t>：用户可以查看自己的学习统计数据、最近学习的课程及进度。</w:t>
      </w:r>
    </w:p>
    <w:p w14:paraId="2E80233D" w14:textId="77777777" w:rsidR="00FA3D54" w:rsidRDefault="00000000">
      <w:pPr>
        <w:pStyle w:val="a3"/>
        <w:widowControl/>
        <w:spacing w:line="360" w:lineRule="auto"/>
        <w:ind w:left="720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  <w:b/>
          <w:bCs/>
        </w:rPr>
        <w:t>2.</w:t>
      </w:r>
      <w:r>
        <w:rPr>
          <w:rFonts w:ascii="Times New Roman" w:eastAsia="宋体" w:hAnsi="Times New Roman" w:cs="宋体" w:hint="eastAsia"/>
          <w:b/>
          <w:bCs/>
        </w:rPr>
        <w:t>在线课程学习模块</w:t>
      </w:r>
    </w:p>
    <w:p w14:paraId="04D4B0BB" w14:textId="77777777" w:rsidR="00FA3D54" w:rsidRDefault="00000000">
      <w:pPr>
        <w:pStyle w:val="a3"/>
        <w:widowControl/>
        <w:numPr>
          <w:ilvl w:val="0"/>
          <w:numId w:val="6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  <w:b/>
          <w:bCs/>
        </w:rPr>
        <w:t>课程大厅</w:t>
      </w:r>
      <w:r>
        <w:rPr>
          <w:rFonts w:ascii="Times New Roman" w:eastAsia="宋体" w:hAnsi="Times New Roman" w:cs="宋体" w:hint="eastAsia"/>
        </w:rPr>
        <w:t>：展示平台所有上架课程，支持按分类或关键字浏览。</w:t>
      </w:r>
    </w:p>
    <w:p w14:paraId="6E8CBA0A" w14:textId="77777777" w:rsidR="00FA3D54" w:rsidRDefault="00000000">
      <w:pPr>
        <w:pStyle w:val="a3"/>
        <w:widowControl/>
        <w:numPr>
          <w:ilvl w:val="0"/>
          <w:numId w:val="6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  <w:b/>
          <w:bCs/>
        </w:rPr>
        <w:t>课程详情</w:t>
      </w:r>
      <w:r>
        <w:rPr>
          <w:rFonts w:ascii="Times New Roman" w:eastAsia="宋体" w:hAnsi="Times New Roman" w:cs="宋体" w:hint="eastAsia"/>
        </w:rPr>
        <w:t>：展示课程的详细信息（简介、讲师、大纲），并提供视频</w:t>
      </w:r>
      <w:r>
        <w:rPr>
          <w:rFonts w:ascii="Times New Roman" w:eastAsia="宋体" w:hAnsi="Times New Roman" w:cs="宋体" w:hint="eastAsia"/>
        </w:rPr>
        <w:t>/</w:t>
      </w:r>
      <w:r>
        <w:rPr>
          <w:rFonts w:ascii="Times New Roman" w:eastAsia="宋体" w:hAnsi="Times New Roman" w:cs="宋体" w:hint="eastAsia"/>
        </w:rPr>
        <w:t>图文等课程内容的沉浸式浏览页面。</w:t>
      </w:r>
    </w:p>
    <w:p w14:paraId="27CA161C" w14:textId="77777777" w:rsidR="00FA3D54" w:rsidRDefault="00000000">
      <w:pPr>
        <w:pStyle w:val="a3"/>
        <w:widowControl/>
        <w:spacing w:line="360" w:lineRule="auto"/>
        <w:ind w:left="720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  <w:b/>
          <w:bCs/>
        </w:rPr>
        <w:t>3.</w:t>
      </w:r>
      <w:r>
        <w:rPr>
          <w:rFonts w:ascii="Times New Roman" w:eastAsia="宋体" w:hAnsi="Times New Roman" w:cs="宋体" w:hint="eastAsia"/>
          <w:b/>
          <w:bCs/>
        </w:rPr>
        <w:t>互动社区模块</w:t>
      </w:r>
    </w:p>
    <w:p w14:paraId="0EBEE90C" w14:textId="77777777" w:rsidR="00FA3D54" w:rsidRDefault="00000000">
      <w:pPr>
        <w:pStyle w:val="a3"/>
        <w:widowControl/>
        <w:numPr>
          <w:ilvl w:val="0"/>
          <w:numId w:val="6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  <w:b/>
          <w:bCs/>
        </w:rPr>
        <w:t>社区大厅</w:t>
      </w:r>
      <w:r>
        <w:rPr>
          <w:rFonts w:ascii="Times New Roman" w:eastAsia="宋体" w:hAnsi="Times New Roman" w:cs="宋体" w:hint="eastAsia"/>
        </w:rPr>
        <w:t>：展示全站用户的发帖，支持按热度或时间排序。</w:t>
      </w:r>
    </w:p>
    <w:p w14:paraId="4CFF1FAA" w14:textId="77777777" w:rsidR="00FA3D54" w:rsidRDefault="00000000">
      <w:pPr>
        <w:pStyle w:val="a3"/>
        <w:widowControl/>
        <w:numPr>
          <w:ilvl w:val="0"/>
          <w:numId w:val="6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  <w:b/>
          <w:bCs/>
        </w:rPr>
        <w:t>发帖与互动</w:t>
      </w:r>
      <w:r>
        <w:rPr>
          <w:rFonts w:ascii="Times New Roman" w:eastAsia="宋体" w:hAnsi="Times New Roman" w:cs="宋体" w:hint="eastAsia"/>
        </w:rPr>
        <w:t>：用户可以发布学习疑问或心得帖子；可以在帖子下进行评论回复，实现互动交流。</w:t>
      </w:r>
    </w:p>
    <w:p w14:paraId="726EA056" w14:textId="77777777" w:rsidR="00FA3D54" w:rsidRDefault="00000000">
      <w:pPr>
        <w:pStyle w:val="a3"/>
        <w:widowControl/>
        <w:spacing w:line="360" w:lineRule="auto"/>
        <w:ind w:left="720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  <w:b/>
          <w:bCs/>
        </w:rPr>
        <w:t>4.</w:t>
      </w:r>
      <w:r>
        <w:rPr>
          <w:rFonts w:ascii="Times New Roman" w:eastAsia="宋体" w:hAnsi="Times New Roman" w:cs="宋体" w:hint="eastAsia"/>
          <w:b/>
          <w:bCs/>
        </w:rPr>
        <w:t>后台管理模块</w:t>
      </w:r>
      <w:r>
        <w:rPr>
          <w:rFonts w:ascii="Times New Roman" w:eastAsia="宋体" w:hAnsi="Times New Roman" w:cs="宋体" w:hint="eastAsia"/>
          <w:b/>
          <w:bCs/>
        </w:rPr>
        <w:t xml:space="preserve"> (Admin)</w:t>
      </w:r>
    </w:p>
    <w:p w14:paraId="1909EC72" w14:textId="77777777" w:rsidR="00FA3D54" w:rsidRDefault="00000000">
      <w:pPr>
        <w:pStyle w:val="a3"/>
        <w:widowControl/>
        <w:numPr>
          <w:ilvl w:val="0"/>
          <w:numId w:val="6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  <w:b/>
          <w:bCs/>
        </w:rPr>
        <w:t>数据概览</w:t>
      </w:r>
      <w:r>
        <w:rPr>
          <w:rFonts w:ascii="Times New Roman" w:eastAsia="宋体" w:hAnsi="Times New Roman" w:cs="宋体" w:hint="eastAsia"/>
        </w:rPr>
        <w:t>：管理员可查看平台总用户数、总课程数、总帖子数等核心指标。</w:t>
      </w:r>
    </w:p>
    <w:p w14:paraId="2CC085CA" w14:textId="77777777" w:rsidR="00FA3D54" w:rsidRDefault="00000000">
      <w:pPr>
        <w:pStyle w:val="a3"/>
        <w:widowControl/>
        <w:numPr>
          <w:ilvl w:val="0"/>
          <w:numId w:val="6"/>
        </w:numPr>
        <w:spacing w:line="360" w:lineRule="auto"/>
        <w:rPr>
          <w:rFonts w:ascii="Times New Roman" w:eastAsia="宋体" w:hAnsi="Times New Roman" w:cs="宋体"/>
          <w:color w:val="4874CB" w:themeColor="accent1"/>
        </w:rPr>
      </w:pPr>
      <w:r>
        <w:rPr>
          <w:rFonts w:ascii="Times New Roman" w:eastAsia="宋体" w:hAnsi="Times New Roman" w:cs="宋体" w:hint="eastAsia"/>
          <w:b/>
          <w:bCs/>
        </w:rPr>
        <w:t>内容管理</w:t>
      </w:r>
      <w:r>
        <w:rPr>
          <w:rFonts w:ascii="Times New Roman" w:eastAsia="宋体" w:hAnsi="Times New Roman" w:cs="宋体" w:hint="eastAsia"/>
        </w:rPr>
        <w:t>：管理员拥有最高权限，可对课程进行增删改查（</w:t>
      </w:r>
      <w:r>
        <w:rPr>
          <w:rFonts w:ascii="Times New Roman" w:eastAsia="宋体" w:hAnsi="Times New Roman" w:cs="宋体" w:hint="eastAsia"/>
        </w:rPr>
        <w:t>CRUD</w:t>
      </w:r>
      <w:r>
        <w:rPr>
          <w:rFonts w:ascii="Times New Roman" w:eastAsia="宋体" w:hAnsi="Times New Roman" w:cs="宋体" w:hint="eastAsia"/>
        </w:rPr>
        <w:t>），并对社区违规帖子进行审核和删除。</w:t>
      </w:r>
    </w:p>
    <w:p w14:paraId="70D96EF2" w14:textId="77777777" w:rsidR="00FA3D54" w:rsidRDefault="00000000">
      <w:pPr>
        <w:pStyle w:val="a3"/>
        <w:widowControl/>
        <w:numPr>
          <w:ilvl w:val="2"/>
          <w:numId w:val="2"/>
        </w:numPr>
        <w:spacing w:line="360" w:lineRule="auto"/>
        <w:rPr>
          <w:rFonts w:ascii="宋体" w:eastAsia="宋体" w:hAnsi="宋体" w:cs="宋体" w:hint="eastAsia"/>
          <w:b/>
          <w:bCs/>
          <w:color w:val="4874CB" w:themeColor="accent1"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color w:val="4874CB" w:themeColor="accent1"/>
          <w:sz w:val="30"/>
          <w:szCs w:val="30"/>
        </w:rPr>
        <w:t>非功能性需求</w:t>
      </w:r>
    </w:p>
    <w:p w14:paraId="60822E93" w14:textId="77777777" w:rsidR="00FA3D54" w:rsidRDefault="00000000">
      <w:pPr>
        <w:pStyle w:val="a3"/>
        <w:widowControl/>
        <w:spacing w:line="360" w:lineRule="auto"/>
        <w:ind w:left="150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  <w:b/>
          <w:bCs/>
        </w:rPr>
        <w:t>1.</w:t>
      </w:r>
      <w:r>
        <w:rPr>
          <w:rFonts w:ascii="Times New Roman" w:eastAsia="宋体" w:hAnsi="Times New Roman" w:cs="宋体" w:hint="eastAsia"/>
          <w:b/>
          <w:bCs/>
        </w:rPr>
        <w:t>性能需求</w:t>
      </w:r>
      <w:r>
        <w:rPr>
          <w:rFonts w:ascii="Times New Roman" w:eastAsia="宋体" w:hAnsi="Times New Roman" w:cs="宋体" w:hint="eastAsia"/>
        </w:rPr>
        <w:t>：前端首屏加载时间应控制在合理范围内（利用</w:t>
      </w:r>
      <w:r>
        <w:rPr>
          <w:rFonts w:ascii="Times New Roman" w:eastAsia="宋体" w:hAnsi="Times New Roman" w:cs="宋体" w:hint="eastAsia"/>
        </w:rPr>
        <w:t xml:space="preserve"> Vite </w:t>
      </w:r>
      <w:r>
        <w:rPr>
          <w:rFonts w:ascii="Times New Roman" w:eastAsia="宋体" w:hAnsi="Times New Roman" w:cs="宋体" w:hint="eastAsia"/>
        </w:rPr>
        <w:t>实现极速构建和按需加载）；页面路由跳转需流畅无白屏。</w:t>
      </w:r>
    </w:p>
    <w:p w14:paraId="7D41B68F" w14:textId="77777777" w:rsidR="00FA3D54" w:rsidRDefault="00000000">
      <w:pPr>
        <w:pStyle w:val="a3"/>
        <w:widowControl/>
        <w:spacing w:line="360" w:lineRule="auto"/>
        <w:ind w:left="150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  <w:b/>
          <w:bCs/>
        </w:rPr>
        <w:t>2.</w:t>
      </w:r>
      <w:r>
        <w:rPr>
          <w:rFonts w:ascii="Times New Roman" w:eastAsia="宋体" w:hAnsi="Times New Roman" w:cs="宋体" w:hint="eastAsia"/>
          <w:b/>
          <w:bCs/>
        </w:rPr>
        <w:t>安全性需求</w:t>
      </w:r>
      <w:r>
        <w:rPr>
          <w:rFonts w:ascii="Times New Roman" w:eastAsia="宋体" w:hAnsi="Times New Roman" w:cs="宋体" w:hint="eastAsia"/>
        </w:rPr>
        <w:t>：</w:t>
      </w:r>
    </w:p>
    <w:p w14:paraId="5D058123" w14:textId="77777777" w:rsidR="00FA3D54" w:rsidRDefault="00000000">
      <w:pPr>
        <w:pStyle w:val="a3"/>
        <w:widowControl/>
        <w:numPr>
          <w:ilvl w:val="0"/>
          <w:numId w:val="7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>采用</w:t>
      </w:r>
      <w:r>
        <w:rPr>
          <w:rFonts w:ascii="Times New Roman" w:eastAsia="宋体" w:hAnsi="Times New Roman" w:cs="宋体" w:hint="eastAsia"/>
        </w:rPr>
        <w:t xml:space="preserve"> JWT (JSON Web Token) </w:t>
      </w:r>
      <w:r>
        <w:rPr>
          <w:rFonts w:ascii="Times New Roman" w:eastAsia="宋体" w:hAnsi="Times New Roman" w:cs="宋体" w:hint="eastAsia"/>
        </w:rPr>
        <w:t>进行接口权限拦截，防止未授权访问。</w:t>
      </w:r>
    </w:p>
    <w:p w14:paraId="3737F8DA" w14:textId="77777777" w:rsidR="00FA3D54" w:rsidRDefault="00000000">
      <w:pPr>
        <w:pStyle w:val="a3"/>
        <w:widowControl/>
        <w:numPr>
          <w:ilvl w:val="0"/>
          <w:numId w:val="7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>用户密码必须使用</w:t>
      </w:r>
      <w:r>
        <w:rPr>
          <w:rFonts w:ascii="Times New Roman" w:eastAsia="宋体" w:hAnsi="Times New Roman" w:cs="宋体" w:hint="eastAsia"/>
        </w:rPr>
        <w:t xml:space="preserve"> Bcrypt </w:t>
      </w:r>
      <w:r>
        <w:rPr>
          <w:rFonts w:ascii="Times New Roman" w:eastAsia="宋体" w:hAnsi="Times New Roman" w:cs="宋体" w:hint="eastAsia"/>
        </w:rPr>
        <w:t>算法进行单向哈希加密存储，杜绝明文密码。</w:t>
      </w:r>
    </w:p>
    <w:p w14:paraId="79529490" w14:textId="77777777" w:rsidR="00FA3D54" w:rsidRDefault="00000000">
      <w:pPr>
        <w:pStyle w:val="a3"/>
        <w:widowControl/>
        <w:numPr>
          <w:ilvl w:val="0"/>
          <w:numId w:val="7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>接口需防范常见的跨站脚本攻击（</w:t>
      </w:r>
      <w:r>
        <w:rPr>
          <w:rFonts w:ascii="Times New Roman" w:eastAsia="宋体" w:hAnsi="Times New Roman" w:cs="宋体" w:hint="eastAsia"/>
        </w:rPr>
        <w:t>XSS</w:t>
      </w:r>
      <w:r>
        <w:rPr>
          <w:rFonts w:ascii="Times New Roman" w:eastAsia="宋体" w:hAnsi="Times New Roman" w:cs="宋体" w:hint="eastAsia"/>
        </w:rPr>
        <w:t>）和跨站请求伪造（</w:t>
      </w:r>
      <w:r>
        <w:rPr>
          <w:rFonts w:ascii="Times New Roman" w:eastAsia="宋体" w:hAnsi="Times New Roman" w:cs="宋体" w:hint="eastAsia"/>
        </w:rPr>
        <w:t>CSRF</w:t>
      </w:r>
      <w:r>
        <w:rPr>
          <w:rFonts w:ascii="Times New Roman" w:eastAsia="宋体" w:hAnsi="Times New Roman" w:cs="宋体" w:hint="eastAsia"/>
        </w:rPr>
        <w:t>）。</w:t>
      </w:r>
    </w:p>
    <w:p w14:paraId="701A628D" w14:textId="77777777" w:rsidR="00FA3D54" w:rsidRDefault="00000000">
      <w:pPr>
        <w:pStyle w:val="a3"/>
        <w:widowControl/>
        <w:spacing w:line="360" w:lineRule="auto"/>
        <w:ind w:left="150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  <w:b/>
          <w:bCs/>
        </w:rPr>
        <w:t>3.</w:t>
      </w:r>
      <w:r>
        <w:rPr>
          <w:rFonts w:ascii="Times New Roman" w:eastAsia="宋体" w:hAnsi="Times New Roman" w:cs="宋体" w:hint="eastAsia"/>
          <w:b/>
          <w:bCs/>
        </w:rPr>
        <w:t>可用性需求</w:t>
      </w:r>
      <w:r>
        <w:rPr>
          <w:rFonts w:ascii="Times New Roman" w:eastAsia="宋体" w:hAnsi="Times New Roman" w:cs="宋体" w:hint="eastAsia"/>
        </w:rPr>
        <w:t>：</w:t>
      </w:r>
      <w:r>
        <w:rPr>
          <w:rFonts w:ascii="Times New Roman" w:eastAsia="宋体" w:hAnsi="Times New Roman" w:cs="宋体" w:hint="eastAsia"/>
        </w:rPr>
        <w:t xml:space="preserve">UI </w:t>
      </w:r>
      <w:r>
        <w:rPr>
          <w:rFonts w:ascii="Times New Roman" w:eastAsia="宋体" w:hAnsi="Times New Roman" w:cs="宋体" w:hint="eastAsia"/>
        </w:rPr>
        <w:t>界面需符合现代</w:t>
      </w:r>
      <w:r>
        <w:rPr>
          <w:rFonts w:ascii="Times New Roman" w:eastAsia="宋体" w:hAnsi="Times New Roman" w:cs="宋体" w:hint="eastAsia"/>
        </w:rPr>
        <w:t xml:space="preserve"> Web </w:t>
      </w:r>
      <w:r>
        <w:rPr>
          <w:rFonts w:ascii="Times New Roman" w:eastAsia="宋体" w:hAnsi="Times New Roman" w:cs="宋体" w:hint="eastAsia"/>
        </w:rPr>
        <w:t>审美，采用响应式布局，保证在不同尺寸屏幕（</w:t>
      </w:r>
      <w:r>
        <w:rPr>
          <w:rFonts w:ascii="Times New Roman" w:eastAsia="宋体" w:hAnsi="Times New Roman" w:cs="宋体" w:hint="eastAsia"/>
        </w:rPr>
        <w:t>PC</w:t>
      </w:r>
      <w:r>
        <w:rPr>
          <w:rFonts w:ascii="Times New Roman" w:eastAsia="宋体" w:hAnsi="Times New Roman" w:cs="宋体" w:hint="eastAsia"/>
        </w:rPr>
        <w:t>、平板）上的良好阅读体验。操作逻辑需符合用户直觉。</w:t>
      </w:r>
    </w:p>
    <w:p w14:paraId="3F43C05F" w14:textId="77777777" w:rsidR="00FA3D54" w:rsidRDefault="00000000">
      <w:pPr>
        <w:pStyle w:val="a3"/>
        <w:widowControl/>
        <w:spacing w:line="360" w:lineRule="auto"/>
        <w:ind w:left="150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  <w:b/>
          <w:bCs/>
        </w:rPr>
        <w:lastRenderedPageBreak/>
        <w:t>4.</w:t>
      </w:r>
      <w:r>
        <w:rPr>
          <w:rFonts w:ascii="Times New Roman" w:eastAsia="宋体" w:hAnsi="Times New Roman" w:cs="宋体" w:hint="eastAsia"/>
          <w:b/>
          <w:bCs/>
        </w:rPr>
        <w:t>可维护性需求</w:t>
      </w:r>
      <w:r>
        <w:rPr>
          <w:rFonts w:ascii="Times New Roman" w:eastAsia="宋体" w:hAnsi="Times New Roman" w:cs="宋体" w:hint="eastAsia"/>
        </w:rPr>
        <w:t>：代码需遵循</w:t>
      </w:r>
      <w:r>
        <w:rPr>
          <w:rFonts w:ascii="Times New Roman" w:eastAsia="宋体" w:hAnsi="Times New Roman" w:cs="宋体" w:hint="eastAsia"/>
        </w:rPr>
        <w:t xml:space="preserve"> ESLint </w:t>
      </w:r>
      <w:r>
        <w:rPr>
          <w:rFonts w:ascii="Times New Roman" w:eastAsia="宋体" w:hAnsi="Times New Roman" w:cs="宋体" w:hint="eastAsia"/>
        </w:rPr>
        <w:t>规范，结构清晰；前后端必须完全解耦，通过标准化</w:t>
      </w:r>
      <w:r>
        <w:rPr>
          <w:rFonts w:ascii="Times New Roman" w:eastAsia="宋体" w:hAnsi="Times New Roman" w:cs="宋体" w:hint="eastAsia"/>
        </w:rPr>
        <w:t xml:space="preserve"> API </w:t>
      </w:r>
      <w:r>
        <w:rPr>
          <w:rFonts w:ascii="Times New Roman" w:eastAsia="宋体" w:hAnsi="Times New Roman" w:cs="宋体" w:hint="eastAsia"/>
        </w:rPr>
        <w:t>通信，以便于后期的功能扩展和二次开发。</w:t>
      </w:r>
    </w:p>
    <w:p w14:paraId="2537CDD0" w14:textId="77777777" w:rsidR="00FA3D54" w:rsidRDefault="00000000">
      <w:pPr>
        <w:pStyle w:val="a3"/>
        <w:widowControl/>
        <w:spacing w:line="360" w:lineRule="auto"/>
        <w:ind w:left="150"/>
        <w:rPr>
          <w:rFonts w:ascii="宋体" w:eastAsia="宋体" w:hAnsi="宋体" w:cs="宋体" w:hint="eastAsia"/>
          <w:b/>
          <w:bCs/>
          <w:color w:val="4874CB" w:themeColor="accent1"/>
          <w:sz w:val="30"/>
          <w:szCs w:val="30"/>
        </w:rPr>
      </w:pPr>
      <w:r>
        <w:rPr>
          <w:rFonts w:ascii="宋体" w:eastAsia="宋体" w:hAnsi="宋体" w:cs="宋体"/>
          <w:b/>
          <w:bCs/>
          <w:color w:val="4874CB" w:themeColor="accent1"/>
          <w:sz w:val="30"/>
          <w:szCs w:val="30"/>
        </w:rPr>
        <w:t>1.4 技术选型与架构概述</w:t>
      </w:r>
    </w:p>
    <w:p w14:paraId="68DF5B1C" w14:textId="77777777" w:rsidR="00FA3D54" w:rsidRDefault="00000000">
      <w:pPr>
        <w:pStyle w:val="a3"/>
        <w:widowControl/>
        <w:spacing w:line="360" w:lineRule="auto"/>
        <w:ind w:left="150" w:firstLineChars="200" w:firstLine="480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/>
        </w:rPr>
        <w:t>本项目采用主流的</w:t>
      </w:r>
      <w:r>
        <w:rPr>
          <w:rFonts w:ascii="Times New Roman" w:eastAsia="宋体" w:hAnsi="Times New Roman" w:cs="宋体"/>
        </w:rPr>
        <w:t xml:space="preserve"> </w:t>
      </w:r>
      <w:r>
        <w:rPr>
          <w:rFonts w:ascii="Times New Roman" w:eastAsia="宋体" w:hAnsi="Times New Roman" w:cs="宋体"/>
        </w:rPr>
        <w:t>前后端分离架构（</w:t>
      </w:r>
      <w:r>
        <w:rPr>
          <w:rFonts w:ascii="Times New Roman" w:eastAsia="宋体" w:hAnsi="Times New Roman" w:cs="宋体"/>
        </w:rPr>
        <w:t>Client-Server Architecture</w:t>
      </w:r>
      <w:r>
        <w:rPr>
          <w:rFonts w:ascii="Times New Roman" w:eastAsia="宋体" w:hAnsi="Times New Roman" w:cs="宋体"/>
        </w:rPr>
        <w:t>）。前端负责页面渲染、路由分发和用户交互；后端负责业务逻辑处理、数据库读写以及权限校验。</w:t>
      </w:r>
      <w:r>
        <w:rPr>
          <w:rFonts w:ascii="Times New Roman" w:eastAsia="宋体" w:hAnsi="Times New Roman" w:cs="宋体"/>
        </w:rPr>
        <w:t xml:space="preserve"> </w:t>
      </w:r>
      <w:r>
        <w:rPr>
          <w:rFonts w:ascii="Times New Roman" w:eastAsia="宋体" w:hAnsi="Times New Roman" w:cs="宋体"/>
        </w:rPr>
        <w:t>两端通过基于</w:t>
      </w:r>
      <w:r>
        <w:rPr>
          <w:rFonts w:ascii="Times New Roman" w:eastAsia="宋体" w:hAnsi="Times New Roman" w:cs="宋体"/>
        </w:rPr>
        <w:t xml:space="preserve"> HTTP </w:t>
      </w:r>
      <w:r>
        <w:rPr>
          <w:rFonts w:ascii="Times New Roman" w:eastAsia="宋体" w:hAnsi="Times New Roman" w:cs="宋体"/>
        </w:rPr>
        <w:t>协议的</w:t>
      </w:r>
      <w:r>
        <w:rPr>
          <w:rFonts w:ascii="Times New Roman" w:eastAsia="宋体" w:hAnsi="Times New Roman" w:cs="宋体"/>
        </w:rPr>
        <w:t xml:space="preserve"> RESTful API </w:t>
      </w:r>
      <w:r>
        <w:rPr>
          <w:rFonts w:ascii="Times New Roman" w:eastAsia="宋体" w:hAnsi="Times New Roman" w:cs="宋体"/>
        </w:rPr>
        <w:t>并使用</w:t>
      </w:r>
      <w:r>
        <w:rPr>
          <w:rFonts w:ascii="Times New Roman" w:eastAsia="宋体" w:hAnsi="Times New Roman" w:cs="宋体"/>
        </w:rPr>
        <w:t xml:space="preserve"> JSON </w:t>
      </w:r>
      <w:r>
        <w:rPr>
          <w:rFonts w:ascii="Times New Roman" w:eastAsia="宋体" w:hAnsi="Times New Roman" w:cs="宋体"/>
        </w:rPr>
        <w:t>格式进行数据交换。</w:t>
      </w:r>
    </w:p>
    <w:p w14:paraId="5BB72400" w14:textId="77777777" w:rsidR="00FA3D54" w:rsidRDefault="00000000">
      <w:pPr>
        <w:pStyle w:val="a3"/>
        <w:widowControl/>
        <w:numPr>
          <w:ilvl w:val="0"/>
          <w:numId w:val="8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>前端技术栈</w:t>
      </w:r>
      <w:r>
        <w:rPr>
          <w:rFonts w:ascii="Times New Roman" w:eastAsia="宋体" w:hAnsi="Times New Roman" w:cs="宋体" w:hint="eastAsia"/>
        </w:rPr>
        <w:t xml:space="preserve"> (Frontend)</w:t>
      </w:r>
      <w:r>
        <w:rPr>
          <w:rFonts w:ascii="Times New Roman" w:eastAsia="宋体" w:hAnsi="Times New Roman" w:cs="宋体" w:hint="eastAsia"/>
        </w:rPr>
        <w:t>：</w:t>
      </w:r>
    </w:p>
    <w:p w14:paraId="1BED043F" w14:textId="77777777" w:rsidR="00FA3D54" w:rsidRDefault="00000000">
      <w:pPr>
        <w:pStyle w:val="a3"/>
        <w:widowControl/>
        <w:numPr>
          <w:ilvl w:val="0"/>
          <w:numId w:val="9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>核心框架：</w:t>
      </w:r>
      <w:r>
        <w:rPr>
          <w:rFonts w:ascii="Times New Roman" w:eastAsia="宋体" w:hAnsi="Times New Roman" w:cs="宋体" w:hint="eastAsia"/>
        </w:rPr>
        <w:t>Vue.js 3 (</w:t>
      </w:r>
      <w:r>
        <w:rPr>
          <w:rFonts w:ascii="Times New Roman" w:eastAsia="宋体" w:hAnsi="Times New Roman" w:cs="宋体" w:hint="eastAsia"/>
        </w:rPr>
        <w:t>采用先进的</w:t>
      </w:r>
      <w:r>
        <w:rPr>
          <w:rFonts w:ascii="Times New Roman" w:eastAsia="宋体" w:hAnsi="Times New Roman" w:cs="宋体" w:hint="eastAsia"/>
        </w:rPr>
        <w:t xml:space="preserve"> Composition API</w:t>
      </w:r>
      <w:r>
        <w:rPr>
          <w:rFonts w:ascii="Times New Roman" w:eastAsia="宋体" w:hAnsi="Times New Roman" w:cs="宋体" w:hint="eastAsia"/>
        </w:rPr>
        <w:t>，逻辑复用性更强</w:t>
      </w:r>
      <w:r>
        <w:rPr>
          <w:rFonts w:ascii="Times New Roman" w:eastAsia="宋体" w:hAnsi="Times New Roman" w:cs="宋体" w:hint="eastAsia"/>
        </w:rPr>
        <w:t>)</w:t>
      </w:r>
    </w:p>
    <w:p w14:paraId="6EC89C1B" w14:textId="77777777" w:rsidR="00FA3D54" w:rsidRDefault="00000000">
      <w:pPr>
        <w:pStyle w:val="a3"/>
        <w:widowControl/>
        <w:numPr>
          <w:ilvl w:val="0"/>
          <w:numId w:val="9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>构建工具：</w:t>
      </w:r>
      <w:r>
        <w:rPr>
          <w:rFonts w:ascii="Times New Roman" w:eastAsia="宋体" w:hAnsi="Times New Roman" w:cs="宋体" w:hint="eastAsia"/>
        </w:rPr>
        <w:t>Vite (</w:t>
      </w:r>
      <w:r>
        <w:rPr>
          <w:rFonts w:ascii="Times New Roman" w:eastAsia="宋体" w:hAnsi="Times New Roman" w:cs="宋体" w:hint="eastAsia"/>
        </w:rPr>
        <w:t>提供极速的模块热替换</w:t>
      </w:r>
      <w:r>
        <w:rPr>
          <w:rFonts w:ascii="Times New Roman" w:eastAsia="宋体" w:hAnsi="Times New Roman" w:cs="宋体" w:hint="eastAsia"/>
        </w:rPr>
        <w:t xml:space="preserve"> HMR </w:t>
      </w:r>
      <w:r>
        <w:rPr>
          <w:rFonts w:ascii="Times New Roman" w:eastAsia="宋体" w:hAnsi="Times New Roman" w:cs="宋体" w:hint="eastAsia"/>
        </w:rPr>
        <w:t>和打包速度</w:t>
      </w:r>
      <w:r>
        <w:rPr>
          <w:rFonts w:ascii="Times New Roman" w:eastAsia="宋体" w:hAnsi="Times New Roman" w:cs="宋体" w:hint="eastAsia"/>
        </w:rPr>
        <w:t>)</w:t>
      </w:r>
    </w:p>
    <w:p w14:paraId="2119B2FE" w14:textId="77777777" w:rsidR="00FA3D54" w:rsidRDefault="00000000">
      <w:pPr>
        <w:pStyle w:val="a3"/>
        <w:widowControl/>
        <w:numPr>
          <w:ilvl w:val="0"/>
          <w:numId w:val="9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>路由管理：</w:t>
      </w:r>
      <w:r>
        <w:rPr>
          <w:rFonts w:ascii="Times New Roman" w:eastAsia="宋体" w:hAnsi="Times New Roman" w:cs="宋体" w:hint="eastAsia"/>
        </w:rPr>
        <w:t>Vue Router 4 (</w:t>
      </w:r>
      <w:r>
        <w:rPr>
          <w:rFonts w:ascii="Times New Roman" w:eastAsia="宋体" w:hAnsi="Times New Roman" w:cs="宋体" w:hint="eastAsia"/>
        </w:rPr>
        <w:t>实现</w:t>
      </w:r>
      <w:r>
        <w:rPr>
          <w:rFonts w:ascii="Times New Roman" w:eastAsia="宋体" w:hAnsi="Times New Roman" w:cs="宋体" w:hint="eastAsia"/>
        </w:rPr>
        <w:t xml:space="preserve"> SPA </w:t>
      </w:r>
      <w:r>
        <w:rPr>
          <w:rFonts w:ascii="Times New Roman" w:eastAsia="宋体" w:hAnsi="Times New Roman" w:cs="宋体" w:hint="eastAsia"/>
        </w:rPr>
        <w:t>单页应用的视图切换</w:t>
      </w:r>
      <w:r>
        <w:rPr>
          <w:rFonts w:ascii="Times New Roman" w:eastAsia="宋体" w:hAnsi="Times New Roman" w:cs="宋体" w:hint="eastAsia"/>
        </w:rPr>
        <w:t>)</w:t>
      </w:r>
    </w:p>
    <w:p w14:paraId="71F4856C" w14:textId="77777777" w:rsidR="00FA3D54" w:rsidRDefault="00000000">
      <w:pPr>
        <w:pStyle w:val="a3"/>
        <w:widowControl/>
        <w:numPr>
          <w:ilvl w:val="0"/>
          <w:numId w:val="9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 xml:space="preserve">UI </w:t>
      </w:r>
      <w:r>
        <w:rPr>
          <w:rFonts w:ascii="Times New Roman" w:eastAsia="宋体" w:hAnsi="Times New Roman" w:cs="宋体" w:hint="eastAsia"/>
        </w:rPr>
        <w:t>组件库：</w:t>
      </w:r>
      <w:r>
        <w:rPr>
          <w:rFonts w:ascii="Times New Roman" w:eastAsia="宋体" w:hAnsi="Times New Roman" w:cs="宋体" w:hint="eastAsia"/>
        </w:rPr>
        <w:t>Element Plus (</w:t>
      </w:r>
      <w:r>
        <w:rPr>
          <w:rFonts w:ascii="Times New Roman" w:eastAsia="宋体" w:hAnsi="Times New Roman" w:cs="宋体" w:hint="eastAsia"/>
        </w:rPr>
        <w:t>提供标准化、高质量的界面组件</w:t>
      </w:r>
      <w:r>
        <w:rPr>
          <w:rFonts w:ascii="Times New Roman" w:eastAsia="宋体" w:hAnsi="Times New Roman" w:cs="宋体" w:hint="eastAsia"/>
        </w:rPr>
        <w:t>)</w:t>
      </w:r>
    </w:p>
    <w:p w14:paraId="4CAF878E" w14:textId="77777777" w:rsidR="00FA3D54" w:rsidRDefault="00000000">
      <w:pPr>
        <w:pStyle w:val="a3"/>
        <w:widowControl/>
        <w:numPr>
          <w:ilvl w:val="0"/>
          <w:numId w:val="9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>网络请求：</w:t>
      </w:r>
      <w:r>
        <w:rPr>
          <w:rFonts w:ascii="Times New Roman" w:eastAsia="宋体" w:hAnsi="Times New Roman" w:cs="宋体" w:hint="eastAsia"/>
        </w:rPr>
        <w:t>Axios</w:t>
      </w:r>
    </w:p>
    <w:p w14:paraId="04F02E3A" w14:textId="77777777" w:rsidR="00FA3D54" w:rsidRDefault="00000000">
      <w:pPr>
        <w:pStyle w:val="a3"/>
        <w:widowControl/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>(2)</w:t>
      </w:r>
      <w:r>
        <w:rPr>
          <w:rFonts w:ascii="Times New Roman" w:eastAsia="宋体" w:hAnsi="Times New Roman" w:cs="宋体" w:hint="eastAsia"/>
        </w:rPr>
        <w:t>后端技术栈</w:t>
      </w:r>
      <w:r>
        <w:rPr>
          <w:rFonts w:ascii="Times New Roman" w:eastAsia="宋体" w:hAnsi="Times New Roman" w:cs="宋体" w:hint="eastAsia"/>
        </w:rPr>
        <w:t xml:space="preserve"> (Backend)</w:t>
      </w:r>
      <w:r>
        <w:rPr>
          <w:rFonts w:ascii="Times New Roman" w:eastAsia="宋体" w:hAnsi="Times New Roman" w:cs="宋体" w:hint="eastAsia"/>
        </w:rPr>
        <w:t>：</w:t>
      </w:r>
    </w:p>
    <w:p w14:paraId="0D2A202B" w14:textId="77777777" w:rsidR="00FA3D54" w:rsidRDefault="00000000">
      <w:pPr>
        <w:pStyle w:val="a3"/>
        <w:widowControl/>
        <w:numPr>
          <w:ilvl w:val="0"/>
          <w:numId w:val="9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>运行环境：</w:t>
      </w:r>
      <w:r>
        <w:rPr>
          <w:rFonts w:ascii="Times New Roman" w:eastAsia="宋体" w:hAnsi="Times New Roman" w:cs="宋体" w:hint="eastAsia"/>
        </w:rPr>
        <w:t>Node.js</w:t>
      </w:r>
    </w:p>
    <w:p w14:paraId="2420D4D5" w14:textId="77777777" w:rsidR="00FA3D54" w:rsidRDefault="00000000">
      <w:pPr>
        <w:pStyle w:val="a3"/>
        <w:widowControl/>
        <w:numPr>
          <w:ilvl w:val="0"/>
          <w:numId w:val="9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 xml:space="preserve">Web </w:t>
      </w:r>
      <w:r>
        <w:rPr>
          <w:rFonts w:ascii="Times New Roman" w:eastAsia="宋体" w:hAnsi="Times New Roman" w:cs="宋体" w:hint="eastAsia"/>
        </w:rPr>
        <w:t>框架：</w:t>
      </w:r>
      <w:r>
        <w:rPr>
          <w:rFonts w:ascii="Times New Roman" w:eastAsia="宋体" w:hAnsi="Times New Roman" w:cs="宋体" w:hint="eastAsia"/>
        </w:rPr>
        <w:t>Express.js (</w:t>
      </w:r>
      <w:r>
        <w:rPr>
          <w:rFonts w:ascii="Times New Roman" w:eastAsia="宋体" w:hAnsi="Times New Roman" w:cs="宋体" w:hint="eastAsia"/>
        </w:rPr>
        <w:t>轻量且高度可定制的</w:t>
      </w:r>
      <w:r>
        <w:rPr>
          <w:rFonts w:ascii="Times New Roman" w:eastAsia="宋体" w:hAnsi="Times New Roman" w:cs="宋体" w:hint="eastAsia"/>
        </w:rPr>
        <w:t xml:space="preserve"> Node.js </w:t>
      </w:r>
      <w:r>
        <w:rPr>
          <w:rFonts w:ascii="Times New Roman" w:eastAsia="宋体" w:hAnsi="Times New Roman" w:cs="宋体" w:hint="eastAsia"/>
        </w:rPr>
        <w:t>框架</w:t>
      </w:r>
      <w:r>
        <w:rPr>
          <w:rFonts w:ascii="Times New Roman" w:eastAsia="宋体" w:hAnsi="Times New Roman" w:cs="宋体" w:hint="eastAsia"/>
        </w:rPr>
        <w:t>)</w:t>
      </w:r>
    </w:p>
    <w:p w14:paraId="1A91C699" w14:textId="77777777" w:rsidR="00FA3D54" w:rsidRDefault="00000000">
      <w:pPr>
        <w:pStyle w:val="a3"/>
        <w:widowControl/>
        <w:numPr>
          <w:ilvl w:val="0"/>
          <w:numId w:val="9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>数据库：</w:t>
      </w:r>
      <w:r>
        <w:rPr>
          <w:rFonts w:ascii="Times New Roman" w:eastAsia="宋体" w:hAnsi="Times New Roman" w:cs="宋体" w:hint="eastAsia"/>
        </w:rPr>
        <w:t>MySQL (</w:t>
      </w:r>
      <w:r>
        <w:rPr>
          <w:rFonts w:ascii="Times New Roman" w:eastAsia="宋体" w:hAnsi="Times New Roman" w:cs="宋体" w:hint="eastAsia"/>
        </w:rPr>
        <w:t>关系型数据库，保证学习记录与交易数据的强一致性</w:t>
      </w:r>
      <w:r>
        <w:rPr>
          <w:rFonts w:ascii="Times New Roman" w:eastAsia="宋体" w:hAnsi="Times New Roman" w:cs="宋体" w:hint="eastAsia"/>
        </w:rPr>
        <w:t>)</w:t>
      </w:r>
    </w:p>
    <w:p w14:paraId="657C9F8A" w14:textId="77777777" w:rsidR="00FA3D54" w:rsidRDefault="00000000">
      <w:pPr>
        <w:pStyle w:val="a3"/>
        <w:widowControl/>
        <w:numPr>
          <w:ilvl w:val="0"/>
          <w:numId w:val="9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>数据库驱动：</w:t>
      </w:r>
      <w:r>
        <w:rPr>
          <w:rFonts w:ascii="Times New Roman" w:eastAsia="宋体" w:hAnsi="Times New Roman" w:cs="宋体" w:hint="eastAsia"/>
        </w:rPr>
        <w:t>mysql2/promise (</w:t>
      </w:r>
      <w:r>
        <w:rPr>
          <w:rFonts w:ascii="Times New Roman" w:eastAsia="宋体" w:hAnsi="Times New Roman" w:cs="宋体" w:hint="eastAsia"/>
        </w:rPr>
        <w:t>支持</w:t>
      </w:r>
      <w:r>
        <w:rPr>
          <w:rFonts w:ascii="Times New Roman" w:eastAsia="宋体" w:hAnsi="Times New Roman" w:cs="宋体" w:hint="eastAsia"/>
        </w:rPr>
        <w:t xml:space="preserve"> Promise</w:t>
      </w:r>
      <w:r>
        <w:rPr>
          <w:rFonts w:ascii="Times New Roman" w:eastAsia="宋体" w:hAnsi="Times New Roman" w:cs="宋体" w:hint="eastAsia"/>
        </w:rPr>
        <w:t>，避免回调地狱，代码更优雅</w:t>
      </w:r>
      <w:r>
        <w:rPr>
          <w:rFonts w:ascii="Times New Roman" w:eastAsia="宋体" w:hAnsi="Times New Roman" w:cs="宋体" w:hint="eastAsia"/>
        </w:rPr>
        <w:t>)</w:t>
      </w:r>
    </w:p>
    <w:p w14:paraId="790167AB" w14:textId="77777777" w:rsidR="00FA3D54" w:rsidRDefault="00000000">
      <w:pPr>
        <w:pStyle w:val="a3"/>
        <w:widowControl/>
        <w:numPr>
          <w:ilvl w:val="0"/>
          <w:numId w:val="9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>核心中间件：</w:t>
      </w:r>
      <w:r>
        <w:rPr>
          <w:rFonts w:ascii="Times New Roman" w:eastAsia="宋体" w:hAnsi="Times New Roman" w:cs="宋体" w:hint="eastAsia"/>
        </w:rPr>
        <w:t>jsonwebtoken (JWT</w:t>
      </w:r>
      <w:r>
        <w:rPr>
          <w:rFonts w:ascii="Times New Roman" w:eastAsia="宋体" w:hAnsi="Times New Roman" w:cs="宋体" w:hint="eastAsia"/>
        </w:rPr>
        <w:t>鉴权</w:t>
      </w:r>
      <w:r>
        <w:rPr>
          <w:rFonts w:ascii="Times New Roman" w:eastAsia="宋体" w:hAnsi="Times New Roman" w:cs="宋体" w:hint="eastAsia"/>
        </w:rPr>
        <w:t>)</w:t>
      </w:r>
      <w:r>
        <w:rPr>
          <w:rFonts w:ascii="Times New Roman" w:eastAsia="宋体" w:hAnsi="Times New Roman" w:cs="宋体" w:hint="eastAsia"/>
        </w:rPr>
        <w:t>，</w:t>
      </w:r>
      <w:r>
        <w:rPr>
          <w:rFonts w:ascii="Times New Roman" w:eastAsia="宋体" w:hAnsi="Times New Roman" w:cs="宋体" w:hint="eastAsia"/>
        </w:rPr>
        <w:t>bcryptjs (</w:t>
      </w:r>
      <w:r>
        <w:rPr>
          <w:rFonts w:ascii="Times New Roman" w:eastAsia="宋体" w:hAnsi="Times New Roman" w:cs="宋体" w:hint="eastAsia"/>
        </w:rPr>
        <w:t>密码加密</w:t>
      </w:r>
      <w:r>
        <w:rPr>
          <w:rFonts w:ascii="Times New Roman" w:eastAsia="宋体" w:hAnsi="Times New Roman" w:cs="宋体" w:hint="eastAsia"/>
        </w:rPr>
        <w:t>)</w:t>
      </w:r>
      <w:r>
        <w:rPr>
          <w:rFonts w:ascii="Times New Roman" w:eastAsia="宋体" w:hAnsi="Times New Roman" w:cs="宋体" w:hint="eastAsia"/>
        </w:rPr>
        <w:t>，</w:t>
      </w:r>
      <w:r>
        <w:rPr>
          <w:rFonts w:ascii="Times New Roman" w:eastAsia="宋体" w:hAnsi="Times New Roman" w:cs="宋体" w:hint="eastAsia"/>
        </w:rPr>
        <w:t>multer (</w:t>
      </w:r>
      <w:r>
        <w:rPr>
          <w:rFonts w:ascii="Times New Roman" w:eastAsia="宋体" w:hAnsi="Times New Roman" w:cs="宋体" w:hint="eastAsia"/>
        </w:rPr>
        <w:t>处理</w:t>
      </w:r>
      <w:r>
        <w:rPr>
          <w:rFonts w:ascii="Times New Roman" w:eastAsia="宋体" w:hAnsi="Times New Roman" w:cs="宋体" w:hint="eastAsia"/>
        </w:rPr>
        <w:t xml:space="preserve"> multipart/form-data</w:t>
      </w:r>
      <w:r>
        <w:rPr>
          <w:rFonts w:ascii="Times New Roman" w:eastAsia="宋体" w:hAnsi="Times New Roman" w:cs="宋体" w:hint="eastAsia"/>
        </w:rPr>
        <w:t>，用于图片上传</w:t>
      </w:r>
      <w:r>
        <w:rPr>
          <w:rFonts w:ascii="Times New Roman" w:eastAsia="宋体" w:hAnsi="Times New Roman" w:cs="宋体" w:hint="eastAsia"/>
        </w:rPr>
        <w:t>)</w:t>
      </w:r>
      <w:r>
        <w:rPr>
          <w:rFonts w:ascii="Times New Roman" w:eastAsia="宋体" w:hAnsi="Times New Roman" w:cs="宋体" w:hint="eastAsia"/>
        </w:rPr>
        <w:t>。</w:t>
      </w:r>
    </w:p>
    <w:p w14:paraId="45F2F299" w14:textId="77777777" w:rsidR="00FA3D54" w:rsidRDefault="00000000">
      <w:pPr>
        <w:pStyle w:val="a3"/>
        <w:widowControl/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>(3)</w:t>
      </w:r>
      <w:r>
        <w:rPr>
          <w:rFonts w:ascii="Times New Roman" w:eastAsia="宋体" w:hAnsi="Times New Roman" w:cs="宋体" w:hint="eastAsia"/>
        </w:rPr>
        <w:t>部署与运维</w:t>
      </w:r>
      <w:r>
        <w:rPr>
          <w:rFonts w:ascii="Times New Roman" w:eastAsia="宋体" w:hAnsi="Times New Roman" w:cs="宋体" w:hint="eastAsia"/>
        </w:rPr>
        <w:t xml:space="preserve"> (DevOps)</w:t>
      </w:r>
      <w:r>
        <w:rPr>
          <w:rFonts w:ascii="Times New Roman" w:eastAsia="宋体" w:hAnsi="Times New Roman" w:cs="宋体" w:hint="eastAsia"/>
        </w:rPr>
        <w:t>：</w:t>
      </w:r>
    </w:p>
    <w:p w14:paraId="1451AB94" w14:textId="77777777" w:rsidR="00FA3D54" w:rsidRDefault="00000000">
      <w:pPr>
        <w:pStyle w:val="a3"/>
        <w:widowControl/>
        <w:numPr>
          <w:ilvl w:val="0"/>
          <w:numId w:val="10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>容器化技术：</w:t>
      </w:r>
      <w:r>
        <w:rPr>
          <w:rFonts w:ascii="Times New Roman" w:eastAsia="宋体" w:hAnsi="Times New Roman" w:cs="宋体" w:hint="eastAsia"/>
        </w:rPr>
        <w:t>Docker &amp; Docker Compose (</w:t>
      </w:r>
      <w:r>
        <w:rPr>
          <w:rFonts w:ascii="Times New Roman" w:eastAsia="宋体" w:hAnsi="Times New Roman" w:cs="宋体" w:hint="eastAsia"/>
        </w:rPr>
        <w:t>提供前后端及数据库的一键式环境隔离与部署</w:t>
      </w:r>
      <w:r>
        <w:rPr>
          <w:rFonts w:ascii="Times New Roman" w:eastAsia="宋体" w:hAnsi="Times New Roman" w:cs="宋体" w:hint="eastAsia"/>
        </w:rPr>
        <w:t>)</w:t>
      </w:r>
    </w:p>
    <w:p w14:paraId="1C3017FF" w14:textId="77777777" w:rsidR="00FA3D54" w:rsidRDefault="00000000">
      <w:pPr>
        <w:pStyle w:val="a3"/>
        <w:widowControl/>
        <w:numPr>
          <w:ilvl w:val="0"/>
          <w:numId w:val="10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>持续集成</w:t>
      </w:r>
      <w:r>
        <w:rPr>
          <w:rFonts w:ascii="Times New Roman" w:eastAsia="宋体" w:hAnsi="Times New Roman" w:cs="宋体" w:hint="eastAsia"/>
        </w:rPr>
        <w:t xml:space="preserve"> (CI)</w:t>
      </w:r>
      <w:r>
        <w:rPr>
          <w:rFonts w:ascii="Times New Roman" w:eastAsia="宋体" w:hAnsi="Times New Roman" w:cs="宋体" w:hint="eastAsia"/>
        </w:rPr>
        <w:t>：</w:t>
      </w:r>
      <w:r>
        <w:rPr>
          <w:rFonts w:ascii="Times New Roman" w:eastAsia="宋体" w:hAnsi="Times New Roman" w:cs="宋体" w:hint="eastAsia"/>
        </w:rPr>
        <w:t>GitHub Actions (</w:t>
      </w:r>
      <w:r>
        <w:rPr>
          <w:rFonts w:ascii="Times New Roman" w:eastAsia="宋体" w:hAnsi="Times New Roman" w:cs="宋体" w:hint="eastAsia"/>
        </w:rPr>
        <w:t>配置自动化工作流代码检查</w:t>
      </w:r>
      <w:r>
        <w:rPr>
          <w:rFonts w:ascii="Times New Roman" w:eastAsia="宋体" w:hAnsi="Times New Roman" w:cs="宋体" w:hint="eastAsia"/>
        </w:rPr>
        <w:t>)</w:t>
      </w:r>
    </w:p>
    <w:p w14:paraId="7C155332" w14:textId="77777777" w:rsidR="00FA3D54" w:rsidRDefault="00000000">
      <w:pPr>
        <w:pStyle w:val="a3"/>
        <w:widowControl/>
        <w:numPr>
          <w:ilvl w:val="0"/>
          <w:numId w:val="10"/>
        </w:numPr>
        <w:spacing w:line="360" w:lineRule="auto"/>
        <w:jc w:val="both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lastRenderedPageBreak/>
        <w:t>云平台托管：</w:t>
      </w:r>
      <w:r>
        <w:rPr>
          <w:rFonts w:ascii="Times New Roman" w:eastAsia="宋体" w:hAnsi="Times New Roman" w:cs="宋体" w:hint="eastAsia"/>
        </w:rPr>
        <w:t>Vercel</w:t>
      </w:r>
      <w:r>
        <w:rPr>
          <w:rFonts w:ascii="Times New Roman" w:eastAsia="宋体" w:hAnsi="Times New Roman" w:cs="宋体" w:hint="eastAsia"/>
        </w:rPr>
        <w:t>（托管前端静态资源）与</w:t>
      </w:r>
      <w:r>
        <w:rPr>
          <w:rFonts w:ascii="Times New Roman" w:eastAsia="宋体" w:hAnsi="Times New Roman" w:cs="宋体" w:hint="eastAsia"/>
        </w:rPr>
        <w:t xml:space="preserve"> Railway</w:t>
      </w:r>
      <w:r>
        <w:rPr>
          <w:rFonts w:ascii="Times New Roman" w:eastAsia="宋体" w:hAnsi="Times New Roman" w:cs="宋体" w:hint="eastAsia"/>
        </w:rPr>
        <w:t>（托管</w:t>
      </w:r>
      <w:r>
        <w:rPr>
          <w:rFonts w:ascii="Times New Roman" w:eastAsia="宋体" w:hAnsi="Times New Roman" w:cs="宋体" w:hint="eastAsia"/>
        </w:rPr>
        <w:t xml:space="preserve"> Node.js </w:t>
      </w:r>
      <w:r>
        <w:rPr>
          <w:rFonts w:ascii="Times New Roman" w:eastAsia="宋体" w:hAnsi="Times New Roman" w:cs="宋体" w:hint="eastAsia"/>
        </w:rPr>
        <w:t>后端与</w:t>
      </w:r>
      <w:r>
        <w:rPr>
          <w:rFonts w:ascii="Times New Roman" w:eastAsia="宋体" w:hAnsi="Times New Roman" w:cs="宋体" w:hint="eastAsia"/>
        </w:rPr>
        <w:t xml:space="preserve"> MySQL </w:t>
      </w:r>
      <w:r>
        <w:rPr>
          <w:rFonts w:ascii="Times New Roman" w:eastAsia="宋体" w:hAnsi="Times New Roman" w:cs="宋体" w:hint="eastAsia"/>
        </w:rPr>
        <w:t>数据库）。</w:t>
      </w:r>
    </w:p>
    <w:p w14:paraId="5925A2E4" w14:textId="77777777" w:rsidR="00FA3D54" w:rsidRDefault="00000000">
      <w:pPr>
        <w:pStyle w:val="a3"/>
        <w:widowControl/>
        <w:spacing w:line="360" w:lineRule="auto"/>
        <w:jc w:val="both"/>
        <w:rPr>
          <w:rFonts w:ascii="宋体" w:eastAsia="宋体" w:hAnsi="宋体" w:cs="宋体" w:hint="eastAsia"/>
          <w:b/>
          <w:bCs/>
          <w:color w:val="4874CB" w:themeColor="accent1"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color w:val="4874CB" w:themeColor="accent1"/>
          <w:sz w:val="30"/>
          <w:szCs w:val="30"/>
        </w:rPr>
        <w:t xml:space="preserve">  1.5 项目计划</w:t>
      </w:r>
    </w:p>
    <w:tbl>
      <w:tblPr>
        <w:tblW w:w="8522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1684"/>
        <w:gridCol w:w="5635"/>
      </w:tblGrid>
      <w:tr w:rsidR="00FA3D54" w14:paraId="6435FFAB" w14:textId="77777777">
        <w:trPr>
          <w:tblHeader/>
          <w:jc w:val="center"/>
        </w:trPr>
        <w:tc>
          <w:tcPr>
            <w:tcW w:w="1203" w:type="dxa"/>
            <w:tcBorders>
              <w:top w:val="single" w:sz="12" w:space="0" w:color="DEE0E3"/>
              <w:left w:val="nil"/>
              <w:bottom w:val="nil"/>
              <w:right w:val="nil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E6FD3E" w14:textId="77777777" w:rsidR="00FA3D54" w:rsidRDefault="00000000">
            <w:pPr>
              <w:widowControl/>
              <w:snapToGrid w:val="0"/>
              <w:jc w:val="center"/>
              <w:textAlignment w:val="top"/>
              <w:rPr>
                <w:rFonts w:ascii="宋体" w:eastAsia="宋体"/>
                <w:b/>
                <w:sz w:val="24"/>
              </w:rPr>
            </w:pPr>
            <w:r>
              <w:rPr>
                <w:rFonts w:ascii="宋体" w:eastAsia="宋体" w:hAnsi="宋体" w:cs="宋体"/>
                <w:b/>
                <w:kern w:val="0"/>
                <w:sz w:val="24"/>
                <w:lang w:bidi="ar"/>
              </w:rPr>
              <w:t>时间周期</w:t>
            </w:r>
          </w:p>
        </w:tc>
        <w:tc>
          <w:tcPr>
            <w:tcW w:w="1684" w:type="dxa"/>
            <w:tcBorders>
              <w:top w:val="single" w:sz="12" w:space="0" w:color="DEE0E3"/>
              <w:left w:val="nil"/>
              <w:bottom w:val="nil"/>
              <w:right w:val="nil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8DE308" w14:textId="77777777" w:rsidR="00FA3D54" w:rsidRDefault="00000000">
            <w:pPr>
              <w:widowControl/>
              <w:snapToGrid w:val="0"/>
              <w:jc w:val="center"/>
              <w:textAlignment w:val="top"/>
              <w:rPr>
                <w:rFonts w:ascii="宋体" w:eastAsia="宋体"/>
                <w:b/>
                <w:sz w:val="24"/>
              </w:rPr>
            </w:pPr>
            <w:r>
              <w:rPr>
                <w:rFonts w:ascii="宋体" w:eastAsia="宋体" w:hAnsi="宋体" w:cs="宋体"/>
                <w:b/>
                <w:kern w:val="0"/>
                <w:sz w:val="24"/>
                <w:lang w:bidi="ar"/>
              </w:rPr>
              <w:t>核心开发阶段</w:t>
            </w:r>
          </w:p>
        </w:tc>
        <w:tc>
          <w:tcPr>
            <w:tcW w:w="5635" w:type="dxa"/>
            <w:tcBorders>
              <w:top w:val="single" w:sz="12" w:space="0" w:color="DEE0E3"/>
              <w:left w:val="nil"/>
              <w:bottom w:val="nil"/>
              <w:right w:val="nil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4B6387" w14:textId="77777777" w:rsidR="00FA3D54" w:rsidRDefault="00000000">
            <w:pPr>
              <w:widowControl/>
              <w:snapToGrid w:val="0"/>
              <w:jc w:val="center"/>
              <w:textAlignment w:val="top"/>
              <w:rPr>
                <w:rFonts w:ascii="宋体" w:eastAsia="宋体"/>
                <w:b/>
                <w:sz w:val="24"/>
              </w:rPr>
            </w:pPr>
            <w:r>
              <w:rPr>
                <w:rFonts w:ascii="宋体" w:eastAsia="宋体" w:hAnsi="宋体" w:cs="宋体"/>
                <w:b/>
                <w:kern w:val="0"/>
                <w:sz w:val="24"/>
                <w:lang w:bidi="ar"/>
              </w:rPr>
              <w:t>具体工作内容</w:t>
            </w:r>
          </w:p>
        </w:tc>
      </w:tr>
      <w:tr w:rsidR="00FA3D54" w14:paraId="1412CF23" w14:textId="77777777">
        <w:trPr>
          <w:jc w:val="center"/>
        </w:trPr>
        <w:tc>
          <w:tcPr>
            <w:tcW w:w="1203" w:type="dxa"/>
            <w:tcBorders>
              <w:top w:val="single" w:sz="4" w:space="0" w:color="DEE0E3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9E23DB" w14:textId="77777777" w:rsidR="00FA3D54" w:rsidRDefault="00000000">
            <w:pPr>
              <w:widowControl/>
              <w:snapToGrid w:val="0"/>
              <w:jc w:val="left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1-2周</w:t>
            </w:r>
          </w:p>
        </w:tc>
        <w:tc>
          <w:tcPr>
            <w:tcW w:w="1684" w:type="dxa"/>
            <w:tcBorders>
              <w:top w:val="single" w:sz="4" w:space="0" w:color="DEE0E3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D24F23" w14:textId="77777777" w:rsidR="00FA3D54" w:rsidRDefault="00000000">
            <w:pPr>
              <w:widowControl/>
              <w:snapToGrid w:val="0"/>
              <w:jc w:val="center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项目前期筹备</w:t>
            </w:r>
          </w:p>
        </w:tc>
        <w:tc>
          <w:tcPr>
            <w:tcW w:w="5635" w:type="dxa"/>
            <w:tcBorders>
              <w:top w:val="single" w:sz="4" w:space="0" w:color="DEE0E3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32F5F6" w14:textId="77777777" w:rsidR="00FA3D54" w:rsidRDefault="00000000">
            <w:pPr>
              <w:widowControl/>
              <w:snapToGrid w:val="0"/>
              <w:jc w:val="center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完成项目选题确定，搭建Git代码仓库，完成前端整体UI界面设计，敲定项目视觉规范与页面布局方案</w:t>
            </w:r>
          </w:p>
        </w:tc>
      </w:tr>
      <w:tr w:rsidR="00FA3D54" w14:paraId="111B73E2" w14:textId="77777777">
        <w:trPr>
          <w:jc w:val="center"/>
        </w:trPr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A1335A" w14:textId="77777777" w:rsidR="00FA3D54" w:rsidRDefault="00000000">
            <w:pPr>
              <w:widowControl/>
              <w:snapToGrid w:val="0"/>
              <w:jc w:val="left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3-4周</w:t>
            </w:r>
          </w:p>
        </w:tc>
        <w:tc>
          <w:tcPr>
            <w:tcW w:w="1684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3BE208" w14:textId="77777777" w:rsidR="00FA3D54" w:rsidRDefault="00000000">
            <w:pPr>
              <w:widowControl/>
              <w:snapToGrid w:val="0"/>
              <w:jc w:val="center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后端架构设计</w:t>
            </w:r>
          </w:p>
        </w:tc>
        <w:tc>
          <w:tcPr>
            <w:tcW w:w="5635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5B1AAF" w14:textId="77777777" w:rsidR="00FA3D54" w:rsidRDefault="00000000">
            <w:pPr>
              <w:widowControl/>
              <w:snapToGrid w:val="0"/>
              <w:jc w:val="center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搭建后端整体技术架构，完成项目API接口规范设计、接口文档编写，梳理业务数据结构，编制完整的数据库设计文档</w:t>
            </w:r>
          </w:p>
        </w:tc>
      </w:tr>
      <w:tr w:rsidR="00FA3D54" w14:paraId="6DB503E4" w14:textId="77777777">
        <w:trPr>
          <w:jc w:val="center"/>
        </w:trPr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396371" w14:textId="77777777" w:rsidR="00FA3D54" w:rsidRDefault="00000000">
            <w:pPr>
              <w:widowControl/>
              <w:snapToGrid w:val="0"/>
              <w:jc w:val="left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5-9周</w:t>
            </w:r>
          </w:p>
        </w:tc>
        <w:tc>
          <w:tcPr>
            <w:tcW w:w="1684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A8C4AF" w14:textId="77777777" w:rsidR="00FA3D54" w:rsidRDefault="00000000">
            <w:pPr>
              <w:widowControl/>
              <w:snapToGrid w:val="0"/>
              <w:jc w:val="center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项目开发迭代</w:t>
            </w:r>
          </w:p>
        </w:tc>
        <w:tc>
          <w:tcPr>
            <w:tcW w:w="5635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8E573A" w14:textId="77777777" w:rsidR="00FA3D54" w:rsidRDefault="00000000">
            <w:pPr>
              <w:widowControl/>
              <w:snapToGrid w:val="0"/>
              <w:jc w:val="center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开展前后端核心业务代码开发，同步进行代码调试、功能优化，根据开发进度持续修改BUG，完成多版本功能迭代更新</w:t>
            </w:r>
          </w:p>
        </w:tc>
      </w:tr>
      <w:tr w:rsidR="00FA3D54" w14:paraId="5BDB0F8C" w14:textId="77777777">
        <w:trPr>
          <w:jc w:val="center"/>
        </w:trPr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632808" w14:textId="77777777" w:rsidR="00FA3D54" w:rsidRDefault="00000000">
            <w:pPr>
              <w:widowControl/>
              <w:snapToGrid w:val="0"/>
              <w:jc w:val="left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9-12周</w:t>
            </w:r>
          </w:p>
        </w:tc>
        <w:tc>
          <w:tcPr>
            <w:tcW w:w="1684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038B73" w14:textId="77777777" w:rsidR="00FA3D54" w:rsidRDefault="00000000">
            <w:pPr>
              <w:widowControl/>
              <w:snapToGrid w:val="0"/>
              <w:jc w:val="center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测试与容器部署</w:t>
            </w:r>
          </w:p>
        </w:tc>
        <w:tc>
          <w:tcPr>
            <w:tcW w:w="5635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09C518" w14:textId="77777777" w:rsidR="00FA3D54" w:rsidRDefault="00000000">
            <w:pPr>
              <w:widowControl/>
              <w:snapToGrid w:val="0"/>
              <w:jc w:val="center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对项目整体功能、接口、兼容性进行全面代码测试，修复各类问题，完成Docker环境配置，实现项目容器化部署</w:t>
            </w:r>
          </w:p>
        </w:tc>
      </w:tr>
      <w:tr w:rsidR="00FA3D54" w14:paraId="027A3A5C" w14:textId="77777777">
        <w:trPr>
          <w:jc w:val="center"/>
        </w:trPr>
        <w:tc>
          <w:tcPr>
            <w:tcW w:w="1203" w:type="dxa"/>
            <w:tcBorders>
              <w:top w:val="nil"/>
              <w:left w:val="nil"/>
              <w:bottom w:val="single" w:sz="12" w:space="0" w:color="DEE0E3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F041ED" w14:textId="77777777" w:rsidR="00FA3D54" w:rsidRDefault="00000000">
            <w:pPr>
              <w:widowControl/>
              <w:snapToGrid w:val="0"/>
              <w:jc w:val="left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12-14周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12" w:space="0" w:color="DEE0E3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1E19A9" w14:textId="77777777" w:rsidR="00FA3D54" w:rsidRDefault="00000000">
            <w:pPr>
              <w:widowControl/>
              <w:snapToGrid w:val="0"/>
              <w:jc w:val="center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云服务上线运维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12" w:space="0" w:color="DEE0E3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CB25E8" w14:textId="77777777" w:rsidR="00FA3D54" w:rsidRDefault="00000000">
            <w:pPr>
              <w:widowControl/>
              <w:snapToGrid w:val="0"/>
              <w:jc w:val="center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完成项目云服务平台部署，配置代码自动化持续监控机制，保障项目线上稳定运行，完成项目整体收尾工作</w:t>
            </w:r>
          </w:p>
        </w:tc>
      </w:tr>
    </w:tbl>
    <w:p w14:paraId="261D7F50" w14:textId="77777777" w:rsidR="00FA3D54" w:rsidRDefault="00FA3D54">
      <w:pPr>
        <w:pStyle w:val="a3"/>
        <w:widowControl/>
        <w:rPr>
          <w:b/>
          <w:bCs/>
          <w:color w:val="4874CB" w:themeColor="accent1"/>
          <w:sz w:val="32"/>
          <w:szCs w:val="32"/>
        </w:rPr>
      </w:pPr>
    </w:p>
    <w:p w14:paraId="54A9FA21" w14:textId="77777777" w:rsidR="00FA3D54" w:rsidRDefault="00000000">
      <w:pPr>
        <w:pStyle w:val="a3"/>
        <w:widowControl/>
        <w:numPr>
          <w:ilvl w:val="0"/>
          <w:numId w:val="1"/>
        </w:numPr>
        <w:rPr>
          <w:b/>
          <w:bCs/>
          <w:color w:val="4874CB" w:themeColor="accent1"/>
          <w:sz w:val="32"/>
          <w:szCs w:val="32"/>
        </w:rPr>
      </w:pPr>
      <w:r>
        <w:rPr>
          <w:b/>
          <w:bCs/>
          <w:color w:val="4874CB" w:themeColor="accent1"/>
          <w:sz w:val="32"/>
          <w:szCs w:val="32"/>
        </w:rPr>
        <w:t>需求分析与</w:t>
      </w:r>
      <w:r>
        <w:rPr>
          <w:rFonts w:hint="eastAsia"/>
          <w:b/>
          <w:bCs/>
          <w:color w:val="4874CB" w:themeColor="accent1"/>
          <w:sz w:val="32"/>
          <w:szCs w:val="32"/>
        </w:rPr>
        <w:t>系统</w:t>
      </w:r>
      <w:r>
        <w:rPr>
          <w:b/>
          <w:bCs/>
          <w:color w:val="4874CB" w:themeColor="accent1"/>
          <w:sz w:val="32"/>
          <w:szCs w:val="32"/>
        </w:rPr>
        <w:t>设计</w:t>
      </w:r>
    </w:p>
    <w:p w14:paraId="17ED9B35" w14:textId="77777777" w:rsidR="00FA3D54" w:rsidRDefault="00000000">
      <w:pPr>
        <w:pStyle w:val="a3"/>
        <w:widowControl/>
        <w:spacing w:line="360" w:lineRule="auto"/>
        <w:ind w:firstLineChars="200" w:firstLine="480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>在明确了“栖学课堂”的建设背景与目标后，本阶段对系统的核心需求进行了深度拆解，并在此基础上完成了系统的整体架构与数据库设计。系统设计遵循“高内聚、低耦合”的原则，确保平台具备良好的可扩展性与维护性。</w:t>
      </w:r>
    </w:p>
    <w:p w14:paraId="11680438" w14:textId="77777777" w:rsidR="00FA3D54" w:rsidRDefault="00FA3D54">
      <w:pPr>
        <w:pStyle w:val="a3"/>
        <w:widowControl/>
        <w:ind w:firstLineChars="200" w:firstLine="480"/>
        <w:rPr>
          <w:rFonts w:ascii="宋体" w:eastAsia="宋体" w:hAnsi="宋体" w:cs="宋体" w:hint="eastAsia"/>
        </w:rPr>
      </w:pPr>
    </w:p>
    <w:p w14:paraId="5E768227" w14:textId="77777777" w:rsidR="00FA3D54" w:rsidRDefault="00FA3D54">
      <w:pPr>
        <w:pStyle w:val="a3"/>
        <w:widowControl/>
        <w:rPr>
          <w:rFonts w:ascii="宋体" w:eastAsia="宋体" w:hAnsi="宋体" w:cs="宋体" w:hint="eastAsia"/>
        </w:rPr>
      </w:pPr>
    </w:p>
    <w:p w14:paraId="036BF9A6" w14:textId="77777777" w:rsidR="00FA3D54" w:rsidRDefault="00000000">
      <w:pPr>
        <w:pStyle w:val="a3"/>
        <w:widowControl/>
        <w:ind w:firstLineChars="200" w:firstLine="602"/>
        <w:rPr>
          <w:rFonts w:ascii="宋体" w:eastAsia="宋体" w:hAnsi="宋体" w:cs="宋体" w:hint="eastAsia"/>
          <w:b/>
          <w:bCs/>
          <w:color w:val="4874CB" w:themeColor="accent1"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color w:val="4874CB" w:themeColor="accent1"/>
          <w:sz w:val="30"/>
          <w:szCs w:val="30"/>
        </w:rPr>
        <w:lastRenderedPageBreak/>
        <w:t>2.1 系统角色与用例分析</w:t>
      </w:r>
    </w:p>
    <w:p w14:paraId="605502DC" w14:textId="77777777" w:rsidR="00FA3D54" w:rsidRDefault="00000000">
      <w:pPr>
        <w:pStyle w:val="a3"/>
        <w:widowControl/>
        <w:spacing w:line="360" w:lineRule="auto"/>
        <w:ind w:firstLineChars="200" w:firstLine="480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>系统主要服务于两类目标人群，根据权限划分，定义了以下两个核心角色及其对应的系统用例（</w:t>
      </w:r>
      <w:r>
        <w:rPr>
          <w:rFonts w:ascii="Times New Roman" w:eastAsia="宋体" w:hAnsi="Times New Roman" w:cs="宋体" w:hint="eastAsia"/>
        </w:rPr>
        <w:t>Use Cases</w:t>
      </w:r>
      <w:r>
        <w:rPr>
          <w:rFonts w:ascii="Times New Roman" w:eastAsia="宋体" w:hAnsi="Times New Roman" w:cs="宋体" w:hint="eastAsia"/>
        </w:rPr>
        <w:t>）：</w:t>
      </w:r>
    </w:p>
    <w:p w14:paraId="385B9C8C" w14:textId="77777777" w:rsidR="00FA3D54" w:rsidRDefault="00000000">
      <w:pPr>
        <w:pStyle w:val="a3"/>
        <w:widowControl/>
        <w:spacing w:line="360" w:lineRule="auto"/>
        <w:ind w:firstLineChars="200" w:firstLine="482"/>
        <w:rPr>
          <w:rFonts w:ascii="Times New Roman" w:eastAsia="宋体" w:hAnsi="Times New Roman" w:cs="宋体"/>
          <w:b/>
          <w:bCs/>
        </w:rPr>
      </w:pPr>
      <w:r>
        <w:rPr>
          <w:rFonts w:ascii="Times New Roman" w:eastAsia="宋体" w:hAnsi="Times New Roman" w:cs="宋体" w:hint="eastAsia"/>
          <w:b/>
          <w:bCs/>
        </w:rPr>
        <w:t>1.</w:t>
      </w:r>
      <w:r>
        <w:rPr>
          <w:rFonts w:ascii="Times New Roman" w:eastAsia="宋体" w:hAnsi="Times New Roman" w:cs="宋体" w:hint="eastAsia"/>
          <w:b/>
          <w:bCs/>
        </w:rPr>
        <w:t>普通用户（学习者）</w:t>
      </w:r>
    </w:p>
    <w:p w14:paraId="2D916C8B" w14:textId="77777777" w:rsidR="00FA3D54" w:rsidRDefault="00000000">
      <w:pPr>
        <w:pStyle w:val="a3"/>
        <w:widowControl/>
        <w:numPr>
          <w:ilvl w:val="0"/>
          <w:numId w:val="11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>账号管理：注册账号、安全登录、找回密码、修改个人资料及上传自定义头像。</w:t>
      </w:r>
    </w:p>
    <w:p w14:paraId="3EFDE77D" w14:textId="77777777" w:rsidR="00FA3D54" w:rsidRDefault="00000000">
      <w:pPr>
        <w:pStyle w:val="a3"/>
        <w:widowControl/>
        <w:numPr>
          <w:ilvl w:val="0"/>
          <w:numId w:val="11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>课程模块：浏览课程大厅、查看课程详情、在线播放教学视频</w:t>
      </w:r>
      <w:r>
        <w:rPr>
          <w:rFonts w:ascii="Times New Roman" w:eastAsia="宋体" w:hAnsi="Times New Roman" w:cs="宋体" w:hint="eastAsia"/>
        </w:rPr>
        <w:t>/</w:t>
      </w:r>
      <w:r>
        <w:rPr>
          <w:rFonts w:ascii="Times New Roman" w:eastAsia="宋体" w:hAnsi="Times New Roman" w:cs="宋体" w:hint="eastAsia"/>
        </w:rPr>
        <w:t>图文资料、记录学习进度。</w:t>
      </w:r>
    </w:p>
    <w:p w14:paraId="2DA67BD4" w14:textId="77777777" w:rsidR="00FA3D54" w:rsidRDefault="00000000">
      <w:pPr>
        <w:pStyle w:val="a3"/>
        <w:widowControl/>
        <w:numPr>
          <w:ilvl w:val="0"/>
          <w:numId w:val="11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>社区模块：浏览社区动态、发布学习心得或提问帖、在他人帖子下进行评论互动。</w:t>
      </w:r>
    </w:p>
    <w:p w14:paraId="66E9508D" w14:textId="77777777" w:rsidR="00FA3D54" w:rsidRDefault="00000000">
      <w:pPr>
        <w:pStyle w:val="a3"/>
        <w:widowControl/>
        <w:spacing w:line="360" w:lineRule="auto"/>
        <w:ind w:firstLineChars="200" w:firstLine="482"/>
        <w:rPr>
          <w:rFonts w:ascii="Times New Roman" w:eastAsia="宋体" w:hAnsi="Times New Roman" w:cs="宋体"/>
          <w:b/>
          <w:bCs/>
        </w:rPr>
      </w:pPr>
      <w:r>
        <w:rPr>
          <w:rFonts w:ascii="Times New Roman" w:eastAsia="宋体" w:hAnsi="Times New Roman" w:cs="宋体" w:hint="eastAsia"/>
          <w:b/>
          <w:bCs/>
        </w:rPr>
        <w:t>2.</w:t>
      </w:r>
      <w:r>
        <w:rPr>
          <w:rFonts w:ascii="Times New Roman" w:eastAsia="宋体" w:hAnsi="Times New Roman" w:cs="宋体" w:hint="eastAsia"/>
          <w:b/>
          <w:bCs/>
        </w:rPr>
        <w:t>系统管理员（运营者）</w:t>
      </w:r>
    </w:p>
    <w:p w14:paraId="1FC41794" w14:textId="77777777" w:rsidR="00FA3D54" w:rsidRDefault="00000000">
      <w:pPr>
        <w:pStyle w:val="a3"/>
        <w:widowControl/>
        <w:numPr>
          <w:ilvl w:val="0"/>
          <w:numId w:val="11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>全局数据监控：通过管理员看板（</w:t>
      </w:r>
      <w:r>
        <w:rPr>
          <w:rFonts w:ascii="Times New Roman" w:eastAsia="宋体" w:hAnsi="Times New Roman" w:cs="宋体" w:hint="eastAsia"/>
        </w:rPr>
        <w:t>Admin Dashboard</w:t>
      </w:r>
      <w:r>
        <w:rPr>
          <w:rFonts w:ascii="Times New Roman" w:eastAsia="宋体" w:hAnsi="Times New Roman" w:cs="宋体" w:hint="eastAsia"/>
        </w:rPr>
        <w:t>）查看平台核心运营数据（如用户数、课程数统计）。</w:t>
      </w:r>
    </w:p>
    <w:p w14:paraId="40C940E3" w14:textId="77777777" w:rsidR="00FA3D54" w:rsidRDefault="00000000">
      <w:pPr>
        <w:pStyle w:val="a3"/>
        <w:widowControl/>
        <w:numPr>
          <w:ilvl w:val="0"/>
          <w:numId w:val="11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>用户与内容管理：对违规用户进行封禁；对社区的灌水</w:t>
      </w:r>
      <w:r>
        <w:rPr>
          <w:rFonts w:ascii="Times New Roman" w:eastAsia="宋体" w:hAnsi="Times New Roman" w:cs="宋体" w:hint="eastAsia"/>
        </w:rPr>
        <w:t>/</w:t>
      </w:r>
      <w:r>
        <w:rPr>
          <w:rFonts w:ascii="Times New Roman" w:eastAsia="宋体" w:hAnsi="Times New Roman" w:cs="宋体" w:hint="eastAsia"/>
        </w:rPr>
        <w:t>违规帖子进行删除。</w:t>
      </w:r>
    </w:p>
    <w:p w14:paraId="03CB202E" w14:textId="77777777" w:rsidR="00FA3D54" w:rsidRDefault="00000000">
      <w:pPr>
        <w:pStyle w:val="a3"/>
        <w:widowControl/>
        <w:numPr>
          <w:ilvl w:val="0"/>
          <w:numId w:val="11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>课程维护：发布新课程、下架过期课程、更新课程内容（</w:t>
      </w:r>
      <w:r>
        <w:rPr>
          <w:rFonts w:ascii="Times New Roman" w:eastAsia="宋体" w:hAnsi="Times New Roman" w:cs="宋体" w:hint="eastAsia"/>
        </w:rPr>
        <w:t>CRUD</w:t>
      </w:r>
      <w:r>
        <w:rPr>
          <w:rFonts w:ascii="Times New Roman" w:eastAsia="宋体" w:hAnsi="Times New Roman" w:cs="宋体" w:hint="eastAsia"/>
        </w:rPr>
        <w:t>操作）。</w:t>
      </w:r>
    </w:p>
    <w:p w14:paraId="229E44C7" w14:textId="77777777" w:rsidR="00FA3D54" w:rsidRDefault="00000000">
      <w:pPr>
        <w:pStyle w:val="a3"/>
        <w:widowControl/>
        <w:ind w:firstLineChars="200" w:firstLine="602"/>
        <w:rPr>
          <w:rFonts w:ascii="Times New Roman" w:eastAsia="宋体" w:hAnsi="Times New Roman" w:cs="宋体"/>
          <w:b/>
          <w:bCs/>
          <w:color w:val="4874CB" w:themeColor="accent1"/>
          <w:sz w:val="30"/>
          <w:szCs w:val="30"/>
        </w:rPr>
      </w:pPr>
      <w:r>
        <w:rPr>
          <w:rFonts w:ascii="Times New Roman" w:eastAsia="宋体" w:hAnsi="Times New Roman" w:cs="宋体" w:hint="eastAsia"/>
          <w:b/>
          <w:bCs/>
          <w:color w:val="4874CB" w:themeColor="accent1"/>
          <w:sz w:val="30"/>
          <w:szCs w:val="30"/>
        </w:rPr>
        <w:t xml:space="preserve">2.2 </w:t>
      </w:r>
      <w:r>
        <w:rPr>
          <w:rFonts w:ascii="Times New Roman" w:eastAsia="宋体" w:hAnsi="Times New Roman" w:cs="宋体" w:hint="eastAsia"/>
          <w:b/>
          <w:bCs/>
          <w:color w:val="4874CB" w:themeColor="accent1"/>
          <w:sz w:val="30"/>
          <w:szCs w:val="30"/>
        </w:rPr>
        <w:t>核心业务流程设计</w:t>
      </w:r>
    </w:p>
    <w:p w14:paraId="2CC14562" w14:textId="77777777" w:rsidR="00FA3D54" w:rsidRDefault="00000000">
      <w:pPr>
        <w:pStyle w:val="a3"/>
        <w:widowControl/>
        <w:spacing w:line="360" w:lineRule="auto"/>
        <w:ind w:firstLineChars="200" w:firstLine="480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>为了保证系统逻辑的严密性，重点设计了以下两个核心业务流程：</w:t>
      </w:r>
    </w:p>
    <w:p w14:paraId="0D8F9832" w14:textId="77777777" w:rsidR="00FA3D54" w:rsidRDefault="00000000">
      <w:pPr>
        <w:pStyle w:val="a3"/>
        <w:widowControl/>
        <w:spacing w:line="360" w:lineRule="auto"/>
        <w:ind w:firstLineChars="200" w:firstLine="482"/>
        <w:rPr>
          <w:rFonts w:ascii="Times New Roman" w:eastAsia="宋体" w:hAnsi="Times New Roman" w:cs="宋体"/>
          <w:b/>
          <w:bCs/>
        </w:rPr>
      </w:pPr>
      <w:r>
        <w:rPr>
          <w:rFonts w:ascii="Times New Roman" w:eastAsia="宋体" w:hAnsi="Times New Roman" w:cs="宋体" w:hint="eastAsia"/>
          <w:b/>
          <w:bCs/>
        </w:rPr>
        <w:t>1.</w:t>
      </w:r>
      <w:r>
        <w:rPr>
          <w:rFonts w:ascii="Times New Roman" w:eastAsia="宋体" w:hAnsi="Times New Roman" w:cs="宋体" w:hint="eastAsia"/>
          <w:b/>
          <w:bCs/>
        </w:rPr>
        <w:t>安全鉴权流程</w:t>
      </w:r>
      <w:r>
        <w:rPr>
          <w:rFonts w:ascii="Times New Roman" w:eastAsia="宋体" w:hAnsi="Times New Roman" w:cs="宋体" w:hint="eastAsia"/>
          <w:b/>
          <w:bCs/>
        </w:rPr>
        <w:t xml:space="preserve"> (JWT </w:t>
      </w:r>
      <w:r>
        <w:rPr>
          <w:rFonts w:ascii="Times New Roman" w:eastAsia="宋体" w:hAnsi="Times New Roman" w:cs="宋体" w:hint="eastAsia"/>
          <w:b/>
          <w:bCs/>
        </w:rPr>
        <w:t>认证机制</w:t>
      </w:r>
      <w:r>
        <w:rPr>
          <w:rFonts w:ascii="Times New Roman" w:eastAsia="宋体" w:hAnsi="Times New Roman" w:cs="宋体" w:hint="eastAsia"/>
          <w:b/>
          <w:bCs/>
        </w:rPr>
        <w:t>)</w:t>
      </w:r>
    </w:p>
    <w:p w14:paraId="58CE769A" w14:textId="77777777" w:rsidR="00FA3D54" w:rsidRDefault="00000000">
      <w:pPr>
        <w:pStyle w:val="a3"/>
        <w:widowControl/>
        <w:numPr>
          <w:ilvl w:val="0"/>
          <w:numId w:val="11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>用户在前端提交账号密码后，后端使用</w:t>
      </w:r>
      <w:r>
        <w:rPr>
          <w:rFonts w:ascii="Times New Roman" w:eastAsia="宋体" w:hAnsi="Times New Roman" w:cs="宋体" w:hint="eastAsia"/>
        </w:rPr>
        <w:t xml:space="preserve"> bcryptjs </w:t>
      </w:r>
      <w:r>
        <w:rPr>
          <w:rFonts w:ascii="Times New Roman" w:eastAsia="宋体" w:hAnsi="Times New Roman" w:cs="宋体" w:hint="eastAsia"/>
        </w:rPr>
        <w:t>对比数据库中的哈希密文。</w:t>
      </w:r>
    </w:p>
    <w:p w14:paraId="03A8D3E1" w14:textId="77777777" w:rsidR="00FA3D54" w:rsidRDefault="00000000">
      <w:pPr>
        <w:pStyle w:val="a3"/>
        <w:widowControl/>
        <w:numPr>
          <w:ilvl w:val="0"/>
          <w:numId w:val="11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>校验通过后，后端签发带有用户身份信息及时效性的</w:t>
      </w:r>
      <w:r>
        <w:rPr>
          <w:rFonts w:ascii="Times New Roman" w:eastAsia="宋体" w:hAnsi="Times New Roman" w:cs="宋体" w:hint="eastAsia"/>
        </w:rPr>
        <w:t xml:space="preserve"> JWT (JSON Web Token)</w:t>
      </w:r>
      <w:r>
        <w:rPr>
          <w:rFonts w:ascii="Times New Roman" w:eastAsia="宋体" w:hAnsi="Times New Roman" w:cs="宋体" w:hint="eastAsia"/>
        </w:rPr>
        <w:t>。</w:t>
      </w:r>
    </w:p>
    <w:p w14:paraId="7ED521B8" w14:textId="77777777" w:rsidR="00FA3D54" w:rsidRDefault="00000000">
      <w:pPr>
        <w:pStyle w:val="a3"/>
        <w:widowControl/>
        <w:numPr>
          <w:ilvl w:val="0"/>
          <w:numId w:val="11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lastRenderedPageBreak/>
        <w:t>前端将</w:t>
      </w:r>
      <w:r>
        <w:rPr>
          <w:rFonts w:ascii="Times New Roman" w:eastAsia="宋体" w:hAnsi="Times New Roman" w:cs="宋体" w:hint="eastAsia"/>
        </w:rPr>
        <w:t xml:space="preserve"> Token </w:t>
      </w:r>
      <w:r>
        <w:rPr>
          <w:rFonts w:ascii="Times New Roman" w:eastAsia="宋体" w:hAnsi="Times New Roman" w:cs="宋体" w:hint="eastAsia"/>
        </w:rPr>
        <w:t>存储在本地，并在后续的每次</w:t>
      </w:r>
      <w:r>
        <w:rPr>
          <w:rFonts w:ascii="Times New Roman" w:eastAsia="宋体" w:hAnsi="Times New Roman" w:cs="宋体" w:hint="eastAsia"/>
        </w:rPr>
        <w:t xml:space="preserve"> Axios </w:t>
      </w:r>
      <w:r>
        <w:rPr>
          <w:rFonts w:ascii="Times New Roman" w:eastAsia="宋体" w:hAnsi="Times New Roman" w:cs="宋体" w:hint="eastAsia"/>
        </w:rPr>
        <w:t>请求头中携带</w:t>
      </w:r>
      <w:r>
        <w:rPr>
          <w:rFonts w:ascii="Times New Roman" w:eastAsia="宋体" w:hAnsi="Times New Roman" w:cs="宋体" w:hint="eastAsia"/>
        </w:rPr>
        <w:t xml:space="preserve"> Authorization: Bearer &lt;token&gt;</w:t>
      </w:r>
      <w:r>
        <w:rPr>
          <w:rFonts w:ascii="Times New Roman" w:eastAsia="宋体" w:hAnsi="Times New Roman" w:cs="宋体" w:hint="eastAsia"/>
        </w:rPr>
        <w:t>。后端拦截器对</w:t>
      </w:r>
      <w:r>
        <w:rPr>
          <w:rFonts w:ascii="Times New Roman" w:eastAsia="宋体" w:hAnsi="Times New Roman" w:cs="宋体" w:hint="eastAsia"/>
        </w:rPr>
        <w:t xml:space="preserve"> Token </w:t>
      </w:r>
      <w:r>
        <w:rPr>
          <w:rFonts w:ascii="Times New Roman" w:eastAsia="宋体" w:hAnsi="Times New Roman" w:cs="宋体" w:hint="eastAsia"/>
        </w:rPr>
        <w:t>进行验签，若无效或过期则拒绝访问，返回</w:t>
      </w:r>
      <w:r>
        <w:rPr>
          <w:rFonts w:ascii="Times New Roman" w:eastAsia="宋体" w:hAnsi="Times New Roman" w:cs="宋体" w:hint="eastAsia"/>
        </w:rPr>
        <w:t xml:space="preserve"> 401 </w:t>
      </w:r>
      <w:r>
        <w:rPr>
          <w:rFonts w:ascii="Times New Roman" w:eastAsia="宋体" w:hAnsi="Times New Roman" w:cs="宋体" w:hint="eastAsia"/>
        </w:rPr>
        <w:t>状态码。</w:t>
      </w:r>
    </w:p>
    <w:p w14:paraId="517B9EE2" w14:textId="77777777" w:rsidR="00FA3D54" w:rsidRDefault="00000000">
      <w:pPr>
        <w:pStyle w:val="a3"/>
        <w:widowControl/>
        <w:spacing w:line="360" w:lineRule="auto"/>
        <w:ind w:firstLineChars="200" w:firstLine="482"/>
        <w:rPr>
          <w:rFonts w:ascii="Times New Roman" w:eastAsia="宋体" w:hAnsi="Times New Roman" w:cs="宋体"/>
          <w:b/>
          <w:bCs/>
        </w:rPr>
      </w:pPr>
      <w:r>
        <w:rPr>
          <w:rFonts w:ascii="Times New Roman" w:eastAsia="宋体" w:hAnsi="Times New Roman" w:cs="宋体" w:hint="eastAsia"/>
          <w:b/>
          <w:bCs/>
        </w:rPr>
        <w:t>2.</w:t>
      </w:r>
      <w:r>
        <w:rPr>
          <w:rFonts w:ascii="Times New Roman" w:eastAsia="宋体" w:hAnsi="Times New Roman" w:cs="宋体" w:hint="eastAsia"/>
          <w:b/>
          <w:bCs/>
        </w:rPr>
        <w:t>多媒体文件上传流程</w:t>
      </w:r>
      <w:r>
        <w:rPr>
          <w:rFonts w:ascii="Times New Roman" w:eastAsia="宋体" w:hAnsi="Times New Roman" w:cs="宋体" w:hint="eastAsia"/>
          <w:b/>
          <w:bCs/>
        </w:rPr>
        <w:t xml:space="preserve"> (</w:t>
      </w:r>
      <w:r>
        <w:rPr>
          <w:rFonts w:ascii="Times New Roman" w:eastAsia="宋体" w:hAnsi="Times New Roman" w:cs="宋体" w:hint="eastAsia"/>
          <w:b/>
          <w:bCs/>
        </w:rPr>
        <w:t>以头像</w:t>
      </w:r>
      <w:r>
        <w:rPr>
          <w:rFonts w:ascii="Times New Roman" w:eastAsia="宋体" w:hAnsi="Times New Roman" w:cs="宋体" w:hint="eastAsia"/>
          <w:b/>
          <w:bCs/>
        </w:rPr>
        <w:t>/</w:t>
      </w:r>
      <w:r>
        <w:rPr>
          <w:rFonts w:ascii="Times New Roman" w:eastAsia="宋体" w:hAnsi="Times New Roman" w:cs="宋体" w:hint="eastAsia"/>
          <w:b/>
          <w:bCs/>
        </w:rPr>
        <w:t>封面为例</w:t>
      </w:r>
      <w:r>
        <w:rPr>
          <w:rFonts w:ascii="Times New Roman" w:eastAsia="宋体" w:hAnsi="Times New Roman" w:cs="宋体" w:hint="eastAsia"/>
          <w:b/>
          <w:bCs/>
        </w:rPr>
        <w:t>)</w:t>
      </w:r>
    </w:p>
    <w:p w14:paraId="0E8B1481" w14:textId="77777777" w:rsidR="00FA3D54" w:rsidRDefault="00000000">
      <w:pPr>
        <w:pStyle w:val="a3"/>
        <w:widowControl/>
        <w:numPr>
          <w:ilvl w:val="0"/>
          <w:numId w:val="11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>前端采用</w:t>
      </w:r>
      <w:r>
        <w:rPr>
          <w:rFonts w:ascii="Times New Roman" w:eastAsia="宋体" w:hAnsi="Times New Roman" w:cs="宋体" w:hint="eastAsia"/>
        </w:rPr>
        <w:t xml:space="preserve"> multipart/form-data </w:t>
      </w:r>
      <w:r>
        <w:rPr>
          <w:rFonts w:ascii="Times New Roman" w:eastAsia="宋体" w:hAnsi="Times New Roman" w:cs="宋体" w:hint="eastAsia"/>
        </w:rPr>
        <w:t>格式构建表单数据发送至后端。</w:t>
      </w:r>
    </w:p>
    <w:p w14:paraId="089E4885" w14:textId="77777777" w:rsidR="00FA3D54" w:rsidRDefault="00000000">
      <w:pPr>
        <w:pStyle w:val="a3"/>
        <w:widowControl/>
        <w:numPr>
          <w:ilvl w:val="0"/>
          <w:numId w:val="11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>后端基于</w:t>
      </w:r>
      <w:r>
        <w:rPr>
          <w:rFonts w:ascii="Times New Roman" w:eastAsia="宋体" w:hAnsi="Times New Roman" w:cs="宋体" w:hint="eastAsia"/>
        </w:rPr>
        <w:t xml:space="preserve"> Express </w:t>
      </w:r>
      <w:r>
        <w:rPr>
          <w:rFonts w:ascii="Times New Roman" w:eastAsia="宋体" w:hAnsi="Times New Roman" w:cs="宋体" w:hint="eastAsia"/>
        </w:rPr>
        <w:t>结合</w:t>
      </w:r>
      <w:r>
        <w:rPr>
          <w:rFonts w:ascii="Times New Roman" w:eastAsia="宋体" w:hAnsi="Times New Roman" w:cs="宋体" w:hint="eastAsia"/>
        </w:rPr>
        <w:t xml:space="preserve"> multer </w:t>
      </w:r>
      <w:r>
        <w:rPr>
          <w:rFonts w:ascii="Times New Roman" w:eastAsia="宋体" w:hAnsi="Times New Roman" w:cs="宋体" w:hint="eastAsia"/>
        </w:rPr>
        <w:t>中间件，对上传的文件进行类型校验、重命名（防重名覆盖）并保存在服务器的</w:t>
      </w:r>
      <w:r>
        <w:rPr>
          <w:rFonts w:ascii="Times New Roman" w:eastAsia="宋体" w:hAnsi="Times New Roman" w:cs="宋体" w:hint="eastAsia"/>
        </w:rPr>
        <w:t xml:space="preserve"> uploads/ </w:t>
      </w:r>
      <w:r>
        <w:rPr>
          <w:rFonts w:ascii="Times New Roman" w:eastAsia="宋体" w:hAnsi="Times New Roman" w:cs="宋体" w:hint="eastAsia"/>
        </w:rPr>
        <w:t>静态资源目录。</w:t>
      </w:r>
    </w:p>
    <w:p w14:paraId="3B50DDE0" w14:textId="77777777" w:rsidR="00FA3D54" w:rsidRDefault="00000000">
      <w:pPr>
        <w:pStyle w:val="a3"/>
        <w:widowControl/>
        <w:numPr>
          <w:ilvl w:val="0"/>
          <w:numId w:val="11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>后端将生成的文件访问</w:t>
      </w:r>
      <w:r>
        <w:rPr>
          <w:rFonts w:ascii="Times New Roman" w:eastAsia="宋体" w:hAnsi="Times New Roman" w:cs="宋体" w:hint="eastAsia"/>
        </w:rPr>
        <w:t xml:space="preserve"> URL </w:t>
      </w:r>
      <w:r>
        <w:rPr>
          <w:rFonts w:ascii="Times New Roman" w:eastAsia="宋体" w:hAnsi="Times New Roman" w:cs="宋体" w:hint="eastAsia"/>
        </w:rPr>
        <w:t>存入数据库，前端通过该</w:t>
      </w:r>
      <w:r>
        <w:rPr>
          <w:rFonts w:ascii="Times New Roman" w:eastAsia="宋体" w:hAnsi="Times New Roman" w:cs="宋体" w:hint="eastAsia"/>
        </w:rPr>
        <w:t xml:space="preserve"> URL </w:t>
      </w:r>
      <w:r>
        <w:rPr>
          <w:rFonts w:ascii="Times New Roman" w:eastAsia="宋体" w:hAnsi="Times New Roman" w:cs="宋体" w:hint="eastAsia"/>
        </w:rPr>
        <w:t>直接渲染图片。</w:t>
      </w:r>
    </w:p>
    <w:p w14:paraId="285C9FC3" w14:textId="77777777" w:rsidR="00FA3D54" w:rsidRDefault="00000000">
      <w:pPr>
        <w:pStyle w:val="a3"/>
        <w:widowControl/>
        <w:ind w:firstLineChars="200" w:firstLine="602"/>
        <w:rPr>
          <w:rFonts w:ascii="Times New Roman" w:eastAsia="宋体" w:hAnsi="Times New Roman" w:cs="宋体"/>
          <w:b/>
          <w:bCs/>
          <w:color w:val="4874CB" w:themeColor="accent1"/>
          <w:sz w:val="30"/>
          <w:szCs w:val="30"/>
        </w:rPr>
      </w:pPr>
      <w:r>
        <w:rPr>
          <w:rFonts w:ascii="Times New Roman" w:eastAsia="宋体" w:hAnsi="Times New Roman" w:cs="宋体" w:hint="eastAsia"/>
          <w:b/>
          <w:bCs/>
          <w:color w:val="4874CB" w:themeColor="accent1"/>
          <w:sz w:val="30"/>
          <w:szCs w:val="30"/>
        </w:rPr>
        <w:t xml:space="preserve">2.3 </w:t>
      </w:r>
      <w:r>
        <w:rPr>
          <w:rFonts w:ascii="Times New Roman" w:eastAsia="宋体" w:hAnsi="Times New Roman" w:cs="宋体" w:hint="eastAsia"/>
          <w:b/>
          <w:bCs/>
          <w:color w:val="4874CB" w:themeColor="accent1"/>
          <w:sz w:val="30"/>
          <w:szCs w:val="30"/>
        </w:rPr>
        <w:t>系统总体架构设计</w:t>
      </w:r>
    </w:p>
    <w:p w14:paraId="0469B6F6" w14:textId="77777777" w:rsidR="00FA3D54" w:rsidRDefault="00000000">
      <w:pPr>
        <w:pStyle w:val="a3"/>
        <w:widowControl/>
        <w:spacing w:line="360" w:lineRule="auto"/>
        <w:ind w:firstLineChars="200" w:firstLine="480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>本项目采用经典的</w:t>
      </w:r>
      <w:r>
        <w:rPr>
          <w:rFonts w:ascii="Times New Roman" w:eastAsia="宋体" w:hAnsi="Times New Roman" w:cs="宋体" w:hint="eastAsia"/>
        </w:rPr>
        <w:t xml:space="preserve"> MVC</w:t>
      </w:r>
      <w:r>
        <w:rPr>
          <w:rFonts w:ascii="Times New Roman" w:eastAsia="宋体" w:hAnsi="Times New Roman" w:cs="宋体" w:hint="eastAsia"/>
        </w:rPr>
        <w:t>（</w:t>
      </w:r>
      <w:r>
        <w:rPr>
          <w:rFonts w:ascii="Times New Roman" w:eastAsia="宋体" w:hAnsi="Times New Roman" w:cs="宋体" w:hint="eastAsia"/>
        </w:rPr>
        <w:t>Model-View-Controller</w:t>
      </w:r>
      <w:r>
        <w:rPr>
          <w:rFonts w:ascii="Times New Roman" w:eastAsia="宋体" w:hAnsi="Times New Roman" w:cs="宋体" w:hint="eastAsia"/>
        </w:rPr>
        <w:t>）思想与前后端分离架构相结合的方式进行逻辑分层：</w:t>
      </w:r>
    </w:p>
    <w:p w14:paraId="669CBAE8" w14:textId="77777777" w:rsidR="00FA3D54" w:rsidRDefault="00000000">
      <w:pPr>
        <w:pStyle w:val="a3"/>
        <w:widowControl/>
        <w:spacing w:line="360" w:lineRule="auto"/>
        <w:ind w:firstLineChars="200" w:firstLine="482"/>
        <w:rPr>
          <w:rFonts w:ascii="Times New Roman" w:eastAsia="宋体" w:hAnsi="Times New Roman" w:cs="宋体"/>
          <w:b/>
          <w:bCs/>
        </w:rPr>
      </w:pPr>
      <w:r>
        <w:rPr>
          <w:rFonts w:ascii="Times New Roman" w:eastAsia="宋体" w:hAnsi="Times New Roman" w:cs="宋体" w:hint="eastAsia"/>
          <w:b/>
          <w:bCs/>
        </w:rPr>
        <w:t>1.</w:t>
      </w:r>
      <w:r>
        <w:rPr>
          <w:rFonts w:ascii="Times New Roman" w:eastAsia="宋体" w:hAnsi="Times New Roman" w:cs="宋体" w:hint="eastAsia"/>
          <w:b/>
          <w:bCs/>
        </w:rPr>
        <w:t>表现层</w:t>
      </w:r>
      <w:r>
        <w:rPr>
          <w:rFonts w:ascii="Times New Roman" w:eastAsia="宋体" w:hAnsi="Times New Roman" w:cs="宋体" w:hint="eastAsia"/>
          <w:b/>
          <w:bCs/>
        </w:rPr>
        <w:t xml:space="preserve"> (View - </w:t>
      </w:r>
      <w:r>
        <w:rPr>
          <w:rFonts w:ascii="Times New Roman" w:eastAsia="宋体" w:hAnsi="Times New Roman" w:cs="宋体" w:hint="eastAsia"/>
          <w:b/>
          <w:bCs/>
        </w:rPr>
        <w:t>前端</w:t>
      </w:r>
      <w:r>
        <w:rPr>
          <w:rFonts w:ascii="Times New Roman" w:eastAsia="宋体" w:hAnsi="Times New Roman" w:cs="宋体" w:hint="eastAsia"/>
          <w:b/>
          <w:bCs/>
        </w:rPr>
        <w:t xml:space="preserve"> Vue3 </w:t>
      </w:r>
      <w:r>
        <w:rPr>
          <w:rFonts w:ascii="Times New Roman" w:eastAsia="宋体" w:hAnsi="Times New Roman" w:cs="宋体" w:hint="eastAsia"/>
          <w:b/>
          <w:bCs/>
        </w:rPr>
        <w:t>工程</w:t>
      </w:r>
      <w:r>
        <w:rPr>
          <w:rFonts w:ascii="Times New Roman" w:eastAsia="宋体" w:hAnsi="Times New Roman" w:cs="宋体" w:hint="eastAsia"/>
          <w:b/>
          <w:bCs/>
        </w:rPr>
        <w:t>)</w:t>
      </w:r>
      <w:r>
        <w:rPr>
          <w:rFonts w:ascii="Times New Roman" w:eastAsia="宋体" w:hAnsi="Times New Roman" w:cs="宋体" w:hint="eastAsia"/>
          <w:b/>
          <w:bCs/>
        </w:rPr>
        <w:t>：</w:t>
      </w:r>
    </w:p>
    <w:p w14:paraId="25BB3152" w14:textId="77777777" w:rsidR="00FA3D54" w:rsidRDefault="00000000">
      <w:pPr>
        <w:pStyle w:val="a3"/>
        <w:widowControl/>
        <w:numPr>
          <w:ilvl w:val="0"/>
          <w:numId w:val="11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>负责</w:t>
      </w:r>
      <w:r>
        <w:rPr>
          <w:rFonts w:ascii="Times New Roman" w:eastAsia="宋体" w:hAnsi="Times New Roman" w:cs="宋体" w:hint="eastAsia"/>
        </w:rPr>
        <w:t xml:space="preserve"> UI </w:t>
      </w:r>
      <w:r>
        <w:rPr>
          <w:rFonts w:ascii="Times New Roman" w:eastAsia="宋体" w:hAnsi="Times New Roman" w:cs="宋体" w:hint="eastAsia"/>
        </w:rPr>
        <w:t>渲染和用户交互。采用</w:t>
      </w:r>
      <w:r>
        <w:rPr>
          <w:rFonts w:ascii="Times New Roman" w:eastAsia="宋体" w:hAnsi="Times New Roman" w:cs="宋体" w:hint="eastAsia"/>
        </w:rPr>
        <w:t xml:space="preserve"> Element Plus </w:t>
      </w:r>
      <w:r>
        <w:rPr>
          <w:rFonts w:ascii="Times New Roman" w:eastAsia="宋体" w:hAnsi="Times New Roman" w:cs="宋体" w:hint="eastAsia"/>
        </w:rPr>
        <w:t>组件库构建标准化界面。</w:t>
      </w:r>
    </w:p>
    <w:p w14:paraId="195FE4DE" w14:textId="77777777" w:rsidR="00FA3D54" w:rsidRDefault="00000000">
      <w:pPr>
        <w:pStyle w:val="a3"/>
        <w:widowControl/>
        <w:numPr>
          <w:ilvl w:val="0"/>
          <w:numId w:val="11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>使用</w:t>
      </w:r>
      <w:r>
        <w:rPr>
          <w:rFonts w:ascii="Times New Roman" w:eastAsia="宋体" w:hAnsi="Times New Roman" w:cs="宋体" w:hint="eastAsia"/>
        </w:rPr>
        <w:t xml:space="preserve"> Vue Router </w:t>
      </w:r>
      <w:r>
        <w:rPr>
          <w:rFonts w:ascii="Times New Roman" w:eastAsia="宋体" w:hAnsi="Times New Roman" w:cs="宋体" w:hint="eastAsia"/>
        </w:rPr>
        <w:t>进行前端单页路由控制，通过路由守卫（</w:t>
      </w:r>
      <w:r>
        <w:rPr>
          <w:rFonts w:ascii="Times New Roman" w:eastAsia="宋体" w:hAnsi="Times New Roman" w:cs="宋体" w:hint="eastAsia"/>
        </w:rPr>
        <w:t>Navigation Guards</w:t>
      </w:r>
      <w:r>
        <w:rPr>
          <w:rFonts w:ascii="Times New Roman" w:eastAsia="宋体" w:hAnsi="Times New Roman" w:cs="宋体" w:hint="eastAsia"/>
        </w:rPr>
        <w:t>）实现前端层面的页面权限拦截（如未登录自动跳转登录页）。</w:t>
      </w:r>
    </w:p>
    <w:p w14:paraId="0EDBD678" w14:textId="77777777" w:rsidR="00FA3D54" w:rsidRDefault="00000000">
      <w:pPr>
        <w:pStyle w:val="a3"/>
        <w:widowControl/>
        <w:spacing w:line="360" w:lineRule="auto"/>
        <w:ind w:firstLineChars="200" w:firstLine="482"/>
        <w:rPr>
          <w:rFonts w:ascii="Times New Roman" w:eastAsia="宋体" w:hAnsi="Times New Roman" w:cs="宋体"/>
          <w:b/>
          <w:bCs/>
        </w:rPr>
      </w:pPr>
      <w:r>
        <w:rPr>
          <w:rFonts w:ascii="Times New Roman" w:eastAsia="宋体" w:hAnsi="Times New Roman" w:cs="宋体" w:hint="eastAsia"/>
          <w:b/>
          <w:bCs/>
        </w:rPr>
        <w:t>2.</w:t>
      </w:r>
      <w:r>
        <w:rPr>
          <w:rFonts w:ascii="Times New Roman" w:eastAsia="宋体" w:hAnsi="Times New Roman" w:cs="宋体" w:hint="eastAsia"/>
          <w:b/>
          <w:bCs/>
        </w:rPr>
        <w:t>控制层</w:t>
      </w:r>
      <w:r>
        <w:rPr>
          <w:rFonts w:ascii="Times New Roman" w:eastAsia="宋体" w:hAnsi="Times New Roman" w:cs="宋体" w:hint="eastAsia"/>
          <w:b/>
          <w:bCs/>
        </w:rPr>
        <w:t xml:space="preserve"> (Controller - </w:t>
      </w:r>
      <w:r>
        <w:rPr>
          <w:rFonts w:ascii="Times New Roman" w:eastAsia="宋体" w:hAnsi="Times New Roman" w:cs="宋体" w:hint="eastAsia"/>
          <w:b/>
          <w:bCs/>
        </w:rPr>
        <w:t>后端</w:t>
      </w:r>
      <w:r>
        <w:rPr>
          <w:rFonts w:ascii="Times New Roman" w:eastAsia="宋体" w:hAnsi="Times New Roman" w:cs="宋体" w:hint="eastAsia"/>
          <w:b/>
          <w:bCs/>
        </w:rPr>
        <w:t xml:space="preserve"> Express </w:t>
      </w:r>
      <w:r>
        <w:rPr>
          <w:rFonts w:ascii="Times New Roman" w:eastAsia="宋体" w:hAnsi="Times New Roman" w:cs="宋体" w:hint="eastAsia"/>
          <w:b/>
          <w:bCs/>
        </w:rPr>
        <w:t>路由与控制器</w:t>
      </w:r>
      <w:r>
        <w:rPr>
          <w:rFonts w:ascii="Times New Roman" w:eastAsia="宋体" w:hAnsi="Times New Roman" w:cs="宋体" w:hint="eastAsia"/>
          <w:b/>
          <w:bCs/>
        </w:rPr>
        <w:t>)</w:t>
      </w:r>
      <w:r>
        <w:rPr>
          <w:rFonts w:ascii="Times New Roman" w:eastAsia="宋体" w:hAnsi="Times New Roman" w:cs="宋体" w:hint="eastAsia"/>
          <w:b/>
          <w:bCs/>
        </w:rPr>
        <w:t>：</w:t>
      </w:r>
    </w:p>
    <w:p w14:paraId="22BF6774" w14:textId="77777777" w:rsidR="00FA3D54" w:rsidRDefault="00000000">
      <w:pPr>
        <w:pStyle w:val="a3"/>
        <w:widowControl/>
        <w:numPr>
          <w:ilvl w:val="0"/>
          <w:numId w:val="11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>负责接收前端通过</w:t>
      </w:r>
      <w:r>
        <w:rPr>
          <w:rFonts w:ascii="Times New Roman" w:eastAsia="宋体" w:hAnsi="Times New Roman" w:cs="宋体" w:hint="eastAsia"/>
        </w:rPr>
        <w:t xml:space="preserve"> RESTful API </w:t>
      </w:r>
      <w:r>
        <w:rPr>
          <w:rFonts w:ascii="Times New Roman" w:eastAsia="宋体" w:hAnsi="Times New Roman" w:cs="宋体" w:hint="eastAsia"/>
        </w:rPr>
        <w:t>发送的</w:t>
      </w:r>
      <w:r>
        <w:rPr>
          <w:rFonts w:ascii="Times New Roman" w:eastAsia="宋体" w:hAnsi="Times New Roman" w:cs="宋体" w:hint="eastAsia"/>
        </w:rPr>
        <w:t xml:space="preserve"> HTTP </w:t>
      </w:r>
      <w:r>
        <w:rPr>
          <w:rFonts w:ascii="Times New Roman" w:eastAsia="宋体" w:hAnsi="Times New Roman" w:cs="宋体" w:hint="eastAsia"/>
        </w:rPr>
        <w:t>请求。</w:t>
      </w:r>
    </w:p>
    <w:p w14:paraId="23F086EA" w14:textId="77777777" w:rsidR="00FA3D54" w:rsidRDefault="00000000">
      <w:pPr>
        <w:pStyle w:val="a3"/>
        <w:widowControl/>
        <w:numPr>
          <w:ilvl w:val="0"/>
          <w:numId w:val="11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>解析请求参数，进行表单验证（</w:t>
      </w:r>
      <w:r>
        <w:rPr>
          <w:rFonts w:ascii="Times New Roman" w:eastAsia="宋体" w:hAnsi="Times New Roman" w:cs="宋体" w:hint="eastAsia"/>
        </w:rPr>
        <w:t>Validation</w:t>
      </w:r>
      <w:r>
        <w:rPr>
          <w:rFonts w:ascii="Times New Roman" w:eastAsia="宋体" w:hAnsi="Times New Roman" w:cs="宋体" w:hint="eastAsia"/>
        </w:rPr>
        <w:t>），然后调用对应的业务逻辑。</w:t>
      </w:r>
    </w:p>
    <w:p w14:paraId="5D747435" w14:textId="77777777" w:rsidR="00FA3D54" w:rsidRDefault="00000000">
      <w:pPr>
        <w:pStyle w:val="a3"/>
        <w:widowControl/>
        <w:numPr>
          <w:ilvl w:val="0"/>
          <w:numId w:val="11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>将处理结果以标准化的</w:t>
      </w:r>
      <w:r>
        <w:rPr>
          <w:rFonts w:ascii="Times New Roman" w:eastAsia="宋体" w:hAnsi="Times New Roman" w:cs="宋体" w:hint="eastAsia"/>
        </w:rPr>
        <w:t xml:space="preserve"> JSON </w:t>
      </w:r>
      <w:r>
        <w:rPr>
          <w:rFonts w:ascii="Times New Roman" w:eastAsia="宋体" w:hAnsi="Times New Roman" w:cs="宋体" w:hint="eastAsia"/>
        </w:rPr>
        <w:t>格式返回给前端。</w:t>
      </w:r>
    </w:p>
    <w:p w14:paraId="579AEDBE" w14:textId="77777777" w:rsidR="00FA3D54" w:rsidRDefault="00000000">
      <w:pPr>
        <w:pStyle w:val="a3"/>
        <w:widowControl/>
        <w:spacing w:line="360" w:lineRule="auto"/>
        <w:ind w:firstLineChars="200" w:firstLine="482"/>
        <w:rPr>
          <w:rFonts w:ascii="Times New Roman" w:eastAsia="宋体" w:hAnsi="Times New Roman" w:cs="宋体"/>
          <w:b/>
          <w:bCs/>
        </w:rPr>
      </w:pPr>
      <w:r>
        <w:rPr>
          <w:rFonts w:ascii="Times New Roman" w:eastAsia="宋体" w:hAnsi="Times New Roman" w:cs="宋体" w:hint="eastAsia"/>
          <w:b/>
          <w:bCs/>
        </w:rPr>
        <w:t>3.</w:t>
      </w:r>
      <w:r>
        <w:rPr>
          <w:rFonts w:ascii="Times New Roman" w:eastAsia="宋体" w:hAnsi="Times New Roman" w:cs="宋体" w:hint="eastAsia"/>
          <w:b/>
          <w:bCs/>
        </w:rPr>
        <w:t>数据模型层</w:t>
      </w:r>
      <w:r>
        <w:rPr>
          <w:rFonts w:ascii="Times New Roman" w:eastAsia="宋体" w:hAnsi="Times New Roman" w:cs="宋体" w:hint="eastAsia"/>
          <w:b/>
          <w:bCs/>
        </w:rPr>
        <w:t xml:space="preserve"> (Model - </w:t>
      </w:r>
      <w:r>
        <w:rPr>
          <w:rFonts w:ascii="Times New Roman" w:eastAsia="宋体" w:hAnsi="Times New Roman" w:cs="宋体" w:hint="eastAsia"/>
          <w:b/>
          <w:bCs/>
        </w:rPr>
        <w:t>数据库交互层</w:t>
      </w:r>
      <w:r>
        <w:rPr>
          <w:rFonts w:ascii="Times New Roman" w:eastAsia="宋体" w:hAnsi="Times New Roman" w:cs="宋体" w:hint="eastAsia"/>
          <w:b/>
          <w:bCs/>
        </w:rPr>
        <w:t>)</w:t>
      </w:r>
      <w:r>
        <w:rPr>
          <w:rFonts w:ascii="Times New Roman" w:eastAsia="宋体" w:hAnsi="Times New Roman" w:cs="宋体" w:hint="eastAsia"/>
          <w:b/>
          <w:bCs/>
        </w:rPr>
        <w:t>：</w:t>
      </w:r>
    </w:p>
    <w:p w14:paraId="6D9F7FB7" w14:textId="77777777" w:rsidR="00FA3D54" w:rsidRDefault="00000000">
      <w:pPr>
        <w:pStyle w:val="a3"/>
        <w:widowControl/>
        <w:numPr>
          <w:ilvl w:val="0"/>
          <w:numId w:val="11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>负责与</w:t>
      </w:r>
      <w:r>
        <w:rPr>
          <w:rFonts w:ascii="Times New Roman" w:eastAsia="宋体" w:hAnsi="Times New Roman" w:cs="宋体" w:hint="eastAsia"/>
        </w:rPr>
        <w:t xml:space="preserve"> MySQL </w:t>
      </w:r>
      <w:r>
        <w:rPr>
          <w:rFonts w:ascii="Times New Roman" w:eastAsia="宋体" w:hAnsi="Times New Roman" w:cs="宋体" w:hint="eastAsia"/>
        </w:rPr>
        <w:t>数据库进行交互。通过</w:t>
      </w:r>
      <w:r>
        <w:rPr>
          <w:rFonts w:ascii="Times New Roman" w:eastAsia="宋体" w:hAnsi="Times New Roman" w:cs="宋体" w:hint="eastAsia"/>
        </w:rPr>
        <w:t xml:space="preserve"> mysql2/promise </w:t>
      </w:r>
      <w:r>
        <w:rPr>
          <w:rFonts w:ascii="Times New Roman" w:eastAsia="宋体" w:hAnsi="Times New Roman" w:cs="宋体" w:hint="eastAsia"/>
        </w:rPr>
        <w:t>库执行</w:t>
      </w:r>
      <w:r>
        <w:rPr>
          <w:rFonts w:ascii="Times New Roman" w:eastAsia="宋体" w:hAnsi="Times New Roman" w:cs="宋体" w:hint="eastAsia"/>
        </w:rPr>
        <w:t xml:space="preserve"> SQL </w:t>
      </w:r>
      <w:r>
        <w:rPr>
          <w:rFonts w:ascii="Times New Roman" w:eastAsia="宋体" w:hAnsi="Times New Roman" w:cs="宋体" w:hint="eastAsia"/>
        </w:rPr>
        <w:t>语句，实现数据的持久化存储与读取。</w:t>
      </w:r>
    </w:p>
    <w:p w14:paraId="1AF38CB0" w14:textId="77777777" w:rsidR="00FA3D54" w:rsidRDefault="00000000">
      <w:pPr>
        <w:pStyle w:val="3"/>
        <w:widowControl/>
        <w:spacing w:line="360" w:lineRule="auto"/>
        <w:rPr>
          <w:color w:val="4874CB" w:themeColor="accent1"/>
          <w:sz w:val="30"/>
          <w:szCs w:val="30"/>
        </w:rPr>
      </w:pPr>
      <w:r>
        <w:rPr>
          <w:color w:val="4874CB" w:themeColor="accent1"/>
          <w:sz w:val="30"/>
          <w:szCs w:val="30"/>
        </w:rPr>
        <w:lastRenderedPageBreak/>
        <w:t>2.4 数据库设计 (Database Design)</w:t>
      </w:r>
    </w:p>
    <w:p w14:paraId="0C69037F" w14:textId="77777777" w:rsidR="00FA3D54" w:rsidRDefault="00000000">
      <w:pPr>
        <w:pStyle w:val="a3"/>
        <w:widowControl/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数据库是本平台的数据核心。系统采用</w:t>
      </w:r>
      <w:r>
        <w:rPr>
          <w:rFonts w:ascii="Times New Roman" w:eastAsia="宋体" w:hAnsi="Times New Roman"/>
        </w:rPr>
        <w:t xml:space="preserve"> MySQL </w:t>
      </w:r>
      <w:r>
        <w:rPr>
          <w:rFonts w:ascii="Times New Roman" w:eastAsia="宋体" w:hAnsi="Times New Roman"/>
        </w:rPr>
        <w:t>关系型数据库，保证了数据的强一致性。核心数据表设计如下：</w:t>
      </w:r>
    </w:p>
    <w:p w14:paraId="33B7E485" w14:textId="77777777" w:rsidR="00FA3D54" w:rsidRDefault="00000000">
      <w:pPr>
        <w:pStyle w:val="4"/>
        <w:widowControl/>
        <w:spacing w:line="360" w:lineRule="auto"/>
        <w:rPr>
          <w:rFonts w:ascii="Times New Roman" w:hAnsi="Times New Roman" w:hint="default"/>
        </w:rPr>
      </w:pPr>
      <w:r>
        <w:rPr>
          <w:rFonts w:ascii="Times New Roman" w:hAnsi="Times New Roman"/>
        </w:rPr>
        <w:t xml:space="preserve">1. </w:t>
      </w:r>
      <w:r>
        <w:rPr>
          <w:rFonts w:ascii="Times New Roman" w:hAnsi="Times New Roman"/>
        </w:rPr>
        <w:t>用户表</w:t>
      </w:r>
      <w:r>
        <w:rPr>
          <w:rFonts w:ascii="Times New Roman" w:hAnsi="Times New Roman"/>
        </w:rPr>
        <w:t xml:space="preserve"> (</w:t>
      </w:r>
      <w:r>
        <w:rPr>
          <w:rStyle w:val="HTML"/>
          <w:rFonts w:ascii="Times New Roman" w:hAnsi="Times New Roman"/>
          <w:sz w:val="24"/>
        </w:rPr>
        <w:t>users</w:t>
      </w:r>
      <w:r>
        <w:rPr>
          <w:rFonts w:ascii="Times New Roman" w:hAnsi="Times New Roman"/>
        </w:rPr>
        <w:t>)</w:t>
      </w:r>
    </w:p>
    <w:p w14:paraId="30C6A3CD" w14:textId="77777777" w:rsidR="00FA3D54" w:rsidRDefault="00000000">
      <w:pPr>
        <w:pStyle w:val="a3"/>
        <w:widowControl/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用于存储平台所有角色的基本信息。</w:t>
      </w:r>
    </w:p>
    <w:p w14:paraId="4F86AF03" w14:textId="77777777" w:rsidR="00FA3D54" w:rsidRDefault="00000000">
      <w:pPr>
        <w:pStyle w:val="a3"/>
        <w:widowControl/>
        <w:numPr>
          <w:ilvl w:val="0"/>
          <w:numId w:val="11"/>
        </w:numPr>
        <w:spacing w:line="360" w:lineRule="auto"/>
        <w:rPr>
          <w:rFonts w:ascii="Times New Roman" w:eastAsia="宋体" w:hAnsi="Times New Roman"/>
        </w:rPr>
      </w:pPr>
      <w:r>
        <w:rPr>
          <w:rStyle w:val="HTML"/>
          <w:rFonts w:ascii="Times New Roman" w:eastAsia="宋体" w:hAnsi="Times New Roman"/>
          <w:sz w:val="24"/>
        </w:rPr>
        <w:t>id</w:t>
      </w:r>
      <w:r>
        <w:rPr>
          <w:rFonts w:ascii="Times New Roman" w:eastAsia="宋体" w:hAnsi="Times New Roman"/>
        </w:rPr>
        <w:t xml:space="preserve">: </w:t>
      </w:r>
      <w:r>
        <w:rPr>
          <w:rFonts w:ascii="Times New Roman" w:eastAsia="宋体" w:hAnsi="Times New Roman"/>
        </w:rPr>
        <w:t>主键，自增</w:t>
      </w:r>
      <w:r>
        <w:rPr>
          <w:rFonts w:ascii="Times New Roman" w:eastAsia="宋体" w:hAnsi="Times New Roman"/>
        </w:rPr>
        <w:t xml:space="preserve"> (INT)</w:t>
      </w:r>
    </w:p>
    <w:p w14:paraId="7CF4E120" w14:textId="77777777" w:rsidR="00FA3D54" w:rsidRDefault="00000000">
      <w:pPr>
        <w:pStyle w:val="a3"/>
        <w:widowControl/>
        <w:numPr>
          <w:ilvl w:val="0"/>
          <w:numId w:val="11"/>
        </w:numPr>
        <w:spacing w:line="360" w:lineRule="auto"/>
        <w:rPr>
          <w:rFonts w:ascii="Times New Roman" w:eastAsia="宋体" w:hAnsi="Times New Roman"/>
        </w:rPr>
      </w:pPr>
      <w:r>
        <w:rPr>
          <w:rStyle w:val="HTML"/>
          <w:rFonts w:ascii="Times New Roman" w:eastAsia="宋体" w:hAnsi="Times New Roman"/>
          <w:sz w:val="24"/>
        </w:rPr>
        <w:t>username</w:t>
      </w:r>
      <w:r>
        <w:rPr>
          <w:rFonts w:ascii="Times New Roman" w:eastAsia="宋体" w:hAnsi="Times New Roman"/>
        </w:rPr>
        <w:t xml:space="preserve">: </w:t>
      </w:r>
      <w:r>
        <w:rPr>
          <w:rFonts w:ascii="Times New Roman" w:eastAsia="宋体" w:hAnsi="Times New Roman"/>
        </w:rPr>
        <w:t>用户名，唯一</w:t>
      </w:r>
      <w:r>
        <w:rPr>
          <w:rFonts w:ascii="Times New Roman" w:eastAsia="宋体" w:hAnsi="Times New Roman"/>
        </w:rPr>
        <w:t xml:space="preserve"> (VARCHAR)</w:t>
      </w:r>
    </w:p>
    <w:p w14:paraId="596D7D10" w14:textId="77777777" w:rsidR="00FA3D54" w:rsidRDefault="00000000">
      <w:pPr>
        <w:pStyle w:val="a3"/>
        <w:widowControl/>
        <w:numPr>
          <w:ilvl w:val="0"/>
          <w:numId w:val="11"/>
        </w:numPr>
        <w:spacing w:line="360" w:lineRule="auto"/>
        <w:rPr>
          <w:rFonts w:ascii="Times New Roman" w:eastAsia="宋体" w:hAnsi="Times New Roman"/>
        </w:rPr>
      </w:pPr>
      <w:r>
        <w:rPr>
          <w:rStyle w:val="HTML"/>
          <w:rFonts w:ascii="Times New Roman" w:eastAsia="宋体" w:hAnsi="Times New Roman"/>
          <w:sz w:val="24"/>
        </w:rPr>
        <w:t>email</w:t>
      </w:r>
      <w:r>
        <w:rPr>
          <w:rFonts w:ascii="Times New Roman" w:eastAsia="宋体" w:hAnsi="Times New Roman"/>
        </w:rPr>
        <w:t xml:space="preserve">: </w:t>
      </w:r>
      <w:r>
        <w:rPr>
          <w:rFonts w:ascii="Times New Roman" w:eastAsia="宋体" w:hAnsi="Times New Roman"/>
        </w:rPr>
        <w:t>邮箱</w:t>
      </w:r>
      <w:r>
        <w:rPr>
          <w:rFonts w:ascii="Times New Roman" w:eastAsia="宋体" w:hAnsi="Times New Roman"/>
        </w:rPr>
        <w:t xml:space="preserve"> (VARCHAR)</w:t>
      </w:r>
    </w:p>
    <w:p w14:paraId="5863B324" w14:textId="77777777" w:rsidR="00FA3D54" w:rsidRDefault="00000000">
      <w:pPr>
        <w:pStyle w:val="a3"/>
        <w:widowControl/>
        <w:numPr>
          <w:ilvl w:val="0"/>
          <w:numId w:val="11"/>
        </w:numPr>
        <w:spacing w:line="360" w:lineRule="auto"/>
        <w:rPr>
          <w:rFonts w:ascii="Times New Roman" w:eastAsia="宋体" w:hAnsi="Times New Roman"/>
        </w:rPr>
      </w:pPr>
      <w:r>
        <w:rPr>
          <w:rStyle w:val="HTML"/>
          <w:rFonts w:ascii="Times New Roman" w:eastAsia="宋体" w:hAnsi="Times New Roman"/>
          <w:sz w:val="24"/>
        </w:rPr>
        <w:t>password_hash</w:t>
      </w:r>
      <w:r>
        <w:rPr>
          <w:rFonts w:ascii="Times New Roman" w:eastAsia="宋体" w:hAnsi="Times New Roman"/>
        </w:rPr>
        <w:t xml:space="preserve">: </w:t>
      </w:r>
      <w:r>
        <w:rPr>
          <w:rFonts w:ascii="Times New Roman" w:eastAsia="宋体" w:hAnsi="Times New Roman"/>
        </w:rPr>
        <w:t>密码哈希值，由</w:t>
      </w:r>
      <w:r>
        <w:rPr>
          <w:rFonts w:ascii="Times New Roman" w:eastAsia="宋体" w:hAnsi="Times New Roman"/>
        </w:rPr>
        <w:t xml:space="preserve"> bcrypt </w:t>
      </w:r>
      <w:r>
        <w:rPr>
          <w:rFonts w:ascii="Times New Roman" w:eastAsia="宋体" w:hAnsi="Times New Roman"/>
        </w:rPr>
        <w:t>加密</w:t>
      </w:r>
      <w:r>
        <w:rPr>
          <w:rFonts w:ascii="Times New Roman" w:eastAsia="宋体" w:hAnsi="Times New Roman"/>
        </w:rPr>
        <w:t xml:space="preserve"> (VARCHAR)</w:t>
      </w:r>
    </w:p>
    <w:p w14:paraId="03DC4E3D" w14:textId="77777777" w:rsidR="00FA3D54" w:rsidRDefault="00000000">
      <w:pPr>
        <w:pStyle w:val="a3"/>
        <w:widowControl/>
        <w:numPr>
          <w:ilvl w:val="0"/>
          <w:numId w:val="11"/>
        </w:numPr>
        <w:spacing w:line="360" w:lineRule="auto"/>
        <w:rPr>
          <w:rFonts w:ascii="Times New Roman" w:eastAsia="宋体" w:hAnsi="Times New Roman"/>
        </w:rPr>
      </w:pPr>
      <w:r>
        <w:rPr>
          <w:rStyle w:val="HTML"/>
          <w:rFonts w:ascii="Times New Roman" w:eastAsia="宋体" w:hAnsi="Times New Roman"/>
          <w:sz w:val="24"/>
        </w:rPr>
        <w:t>avatar_url</w:t>
      </w:r>
      <w:r>
        <w:rPr>
          <w:rFonts w:ascii="Times New Roman" w:eastAsia="宋体" w:hAnsi="Times New Roman"/>
        </w:rPr>
        <w:t xml:space="preserve">: </w:t>
      </w:r>
      <w:r>
        <w:rPr>
          <w:rFonts w:ascii="Times New Roman" w:eastAsia="宋体" w:hAnsi="Times New Roman"/>
        </w:rPr>
        <w:t>头像图片路径</w:t>
      </w:r>
      <w:r>
        <w:rPr>
          <w:rFonts w:ascii="Times New Roman" w:eastAsia="宋体" w:hAnsi="Times New Roman"/>
        </w:rPr>
        <w:t xml:space="preserve"> (VARCHAR)</w:t>
      </w:r>
    </w:p>
    <w:p w14:paraId="35B22BB0" w14:textId="77777777" w:rsidR="00FA3D54" w:rsidRDefault="00000000">
      <w:pPr>
        <w:pStyle w:val="a3"/>
        <w:widowControl/>
        <w:numPr>
          <w:ilvl w:val="0"/>
          <w:numId w:val="11"/>
        </w:numPr>
        <w:spacing w:line="360" w:lineRule="auto"/>
        <w:rPr>
          <w:rFonts w:ascii="Times New Roman" w:eastAsia="宋体" w:hAnsi="Times New Roman"/>
        </w:rPr>
      </w:pPr>
      <w:r>
        <w:rPr>
          <w:rStyle w:val="HTML"/>
          <w:rFonts w:ascii="Times New Roman" w:eastAsia="宋体" w:hAnsi="Times New Roman"/>
          <w:sz w:val="24"/>
        </w:rPr>
        <w:t>role</w:t>
      </w:r>
      <w:r>
        <w:rPr>
          <w:rFonts w:ascii="Times New Roman" w:eastAsia="宋体" w:hAnsi="Times New Roman"/>
        </w:rPr>
        <w:t xml:space="preserve">: </w:t>
      </w:r>
      <w:r>
        <w:rPr>
          <w:rFonts w:ascii="Times New Roman" w:eastAsia="宋体" w:hAnsi="Times New Roman"/>
        </w:rPr>
        <w:t>角色权限标识，如</w:t>
      </w:r>
      <w:r>
        <w:rPr>
          <w:rFonts w:ascii="Times New Roman" w:eastAsia="宋体" w:hAnsi="Times New Roman"/>
        </w:rPr>
        <w:t xml:space="preserve"> 'user' </w:t>
      </w:r>
      <w:r>
        <w:rPr>
          <w:rFonts w:ascii="Times New Roman" w:eastAsia="宋体" w:hAnsi="Times New Roman"/>
        </w:rPr>
        <w:t>或</w:t>
      </w:r>
      <w:r>
        <w:rPr>
          <w:rFonts w:ascii="Times New Roman" w:eastAsia="宋体" w:hAnsi="Times New Roman"/>
        </w:rPr>
        <w:t xml:space="preserve"> 'admin' (ENUM)</w:t>
      </w:r>
    </w:p>
    <w:p w14:paraId="0F42DB41" w14:textId="77777777" w:rsidR="00FA3D54" w:rsidRDefault="00000000">
      <w:pPr>
        <w:pStyle w:val="a3"/>
        <w:widowControl/>
        <w:numPr>
          <w:ilvl w:val="0"/>
          <w:numId w:val="11"/>
        </w:numPr>
        <w:spacing w:line="360" w:lineRule="auto"/>
        <w:rPr>
          <w:rFonts w:ascii="Times New Roman" w:eastAsia="宋体" w:hAnsi="Times New Roman"/>
        </w:rPr>
      </w:pPr>
      <w:r>
        <w:rPr>
          <w:rStyle w:val="HTML"/>
          <w:rFonts w:ascii="Times New Roman" w:eastAsia="宋体" w:hAnsi="Times New Roman"/>
          <w:sz w:val="24"/>
        </w:rPr>
        <w:t>created_at</w:t>
      </w:r>
      <w:r>
        <w:rPr>
          <w:rFonts w:ascii="Times New Roman" w:eastAsia="宋体" w:hAnsi="Times New Roman"/>
        </w:rPr>
        <w:t xml:space="preserve">: </w:t>
      </w:r>
      <w:r>
        <w:rPr>
          <w:rFonts w:ascii="Times New Roman" w:eastAsia="宋体" w:hAnsi="Times New Roman"/>
        </w:rPr>
        <w:t>注册时间</w:t>
      </w:r>
      <w:r>
        <w:rPr>
          <w:rFonts w:ascii="Times New Roman" w:eastAsia="宋体" w:hAnsi="Times New Roman"/>
        </w:rPr>
        <w:t xml:space="preserve"> (TIMESTAMP)</w:t>
      </w:r>
    </w:p>
    <w:p w14:paraId="12E1F7B3" w14:textId="77777777" w:rsidR="00FA3D54" w:rsidRDefault="00000000">
      <w:pPr>
        <w:pStyle w:val="4"/>
        <w:widowControl/>
        <w:spacing w:line="360" w:lineRule="auto"/>
        <w:rPr>
          <w:rFonts w:ascii="Times New Roman" w:hAnsi="Times New Roman" w:hint="default"/>
        </w:rPr>
      </w:pPr>
      <w:r>
        <w:rPr>
          <w:rFonts w:ascii="Times New Roman" w:hAnsi="Times New Roman"/>
        </w:rPr>
        <w:t xml:space="preserve">2. </w:t>
      </w:r>
      <w:r>
        <w:rPr>
          <w:rFonts w:ascii="Times New Roman" w:hAnsi="Times New Roman"/>
        </w:rPr>
        <w:t>课程表</w:t>
      </w:r>
      <w:r>
        <w:rPr>
          <w:rFonts w:ascii="Times New Roman" w:hAnsi="Times New Roman"/>
        </w:rPr>
        <w:t xml:space="preserve"> (</w:t>
      </w:r>
      <w:r>
        <w:rPr>
          <w:rStyle w:val="HTML"/>
          <w:rFonts w:ascii="Times New Roman" w:hAnsi="Times New Roman"/>
          <w:sz w:val="24"/>
        </w:rPr>
        <w:t>courses</w:t>
      </w:r>
      <w:r>
        <w:rPr>
          <w:rFonts w:ascii="Times New Roman" w:hAnsi="Times New Roman"/>
        </w:rPr>
        <w:t>)</w:t>
      </w:r>
    </w:p>
    <w:p w14:paraId="01E85284" w14:textId="77777777" w:rsidR="00FA3D54" w:rsidRDefault="00000000">
      <w:pPr>
        <w:pStyle w:val="a3"/>
        <w:widowControl/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用于存储在线课程的核心元数据。</w:t>
      </w:r>
    </w:p>
    <w:p w14:paraId="48B2462E" w14:textId="77777777" w:rsidR="00FA3D54" w:rsidRDefault="00000000">
      <w:pPr>
        <w:pStyle w:val="a3"/>
        <w:widowControl/>
        <w:numPr>
          <w:ilvl w:val="0"/>
          <w:numId w:val="11"/>
        </w:numPr>
        <w:spacing w:line="360" w:lineRule="auto"/>
        <w:rPr>
          <w:rFonts w:ascii="Times New Roman" w:eastAsia="宋体" w:hAnsi="Times New Roman"/>
        </w:rPr>
      </w:pPr>
      <w:r>
        <w:rPr>
          <w:rStyle w:val="HTML"/>
          <w:rFonts w:ascii="Times New Roman" w:eastAsia="宋体" w:hAnsi="Times New Roman"/>
          <w:sz w:val="24"/>
        </w:rPr>
        <w:t>id</w:t>
      </w:r>
      <w:r>
        <w:rPr>
          <w:rFonts w:ascii="Times New Roman" w:eastAsia="宋体" w:hAnsi="Times New Roman"/>
        </w:rPr>
        <w:t xml:space="preserve">: </w:t>
      </w:r>
      <w:r>
        <w:rPr>
          <w:rFonts w:ascii="Times New Roman" w:eastAsia="宋体" w:hAnsi="Times New Roman"/>
        </w:rPr>
        <w:t>课程</w:t>
      </w:r>
      <w:r>
        <w:rPr>
          <w:rFonts w:ascii="Times New Roman" w:eastAsia="宋体" w:hAnsi="Times New Roman"/>
        </w:rPr>
        <w:t xml:space="preserve"> ID</w:t>
      </w:r>
      <w:r>
        <w:rPr>
          <w:rFonts w:ascii="Times New Roman" w:eastAsia="宋体" w:hAnsi="Times New Roman"/>
        </w:rPr>
        <w:t>，主键</w:t>
      </w:r>
      <w:r>
        <w:rPr>
          <w:rFonts w:ascii="Times New Roman" w:eastAsia="宋体" w:hAnsi="Times New Roman"/>
        </w:rPr>
        <w:t xml:space="preserve"> (INT)</w:t>
      </w:r>
    </w:p>
    <w:p w14:paraId="7A3B1D57" w14:textId="77777777" w:rsidR="00FA3D54" w:rsidRDefault="00000000">
      <w:pPr>
        <w:pStyle w:val="a3"/>
        <w:widowControl/>
        <w:numPr>
          <w:ilvl w:val="0"/>
          <w:numId w:val="11"/>
        </w:numPr>
        <w:spacing w:line="360" w:lineRule="auto"/>
        <w:rPr>
          <w:rFonts w:ascii="Times New Roman" w:eastAsia="宋体" w:hAnsi="Times New Roman"/>
        </w:rPr>
      </w:pPr>
      <w:r>
        <w:rPr>
          <w:rStyle w:val="HTML"/>
          <w:rFonts w:ascii="Times New Roman" w:eastAsia="宋体" w:hAnsi="Times New Roman"/>
          <w:sz w:val="24"/>
        </w:rPr>
        <w:t>title</w:t>
      </w:r>
      <w:r>
        <w:rPr>
          <w:rFonts w:ascii="Times New Roman" w:eastAsia="宋体" w:hAnsi="Times New Roman"/>
        </w:rPr>
        <w:t xml:space="preserve">: </w:t>
      </w:r>
      <w:r>
        <w:rPr>
          <w:rFonts w:ascii="Times New Roman" w:eastAsia="宋体" w:hAnsi="Times New Roman"/>
        </w:rPr>
        <w:t>课程标题</w:t>
      </w:r>
      <w:r>
        <w:rPr>
          <w:rFonts w:ascii="Times New Roman" w:eastAsia="宋体" w:hAnsi="Times New Roman"/>
        </w:rPr>
        <w:t xml:space="preserve"> (VARCHAR)</w:t>
      </w:r>
    </w:p>
    <w:p w14:paraId="48E18027" w14:textId="77777777" w:rsidR="00FA3D54" w:rsidRDefault="00000000">
      <w:pPr>
        <w:pStyle w:val="a3"/>
        <w:widowControl/>
        <w:numPr>
          <w:ilvl w:val="0"/>
          <w:numId w:val="11"/>
        </w:numPr>
        <w:spacing w:line="360" w:lineRule="auto"/>
        <w:rPr>
          <w:rFonts w:ascii="Times New Roman" w:eastAsia="宋体" w:hAnsi="Times New Roman"/>
        </w:rPr>
      </w:pPr>
      <w:r>
        <w:rPr>
          <w:rStyle w:val="HTML"/>
          <w:rFonts w:ascii="Times New Roman" w:eastAsia="宋体" w:hAnsi="Times New Roman"/>
          <w:sz w:val="24"/>
        </w:rPr>
        <w:t>description</w:t>
      </w:r>
      <w:r>
        <w:rPr>
          <w:rFonts w:ascii="Times New Roman" w:eastAsia="宋体" w:hAnsi="Times New Roman"/>
        </w:rPr>
        <w:t xml:space="preserve">: </w:t>
      </w:r>
      <w:r>
        <w:rPr>
          <w:rFonts w:ascii="Times New Roman" w:eastAsia="宋体" w:hAnsi="Times New Roman"/>
        </w:rPr>
        <w:t>课程详细描述</w:t>
      </w:r>
      <w:r>
        <w:rPr>
          <w:rFonts w:ascii="Times New Roman" w:eastAsia="宋体" w:hAnsi="Times New Roman"/>
        </w:rPr>
        <w:t xml:space="preserve"> (TEXT)</w:t>
      </w:r>
    </w:p>
    <w:p w14:paraId="0DFE213A" w14:textId="77777777" w:rsidR="00FA3D54" w:rsidRDefault="00000000">
      <w:pPr>
        <w:pStyle w:val="a3"/>
        <w:widowControl/>
        <w:numPr>
          <w:ilvl w:val="0"/>
          <w:numId w:val="11"/>
        </w:numPr>
        <w:spacing w:line="360" w:lineRule="auto"/>
        <w:rPr>
          <w:rFonts w:ascii="Times New Roman" w:eastAsia="宋体" w:hAnsi="Times New Roman"/>
        </w:rPr>
      </w:pPr>
      <w:r>
        <w:rPr>
          <w:rStyle w:val="HTML"/>
          <w:rFonts w:ascii="Times New Roman" w:eastAsia="宋体" w:hAnsi="Times New Roman"/>
          <w:sz w:val="24"/>
        </w:rPr>
        <w:t>instructor</w:t>
      </w:r>
      <w:r>
        <w:rPr>
          <w:rFonts w:ascii="Times New Roman" w:eastAsia="宋体" w:hAnsi="Times New Roman"/>
        </w:rPr>
        <w:t xml:space="preserve">: </w:t>
      </w:r>
      <w:r>
        <w:rPr>
          <w:rFonts w:ascii="Times New Roman" w:eastAsia="宋体" w:hAnsi="Times New Roman"/>
        </w:rPr>
        <w:t>讲师名称</w:t>
      </w:r>
      <w:r>
        <w:rPr>
          <w:rFonts w:ascii="Times New Roman" w:eastAsia="宋体" w:hAnsi="Times New Roman"/>
        </w:rPr>
        <w:t xml:space="preserve"> (VARCHAR)</w:t>
      </w:r>
    </w:p>
    <w:p w14:paraId="694D655D" w14:textId="77777777" w:rsidR="00FA3D54" w:rsidRDefault="00000000">
      <w:pPr>
        <w:pStyle w:val="a3"/>
        <w:widowControl/>
        <w:numPr>
          <w:ilvl w:val="0"/>
          <w:numId w:val="11"/>
        </w:numPr>
        <w:spacing w:line="360" w:lineRule="auto"/>
        <w:rPr>
          <w:rFonts w:ascii="Times New Roman" w:eastAsia="宋体" w:hAnsi="Times New Roman"/>
        </w:rPr>
      </w:pPr>
      <w:r>
        <w:rPr>
          <w:rStyle w:val="HTML"/>
          <w:rFonts w:ascii="Times New Roman" w:eastAsia="宋体" w:hAnsi="Times New Roman"/>
          <w:sz w:val="24"/>
        </w:rPr>
        <w:t>cover_image</w:t>
      </w:r>
      <w:r>
        <w:rPr>
          <w:rFonts w:ascii="Times New Roman" w:eastAsia="宋体" w:hAnsi="Times New Roman"/>
        </w:rPr>
        <w:t xml:space="preserve">: </w:t>
      </w:r>
      <w:r>
        <w:rPr>
          <w:rFonts w:ascii="Times New Roman" w:eastAsia="宋体" w:hAnsi="Times New Roman"/>
        </w:rPr>
        <w:t>课程封面图路径</w:t>
      </w:r>
      <w:r>
        <w:rPr>
          <w:rFonts w:ascii="Times New Roman" w:eastAsia="宋体" w:hAnsi="Times New Roman"/>
        </w:rPr>
        <w:t xml:space="preserve"> (VARCHAR)</w:t>
      </w:r>
    </w:p>
    <w:p w14:paraId="5936A2EF" w14:textId="77777777" w:rsidR="00FA3D54" w:rsidRDefault="00000000">
      <w:pPr>
        <w:pStyle w:val="a3"/>
        <w:widowControl/>
        <w:numPr>
          <w:ilvl w:val="0"/>
          <w:numId w:val="11"/>
        </w:numPr>
        <w:spacing w:line="360" w:lineRule="auto"/>
        <w:rPr>
          <w:rFonts w:ascii="Times New Roman" w:eastAsia="宋体" w:hAnsi="Times New Roman"/>
        </w:rPr>
      </w:pPr>
      <w:r>
        <w:rPr>
          <w:rStyle w:val="HTML"/>
          <w:rFonts w:ascii="Times New Roman" w:eastAsia="宋体" w:hAnsi="Times New Roman"/>
          <w:sz w:val="24"/>
        </w:rPr>
        <w:t>created_at</w:t>
      </w:r>
      <w:r>
        <w:rPr>
          <w:rFonts w:ascii="Times New Roman" w:eastAsia="宋体" w:hAnsi="Times New Roman"/>
        </w:rPr>
        <w:t xml:space="preserve">: </w:t>
      </w:r>
      <w:r>
        <w:rPr>
          <w:rFonts w:ascii="Times New Roman" w:eastAsia="宋体" w:hAnsi="Times New Roman"/>
        </w:rPr>
        <w:t>上架时间</w:t>
      </w:r>
      <w:r>
        <w:rPr>
          <w:rFonts w:ascii="Times New Roman" w:eastAsia="宋体" w:hAnsi="Times New Roman"/>
        </w:rPr>
        <w:t xml:space="preserve"> (TIMESTAMP)</w:t>
      </w:r>
    </w:p>
    <w:p w14:paraId="20159839" w14:textId="77777777" w:rsidR="00FA3D54" w:rsidRDefault="00000000">
      <w:pPr>
        <w:pStyle w:val="4"/>
        <w:widowControl/>
        <w:spacing w:line="360" w:lineRule="auto"/>
        <w:rPr>
          <w:rFonts w:ascii="Times New Roman" w:hAnsi="Times New Roman" w:hint="default"/>
        </w:rPr>
      </w:pPr>
      <w:r>
        <w:rPr>
          <w:rFonts w:ascii="Times New Roman" w:hAnsi="Times New Roman"/>
        </w:rPr>
        <w:t xml:space="preserve">3. </w:t>
      </w:r>
      <w:r>
        <w:rPr>
          <w:rFonts w:ascii="Times New Roman" w:hAnsi="Times New Roman"/>
        </w:rPr>
        <w:t>社区帖子表</w:t>
      </w:r>
      <w:r>
        <w:rPr>
          <w:rFonts w:ascii="Times New Roman" w:hAnsi="Times New Roman"/>
        </w:rPr>
        <w:t xml:space="preserve"> (</w:t>
      </w:r>
      <w:r>
        <w:rPr>
          <w:rStyle w:val="HTML"/>
          <w:rFonts w:ascii="Times New Roman" w:hAnsi="Times New Roman"/>
          <w:sz w:val="24"/>
        </w:rPr>
        <w:t>posts</w:t>
      </w:r>
      <w:r>
        <w:rPr>
          <w:rFonts w:ascii="Times New Roman" w:hAnsi="Times New Roman"/>
        </w:rPr>
        <w:t>)</w:t>
      </w:r>
    </w:p>
    <w:p w14:paraId="777D7DAC" w14:textId="77777777" w:rsidR="00FA3D54" w:rsidRDefault="00000000">
      <w:pPr>
        <w:pStyle w:val="a3"/>
        <w:widowControl/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用于存储用户在交流大厅发布的帖子。</w:t>
      </w:r>
    </w:p>
    <w:p w14:paraId="244B2DD1" w14:textId="77777777" w:rsidR="00FA3D54" w:rsidRDefault="00000000">
      <w:pPr>
        <w:pStyle w:val="a3"/>
        <w:widowControl/>
        <w:numPr>
          <w:ilvl w:val="0"/>
          <w:numId w:val="11"/>
        </w:numPr>
        <w:spacing w:line="360" w:lineRule="auto"/>
        <w:rPr>
          <w:rFonts w:ascii="Times New Roman" w:eastAsia="宋体" w:hAnsi="Times New Roman"/>
        </w:rPr>
      </w:pPr>
      <w:r>
        <w:rPr>
          <w:rStyle w:val="HTML"/>
          <w:rFonts w:ascii="Times New Roman" w:eastAsia="宋体" w:hAnsi="Times New Roman"/>
          <w:sz w:val="24"/>
        </w:rPr>
        <w:t>id</w:t>
      </w:r>
      <w:r>
        <w:rPr>
          <w:rFonts w:ascii="Times New Roman" w:eastAsia="宋体" w:hAnsi="Times New Roman"/>
        </w:rPr>
        <w:t xml:space="preserve">: </w:t>
      </w:r>
      <w:r>
        <w:rPr>
          <w:rFonts w:ascii="Times New Roman" w:eastAsia="宋体" w:hAnsi="Times New Roman"/>
        </w:rPr>
        <w:t>帖子</w:t>
      </w:r>
      <w:r>
        <w:rPr>
          <w:rFonts w:ascii="Times New Roman" w:eastAsia="宋体" w:hAnsi="Times New Roman"/>
        </w:rPr>
        <w:t xml:space="preserve"> ID</w:t>
      </w:r>
      <w:r>
        <w:rPr>
          <w:rFonts w:ascii="Times New Roman" w:eastAsia="宋体" w:hAnsi="Times New Roman"/>
        </w:rPr>
        <w:t>，主键</w:t>
      </w:r>
      <w:r>
        <w:rPr>
          <w:rFonts w:ascii="Times New Roman" w:eastAsia="宋体" w:hAnsi="Times New Roman"/>
        </w:rPr>
        <w:t xml:space="preserve"> (INT)</w:t>
      </w:r>
    </w:p>
    <w:p w14:paraId="732967FD" w14:textId="77777777" w:rsidR="00FA3D54" w:rsidRDefault="00000000">
      <w:pPr>
        <w:pStyle w:val="a3"/>
        <w:widowControl/>
        <w:numPr>
          <w:ilvl w:val="0"/>
          <w:numId w:val="11"/>
        </w:numPr>
        <w:spacing w:line="360" w:lineRule="auto"/>
        <w:rPr>
          <w:rFonts w:ascii="Times New Roman" w:eastAsia="宋体" w:hAnsi="Times New Roman"/>
        </w:rPr>
      </w:pPr>
      <w:r>
        <w:rPr>
          <w:rStyle w:val="HTML"/>
          <w:rFonts w:ascii="Times New Roman" w:eastAsia="宋体" w:hAnsi="Times New Roman"/>
          <w:sz w:val="24"/>
        </w:rPr>
        <w:lastRenderedPageBreak/>
        <w:t>author_id</w:t>
      </w:r>
      <w:r>
        <w:rPr>
          <w:rFonts w:ascii="Times New Roman" w:eastAsia="宋体" w:hAnsi="Times New Roman"/>
        </w:rPr>
        <w:t xml:space="preserve">: </w:t>
      </w:r>
      <w:r>
        <w:rPr>
          <w:rFonts w:ascii="Times New Roman" w:eastAsia="宋体" w:hAnsi="Times New Roman"/>
        </w:rPr>
        <w:t>作者</w:t>
      </w:r>
      <w:r>
        <w:rPr>
          <w:rFonts w:ascii="Times New Roman" w:eastAsia="宋体" w:hAnsi="Times New Roman"/>
        </w:rPr>
        <w:t xml:space="preserve"> ID</w:t>
      </w:r>
      <w:r>
        <w:rPr>
          <w:rFonts w:ascii="Times New Roman" w:eastAsia="宋体" w:hAnsi="Times New Roman"/>
        </w:rPr>
        <w:t>，外键关联</w:t>
      </w:r>
      <w:r>
        <w:rPr>
          <w:rFonts w:ascii="Times New Roman" w:eastAsia="宋体" w:hAnsi="Times New Roman"/>
        </w:rPr>
        <w:t xml:space="preserve"> </w:t>
      </w:r>
      <w:r>
        <w:rPr>
          <w:rStyle w:val="HTML"/>
          <w:rFonts w:ascii="Times New Roman" w:eastAsia="宋体" w:hAnsi="Times New Roman"/>
          <w:sz w:val="24"/>
        </w:rPr>
        <w:t>users.id</w:t>
      </w:r>
      <w:r>
        <w:rPr>
          <w:rFonts w:ascii="Times New Roman" w:eastAsia="宋体" w:hAnsi="Times New Roman"/>
        </w:rPr>
        <w:t xml:space="preserve"> (INT)</w:t>
      </w:r>
    </w:p>
    <w:p w14:paraId="1687568A" w14:textId="77777777" w:rsidR="00FA3D54" w:rsidRDefault="00000000">
      <w:pPr>
        <w:pStyle w:val="a3"/>
        <w:widowControl/>
        <w:numPr>
          <w:ilvl w:val="0"/>
          <w:numId w:val="11"/>
        </w:numPr>
        <w:spacing w:line="360" w:lineRule="auto"/>
        <w:rPr>
          <w:rFonts w:ascii="Times New Roman" w:eastAsia="宋体" w:hAnsi="Times New Roman"/>
        </w:rPr>
      </w:pPr>
      <w:r>
        <w:rPr>
          <w:rStyle w:val="HTML"/>
          <w:rFonts w:ascii="Times New Roman" w:eastAsia="宋体" w:hAnsi="Times New Roman"/>
          <w:sz w:val="24"/>
        </w:rPr>
        <w:t>title</w:t>
      </w:r>
      <w:r>
        <w:rPr>
          <w:rFonts w:ascii="Times New Roman" w:eastAsia="宋体" w:hAnsi="Times New Roman"/>
        </w:rPr>
        <w:t xml:space="preserve">: </w:t>
      </w:r>
      <w:r>
        <w:rPr>
          <w:rFonts w:ascii="Times New Roman" w:eastAsia="宋体" w:hAnsi="Times New Roman"/>
        </w:rPr>
        <w:t>帖子标题</w:t>
      </w:r>
      <w:r>
        <w:rPr>
          <w:rFonts w:ascii="Times New Roman" w:eastAsia="宋体" w:hAnsi="Times New Roman"/>
        </w:rPr>
        <w:t xml:space="preserve"> (VARCHAR)</w:t>
      </w:r>
    </w:p>
    <w:p w14:paraId="610FA8E6" w14:textId="77777777" w:rsidR="00FA3D54" w:rsidRDefault="00000000">
      <w:pPr>
        <w:pStyle w:val="a3"/>
        <w:widowControl/>
        <w:numPr>
          <w:ilvl w:val="0"/>
          <w:numId w:val="11"/>
        </w:numPr>
        <w:spacing w:line="360" w:lineRule="auto"/>
        <w:rPr>
          <w:rFonts w:ascii="Times New Roman" w:eastAsia="宋体" w:hAnsi="Times New Roman"/>
        </w:rPr>
      </w:pPr>
      <w:r>
        <w:rPr>
          <w:rStyle w:val="HTML"/>
          <w:rFonts w:ascii="Times New Roman" w:eastAsia="宋体" w:hAnsi="Times New Roman"/>
          <w:sz w:val="24"/>
        </w:rPr>
        <w:t>content</w:t>
      </w:r>
      <w:r>
        <w:rPr>
          <w:rFonts w:ascii="Times New Roman" w:eastAsia="宋体" w:hAnsi="Times New Roman"/>
        </w:rPr>
        <w:t xml:space="preserve">: </w:t>
      </w:r>
      <w:r>
        <w:rPr>
          <w:rFonts w:ascii="Times New Roman" w:eastAsia="宋体" w:hAnsi="Times New Roman"/>
        </w:rPr>
        <w:t>帖子正文</w:t>
      </w:r>
      <w:r>
        <w:rPr>
          <w:rFonts w:ascii="Times New Roman" w:eastAsia="宋体" w:hAnsi="Times New Roman"/>
        </w:rPr>
        <w:t xml:space="preserve"> (TEXT)</w:t>
      </w:r>
    </w:p>
    <w:p w14:paraId="30CF654F" w14:textId="77777777" w:rsidR="00FA3D54" w:rsidRDefault="00000000">
      <w:pPr>
        <w:pStyle w:val="a3"/>
        <w:widowControl/>
        <w:numPr>
          <w:ilvl w:val="0"/>
          <w:numId w:val="11"/>
        </w:numPr>
        <w:spacing w:line="360" w:lineRule="auto"/>
        <w:rPr>
          <w:rFonts w:ascii="Times New Roman" w:eastAsia="宋体" w:hAnsi="Times New Roman"/>
        </w:rPr>
      </w:pPr>
      <w:r>
        <w:rPr>
          <w:rStyle w:val="HTML"/>
          <w:rFonts w:ascii="Times New Roman" w:eastAsia="宋体" w:hAnsi="Times New Roman"/>
          <w:sz w:val="24"/>
        </w:rPr>
        <w:t>created_at</w:t>
      </w:r>
      <w:r>
        <w:rPr>
          <w:rFonts w:ascii="Times New Roman" w:eastAsia="宋体" w:hAnsi="Times New Roman"/>
        </w:rPr>
        <w:t xml:space="preserve">: </w:t>
      </w:r>
      <w:r>
        <w:rPr>
          <w:rFonts w:ascii="Times New Roman" w:eastAsia="宋体" w:hAnsi="Times New Roman"/>
        </w:rPr>
        <w:t>发布时间</w:t>
      </w:r>
      <w:r>
        <w:rPr>
          <w:rFonts w:ascii="Times New Roman" w:eastAsia="宋体" w:hAnsi="Times New Roman"/>
        </w:rPr>
        <w:t xml:space="preserve"> (TIMESTAMP)</w:t>
      </w:r>
    </w:p>
    <w:p w14:paraId="1F6E54CE" w14:textId="77777777" w:rsidR="00FA3D54" w:rsidRDefault="00000000">
      <w:pPr>
        <w:pStyle w:val="4"/>
        <w:widowControl/>
        <w:spacing w:line="360" w:lineRule="auto"/>
        <w:rPr>
          <w:rFonts w:ascii="Times New Roman" w:hAnsi="Times New Roman" w:hint="default"/>
        </w:rPr>
      </w:pPr>
      <w:r>
        <w:rPr>
          <w:rFonts w:ascii="Times New Roman" w:hAnsi="Times New Roman"/>
        </w:rPr>
        <w:t xml:space="preserve">4. </w:t>
      </w:r>
      <w:r>
        <w:rPr>
          <w:rFonts w:ascii="Times New Roman" w:hAnsi="Times New Roman"/>
        </w:rPr>
        <w:t>评论互动表</w:t>
      </w:r>
      <w:r>
        <w:rPr>
          <w:rFonts w:ascii="Times New Roman" w:hAnsi="Times New Roman"/>
        </w:rPr>
        <w:t xml:space="preserve"> (</w:t>
      </w:r>
      <w:r>
        <w:rPr>
          <w:rStyle w:val="HTML"/>
          <w:rFonts w:ascii="Times New Roman" w:hAnsi="Times New Roman"/>
          <w:sz w:val="24"/>
        </w:rPr>
        <w:t>comments</w:t>
      </w:r>
      <w:r>
        <w:rPr>
          <w:rFonts w:ascii="Times New Roman" w:hAnsi="Times New Roman"/>
        </w:rPr>
        <w:t>)</w:t>
      </w:r>
    </w:p>
    <w:p w14:paraId="66B812CA" w14:textId="77777777" w:rsidR="00FA3D54" w:rsidRDefault="00000000">
      <w:pPr>
        <w:pStyle w:val="a3"/>
        <w:widowControl/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用于存储帖子下的回复内容，形成互动结构。</w:t>
      </w:r>
    </w:p>
    <w:p w14:paraId="3EB5B2D0" w14:textId="77777777" w:rsidR="00FA3D54" w:rsidRDefault="00000000">
      <w:pPr>
        <w:pStyle w:val="a3"/>
        <w:widowControl/>
        <w:numPr>
          <w:ilvl w:val="0"/>
          <w:numId w:val="11"/>
        </w:numPr>
        <w:spacing w:line="360" w:lineRule="auto"/>
        <w:rPr>
          <w:rFonts w:ascii="Times New Roman" w:eastAsia="宋体" w:hAnsi="Times New Roman"/>
        </w:rPr>
      </w:pPr>
      <w:r>
        <w:rPr>
          <w:rStyle w:val="HTML"/>
          <w:rFonts w:ascii="Times New Roman" w:eastAsia="宋体" w:hAnsi="Times New Roman"/>
          <w:sz w:val="24"/>
        </w:rPr>
        <w:t>id</w:t>
      </w:r>
      <w:r>
        <w:rPr>
          <w:rFonts w:ascii="Times New Roman" w:eastAsia="宋体" w:hAnsi="Times New Roman"/>
        </w:rPr>
        <w:t xml:space="preserve">: </w:t>
      </w:r>
      <w:r>
        <w:rPr>
          <w:rFonts w:ascii="Times New Roman" w:eastAsia="宋体" w:hAnsi="Times New Roman"/>
        </w:rPr>
        <w:t>评论</w:t>
      </w:r>
      <w:r>
        <w:rPr>
          <w:rFonts w:ascii="Times New Roman" w:eastAsia="宋体" w:hAnsi="Times New Roman"/>
        </w:rPr>
        <w:t xml:space="preserve"> ID</w:t>
      </w:r>
      <w:r>
        <w:rPr>
          <w:rFonts w:ascii="Times New Roman" w:eastAsia="宋体" w:hAnsi="Times New Roman"/>
        </w:rPr>
        <w:t>，主键</w:t>
      </w:r>
      <w:r>
        <w:rPr>
          <w:rFonts w:ascii="Times New Roman" w:eastAsia="宋体" w:hAnsi="Times New Roman"/>
        </w:rPr>
        <w:t xml:space="preserve"> (INT)</w:t>
      </w:r>
    </w:p>
    <w:p w14:paraId="5B99B0D3" w14:textId="77777777" w:rsidR="00FA3D54" w:rsidRDefault="00000000">
      <w:pPr>
        <w:pStyle w:val="a3"/>
        <w:widowControl/>
        <w:numPr>
          <w:ilvl w:val="0"/>
          <w:numId w:val="11"/>
        </w:numPr>
        <w:spacing w:line="360" w:lineRule="auto"/>
        <w:rPr>
          <w:rFonts w:ascii="Times New Roman" w:eastAsia="宋体" w:hAnsi="Times New Roman"/>
        </w:rPr>
      </w:pPr>
      <w:r>
        <w:rPr>
          <w:rStyle w:val="HTML"/>
          <w:rFonts w:ascii="Times New Roman" w:eastAsia="宋体" w:hAnsi="Times New Roman"/>
          <w:sz w:val="24"/>
        </w:rPr>
        <w:t>post_id</w:t>
      </w:r>
      <w:r>
        <w:rPr>
          <w:rFonts w:ascii="Times New Roman" w:eastAsia="宋体" w:hAnsi="Times New Roman"/>
        </w:rPr>
        <w:t xml:space="preserve">: </w:t>
      </w:r>
      <w:r>
        <w:rPr>
          <w:rFonts w:ascii="Times New Roman" w:eastAsia="宋体" w:hAnsi="Times New Roman"/>
        </w:rPr>
        <w:t>所属帖子</w:t>
      </w:r>
      <w:r>
        <w:rPr>
          <w:rFonts w:ascii="Times New Roman" w:eastAsia="宋体" w:hAnsi="Times New Roman"/>
        </w:rPr>
        <w:t xml:space="preserve"> ID</w:t>
      </w:r>
      <w:r>
        <w:rPr>
          <w:rFonts w:ascii="Times New Roman" w:eastAsia="宋体" w:hAnsi="Times New Roman"/>
        </w:rPr>
        <w:t>，外键关联</w:t>
      </w:r>
      <w:r>
        <w:rPr>
          <w:rFonts w:ascii="Times New Roman" w:eastAsia="宋体" w:hAnsi="Times New Roman"/>
        </w:rPr>
        <w:t xml:space="preserve"> </w:t>
      </w:r>
      <w:r>
        <w:rPr>
          <w:rStyle w:val="HTML"/>
          <w:rFonts w:ascii="Times New Roman" w:eastAsia="宋体" w:hAnsi="Times New Roman"/>
          <w:sz w:val="24"/>
        </w:rPr>
        <w:t>posts.id</w:t>
      </w:r>
      <w:r>
        <w:rPr>
          <w:rFonts w:ascii="Times New Roman" w:eastAsia="宋体" w:hAnsi="Times New Roman"/>
        </w:rPr>
        <w:t xml:space="preserve"> (INT)</w:t>
      </w:r>
    </w:p>
    <w:p w14:paraId="322171A2" w14:textId="77777777" w:rsidR="00FA3D54" w:rsidRDefault="00000000">
      <w:pPr>
        <w:pStyle w:val="a3"/>
        <w:widowControl/>
        <w:numPr>
          <w:ilvl w:val="0"/>
          <w:numId w:val="11"/>
        </w:numPr>
        <w:spacing w:line="360" w:lineRule="auto"/>
        <w:rPr>
          <w:rFonts w:ascii="Times New Roman" w:eastAsia="宋体" w:hAnsi="Times New Roman"/>
        </w:rPr>
      </w:pPr>
      <w:r>
        <w:rPr>
          <w:rStyle w:val="HTML"/>
          <w:rFonts w:ascii="Times New Roman" w:eastAsia="宋体" w:hAnsi="Times New Roman"/>
          <w:sz w:val="24"/>
        </w:rPr>
        <w:t>user_id</w:t>
      </w:r>
      <w:r>
        <w:rPr>
          <w:rFonts w:ascii="Times New Roman" w:eastAsia="宋体" w:hAnsi="Times New Roman"/>
        </w:rPr>
        <w:t xml:space="preserve">: </w:t>
      </w:r>
      <w:r>
        <w:rPr>
          <w:rFonts w:ascii="Times New Roman" w:eastAsia="宋体" w:hAnsi="Times New Roman"/>
        </w:rPr>
        <w:t>评论者</w:t>
      </w:r>
      <w:r>
        <w:rPr>
          <w:rFonts w:ascii="Times New Roman" w:eastAsia="宋体" w:hAnsi="Times New Roman"/>
        </w:rPr>
        <w:t xml:space="preserve"> ID</w:t>
      </w:r>
      <w:r>
        <w:rPr>
          <w:rFonts w:ascii="Times New Roman" w:eastAsia="宋体" w:hAnsi="Times New Roman"/>
        </w:rPr>
        <w:t>，外键关联</w:t>
      </w:r>
      <w:r>
        <w:rPr>
          <w:rFonts w:ascii="Times New Roman" w:eastAsia="宋体" w:hAnsi="Times New Roman"/>
        </w:rPr>
        <w:t xml:space="preserve"> </w:t>
      </w:r>
      <w:r>
        <w:rPr>
          <w:rStyle w:val="HTML"/>
          <w:rFonts w:ascii="Times New Roman" w:eastAsia="宋体" w:hAnsi="Times New Roman"/>
          <w:sz w:val="24"/>
        </w:rPr>
        <w:t>users.id</w:t>
      </w:r>
      <w:r>
        <w:rPr>
          <w:rFonts w:ascii="Times New Roman" w:eastAsia="宋体" w:hAnsi="Times New Roman"/>
        </w:rPr>
        <w:t xml:space="preserve"> (INT)</w:t>
      </w:r>
    </w:p>
    <w:p w14:paraId="48112BAB" w14:textId="77777777" w:rsidR="00FA3D54" w:rsidRDefault="00000000">
      <w:pPr>
        <w:pStyle w:val="a3"/>
        <w:widowControl/>
        <w:numPr>
          <w:ilvl w:val="0"/>
          <w:numId w:val="11"/>
        </w:numPr>
        <w:spacing w:line="360" w:lineRule="auto"/>
        <w:rPr>
          <w:rFonts w:ascii="Times New Roman" w:eastAsia="宋体" w:hAnsi="Times New Roman"/>
        </w:rPr>
      </w:pPr>
      <w:r>
        <w:rPr>
          <w:rStyle w:val="HTML"/>
          <w:rFonts w:ascii="Times New Roman" w:eastAsia="宋体" w:hAnsi="Times New Roman"/>
          <w:sz w:val="24"/>
        </w:rPr>
        <w:t>content</w:t>
      </w:r>
      <w:r>
        <w:rPr>
          <w:rFonts w:ascii="Times New Roman" w:eastAsia="宋体" w:hAnsi="Times New Roman"/>
        </w:rPr>
        <w:t xml:space="preserve">: </w:t>
      </w:r>
      <w:r>
        <w:rPr>
          <w:rFonts w:ascii="Times New Roman" w:eastAsia="宋体" w:hAnsi="Times New Roman"/>
        </w:rPr>
        <w:t>评论内容</w:t>
      </w:r>
      <w:r>
        <w:rPr>
          <w:rFonts w:ascii="Times New Roman" w:eastAsia="宋体" w:hAnsi="Times New Roman"/>
        </w:rPr>
        <w:t xml:space="preserve"> (TEXT)</w:t>
      </w:r>
    </w:p>
    <w:p w14:paraId="55C51477" w14:textId="77777777" w:rsidR="00FA3D54" w:rsidRDefault="00000000">
      <w:pPr>
        <w:pStyle w:val="a3"/>
        <w:widowControl/>
        <w:numPr>
          <w:ilvl w:val="0"/>
          <w:numId w:val="11"/>
        </w:numPr>
        <w:spacing w:line="360" w:lineRule="auto"/>
        <w:rPr>
          <w:rFonts w:ascii="Times New Roman" w:eastAsia="宋体" w:hAnsi="Times New Roman"/>
        </w:rPr>
      </w:pPr>
      <w:r>
        <w:rPr>
          <w:rStyle w:val="HTML"/>
          <w:rFonts w:ascii="Times New Roman" w:eastAsia="宋体" w:hAnsi="Times New Roman"/>
          <w:sz w:val="24"/>
        </w:rPr>
        <w:t>created_at</w:t>
      </w:r>
      <w:r>
        <w:rPr>
          <w:rFonts w:ascii="Times New Roman" w:eastAsia="宋体" w:hAnsi="Times New Roman"/>
        </w:rPr>
        <w:t xml:space="preserve">: </w:t>
      </w:r>
      <w:r>
        <w:rPr>
          <w:rFonts w:ascii="Times New Roman" w:eastAsia="宋体" w:hAnsi="Times New Roman"/>
        </w:rPr>
        <w:t>评论时间</w:t>
      </w:r>
      <w:r>
        <w:rPr>
          <w:rFonts w:ascii="Times New Roman" w:eastAsia="宋体" w:hAnsi="Times New Roman"/>
        </w:rPr>
        <w:t xml:space="preserve"> (TIMESTAMP)</w:t>
      </w:r>
    </w:p>
    <w:p w14:paraId="04AEEECD" w14:textId="77777777" w:rsidR="00FA3D54" w:rsidRDefault="00000000">
      <w:pPr>
        <w:pStyle w:val="3"/>
        <w:widowControl/>
        <w:rPr>
          <w:color w:val="4874CB" w:themeColor="accent1"/>
          <w:sz w:val="30"/>
          <w:szCs w:val="30"/>
        </w:rPr>
      </w:pPr>
      <w:r>
        <w:rPr>
          <w:color w:val="4874CB" w:themeColor="accent1"/>
          <w:sz w:val="30"/>
          <w:szCs w:val="30"/>
        </w:rPr>
        <w:t>2.5 API 接口设计规范</w:t>
      </w:r>
    </w:p>
    <w:p w14:paraId="460BF295" w14:textId="77777777" w:rsidR="00FA3D54" w:rsidRDefault="00000000">
      <w:pPr>
        <w:pStyle w:val="a3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系统前后端通信严格遵循</w:t>
      </w:r>
      <w:r>
        <w:rPr>
          <w:rFonts w:ascii="Times New Roman" w:hAnsi="Times New Roman"/>
        </w:rPr>
        <w:t xml:space="preserve"> RESTful API </w:t>
      </w:r>
      <w:r>
        <w:rPr>
          <w:rFonts w:ascii="Times New Roman" w:hAnsi="Times New Roman"/>
        </w:rPr>
        <w:t>风格规范，统一使用</w:t>
      </w:r>
      <w:r>
        <w:rPr>
          <w:rFonts w:ascii="Times New Roman" w:hAnsi="Times New Roman"/>
        </w:rPr>
        <w:t xml:space="preserve"> JSON </w:t>
      </w:r>
      <w:r>
        <w:rPr>
          <w:rFonts w:ascii="Times New Roman" w:hAnsi="Times New Roman"/>
        </w:rPr>
        <w:t>格式进行数据交互。</w:t>
      </w:r>
    </w:p>
    <w:p w14:paraId="53661C3D" w14:textId="77777777" w:rsidR="00FA3D54" w:rsidRDefault="00000000">
      <w:pPr>
        <w:pStyle w:val="a3"/>
        <w:widowControl/>
        <w:numPr>
          <w:ilvl w:val="0"/>
          <w:numId w:val="12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URL </w:t>
      </w:r>
      <w:r>
        <w:rPr>
          <w:rFonts w:ascii="Times New Roman" w:hAnsi="Times New Roman"/>
          <w:b/>
          <w:bCs/>
        </w:rPr>
        <w:t>命名规范</w:t>
      </w:r>
      <w:r>
        <w:rPr>
          <w:rFonts w:ascii="Times New Roman" w:hAnsi="Times New Roman"/>
        </w:rPr>
        <w:t>：使用名词的复数形式表示资源，如</w:t>
      </w:r>
      <w:r>
        <w:rPr>
          <w:rFonts w:ascii="Times New Roman" w:hAnsi="Times New Roman"/>
        </w:rPr>
        <w:t xml:space="preserve"> </w:t>
      </w:r>
      <w:r>
        <w:rPr>
          <w:rStyle w:val="HTML"/>
          <w:rFonts w:ascii="Times New Roman" w:hAnsi="Times New Roman"/>
          <w:sz w:val="24"/>
        </w:rPr>
        <w:t>/api/courses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代表课程资源集合。</w:t>
      </w:r>
    </w:p>
    <w:p w14:paraId="0F562F66" w14:textId="77777777" w:rsidR="00FA3D54" w:rsidRDefault="00000000">
      <w:pPr>
        <w:pStyle w:val="a3"/>
        <w:widowControl/>
        <w:numPr>
          <w:ilvl w:val="0"/>
          <w:numId w:val="12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HTTP </w:t>
      </w:r>
      <w:r>
        <w:rPr>
          <w:rFonts w:ascii="Times New Roman" w:hAnsi="Times New Roman"/>
          <w:b/>
          <w:bCs/>
        </w:rPr>
        <w:t>方法语义化：</w:t>
      </w:r>
    </w:p>
    <w:p w14:paraId="78650A5B" w14:textId="77777777" w:rsidR="00FA3D54" w:rsidRDefault="00000000">
      <w:pPr>
        <w:pStyle w:val="a3"/>
        <w:widowControl/>
        <w:numPr>
          <w:ilvl w:val="0"/>
          <w:numId w:val="13"/>
        </w:numPr>
        <w:rPr>
          <w:rFonts w:ascii="Times New Roman" w:hAnsi="Times New Roman"/>
        </w:rPr>
      </w:pPr>
      <w:r>
        <w:rPr>
          <w:rStyle w:val="HTML"/>
          <w:rFonts w:ascii="Times New Roman" w:hAnsi="Times New Roman"/>
          <w:sz w:val="24"/>
        </w:rPr>
        <w:t>GET</w:t>
      </w:r>
      <w:r>
        <w:rPr>
          <w:rFonts w:ascii="Times New Roman" w:hAnsi="Times New Roman"/>
        </w:rPr>
        <w:t>：获取资源（如</w:t>
      </w:r>
      <w:r>
        <w:rPr>
          <w:rFonts w:ascii="Times New Roman" w:hAnsi="Times New Roman"/>
        </w:rPr>
        <w:t xml:space="preserve"> </w:t>
      </w:r>
      <w:r>
        <w:rPr>
          <w:rStyle w:val="HTML"/>
          <w:rFonts w:ascii="Times New Roman" w:hAnsi="Times New Roman"/>
          <w:sz w:val="24"/>
        </w:rPr>
        <w:t>GET /api/posts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获取帖子列表）。</w:t>
      </w:r>
    </w:p>
    <w:p w14:paraId="574B4F00" w14:textId="77777777" w:rsidR="00FA3D54" w:rsidRDefault="00000000">
      <w:pPr>
        <w:pStyle w:val="a3"/>
        <w:widowControl/>
        <w:numPr>
          <w:ilvl w:val="0"/>
          <w:numId w:val="13"/>
        </w:numPr>
        <w:rPr>
          <w:rFonts w:ascii="Times New Roman" w:hAnsi="Times New Roman"/>
        </w:rPr>
      </w:pPr>
      <w:r>
        <w:rPr>
          <w:rStyle w:val="HTML"/>
          <w:rFonts w:ascii="Times New Roman" w:hAnsi="Times New Roman"/>
          <w:sz w:val="24"/>
        </w:rPr>
        <w:t>POST</w:t>
      </w:r>
      <w:r>
        <w:rPr>
          <w:rFonts w:ascii="Times New Roman" w:hAnsi="Times New Roman"/>
        </w:rPr>
        <w:t>：新建资源（如</w:t>
      </w:r>
      <w:r>
        <w:rPr>
          <w:rFonts w:ascii="Times New Roman" w:hAnsi="Times New Roman"/>
        </w:rPr>
        <w:t xml:space="preserve"> </w:t>
      </w:r>
      <w:r>
        <w:rPr>
          <w:rStyle w:val="HTML"/>
          <w:rFonts w:ascii="Times New Roman" w:hAnsi="Times New Roman"/>
          <w:sz w:val="24"/>
        </w:rPr>
        <w:t>POST /api/auth/register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注册新用户）。</w:t>
      </w:r>
    </w:p>
    <w:p w14:paraId="7F229C45" w14:textId="77777777" w:rsidR="00FA3D54" w:rsidRDefault="00000000">
      <w:pPr>
        <w:pStyle w:val="a3"/>
        <w:widowControl/>
        <w:numPr>
          <w:ilvl w:val="0"/>
          <w:numId w:val="13"/>
        </w:numPr>
        <w:rPr>
          <w:rFonts w:ascii="Times New Roman" w:hAnsi="Times New Roman"/>
        </w:rPr>
      </w:pPr>
      <w:r>
        <w:rPr>
          <w:rStyle w:val="HTML"/>
          <w:rFonts w:ascii="Times New Roman" w:hAnsi="Times New Roman"/>
          <w:sz w:val="24"/>
        </w:rPr>
        <w:t>PUT</w:t>
      </w:r>
      <w:r>
        <w:rPr>
          <w:rFonts w:ascii="Times New Roman" w:hAnsi="Times New Roman"/>
        </w:rPr>
        <w:t>/</w:t>
      </w:r>
      <w:r>
        <w:rPr>
          <w:rStyle w:val="HTML"/>
          <w:rFonts w:ascii="Times New Roman" w:hAnsi="Times New Roman"/>
          <w:sz w:val="24"/>
        </w:rPr>
        <w:t>PATCH</w:t>
      </w:r>
      <w:r>
        <w:rPr>
          <w:rFonts w:ascii="Times New Roman" w:hAnsi="Times New Roman"/>
        </w:rPr>
        <w:t>：更新资源。</w:t>
      </w:r>
    </w:p>
    <w:p w14:paraId="6DD20B22" w14:textId="77777777" w:rsidR="00FA3D54" w:rsidRDefault="00000000">
      <w:pPr>
        <w:pStyle w:val="a3"/>
        <w:widowControl/>
        <w:numPr>
          <w:ilvl w:val="0"/>
          <w:numId w:val="13"/>
        </w:numPr>
        <w:rPr>
          <w:rFonts w:ascii="Times New Roman" w:hAnsi="Times New Roman"/>
        </w:rPr>
      </w:pPr>
      <w:r>
        <w:rPr>
          <w:rStyle w:val="HTML"/>
          <w:rFonts w:ascii="Times New Roman" w:hAnsi="Times New Roman"/>
          <w:sz w:val="24"/>
        </w:rPr>
        <w:t>DELETE</w:t>
      </w:r>
      <w:r>
        <w:rPr>
          <w:rFonts w:ascii="Times New Roman" w:hAnsi="Times New Roman"/>
        </w:rPr>
        <w:t>：删除资源。</w:t>
      </w:r>
    </w:p>
    <w:p w14:paraId="2E021229" w14:textId="77777777" w:rsidR="00FA3D54" w:rsidRDefault="00000000">
      <w:pPr>
        <w:pStyle w:val="a3"/>
        <w:widowControl/>
        <w:numPr>
          <w:ilvl w:val="0"/>
          <w:numId w:val="12"/>
        </w:numPr>
      </w:pPr>
      <w:r>
        <w:rPr>
          <w:rFonts w:ascii="Times New Roman" w:hAnsi="Times New Roman"/>
          <w:b/>
          <w:bCs/>
        </w:rPr>
        <w:t>统一响应体结构</w:t>
      </w:r>
      <w:r>
        <w:rPr>
          <w:rFonts w:ascii="Times New Roman" w:hAnsi="Times New Roman"/>
        </w:rPr>
        <w:t>：后端返回的</w:t>
      </w:r>
      <w:r>
        <w:rPr>
          <w:rFonts w:ascii="Times New Roman" w:hAnsi="Times New Roman"/>
        </w:rPr>
        <w:t xml:space="preserve"> JSON </w:t>
      </w:r>
      <w:r>
        <w:rPr>
          <w:rFonts w:ascii="Times New Roman" w:hAnsi="Times New Roman"/>
        </w:rPr>
        <w:t>数据包含明确的状态标识、提示信息及数据负载，例如：</w:t>
      </w:r>
      <w:r>
        <w:rPr>
          <w:noProof/>
        </w:rPr>
        <w:drawing>
          <wp:inline distT="0" distB="0" distL="114300" distR="114300" wp14:anchorId="55E48388" wp14:editId="3A96DA7D">
            <wp:extent cx="5268595" cy="1525905"/>
            <wp:effectExtent l="0" t="0" r="8255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2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F7DA5" w14:textId="77777777" w:rsidR="00FA3D54" w:rsidRDefault="00000000">
      <w:pPr>
        <w:pStyle w:val="a3"/>
        <w:widowControl/>
        <w:numPr>
          <w:ilvl w:val="0"/>
          <w:numId w:val="1"/>
        </w:numPr>
        <w:rPr>
          <w:b/>
          <w:bCs/>
          <w:color w:val="4874CB" w:themeColor="accent1"/>
          <w:sz w:val="32"/>
          <w:szCs w:val="32"/>
        </w:rPr>
      </w:pPr>
      <w:r>
        <w:rPr>
          <w:rFonts w:hint="eastAsia"/>
          <w:b/>
          <w:bCs/>
          <w:color w:val="4874CB" w:themeColor="accent1"/>
          <w:sz w:val="32"/>
          <w:szCs w:val="32"/>
        </w:rPr>
        <w:lastRenderedPageBreak/>
        <w:t>系统架构与详细设计</w:t>
      </w:r>
    </w:p>
    <w:p w14:paraId="5603F91C" w14:textId="77777777" w:rsidR="00FA3D54" w:rsidRDefault="00000000">
      <w:pPr>
        <w:pStyle w:val="3"/>
        <w:widowControl/>
        <w:rPr>
          <w:color w:val="4874CB" w:themeColor="accent1"/>
          <w:sz w:val="30"/>
          <w:szCs w:val="30"/>
        </w:rPr>
      </w:pPr>
      <w:r>
        <w:rPr>
          <w:color w:val="4874CB" w:themeColor="accent1"/>
          <w:sz w:val="30"/>
          <w:szCs w:val="30"/>
        </w:rPr>
        <w:t>3.1 总体架构设计</w:t>
      </w:r>
    </w:p>
    <w:p w14:paraId="71787CAA" w14:textId="77777777" w:rsidR="00FA3D54" w:rsidRDefault="00000000">
      <w:pPr>
        <w:pStyle w:val="a3"/>
        <w:widowControl/>
        <w:spacing w:line="360" w:lineRule="auto"/>
        <w:ind w:firstLineChars="300" w:firstLine="720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>本项目采用了彻底的前后端分离架构（</w:t>
      </w:r>
      <w:r>
        <w:rPr>
          <w:rFonts w:ascii="Times New Roman" w:eastAsia="宋体" w:hAnsi="Times New Roman" w:cs="宋体" w:hint="eastAsia"/>
        </w:rPr>
        <w:t>Client-Server Architecture</w:t>
      </w:r>
      <w:r>
        <w:rPr>
          <w:rFonts w:ascii="Times New Roman" w:eastAsia="宋体" w:hAnsi="Times New Roman" w:cs="宋体" w:hint="eastAsia"/>
        </w:rPr>
        <w:t>）。这种架构模式使得前端和后端可以独立开发、独立部署，大大降低了系统的耦合度，提高了开发效率和系统的可维护性。</w:t>
      </w:r>
    </w:p>
    <w:p w14:paraId="36536943" w14:textId="77777777" w:rsidR="00FA3D54" w:rsidRDefault="00000000">
      <w:pPr>
        <w:pStyle w:val="a3"/>
        <w:widowControl/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>系统整体分为三层：</w:t>
      </w:r>
      <w:r>
        <w:rPr>
          <w:rFonts w:ascii="Times New Roman" w:eastAsia="宋体" w:hAnsi="Times New Roman" w:cs="宋体" w:hint="eastAsia"/>
          <w:b/>
          <w:bCs/>
        </w:rPr>
        <w:t>表示层（前端）</w:t>
      </w:r>
      <w:r>
        <w:rPr>
          <w:rFonts w:ascii="Times New Roman" w:eastAsia="宋体" w:hAnsi="Times New Roman" w:cs="宋体" w:hint="eastAsia"/>
        </w:rPr>
        <w:t>、</w:t>
      </w:r>
      <w:r>
        <w:rPr>
          <w:rFonts w:ascii="Times New Roman" w:eastAsia="宋体" w:hAnsi="Times New Roman" w:cs="宋体" w:hint="eastAsia"/>
          <w:b/>
          <w:bCs/>
        </w:rPr>
        <w:t>业务逻辑层（后端）和数据持久层（数据库）</w:t>
      </w:r>
      <w:r>
        <w:rPr>
          <w:rFonts w:ascii="Times New Roman" w:eastAsia="宋体" w:hAnsi="Times New Roman" w:cs="宋体" w:hint="eastAsia"/>
        </w:rPr>
        <w:t>。</w:t>
      </w:r>
    </w:p>
    <w:p w14:paraId="38FA1192" w14:textId="77777777" w:rsidR="00FA3D54" w:rsidRDefault="00000000">
      <w:pPr>
        <w:pStyle w:val="a3"/>
        <w:widowControl/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  <w:b/>
          <w:bCs/>
        </w:rPr>
        <w:t>1.</w:t>
      </w:r>
      <w:r>
        <w:rPr>
          <w:rFonts w:ascii="Times New Roman" w:eastAsia="宋体" w:hAnsi="Times New Roman" w:cs="宋体" w:hint="eastAsia"/>
          <w:b/>
          <w:bCs/>
        </w:rPr>
        <w:t>表示层</w:t>
      </w:r>
      <w:r>
        <w:rPr>
          <w:rFonts w:ascii="Times New Roman" w:eastAsia="宋体" w:hAnsi="Times New Roman" w:cs="宋体" w:hint="eastAsia"/>
          <w:b/>
          <w:bCs/>
        </w:rPr>
        <w:t xml:space="preserve"> (</w:t>
      </w:r>
      <w:r>
        <w:rPr>
          <w:rFonts w:ascii="Times New Roman" w:eastAsia="宋体" w:hAnsi="Times New Roman" w:cs="宋体" w:hint="eastAsia"/>
          <w:b/>
          <w:bCs/>
        </w:rPr>
        <w:t>前端</w:t>
      </w:r>
      <w:r>
        <w:rPr>
          <w:rFonts w:ascii="Times New Roman" w:eastAsia="宋体" w:hAnsi="Times New Roman" w:cs="宋体" w:hint="eastAsia"/>
          <w:b/>
          <w:bCs/>
        </w:rPr>
        <w:t xml:space="preserve"> Client)</w:t>
      </w:r>
      <w:r>
        <w:rPr>
          <w:rFonts w:ascii="Times New Roman" w:eastAsia="宋体" w:hAnsi="Times New Roman" w:cs="宋体" w:hint="eastAsia"/>
        </w:rPr>
        <w:t>：</w:t>
      </w:r>
    </w:p>
    <w:p w14:paraId="6C80ECE5" w14:textId="77777777" w:rsidR="00FA3D54" w:rsidRDefault="00000000">
      <w:pPr>
        <w:pStyle w:val="a3"/>
        <w:widowControl/>
        <w:numPr>
          <w:ilvl w:val="0"/>
          <w:numId w:val="14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  <w:b/>
          <w:bCs/>
        </w:rPr>
        <w:t>职责</w:t>
      </w:r>
      <w:r>
        <w:rPr>
          <w:rFonts w:ascii="Times New Roman" w:eastAsia="宋体" w:hAnsi="Times New Roman" w:cs="宋体" w:hint="eastAsia"/>
        </w:rPr>
        <w:t>：负责用户界面的渲染、路由管理、数据状态管理以及与用户的直接交互。</w:t>
      </w:r>
    </w:p>
    <w:p w14:paraId="290D0BBF" w14:textId="77777777" w:rsidR="00FA3D54" w:rsidRDefault="00000000">
      <w:pPr>
        <w:pStyle w:val="a3"/>
        <w:widowControl/>
        <w:numPr>
          <w:ilvl w:val="0"/>
          <w:numId w:val="14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  <w:b/>
          <w:bCs/>
        </w:rPr>
        <w:t>核心技术</w:t>
      </w:r>
      <w:r>
        <w:rPr>
          <w:rFonts w:ascii="Times New Roman" w:eastAsia="宋体" w:hAnsi="Times New Roman" w:cs="宋体" w:hint="eastAsia"/>
        </w:rPr>
        <w:t>：采用</w:t>
      </w:r>
      <w:r>
        <w:rPr>
          <w:rFonts w:ascii="Times New Roman" w:eastAsia="宋体" w:hAnsi="Times New Roman" w:cs="宋体" w:hint="eastAsia"/>
        </w:rPr>
        <w:t xml:space="preserve"> Vue 3 </w:t>
      </w:r>
      <w:r>
        <w:rPr>
          <w:rFonts w:ascii="Times New Roman" w:eastAsia="宋体" w:hAnsi="Times New Roman" w:cs="宋体" w:hint="eastAsia"/>
        </w:rPr>
        <w:t>组合式</w:t>
      </w:r>
      <w:r>
        <w:rPr>
          <w:rFonts w:ascii="Times New Roman" w:eastAsia="宋体" w:hAnsi="Times New Roman" w:cs="宋体" w:hint="eastAsia"/>
        </w:rPr>
        <w:t xml:space="preserve"> API (Composition API) </w:t>
      </w:r>
      <w:r>
        <w:rPr>
          <w:rFonts w:ascii="Times New Roman" w:eastAsia="宋体" w:hAnsi="Times New Roman" w:cs="宋体" w:hint="eastAsia"/>
        </w:rPr>
        <w:t>构建，利用</w:t>
      </w:r>
      <w:r>
        <w:rPr>
          <w:rFonts w:ascii="Times New Roman" w:eastAsia="宋体" w:hAnsi="Times New Roman" w:cs="宋体" w:hint="eastAsia"/>
        </w:rPr>
        <w:t xml:space="preserve"> Vite </w:t>
      </w:r>
      <w:r>
        <w:rPr>
          <w:rFonts w:ascii="Times New Roman" w:eastAsia="宋体" w:hAnsi="Times New Roman" w:cs="宋体" w:hint="eastAsia"/>
        </w:rPr>
        <w:t>进行极速打包。结合</w:t>
      </w:r>
      <w:r>
        <w:rPr>
          <w:rFonts w:ascii="Times New Roman" w:eastAsia="宋体" w:hAnsi="Times New Roman" w:cs="宋体" w:hint="eastAsia"/>
        </w:rPr>
        <w:t xml:space="preserve"> Element Plus </w:t>
      </w:r>
      <w:r>
        <w:rPr>
          <w:rFonts w:ascii="Times New Roman" w:eastAsia="宋体" w:hAnsi="Times New Roman" w:cs="宋体" w:hint="eastAsia"/>
        </w:rPr>
        <w:t>提供高质量的</w:t>
      </w:r>
      <w:r>
        <w:rPr>
          <w:rFonts w:ascii="Times New Roman" w:eastAsia="宋体" w:hAnsi="Times New Roman" w:cs="宋体" w:hint="eastAsia"/>
        </w:rPr>
        <w:t xml:space="preserve"> UI </w:t>
      </w:r>
      <w:r>
        <w:rPr>
          <w:rFonts w:ascii="Times New Roman" w:eastAsia="宋体" w:hAnsi="Times New Roman" w:cs="宋体" w:hint="eastAsia"/>
        </w:rPr>
        <w:t>组件。通过</w:t>
      </w:r>
      <w:r>
        <w:rPr>
          <w:rFonts w:ascii="Times New Roman" w:eastAsia="宋体" w:hAnsi="Times New Roman" w:cs="宋体" w:hint="eastAsia"/>
        </w:rPr>
        <w:t xml:space="preserve"> Axios </w:t>
      </w:r>
      <w:r>
        <w:rPr>
          <w:rFonts w:ascii="Times New Roman" w:eastAsia="宋体" w:hAnsi="Times New Roman" w:cs="宋体" w:hint="eastAsia"/>
        </w:rPr>
        <w:t>与后端进行</w:t>
      </w:r>
      <w:r>
        <w:rPr>
          <w:rFonts w:ascii="Times New Roman" w:eastAsia="宋体" w:hAnsi="Times New Roman" w:cs="宋体" w:hint="eastAsia"/>
        </w:rPr>
        <w:t xml:space="preserve"> HTTP </w:t>
      </w:r>
      <w:r>
        <w:rPr>
          <w:rFonts w:ascii="Times New Roman" w:eastAsia="宋体" w:hAnsi="Times New Roman" w:cs="宋体" w:hint="eastAsia"/>
        </w:rPr>
        <w:t>通信。</w:t>
      </w:r>
    </w:p>
    <w:p w14:paraId="74887048" w14:textId="77777777" w:rsidR="00FA3D54" w:rsidRDefault="00000000">
      <w:pPr>
        <w:pStyle w:val="a3"/>
        <w:widowControl/>
        <w:numPr>
          <w:ilvl w:val="0"/>
          <w:numId w:val="14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  <w:b/>
          <w:bCs/>
        </w:rPr>
        <w:t>状态管理</w:t>
      </w:r>
      <w:r>
        <w:rPr>
          <w:rFonts w:ascii="Times New Roman" w:eastAsia="宋体" w:hAnsi="Times New Roman" w:cs="宋体" w:hint="eastAsia"/>
        </w:rPr>
        <w:t>：采用轻量级的状态共享机制，结合浏览器的</w:t>
      </w:r>
      <w:r>
        <w:rPr>
          <w:rFonts w:ascii="Times New Roman" w:eastAsia="宋体" w:hAnsi="Times New Roman" w:cs="宋体" w:hint="eastAsia"/>
        </w:rPr>
        <w:t xml:space="preserve"> </w:t>
      </w:r>
      <w:r>
        <w:rPr>
          <w:rStyle w:val="HTML"/>
          <w:rFonts w:ascii="Times New Roman" w:eastAsia="宋体" w:hAnsi="Times New Roman" w:cs="宋体" w:hint="eastAsia"/>
          <w:sz w:val="24"/>
        </w:rPr>
        <w:t>localStorage</w:t>
      </w:r>
      <w:r>
        <w:rPr>
          <w:rFonts w:ascii="Times New Roman" w:eastAsia="宋体" w:hAnsi="Times New Roman" w:cs="宋体" w:hint="eastAsia"/>
        </w:rPr>
        <w:t xml:space="preserve"> </w:t>
      </w:r>
      <w:r>
        <w:rPr>
          <w:rFonts w:ascii="Times New Roman" w:eastAsia="宋体" w:hAnsi="Times New Roman" w:cs="宋体" w:hint="eastAsia"/>
        </w:rPr>
        <w:t>或</w:t>
      </w:r>
      <w:r>
        <w:rPr>
          <w:rFonts w:ascii="Times New Roman" w:eastAsia="宋体" w:hAnsi="Times New Roman" w:cs="宋体" w:hint="eastAsia"/>
        </w:rPr>
        <w:t xml:space="preserve"> </w:t>
      </w:r>
      <w:r>
        <w:rPr>
          <w:rStyle w:val="HTML"/>
          <w:rFonts w:ascii="Times New Roman" w:eastAsia="宋体" w:hAnsi="Times New Roman" w:cs="宋体" w:hint="eastAsia"/>
          <w:sz w:val="24"/>
        </w:rPr>
        <w:t>sessionStorage</w:t>
      </w:r>
      <w:r>
        <w:rPr>
          <w:rFonts w:ascii="Times New Roman" w:eastAsia="宋体" w:hAnsi="Times New Roman" w:cs="宋体" w:hint="eastAsia"/>
        </w:rPr>
        <w:t xml:space="preserve"> </w:t>
      </w:r>
      <w:r>
        <w:rPr>
          <w:rFonts w:ascii="Times New Roman" w:eastAsia="宋体" w:hAnsi="Times New Roman" w:cs="宋体" w:hint="eastAsia"/>
        </w:rPr>
        <w:t>持久化存储用户的</w:t>
      </w:r>
      <w:r>
        <w:rPr>
          <w:rFonts w:ascii="Times New Roman" w:eastAsia="宋体" w:hAnsi="Times New Roman" w:cs="宋体" w:hint="eastAsia"/>
        </w:rPr>
        <w:t xml:space="preserve"> JWT Token</w:t>
      </w:r>
      <w:r>
        <w:rPr>
          <w:rFonts w:ascii="Times New Roman" w:eastAsia="宋体" w:hAnsi="Times New Roman" w:cs="宋体" w:hint="eastAsia"/>
        </w:rPr>
        <w:t>。</w:t>
      </w:r>
    </w:p>
    <w:p w14:paraId="31486874" w14:textId="77777777" w:rsidR="00FA3D54" w:rsidRDefault="00000000">
      <w:pPr>
        <w:pStyle w:val="a3"/>
        <w:widowControl/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  <w:b/>
          <w:bCs/>
        </w:rPr>
        <w:t>2.</w:t>
      </w:r>
      <w:r>
        <w:rPr>
          <w:rFonts w:ascii="Times New Roman" w:eastAsia="宋体" w:hAnsi="Times New Roman" w:cs="宋体" w:hint="eastAsia"/>
          <w:b/>
          <w:bCs/>
        </w:rPr>
        <w:t>业务逻辑层</w:t>
      </w:r>
      <w:r>
        <w:rPr>
          <w:rFonts w:ascii="Times New Roman" w:eastAsia="宋体" w:hAnsi="Times New Roman" w:cs="宋体" w:hint="eastAsia"/>
          <w:b/>
          <w:bCs/>
        </w:rPr>
        <w:t xml:space="preserve"> (</w:t>
      </w:r>
      <w:r>
        <w:rPr>
          <w:rFonts w:ascii="Times New Roman" w:eastAsia="宋体" w:hAnsi="Times New Roman" w:cs="宋体" w:hint="eastAsia"/>
          <w:b/>
          <w:bCs/>
        </w:rPr>
        <w:t>后端</w:t>
      </w:r>
      <w:r>
        <w:rPr>
          <w:rFonts w:ascii="Times New Roman" w:eastAsia="宋体" w:hAnsi="Times New Roman" w:cs="宋体" w:hint="eastAsia"/>
          <w:b/>
          <w:bCs/>
        </w:rPr>
        <w:t xml:space="preserve"> Server)</w:t>
      </w:r>
      <w:r>
        <w:rPr>
          <w:rFonts w:ascii="Times New Roman" w:eastAsia="宋体" w:hAnsi="Times New Roman" w:cs="宋体" w:hint="eastAsia"/>
        </w:rPr>
        <w:t>：</w:t>
      </w:r>
    </w:p>
    <w:p w14:paraId="41DBEC01" w14:textId="77777777" w:rsidR="00FA3D54" w:rsidRDefault="00000000">
      <w:pPr>
        <w:pStyle w:val="a3"/>
        <w:widowControl/>
        <w:numPr>
          <w:ilvl w:val="0"/>
          <w:numId w:val="14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  <w:b/>
          <w:bCs/>
        </w:rPr>
        <w:t>职责</w:t>
      </w:r>
      <w:r>
        <w:rPr>
          <w:rFonts w:ascii="Times New Roman" w:eastAsia="宋体" w:hAnsi="Times New Roman" w:cs="宋体" w:hint="eastAsia"/>
        </w:rPr>
        <w:t>：处理前端发送的</w:t>
      </w:r>
      <w:r>
        <w:rPr>
          <w:rFonts w:ascii="Times New Roman" w:eastAsia="宋体" w:hAnsi="Times New Roman" w:cs="宋体" w:hint="eastAsia"/>
        </w:rPr>
        <w:t xml:space="preserve"> RESTful API </w:t>
      </w:r>
      <w:r>
        <w:rPr>
          <w:rFonts w:ascii="Times New Roman" w:eastAsia="宋体" w:hAnsi="Times New Roman" w:cs="宋体" w:hint="eastAsia"/>
        </w:rPr>
        <w:t>请求，执行核心业务逻辑（如权限校验、数据统计、文件处理等），并将处理结果返回给前端。</w:t>
      </w:r>
    </w:p>
    <w:p w14:paraId="2CF9AF3E" w14:textId="77777777" w:rsidR="00FA3D54" w:rsidRDefault="00000000">
      <w:pPr>
        <w:pStyle w:val="a3"/>
        <w:widowControl/>
        <w:numPr>
          <w:ilvl w:val="0"/>
          <w:numId w:val="14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  <w:b/>
          <w:bCs/>
        </w:rPr>
        <w:t>核心技术</w:t>
      </w:r>
      <w:r>
        <w:rPr>
          <w:rFonts w:ascii="Times New Roman" w:eastAsia="宋体" w:hAnsi="Times New Roman" w:cs="宋体" w:hint="eastAsia"/>
        </w:rPr>
        <w:t>：基于</w:t>
      </w:r>
      <w:r>
        <w:rPr>
          <w:rFonts w:ascii="Times New Roman" w:eastAsia="宋体" w:hAnsi="Times New Roman" w:cs="宋体" w:hint="eastAsia"/>
        </w:rPr>
        <w:t xml:space="preserve"> Node.js </w:t>
      </w:r>
      <w:r>
        <w:rPr>
          <w:rFonts w:ascii="Times New Roman" w:eastAsia="宋体" w:hAnsi="Times New Roman" w:cs="宋体" w:hint="eastAsia"/>
        </w:rPr>
        <w:t>运行环境，采用</w:t>
      </w:r>
      <w:r>
        <w:rPr>
          <w:rFonts w:ascii="Times New Roman" w:eastAsia="宋体" w:hAnsi="Times New Roman" w:cs="宋体" w:hint="eastAsia"/>
        </w:rPr>
        <w:t xml:space="preserve"> Express.js </w:t>
      </w:r>
      <w:r>
        <w:rPr>
          <w:rFonts w:ascii="Times New Roman" w:eastAsia="宋体" w:hAnsi="Times New Roman" w:cs="宋体" w:hint="eastAsia"/>
        </w:rPr>
        <w:t>框架构建应用。使用</w:t>
      </w:r>
      <w:r>
        <w:rPr>
          <w:rFonts w:ascii="Times New Roman" w:eastAsia="宋体" w:hAnsi="Times New Roman" w:cs="宋体" w:hint="eastAsia"/>
        </w:rPr>
        <w:t xml:space="preserve"> </w:t>
      </w:r>
      <w:r>
        <w:rPr>
          <w:rStyle w:val="HTML"/>
          <w:rFonts w:ascii="Times New Roman" w:eastAsia="宋体" w:hAnsi="Times New Roman" w:cs="宋体" w:hint="eastAsia"/>
          <w:sz w:val="24"/>
        </w:rPr>
        <w:t>jsonwebtoken</w:t>
      </w:r>
      <w:r>
        <w:rPr>
          <w:rFonts w:ascii="Times New Roman" w:eastAsia="宋体" w:hAnsi="Times New Roman" w:cs="宋体" w:hint="eastAsia"/>
        </w:rPr>
        <w:t xml:space="preserve"> </w:t>
      </w:r>
      <w:r>
        <w:rPr>
          <w:rFonts w:ascii="Times New Roman" w:eastAsia="宋体" w:hAnsi="Times New Roman" w:cs="宋体" w:hint="eastAsia"/>
        </w:rPr>
        <w:t>进行无状态的身份验证，使用</w:t>
      </w:r>
      <w:r>
        <w:rPr>
          <w:rFonts w:ascii="Times New Roman" w:eastAsia="宋体" w:hAnsi="Times New Roman" w:cs="宋体" w:hint="eastAsia"/>
        </w:rPr>
        <w:t xml:space="preserve"> </w:t>
      </w:r>
      <w:r>
        <w:rPr>
          <w:rStyle w:val="HTML"/>
          <w:rFonts w:ascii="Times New Roman" w:eastAsia="宋体" w:hAnsi="Times New Roman" w:cs="宋体" w:hint="eastAsia"/>
          <w:sz w:val="24"/>
        </w:rPr>
        <w:t>multer</w:t>
      </w:r>
      <w:r>
        <w:rPr>
          <w:rFonts w:ascii="Times New Roman" w:eastAsia="宋体" w:hAnsi="Times New Roman" w:cs="宋体" w:hint="eastAsia"/>
        </w:rPr>
        <w:t xml:space="preserve"> </w:t>
      </w:r>
      <w:r>
        <w:rPr>
          <w:rFonts w:ascii="Times New Roman" w:eastAsia="宋体" w:hAnsi="Times New Roman" w:cs="宋体" w:hint="eastAsia"/>
        </w:rPr>
        <w:t>处理图片上传（如用户头像、课程封面）。</w:t>
      </w:r>
    </w:p>
    <w:p w14:paraId="01C49EF1" w14:textId="77777777" w:rsidR="00FA3D54" w:rsidRDefault="00FA3D54">
      <w:pPr>
        <w:pStyle w:val="a3"/>
        <w:widowControl/>
        <w:spacing w:line="360" w:lineRule="auto"/>
        <w:rPr>
          <w:rFonts w:ascii="Times New Roman" w:eastAsia="宋体" w:hAnsi="Times New Roman" w:cs="宋体"/>
        </w:rPr>
      </w:pPr>
    </w:p>
    <w:p w14:paraId="6F12269D" w14:textId="77777777" w:rsidR="00FA3D54" w:rsidRDefault="00FA3D54">
      <w:pPr>
        <w:pStyle w:val="a3"/>
        <w:widowControl/>
        <w:spacing w:line="360" w:lineRule="auto"/>
        <w:rPr>
          <w:rFonts w:ascii="Times New Roman" w:eastAsia="宋体" w:hAnsi="Times New Roman" w:cs="宋体"/>
        </w:rPr>
      </w:pPr>
    </w:p>
    <w:p w14:paraId="2660558B" w14:textId="77777777" w:rsidR="00FA3D54" w:rsidRDefault="00000000">
      <w:pPr>
        <w:pStyle w:val="a3"/>
        <w:widowControl/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  <w:b/>
          <w:bCs/>
        </w:rPr>
        <w:lastRenderedPageBreak/>
        <w:t>3.</w:t>
      </w:r>
      <w:r>
        <w:rPr>
          <w:rFonts w:ascii="Times New Roman" w:eastAsia="宋体" w:hAnsi="Times New Roman" w:cs="宋体" w:hint="eastAsia"/>
          <w:b/>
          <w:bCs/>
        </w:rPr>
        <w:t>数据持久层</w:t>
      </w:r>
      <w:r>
        <w:rPr>
          <w:rFonts w:ascii="Times New Roman" w:eastAsia="宋体" w:hAnsi="Times New Roman" w:cs="宋体" w:hint="eastAsia"/>
          <w:b/>
          <w:bCs/>
        </w:rPr>
        <w:t xml:space="preserve"> (Database)</w:t>
      </w:r>
      <w:r>
        <w:rPr>
          <w:rFonts w:ascii="Times New Roman" w:eastAsia="宋体" w:hAnsi="Times New Roman" w:cs="宋体" w:hint="eastAsia"/>
        </w:rPr>
        <w:t>：</w:t>
      </w:r>
    </w:p>
    <w:p w14:paraId="58BE6D51" w14:textId="77777777" w:rsidR="00FA3D54" w:rsidRDefault="00000000">
      <w:pPr>
        <w:pStyle w:val="a3"/>
        <w:widowControl/>
        <w:numPr>
          <w:ilvl w:val="0"/>
          <w:numId w:val="14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  <w:b/>
          <w:bCs/>
        </w:rPr>
        <w:t>职责</w:t>
      </w:r>
      <w:r>
        <w:rPr>
          <w:rFonts w:ascii="Times New Roman" w:eastAsia="宋体" w:hAnsi="Times New Roman" w:cs="宋体" w:hint="eastAsia"/>
        </w:rPr>
        <w:t>：负责系统数据的安全、持久化存储。</w:t>
      </w:r>
    </w:p>
    <w:p w14:paraId="1C74A2A1" w14:textId="77777777" w:rsidR="00FA3D54" w:rsidRDefault="00000000">
      <w:pPr>
        <w:pStyle w:val="a3"/>
        <w:widowControl/>
        <w:numPr>
          <w:ilvl w:val="0"/>
          <w:numId w:val="14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  <w:b/>
          <w:bCs/>
        </w:rPr>
        <w:t>核心技术</w:t>
      </w:r>
      <w:r>
        <w:rPr>
          <w:rFonts w:ascii="Times New Roman" w:eastAsia="宋体" w:hAnsi="Times New Roman" w:cs="宋体" w:hint="eastAsia"/>
        </w:rPr>
        <w:t>：采用</w:t>
      </w:r>
      <w:r>
        <w:rPr>
          <w:rFonts w:ascii="Times New Roman" w:eastAsia="宋体" w:hAnsi="Times New Roman" w:cs="宋体" w:hint="eastAsia"/>
        </w:rPr>
        <w:t xml:space="preserve"> MySQL </w:t>
      </w:r>
      <w:r>
        <w:rPr>
          <w:rFonts w:ascii="Times New Roman" w:eastAsia="宋体" w:hAnsi="Times New Roman" w:cs="宋体" w:hint="eastAsia"/>
        </w:rPr>
        <w:t>关系型数据库。后端通过</w:t>
      </w:r>
      <w:r>
        <w:rPr>
          <w:rFonts w:ascii="Times New Roman" w:eastAsia="宋体" w:hAnsi="Times New Roman" w:cs="宋体" w:hint="eastAsia"/>
        </w:rPr>
        <w:t xml:space="preserve"> </w:t>
      </w:r>
      <w:r>
        <w:rPr>
          <w:rStyle w:val="HTML"/>
          <w:rFonts w:ascii="Times New Roman" w:eastAsia="宋体" w:hAnsi="Times New Roman" w:cs="宋体" w:hint="eastAsia"/>
          <w:sz w:val="24"/>
        </w:rPr>
        <w:t>mysql2/promise</w:t>
      </w:r>
      <w:r>
        <w:rPr>
          <w:rFonts w:ascii="Times New Roman" w:eastAsia="宋体" w:hAnsi="Times New Roman" w:cs="宋体" w:hint="eastAsia"/>
        </w:rPr>
        <w:t xml:space="preserve"> </w:t>
      </w:r>
      <w:r>
        <w:rPr>
          <w:rFonts w:ascii="Times New Roman" w:eastAsia="宋体" w:hAnsi="Times New Roman" w:cs="宋体" w:hint="eastAsia"/>
        </w:rPr>
        <w:t>驱动，以异步非阻塞的方式执行</w:t>
      </w:r>
      <w:r>
        <w:rPr>
          <w:rFonts w:ascii="Times New Roman" w:eastAsia="宋体" w:hAnsi="Times New Roman" w:cs="宋体" w:hint="eastAsia"/>
        </w:rPr>
        <w:t xml:space="preserve"> SQL </w:t>
      </w:r>
      <w:r>
        <w:rPr>
          <w:rFonts w:ascii="Times New Roman" w:eastAsia="宋体" w:hAnsi="Times New Roman" w:cs="宋体" w:hint="eastAsia"/>
        </w:rPr>
        <w:t>语句，保证数据操作的效率和可靠性。</w:t>
      </w:r>
    </w:p>
    <w:p w14:paraId="418FCB09" w14:textId="77777777" w:rsidR="00FA3D54" w:rsidRDefault="00000000">
      <w:pPr>
        <w:pStyle w:val="3"/>
        <w:widowControl/>
        <w:rPr>
          <w:color w:val="4874CB" w:themeColor="accent1"/>
          <w:sz w:val="30"/>
          <w:szCs w:val="30"/>
        </w:rPr>
      </w:pPr>
      <w:r>
        <w:rPr>
          <w:color w:val="4874CB" w:themeColor="accent1"/>
          <w:sz w:val="30"/>
          <w:szCs w:val="30"/>
        </w:rPr>
        <w:t>3.2 模块详细设计</w:t>
      </w:r>
    </w:p>
    <w:p w14:paraId="446CFC39" w14:textId="77777777" w:rsidR="00FA3D54" w:rsidRDefault="00000000">
      <w:pPr>
        <w:pStyle w:val="a3"/>
        <w:widowControl/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根据功能需求，系统可划分为四个核心子模块。以下对各模块的详细设计进行阐述：</w:t>
      </w:r>
    </w:p>
    <w:p w14:paraId="2414FC63" w14:textId="77777777" w:rsidR="00FA3D54" w:rsidRDefault="00000000">
      <w:pPr>
        <w:pStyle w:val="4"/>
        <w:widowControl/>
        <w:spacing w:line="360" w:lineRule="auto"/>
        <w:rPr>
          <w:rFonts w:ascii="Times New Roman" w:hAnsi="Times New Roman" w:hint="default"/>
        </w:rPr>
      </w:pPr>
      <w:r>
        <w:rPr>
          <w:rFonts w:ascii="Times New Roman" w:hAnsi="Times New Roman"/>
        </w:rPr>
        <w:t xml:space="preserve">3.2.1 </w:t>
      </w:r>
      <w:r>
        <w:rPr>
          <w:rFonts w:ascii="Times New Roman" w:hAnsi="Times New Roman"/>
        </w:rPr>
        <w:t>用户鉴权与管理模块</w:t>
      </w:r>
      <w:r>
        <w:rPr>
          <w:rFonts w:ascii="Times New Roman" w:hAnsi="Times New Roman"/>
        </w:rPr>
        <w:t xml:space="preserve"> (Auth &amp; User Module)</w:t>
      </w:r>
    </w:p>
    <w:p w14:paraId="54232819" w14:textId="77777777" w:rsidR="00FA3D54" w:rsidRDefault="00000000">
      <w:pPr>
        <w:pStyle w:val="a3"/>
        <w:widowControl/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该模块是系统的安全基石，负责用户的身份验证和状态维持。</w:t>
      </w:r>
    </w:p>
    <w:p w14:paraId="63C62185" w14:textId="77777777" w:rsidR="00FA3D54" w:rsidRDefault="00000000">
      <w:pPr>
        <w:pStyle w:val="a3"/>
        <w:widowControl/>
        <w:numPr>
          <w:ilvl w:val="0"/>
          <w:numId w:val="15"/>
        </w:num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b/>
          <w:bCs/>
        </w:rPr>
        <w:t>密码安全</w:t>
      </w:r>
      <w:r>
        <w:rPr>
          <w:rFonts w:ascii="Times New Roman" w:eastAsia="宋体" w:hAnsi="Times New Roman"/>
        </w:rPr>
        <w:t>：为了防止数据库拖库导致的用户密码泄露，系统在处理用户注册时，使用</w:t>
      </w:r>
      <w:r>
        <w:rPr>
          <w:rFonts w:ascii="Times New Roman" w:eastAsia="宋体" w:hAnsi="Times New Roman"/>
        </w:rPr>
        <w:t xml:space="preserve"> </w:t>
      </w:r>
      <w:r>
        <w:rPr>
          <w:rStyle w:val="HTML"/>
          <w:rFonts w:ascii="Times New Roman" w:eastAsia="宋体" w:hAnsi="Times New Roman"/>
          <w:sz w:val="24"/>
        </w:rPr>
        <w:t>bcryptjs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库对用户的明文密码进行加盐哈希（</w:t>
      </w:r>
      <w:r>
        <w:rPr>
          <w:rFonts w:ascii="Times New Roman" w:eastAsia="宋体" w:hAnsi="Times New Roman"/>
        </w:rPr>
        <w:t>Salted Hash</w:t>
      </w:r>
      <w:r>
        <w:rPr>
          <w:rFonts w:ascii="Times New Roman" w:eastAsia="宋体" w:hAnsi="Times New Roman"/>
        </w:rPr>
        <w:t>）加密，数据库中只存储加密后的密文。在登录时，使用同样的算法比对密文。</w:t>
      </w:r>
    </w:p>
    <w:p w14:paraId="4300CE5F" w14:textId="77777777" w:rsidR="00FA3D54" w:rsidRDefault="00000000">
      <w:pPr>
        <w:pStyle w:val="a3"/>
        <w:widowControl/>
        <w:numPr>
          <w:ilvl w:val="0"/>
          <w:numId w:val="15"/>
        </w:num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b/>
          <w:bCs/>
        </w:rPr>
        <w:t xml:space="preserve">JWT </w:t>
      </w:r>
      <w:r>
        <w:rPr>
          <w:rFonts w:ascii="Times New Roman" w:eastAsia="宋体" w:hAnsi="Times New Roman"/>
          <w:b/>
          <w:bCs/>
        </w:rPr>
        <w:t>身份验证</w:t>
      </w:r>
      <w:r>
        <w:rPr>
          <w:rFonts w:ascii="Times New Roman" w:eastAsia="宋体" w:hAnsi="Times New Roman"/>
        </w:rPr>
        <w:t>：</w:t>
      </w:r>
    </w:p>
    <w:p w14:paraId="10F9F14D" w14:textId="77777777" w:rsidR="00FA3D54" w:rsidRDefault="00000000">
      <w:pPr>
        <w:pStyle w:val="a3"/>
        <w:widowControl/>
        <w:numPr>
          <w:ilvl w:val="0"/>
          <w:numId w:val="16"/>
        </w:num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b/>
          <w:bCs/>
        </w:rPr>
        <w:t>签发</w:t>
      </w:r>
      <w:r>
        <w:rPr>
          <w:rFonts w:ascii="Times New Roman" w:eastAsia="宋体" w:hAnsi="Times New Roman"/>
          <w:b/>
          <w:bCs/>
        </w:rPr>
        <w:t xml:space="preserve"> Token</w:t>
      </w:r>
      <w:r>
        <w:rPr>
          <w:rFonts w:ascii="Times New Roman" w:eastAsia="宋体" w:hAnsi="Times New Roman"/>
        </w:rPr>
        <w:t>：用户登录成功后，后端使用唯一的</w:t>
      </w:r>
      <w:r>
        <w:rPr>
          <w:rFonts w:ascii="Times New Roman" w:eastAsia="宋体" w:hAnsi="Times New Roman"/>
        </w:rPr>
        <w:t xml:space="preserve"> Secret Key </w:t>
      </w:r>
      <w:r>
        <w:rPr>
          <w:rFonts w:ascii="Times New Roman" w:eastAsia="宋体" w:hAnsi="Times New Roman"/>
        </w:rPr>
        <w:t>签发一个包含用户</w:t>
      </w:r>
      <w:r>
        <w:rPr>
          <w:rFonts w:ascii="Times New Roman" w:eastAsia="宋体" w:hAnsi="Times New Roman"/>
        </w:rPr>
        <w:t xml:space="preserve"> ID </w:t>
      </w:r>
      <w:r>
        <w:rPr>
          <w:rFonts w:ascii="Times New Roman" w:eastAsia="宋体" w:hAnsi="Times New Roman"/>
        </w:rPr>
        <w:t>和角色的</w:t>
      </w:r>
      <w:r>
        <w:rPr>
          <w:rFonts w:ascii="Times New Roman" w:eastAsia="宋体" w:hAnsi="Times New Roman"/>
        </w:rPr>
        <w:t xml:space="preserve"> JWT (JSON Web Token)</w:t>
      </w:r>
      <w:r>
        <w:rPr>
          <w:rFonts w:ascii="Times New Roman" w:eastAsia="宋体" w:hAnsi="Times New Roman"/>
        </w:rPr>
        <w:t>，设置合理的过期时间。</w:t>
      </w:r>
    </w:p>
    <w:p w14:paraId="5FAAC1D4" w14:textId="77777777" w:rsidR="00FA3D54" w:rsidRDefault="00000000">
      <w:pPr>
        <w:pStyle w:val="a3"/>
        <w:widowControl/>
        <w:numPr>
          <w:ilvl w:val="0"/>
          <w:numId w:val="16"/>
        </w:num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b/>
          <w:bCs/>
        </w:rPr>
        <w:t>校验</w:t>
      </w:r>
      <w:r>
        <w:rPr>
          <w:rFonts w:ascii="Times New Roman" w:eastAsia="宋体" w:hAnsi="Times New Roman"/>
          <w:b/>
          <w:bCs/>
        </w:rPr>
        <w:t xml:space="preserve"> Token</w:t>
      </w:r>
      <w:r>
        <w:rPr>
          <w:rFonts w:ascii="Times New Roman" w:eastAsia="宋体" w:hAnsi="Times New Roman"/>
        </w:rPr>
        <w:t>：后端编写了一个通用的鉴权中间件（</w:t>
      </w:r>
      <w:r>
        <w:rPr>
          <w:rFonts w:ascii="Times New Roman" w:eastAsia="宋体" w:hAnsi="Times New Roman"/>
        </w:rPr>
        <w:t>Middleware</w:t>
      </w:r>
      <w:r>
        <w:rPr>
          <w:rFonts w:ascii="Times New Roman" w:eastAsia="宋体" w:hAnsi="Times New Roman"/>
        </w:rPr>
        <w:t>）。对于所有受保护的路由（如发布帖子、修改个人信息），中间件会拦截请求，解析请求头中的</w:t>
      </w:r>
      <w:r>
        <w:rPr>
          <w:rFonts w:ascii="Times New Roman" w:eastAsia="宋体" w:hAnsi="Times New Roman"/>
        </w:rPr>
        <w:t xml:space="preserve"> </w:t>
      </w:r>
      <w:r>
        <w:rPr>
          <w:rStyle w:val="HTML"/>
          <w:rFonts w:ascii="Times New Roman" w:eastAsia="宋体" w:hAnsi="Times New Roman"/>
          <w:sz w:val="24"/>
        </w:rPr>
        <w:t>Authorization: Bearer &lt;token&gt;</w:t>
      </w:r>
      <w:r>
        <w:rPr>
          <w:rFonts w:ascii="Times New Roman" w:eastAsia="宋体" w:hAnsi="Times New Roman"/>
        </w:rPr>
        <w:t>。若</w:t>
      </w:r>
      <w:r>
        <w:rPr>
          <w:rFonts w:ascii="Times New Roman" w:eastAsia="宋体" w:hAnsi="Times New Roman"/>
        </w:rPr>
        <w:t xml:space="preserve"> Token </w:t>
      </w:r>
      <w:r>
        <w:rPr>
          <w:rFonts w:ascii="Times New Roman" w:eastAsia="宋体" w:hAnsi="Times New Roman"/>
        </w:rPr>
        <w:t>有效，则将解析出的用户信息挂载到</w:t>
      </w:r>
      <w:r>
        <w:rPr>
          <w:rFonts w:ascii="Times New Roman" w:eastAsia="宋体" w:hAnsi="Times New Roman"/>
        </w:rPr>
        <w:t xml:space="preserve"> </w:t>
      </w:r>
      <w:r>
        <w:rPr>
          <w:rStyle w:val="HTML"/>
          <w:rFonts w:ascii="Times New Roman" w:eastAsia="宋体" w:hAnsi="Times New Roman"/>
          <w:sz w:val="24"/>
        </w:rPr>
        <w:t>req.user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上并放行；若无效或过期，则返回</w:t>
      </w:r>
      <w:r>
        <w:rPr>
          <w:rFonts w:ascii="Times New Roman" w:eastAsia="宋体" w:hAnsi="Times New Roman"/>
        </w:rPr>
        <w:t xml:space="preserve"> </w:t>
      </w:r>
      <w:r>
        <w:rPr>
          <w:rStyle w:val="HTML"/>
          <w:rFonts w:ascii="Times New Roman" w:eastAsia="宋体" w:hAnsi="Times New Roman"/>
          <w:sz w:val="24"/>
        </w:rPr>
        <w:t>401 Unauthorized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状态码，前端捕获后自动跳转至登录页。</w:t>
      </w:r>
    </w:p>
    <w:p w14:paraId="34DADE53" w14:textId="77777777" w:rsidR="00FA3D54" w:rsidRDefault="00000000">
      <w:pPr>
        <w:pStyle w:val="4"/>
        <w:widowControl/>
        <w:spacing w:line="360" w:lineRule="auto"/>
        <w:rPr>
          <w:rFonts w:ascii="Times New Roman" w:hAnsi="Times New Roman" w:hint="default"/>
        </w:rPr>
      </w:pPr>
      <w:r>
        <w:rPr>
          <w:rFonts w:ascii="Times New Roman" w:hAnsi="Times New Roman"/>
        </w:rPr>
        <w:t xml:space="preserve">3.2.2 </w:t>
      </w:r>
      <w:r>
        <w:rPr>
          <w:rFonts w:ascii="Times New Roman" w:hAnsi="Times New Roman"/>
        </w:rPr>
        <w:t>在线课程模块</w:t>
      </w:r>
      <w:r>
        <w:rPr>
          <w:rFonts w:ascii="Times New Roman" w:hAnsi="Times New Roman"/>
        </w:rPr>
        <w:t xml:space="preserve"> (Course Module)</w:t>
      </w:r>
    </w:p>
    <w:p w14:paraId="4B8FD6BD" w14:textId="77777777" w:rsidR="00FA3D54" w:rsidRDefault="00000000">
      <w:pPr>
        <w:pStyle w:val="a3"/>
        <w:widowControl/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此模块是平台的核心业务，负责课程的展示与学习过程。</w:t>
      </w:r>
    </w:p>
    <w:p w14:paraId="682E0087" w14:textId="77777777" w:rsidR="00FA3D54" w:rsidRDefault="00000000">
      <w:pPr>
        <w:pStyle w:val="a3"/>
        <w:widowControl/>
        <w:numPr>
          <w:ilvl w:val="0"/>
          <w:numId w:val="16"/>
        </w:num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b/>
          <w:bCs/>
        </w:rPr>
        <w:lastRenderedPageBreak/>
        <w:t>数据流转</w:t>
      </w:r>
      <w:r>
        <w:rPr>
          <w:rFonts w:ascii="Times New Roman" w:eastAsia="宋体" w:hAnsi="Times New Roman"/>
        </w:rPr>
        <w:t>：前端通过</w:t>
      </w:r>
      <w:r>
        <w:rPr>
          <w:rFonts w:ascii="Times New Roman" w:eastAsia="宋体" w:hAnsi="Times New Roman"/>
        </w:rPr>
        <w:t xml:space="preserve"> </w:t>
      </w:r>
      <w:r>
        <w:rPr>
          <w:rStyle w:val="HTML"/>
          <w:rFonts w:ascii="Times New Roman" w:eastAsia="宋体" w:hAnsi="Times New Roman"/>
          <w:sz w:val="24"/>
        </w:rPr>
        <w:t>GET /api/courses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获取课程列表，渲染至课程大厅</w:t>
      </w:r>
      <w:r>
        <w:rPr>
          <w:rFonts w:ascii="Times New Roman" w:eastAsia="宋体" w:hAnsi="Times New Roman"/>
        </w:rPr>
        <w:t xml:space="preserve"> (</w:t>
      </w:r>
      <w:r>
        <w:rPr>
          <w:rStyle w:val="HTML"/>
          <w:rFonts w:ascii="Times New Roman" w:eastAsia="宋体" w:hAnsi="Times New Roman"/>
          <w:sz w:val="24"/>
        </w:rPr>
        <w:t>Dashboard.vue</w:t>
      </w:r>
      <w:r>
        <w:rPr>
          <w:rFonts w:ascii="Times New Roman" w:eastAsia="宋体" w:hAnsi="Times New Roman"/>
        </w:rPr>
        <w:t>)</w:t>
      </w:r>
      <w:r>
        <w:rPr>
          <w:rFonts w:ascii="Times New Roman" w:eastAsia="宋体" w:hAnsi="Times New Roman"/>
        </w:rPr>
        <w:t>。点击单门课程后，前端携带课程</w:t>
      </w:r>
      <w:r>
        <w:rPr>
          <w:rFonts w:ascii="Times New Roman" w:eastAsia="宋体" w:hAnsi="Times New Roman"/>
        </w:rPr>
        <w:t xml:space="preserve"> ID </w:t>
      </w:r>
      <w:r>
        <w:rPr>
          <w:rFonts w:ascii="Times New Roman" w:eastAsia="宋体" w:hAnsi="Times New Roman"/>
        </w:rPr>
        <w:t>访问</w:t>
      </w:r>
      <w:r>
        <w:rPr>
          <w:rFonts w:ascii="Times New Roman" w:eastAsia="宋体" w:hAnsi="Times New Roman"/>
        </w:rPr>
        <w:t xml:space="preserve"> </w:t>
      </w:r>
      <w:r>
        <w:rPr>
          <w:rStyle w:val="HTML"/>
          <w:rFonts w:ascii="Times New Roman" w:eastAsia="宋体" w:hAnsi="Times New Roman"/>
          <w:sz w:val="24"/>
        </w:rPr>
        <w:t>GET /api/courses/:id</w:t>
      </w:r>
      <w:r>
        <w:rPr>
          <w:rFonts w:ascii="Times New Roman" w:eastAsia="宋体" w:hAnsi="Times New Roman"/>
        </w:rPr>
        <w:t>，获取课程详情（大纲、视频链接、讲师信息）并渲染在详情页</w:t>
      </w:r>
      <w:r>
        <w:rPr>
          <w:rFonts w:ascii="Times New Roman" w:eastAsia="宋体" w:hAnsi="Times New Roman"/>
        </w:rPr>
        <w:t xml:space="preserve"> (</w:t>
      </w:r>
      <w:r>
        <w:rPr>
          <w:rStyle w:val="HTML"/>
          <w:rFonts w:ascii="Times New Roman" w:eastAsia="宋体" w:hAnsi="Times New Roman"/>
          <w:sz w:val="24"/>
        </w:rPr>
        <w:t>CourseDetail.vue</w:t>
      </w:r>
      <w:r>
        <w:rPr>
          <w:rFonts w:ascii="Times New Roman" w:eastAsia="宋体" w:hAnsi="Times New Roman"/>
        </w:rPr>
        <w:t>)</w:t>
      </w:r>
      <w:r>
        <w:rPr>
          <w:rFonts w:ascii="Times New Roman" w:eastAsia="宋体" w:hAnsi="Times New Roman"/>
        </w:rPr>
        <w:t>。</w:t>
      </w:r>
    </w:p>
    <w:p w14:paraId="47D71C26" w14:textId="77777777" w:rsidR="00FA3D54" w:rsidRDefault="00000000">
      <w:pPr>
        <w:pStyle w:val="a3"/>
        <w:widowControl/>
        <w:numPr>
          <w:ilvl w:val="0"/>
          <w:numId w:val="16"/>
        </w:num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b/>
          <w:bCs/>
        </w:rPr>
        <w:t>图片资源管理</w:t>
      </w:r>
      <w:r>
        <w:rPr>
          <w:rFonts w:ascii="Times New Roman" w:eastAsia="宋体" w:hAnsi="Times New Roman"/>
        </w:rPr>
        <w:t>：课程的封面图通过</w:t>
      </w:r>
      <w:r>
        <w:rPr>
          <w:rFonts w:ascii="Times New Roman" w:eastAsia="宋体" w:hAnsi="Times New Roman"/>
        </w:rPr>
        <w:t xml:space="preserve"> Multer </w:t>
      </w:r>
      <w:r>
        <w:rPr>
          <w:rFonts w:ascii="Times New Roman" w:eastAsia="宋体" w:hAnsi="Times New Roman"/>
        </w:rPr>
        <w:t>中间件上传。后端在</w:t>
      </w:r>
      <w:r>
        <w:rPr>
          <w:rFonts w:ascii="Times New Roman" w:eastAsia="宋体" w:hAnsi="Times New Roman"/>
        </w:rPr>
        <w:t xml:space="preserve"> </w:t>
      </w:r>
      <w:r>
        <w:rPr>
          <w:rStyle w:val="HTML"/>
          <w:rFonts w:ascii="Times New Roman" w:eastAsia="宋体" w:hAnsi="Times New Roman"/>
          <w:sz w:val="24"/>
        </w:rPr>
        <w:t>uploads/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目录下生成带有时间戳的唯一文件名（防止同名覆盖），并将文件路径（如</w:t>
      </w:r>
      <w:r>
        <w:rPr>
          <w:rFonts w:ascii="Times New Roman" w:eastAsia="宋体" w:hAnsi="Times New Roman"/>
        </w:rPr>
        <w:t xml:space="preserve"> </w:t>
      </w:r>
      <w:r>
        <w:rPr>
          <w:rStyle w:val="HTML"/>
          <w:rFonts w:ascii="Times New Roman" w:eastAsia="宋体" w:hAnsi="Times New Roman"/>
          <w:sz w:val="24"/>
        </w:rPr>
        <w:t>/uploads/1779962260765.png</w:t>
      </w:r>
      <w:r>
        <w:rPr>
          <w:rFonts w:ascii="Times New Roman" w:eastAsia="宋体" w:hAnsi="Times New Roman"/>
        </w:rPr>
        <w:t>）存入数据库。前端通过拼接服务器基础地址直接请求图片静态资源。</w:t>
      </w:r>
    </w:p>
    <w:p w14:paraId="225FC73B" w14:textId="77777777" w:rsidR="00FA3D54" w:rsidRDefault="00000000">
      <w:pPr>
        <w:pStyle w:val="4"/>
        <w:widowControl/>
        <w:spacing w:line="360" w:lineRule="auto"/>
        <w:rPr>
          <w:rFonts w:ascii="Times New Roman" w:hAnsi="Times New Roman" w:hint="default"/>
        </w:rPr>
      </w:pPr>
      <w:r>
        <w:rPr>
          <w:rFonts w:ascii="Times New Roman" w:hAnsi="Times New Roman"/>
        </w:rPr>
        <w:t xml:space="preserve">3.2.3 </w:t>
      </w:r>
      <w:r>
        <w:rPr>
          <w:rFonts w:ascii="Times New Roman" w:hAnsi="Times New Roman"/>
        </w:rPr>
        <w:t>互动社区模块</w:t>
      </w:r>
      <w:r>
        <w:rPr>
          <w:rFonts w:ascii="Times New Roman" w:hAnsi="Times New Roman"/>
        </w:rPr>
        <w:t xml:space="preserve"> (Community Module)</w:t>
      </w:r>
    </w:p>
    <w:p w14:paraId="4F6AEBB6" w14:textId="77777777" w:rsidR="00FA3D54" w:rsidRDefault="00000000">
      <w:pPr>
        <w:pStyle w:val="a3"/>
        <w:widowControl/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为解决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孤岛式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学习痛点，系统设计了轻量级的讨论社区。</w:t>
      </w:r>
    </w:p>
    <w:p w14:paraId="53E197AF" w14:textId="77777777" w:rsidR="00FA3D54" w:rsidRDefault="00000000">
      <w:pPr>
        <w:pStyle w:val="a3"/>
        <w:widowControl/>
        <w:numPr>
          <w:ilvl w:val="0"/>
          <w:numId w:val="16"/>
        </w:num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b/>
          <w:bCs/>
        </w:rPr>
        <w:t>关联设计</w:t>
      </w:r>
      <w:r>
        <w:rPr>
          <w:rFonts w:ascii="Times New Roman" w:eastAsia="宋体" w:hAnsi="Times New Roman"/>
        </w:rPr>
        <w:t>：社区模块的核心是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帖子（</w:t>
      </w:r>
      <w:r>
        <w:rPr>
          <w:rFonts w:ascii="Times New Roman" w:eastAsia="宋体" w:hAnsi="Times New Roman"/>
        </w:rPr>
        <w:t>Post</w:t>
      </w:r>
      <w:r>
        <w:rPr>
          <w:rFonts w:ascii="Times New Roman" w:eastAsia="宋体" w:hAnsi="Times New Roman"/>
        </w:rPr>
        <w:t>）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与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评论（</w:t>
      </w:r>
      <w:r>
        <w:rPr>
          <w:rFonts w:ascii="Times New Roman" w:eastAsia="宋体" w:hAnsi="Times New Roman"/>
        </w:rPr>
        <w:t>Comment</w:t>
      </w:r>
      <w:r>
        <w:rPr>
          <w:rFonts w:ascii="Times New Roman" w:eastAsia="宋体" w:hAnsi="Times New Roman"/>
        </w:rPr>
        <w:t>）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。数据库设计中，</w:t>
      </w:r>
      <w:r>
        <w:rPr>
          <w:rStyle w:val="HTML"/>
          <w:rFonts w:ascii="Times New Roman" w:eastAsia="宋体" w:hAnsi="Times New Roman"/>
          <w:sz w:val="24"/>
        </w:rPr>
        <w:t>posts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表通过</w:t>
      </w:r>
      <w:r>
        <w:rPr>
          <w:rFonts w:ascii="Times New Roman" w:eastAsia="宋体" w:hAnsi="Times New Roman"/>
        </w:rPr>
        <w:t xml:space="preserve"> </w:t>
      </w:r>
      <w:r>
        <w:rPr>
          <w:rStyle w:val="HTML"/>
          <w:rFonts w:ascii="Times New Roman" w:eastAsia="宋体" w:hAnsi="Times New Roman"/>
          <w:sz w:val="24"/>
        </w:rPr>
        <w:t>author_id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关联</w:t>
      </w:r>
      <w:r>
        <w:rPr>
          <w:rFonts w:ascii="Times New Roman" w:eastAsia="宋体" w:hAnsi="Times New Roman"/>
        </w:rPr>
        <w:t xml:space="preserve"> </w:t>
      </w:r>
      <w:r>
        <w:rPr>
          <w:rStyle w:val="HTML"/>
          <w:rFonts w:ascii="Times New Roman" w:eastAsia="宋体" w:hAnsi="Times New Roman"/>
          <w:sz w:val="24"/>
        </w:rPr>
        <w:t>users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表，</w:t>
      </w:r>
      <w:r>
        <w:rPr>
          <w:rStyle w:val="HTML"/>
          <w:rFonts w:ascii="Times New Roman" w:eastAsia="宋体" w:hAnsi="Times New Roman"/>
          <w:sz w:val="24"/>
        </w:rPr>
        <w:t>comments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表同时关联</w:t>
      </w:r>
      <w:r>
        <w:rPr>
          <w:rFonts w:ascii="Times New Roman" w:eastAsia="宋体" w:hAnsi="Times New Roman"/>
        </w:rPr>
        <w:t xml:space="preserve"> </w:t>
      </w:r>
      <w:r>
        <w:rPr>
          <w:rStyle w:val="HTML"/>
          <w:rFonts w:ascii="Times New Roman" w:eastAsia="宋体" w:hAnsi="Times New Roman"/>
          <w:sz w:val="24"/>
        </w:rPr>
        <w:t>posts.id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和</w:t>
      </w:r>
      <w:r>
        <w:rPr>
          <w:rFonts w:ascii="Times New Roman" w:eastAsia="宋体" w:hAnsi="Times New Roman"/>
        </w:rPr>
        <w:t xml:space="preserve"> </w:t>
      </w:r>
      <w:r>
        <w:rPr>
          <w:rStyle w:val="HTML"/>
          <w:rFonts w:ascii="Times New Roman" w:eastAsia="宋体" w:hAnsi="Times New Roman"/>
          <w:sz w:val="24"/>
        </w:rPr>
        <w:t>users.id</w:t>
      </w:r>
      <w:r>
        <w:rPr>
          <w:rFonts w:ascii="Times New Roman" w:eastAsia="宋体" w:hAnsi="Times New Roman"/>
        </w:rPr>
        <w:t>，形成完整的互动关系链。</w:t>
      </w:r>
    </w:p>
    <w:p w14:paraId="1084E400" w14:textId="77777777" w:rsidR="00FA3D54" w:rsidRDefault="00000000">
      <w:pPr>
        <w:pStyle w:val="a3"/>
        <w:widowControl/>
        <w:numPr>
          <w:ilvl w:val="0"/>
          <w:numId w:val="16"/>
        </w:num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b/>
          <w:bCs/>
        </w:rPr>
        <w:t>富文本与展示</w:t>
      </w:r>
      <w:r>
        <w:rPr>
          <w:rFonts w:ascii="Times New Roman" w:eastAsia="宋体" w:hAnsi="Times New Roman"/>
        </w:rPr>
        <w:t>：前端</w:t>
      </w:r>
      <w:r>
        <w:rPr>
          <w:rFonts w:ascii="Times New Roman" w:eastAsia="宋体" w:hAnsi="Times New Roman"/>
        </w:rPr>
        <w:t xml:space="preserve"> </w:t>
      </w:r>
      <w:r>
        <w:rPr>
          <w:rStyle w:val="HTML"/>
          <w:rFonts w:ascii="Times New Roman" w:eastAsia="宋体" w:hAnsi="Times New Roman"/>
          <w:sz w:val="24"/>
        </w:rPr>
        <w:t>Community.vue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组件负责渲染帖子列表，用户点击进入</w:t>
      </w:r>
      <w:r>
        <w:rPr>
          <w:rFonts w:ascii="Times New Roman" w:eastAsia="宋体" w:hAnsi="Times New Roman"/>
        </w:rPr>
        <w:t xml:space="preserve"> </w:t>
      </w:r>
      <w:r>
        <w:rPr>
          <w:rStyle w:val="HTML"/>
          <w:rFonts w:ascii="Times New Roman" w:eastAsia="宋体" w:hAnsi="Times New Roman"/>
          <w:sz w:val="24"/>
        </w:rPr>
        <w:t>PostDetail.vue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可查看详情并发表评论。为了保证页面渲染效率，列表页仅展示帖子的摘要信息（根据字符长度截取），详情页展示完整内容。</w:t>
      </w:r>
    </w:p>
    <w:p w14:paraId="552B9C28" w14:textId="77777777" w:rsidR="00FA3D54" w:rsidRDefault="00000000">
      <w:pPr>
        <w:pStyle w:val="4"/>
        <w:widowControl/>
        <w:spacing w:line="360" w:lineRule="auto"/>
        <w:rPr>
          <w:rFonts w:ascii="Times New Roman" w:hAnsi="Times New Roman" w:hint="default"/>
        </w:rPr>
      </w:pPr>
      <w:r>
        <w:rPr>
          <w:rFonts w:ascii="Times New Roman" w:hAnsi="Times New Roman"/>
        </w:rPr>
        <w:t xml:space="preserve">3.2.4 </w:t>
      </w:r>
      <w:r>
        <w:rPr>
          <w:rFonts w:ascii="Times New Roman" w:hAnsi="Times New Roman"/>
        </w:rPr>
        <w:t>后台管理模块</w:t>
      </w:r>
      <w:r>
        <w:rPr>
          <w:rFonts w:ascii="Times New Roman" w:hAnsi="Times New Roman"/>
        </w:rPr>
        <w:t xml:space="preserve"> (Admin Module)</w:t>
      </w:r>
    </w:p>
    <w:p w14:paraId="0512814D" w14:textId="77777777" w:rsidR="00FA3D54" w:rsidRDefault="00000000">
      <w:pPr>
        <w:pStyle w:val="a3"/>
        <w:widowControl/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该模块专供拥有</w:t>
      </w:r>
      <w:r>
        <w:rPr>
          <w:rFonts w:ascii="Times New Roman" w:eastAsia="宋体" w:hAnsi="Times New Roman"/>
        </w:rPr>
        <w:t xml:space="preserve"> </w:t>
      </w:r>
      <w:r>
        <w:rPr>
          <w:rStyle w:val="HTML"/>
          <w:rFonts w:ascii="Times New Roman" w:eastAsia="宋体" w:hAnsi="Times New Roman"/>
          <w:sz w:val="24"/>
        </w:rPr>
        <w:t>admin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权限的用户使用。</w:t>
      </w:r>
    </w:p>
    <w:p w14:paraId="31F7277D" w14:textId="77777777" w:rsidR="00FA3D54" w:rsidRDefault="00000000">
      <w:pPr>
        <w:pStyle w:val="a3"/>
        <w:widowControl/>
        <w:numPr>
          <w:ilvl w:val="0"/>
          <w:numId w:val="16"/>
        </w:num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b/>
          <w:bCs/>
        </w:rPr>
        <w:t>权限控制</w:t>
      </w:r>
      <w:r>
        <w:rPr>
          <w:rFonts w:ascii="Times New Roman" w:eastAsia="宋体" w:hAnsi="Times New Roman"/>
        </w:rPr>
        <w:t>：除了基础的</w:t>
      </w:r>
      <w:r>
        <w:rPr>
          <w:rFonts w:ascii="Times New Roman" w:eastAsia="宋体" w:hAnsi="Times New Roman"/>
        </w:rPr>
        <w:t xml:space="preserve"> JWT </w:t>
      </w:r>
      <w:r>
        <w:rPr>
          <w:rFonts w:ascii="Times New Roman" w:eastAsia="宋体" w:hAnsi="Times New Roman"/>
        </w:rPr>
        <w:t>鉴权外，后端还针对</w:t>
      </w:r>
      <w:r>
        <w:rPr>
          <w:rFonts w:ascii="Times New Roman" w:eastAsia="宋体" w:hAnsi="Times New Roman"/>
        </w:rPr>
        <w:t xml:space="preserve"> </w:t>
      </w:r>
      <w:r>
        <w:rPr>
          <w:rStyle w:val="HTML"/>
          <w:rFonts w:ascii="Times New Roman" w:eastAsia="宋体" w:hAnsi="Times New Roman"/>
          <w:sz w:val="24"/>
        </w:rPr>
        <w:t>/api/admin/*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路由添加了</w:t>
      </w:r>
      <w:r>
        <w:rPr>
          <w:rFonts w:ascii="Times New Roman" w:eastAsia="宋体" w:hAnsi="Times New Roman"/>
          <w:b/>
          <w:bCs/>
        </w:rPr>
        <w:t>角色校验中间件</w:t>
      </w:r>
      <w:r>
        <w:rPr>
          <w:rFonts w:ascii="Times New Roman" w:eastAsia="宋体" w:hAnsi="Times New Roman"/>
        </w:rPr>
        <w:t>。如果请求者的角色不是管理员，则拒绝访问，返回</w:t>
      </w:r>
      <w:r>
        <w:rPr>
          <w:rFonts w:ascii="Times New Roman" w:eastAsia="宋体" w:hAnsi="Times New Roman"/>
        </w:rPr>
        <w:t xml:space="preserve"> </w:t>
      </w:r>
      <w:r>
        <w:rPr>
          <w:rStyle w:val="HTML"/>
          <w:rFonts w:ascii="Times New Roman" w:eastAsia="宋体" w:hAnsi="Times New Roman"/>
          <w:sz w:val="24"/>
        </w:rPr>
        <w:t>403 Forbidden</w:t>
      </w:r>
      <w:r>
        <w:rPr>
          <w:rFonts w:ascii="Times New Roman" w:eastAsia="宋体" w:hAnsi="Times New Roman"/>
        </w:rPr>
        <w:t>。前端在路由跳转时，也会通过全局路由守卫（</w:t>
      </w:r>
      <w:r>
        <w:rPr>
          <w:rFonts w:ascii="Times New Roman" w:eastAsia="宋体" w:hAnsi="Times New Roman"/>
        </w:rPr>
        <w:t>Global Navigation Guards</w:t>
      </w:r>
      <w:r>
        <w:rPr>
          <w:rFonts w:ascii="Times New Roman" w:eastAsia="宋体" w:hAnsi="Times New Roman"/>
        </w:rPr>
        <w:t>）判断用户身份，隐藏或拦截非管理员对管理面板的访问。</w:t>
      </w:r>
    </w:p>
    <w:p w14:paraId="71B2A8F2" w14:textId="77777777" w:rsidR="00FA3D54" w:rsidRDefault="00000000">
      <w:pPr>
        <w:pStyle w:val="a3"/>
        <w:widowControl/>
        <w:numPr>
          <w:ilvl w:val="0"/>
          <w:numId w:val="16"/>
        </w:num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b/>
          <w:bCs/>
        </w:rPr>
        <w:t>核心功能</w:t>
      </w:r>
      <w:r>
        <w:rPr>
          <w:rFonts w:ascii="Times New Roman" w:eastAsia="宋体" w:hAnsi="Times New Roman"/>
        </w:rPr>
        <w:t>：提供仪表盘（</w:t>
      </w:r>
      <w:r>
        <w:rPr>
          <w:rFonts w:ascii="Times New Roman" w:eastAsia="宋体" w:hAnsi="Times New Roman"/>
        </w:rPr>
        <w:t>Dashboard</w:t>
      </w:r>
      <w:r>
        <w:rPr>
          <w:rFonts w:ascii="Times New Roman" w:eastAsia="宋体" w:hAnsi="Times New Roman"/>
        </w:rPr>
        <w:t>）统计平台总用户数、课程数。支持对课程库进行增删改查（</w:t>
      </w:r>
      <w:r>
        <w:rPr>
          <w:rFonts w:ascii="Times New Roman" w:eastAsia="宋体" w:hAnsi="Times New Roman"/>
        </w:rPr>
        <w:t>CRUD</w:t>
      </w:r>
      <w:r>
        <w:rPr>
          <w:rFonts w:ascii="Times New Roman" w:eastAsia="宋体" w:hAnsi="Times New Roman"/>
        </w:rPr>
        <w:t>）操作，支持对社区违规帖子进行强制删除。</w:t>
      </w:r>
    </w:p>
    <w:p w14:paraId="6E083124" w14:textId="77777777" w:rsidR="00FA3D54" w:rsidRDefault="00FA3D54">
      <w:pPr>
        <w:widowControl/>
        <w:spacing w:beforeAutospacing="1" w:afterAutospacing="1"/>
      </w:pPr>
    </w:p>
    <w:p w14:paraId="4B521B34" w14:textId="77777777" w:rsidR="00FA3D54" w:rsidRDefault="00000000">
      <w:pPr>
        <w:pStyle w:val="1"/>
        <w:widowControl/>
        <w:rPr>
          <w:color w:val="4874CB" w:themeColor="accent1"/>
          <w:sz w:val="32"/>
          <w:szCs w:val="32"/>
        </w:rPr>
      </w:pPr>
      <w:r>
        <w:rPr>
          <w:color w:val="4874CB" w:themeColor="accent1"/>
          <w:sz w:val="32"/>
          <w:szCs w:val="32"/>
        </w:rPr>
        <w:lastRenderedPageBreak/>
        <w:t>四、本地数据存储设计</w:t>
      </w:r>
    </w:p>
    <w:p w14:paraId="27EA6DBD" w14:textId="77777777" w:rsidR="00FA3D54" w:rsidRDefault="00000000">
      <w:pPr>
        <w:pStyle w:val="a3"/>
        <w:widowControl/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>本项目的存储架构设计综合考虑了性能、安全性和开发成本。系统的数据存储主要分为三个维度：前端本地状态存储、后端静态资源本地存储以及关系型数据库持久化存储。以下结合核心代码逻辑进行详细说明。</w:t>
      </w:r>
    </w:p>
    <w:p w14:paraId="6780A8F3" w14:textId="77777777" w:rsidR="00FA3D54" w:rsidRDefault="00000000">
      <w:pPr>
        <w:pStyle w:val="3"/>
        <w:widowControl/>
        <w:spacing w:line="360" w:lineRule="auto"/>
        <w:rPr>
          <w:rFonts w:ascii="Times New Roman" w:hAnsi="Times New Roman" w:hint="default"/>
          <w:color w:val="4874CB" w:themeColor="accent1"/>
          <w:sz w:val="30"/>
          <w:szCs w:val="30"/>
        </w:rPr>
      </w:pPr>
      <w:r>
        <w:rPr>
          <w:rFonts w:ascii="Times New Roman" w:hAnsi="Times New Roman"/>
          <w:color w:val="4874CB" w:themeColor="accent1"/>
          <w:sz w:val="30"/>
          <w:szCs w:val="30"/>
        </w:rPr>
        <w:t xml:space="preserve">4.1 </w:t>
      </w:r>
      <w:r>
        <w:rPr>
          <w:rFonts w:ascii="Times New Roman" w:hAnsi="Times New Roman"/>
          <w:color w:val="4874CB" w:themeColor="accent1"/>
          <w:sz w:val="30"/>
          <w:szCs w:val="30"/>
        </w:rPr>
        <w:t>前端本地状态存储</w:t>
      </w:r>
      <w:r>
        <w:rPr>
          <w:rFonts w:ascii="Times New Roman" w:hAnsi="Times New Roman"/>
          <w:color w:val="4874CB" w:themeColor="accent1"/>
          <w:sz w:val="30"/>
          <w:szCs w:val="30"/>
        </w:rPr>
        <w:t xml:space="preserve"> (Client-Side Storage)</w:t>
      </w:r>
    </w:p>
    <w:p w14:paraId="4DDE6272" w14:textId="77777777" w:rsidR="00FA3D54" w:rsidRDefault="00000000">
      <w:pPr>
        <w:pStyle w:val="a3"/>
        <w:widowControl/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由于系统后端采用了基于</w:t>
      </w:r>
      <w:r>
        <w:rPr>
          <w:rFonts w:ascii="Times New Roman" w:eastAsia="宋体" w:hAnsi="Times New Roman"/>
        </w:rPr>
        <w:t xml:space="preserve"> JWT (JSON Web Token) </w:t>
      </w:r>
      <w:r>
        <w:rPr>
          <w:rFonts w:ascii="Times New Roman" w:eastAsia="宋体" w:hAnsi="Times New Roman"/>
        </w:rPr>
        <w:t>的无状态（</w:t>
      </w:r>
      <w:r>
        <w:rPr>
          <w:rFonts w:ascii="Times New Roman" w:eastAsia="宋体" w:hAnsi="Times New Roman"/>
        </w:rPr>
        <w:t>Stateless</w:t>
      </w:r>
      <w:r>
        <w:rPr>
          <w:rFonts w:ascii="Times New Roman" w:eastAsia="宋体" w:hAnsi="Times New Roman"/>
        </w:rPr>
        <w:t>）</w:t>
      </w:r>
      <w:r>
        <w:rPr>
          <w:rFonts w:ascii="Times New Roman" w:eastAsia="宋体" w:hAnsi="Times New Roman"/>
        </w:rPr>
        <w:t xml:space="preserve">RESTful API </w:t>
      </w:r>
      <w:r>
        <w:rPr>
          <w:rFonts w:ascii="Times New Roman" w:eastAsia="宋体" w:hAnsi="Times New Roman"/>
        </w:rPr>
        <w:t>架构，前端必须承担起维护用户登录状态的责任。本项目通过浏览器的</w:t>
      </w:r>
      <w:r>
        <w:rPr>
          <w:rFonts w:ascii="Times New Roman" w:eastAsia="宋体" w:hAnsi="Times New Roman"/>
        </w:rPr>
        <w:t xml:space="preserve"> </w:t>
      </w:r>
      <w:r>
        <w:rPr>
          <w:rStyle w:val="HTML"/>
          <w:rFonts w:ascii="Times New Roman" w:eastAsia="宋体" w:hAnsi="Times New Roman"/>
          <w:b/>
          <w:bCs/>
          <w:sz w:val="24"/>
        </w:rPr>
        <w:t>localStorage</w:t>
      </w:r>
      <w:r>
        <w:rPr>
          <w:rFonts w:ascii="Times New Roman" w:eastAsia="宋体" w:hAnsi="Times New Roman"/>
          <w:b/>
          <w:bCs/>
        </w:rPr>
        <w:t xml:space="preserve"> (</w:t>
      </w:r>
      <w:r>
        <w:rPr>
          <w:rFonts w:ascii="Times New Roman" w:eastAsia="宋体" w:hAnsi="Times New Roman"/>
          <w:b/>
          <w:bCs/>
        </w:rPr>
        <w:t>本地存储</w:t>
      </w:r>
      <w:r>
        <w:rPr>
          <w:rFonts w:ascii="Times New Roman" w:eastAsia="宋体" w:hAnsi="Times New Roman"/>
          <w:b/>
          <w:bCs/>
        </w:rPr>
        <w:t>)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来实现这一目标。</w:t>
      </w:r>
    </w:p>
    <w:p w14:paraId="67738607" w14:textId="77777777" w:rsidR="00FA3D54" w:rsidRDefault="00000000">
      <w:pPr>
        <w:pStyle w:val="a3"/>
        <w:widowControl/>
        <w:numPr>
          <w:ilvl w:val="0"/>
          <w:numId w:val="17"/>
        </w:num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b/>
          <w:bCs/>
        </w:rPr>
        <w:t xml:space="preserve">Token </w:t>
      </w:r>
      <w:r>
        <w:rPr>
          <w:rFonts w:ascii="Times New Roman" w:eastAsia="宋体" w:hAnsi="Times New Roman"/>
          <w:b/>
          <w:bCs/>
        </w:rPr>
        <w:t>与用户信息的写入</w:t>
      </w:r>
      <w:r>
        <w:rPr>
          <w:rFonts w:ascii="Times New Roman" w:eastAsia="宋体" w:hAnsi="Times New Roman"/>
        </w:rPr>
        <w:t>：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在前端</w:t>
      </w:r>
      <w:r>
        <w:rPr>
          <w:rFonts w:ascii="Times New Roman" w:eastAsia="宋体" w:hAnsi="Times New Roman"/>
        </w:rPr>
        <w:t xml:space="preserve"> </w:t>
      </w:r>
      <w:r>
        <w:rPr>
          <w:rStyle w:val="HTML"/>
          <w:rFonts w:ascii="Times New Roman" w:eastAsia="宋体" w:hAnsi="Times New Roman"/>
          <w:sz w:val="24"/>
        </w:rPr>
        <w:t>Login.vue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组件中，当用户成功登录后，后端会返回包含了身份凭证的</w:t>
      </w:r>
      <w:r>
        <w:rPr>
          <w:rFonts w:ascii="Times New Roman" w:eastAsia="宋体" w:hAnsi="Times New Roman"/>
        </w:rPr>
        <w:t xml:space="preserve"> </w:t>
      </w:r>
      <w:r>
        <w:rPr>
          <w:rStyle w:val="HTML"/>
          <w:rFonts w:ascii="Times New Roman" w:eastAsia="宋体" w:hAnsi="Times New Roman"/>
          <w:sz w:val="24"/>
        </w:rPr>
        <w:t>token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和基础的</w:t>
      </w:r>
      <w:r>
        <w:rPr>
          <w:rFonts w:ascii="Times New Roman" w:eastAsia="宋体" w:hAnsi="Times New Roman"/>
        </w:rPr>
        <w:t xml:space="preserve"> </w:t>
      </w:r>
      <w:r>
        <w:rPr>
          <w:rStyle w:val="HTML"/>
          <w:rFonts w:ascii="Times New Roman" w:eastAsia="宋体" w:hAnsi="Times New Roman"/>
          <w:sz w:val="24"/>
        </w:rPr>
        <w:t>user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信息（如头像、用户名）。前端代码通过以下逻辑将其持久化到浏览器中：</w:t>
      </w:r>
    </w:p>
    <w:p w14:paraId="55E9B9D8" w14:textId="77777777" w:rsidR="00FA3D54" w:rsidRDefault="00000000">
      <w:pPr>
        <w:pStyle w:val="a3"/>
        <w:widowControl/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noProof/>
        </w:rPr>
        <w:drawing>
          <wp:inline distT="0" distB="0" distL="114300" distR="114300" wp14:anchorId="4848BE55" wp14:editId="29BAA350">
            <wp:extent cx="5272405" cy="637540"/>
            <wp:effectExtent l="0" t="0" r="444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B849D" w14:textId="77777777" w:rsidR="00FA3D54" w:rsidRDefault="00000000">
      <w:pPr>
        <w:widowControl/>
        <w:numPr>
          <w:ilvl w:val="0"/>
          <w:numId w:val="17"/>
        </w:numPr>
        <w:spacing w:beforeAutospacing="1" w:afterAutospacing="1"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b/>
          <w:bCs/>
          <w:sz w:val="24"/>
        </w:rPr>
        <w:t>状态读取与请求拦截</w:t>
      </w:r>
      <w:r>
        <w:rPr>
          <w:rFonts w:ascii="Times New Roman" w:eastAsia="宋体" w:hAnsi="Times New Roman" w:cs="宋体"/>
          <w:sz w:val="24"/>
        </w:rPr>
        <w:t>：</w:t>
      </w:r>
      <w:r>
        <w:rPr>
          <w:rFonts w:ascii="Times New Roman" w:eastAsia="宋体" w:hAnsi="Times New Roman" w:cs="宋体"/>
          <w:sz w:val="24"/>
        </w:rPr>
        <w:t xml:space="preserve"> </w:t>
      </w:r>
      <w:r>
        <w:rPr>
          <w:rFonts w:ascii="Times New Roman" w:eastAsia="宋体" w:hAnsi="Times New Roman" w:cs="宋体"/>
          <w:sz w:val="24"/>
        </w:rPr>
        <w:t>为了保证用户在刷新页面后依然保持登录状态，前端的路由守卫（</w:t>
      </w:r>
      <w:r>
        <w:rPr>
          <w:rFonts w:ascii="Times New Roman" w:eastAsia="宋体" w:hAnsi="Times New Roman" w:cs="宋体"/>
          <w:sz w:val="24"/>
        </w:rPr>
        <w:t>Router Guard</w:t>
      </w:r>
      <w:r>
        <w:rPr>
          <w:rFonts w:ascii="Times New Roman" w:eastAsia="宋体" w:hAnsi="Times New Roman" w:cs="宋体"/>
          <w:sz w:val="24"/>
        </w:rPr>
        <w:t>）和状态管理库会在初始化时优先从</w:t>
      </w:r>
      <w:r>
        <w:rPr>
          <w:rFonts w:ascii="Times New Roman" w:eastAsia="宋体" w:hAnsi="Times New Roman" w:cs="宋体"/>
          <w:sz w:val="24"/>
        </w:rPr>
        <w:t xml:space="preserve"> </w:t>
      </w:r>
      <w:r>
        <w:rPr>
          <w:rStyle w:val="HTML"/>
          <w:rFonts w:ascii="Times New Roman" w:eastAsia="宋体" w:hAnsi="Times New Roman" w:cs="宋体"/>
          <w:sz w:val="24"/>
        </w:rPr>
        <w:t>localStorage</w:t>
      </w:r>
      <w:r>
        <w:rPr>
          <w:rFonts w:ascii="Times New Roman" w:eastAsia="宋体" w:hAnsi="Times New Roman" w:cs="宋体"/>
          <w:sz w:val="24"/>
        </w:rPr>
        <w:t xml:space="preserve"> </w:t>
      </w:r>
      <w:r>
        <w:rPr>
          <w:rFonts w:ascii="Times New Roman" w:eastAsia="宋体" w:hAnsi="Times New Roman" w:cs="宋体"/>
          <w:sz w:val="24"/>
        </w:rPr>
        <w:t>中读取这些数据。同时，在封装的</w:t>
      </w:r>
      <w:r>
        <w:rPr>
          <w:rFonts w:ascii="Times New Roman" w:eastAsia="宋体" w:hAnsi="Times New Roman" w:cs="宋体"/>
          <w:sz w:val="24"/>
        </w:rPr>
        <w:t xml:space="preserve"> Axios </w:t>
      </w:r>
      <w:r>
        <w:rPr>
          <w:rFonts w:ascii="Times New Roman" w:eastAsia="宋体" w:hAnsi="Times New Roman" w:cs="宋体"/>
          <w:sz w:val="24"/>
        </w:rPr>
        <w:t>请求拦截器中，会自动为每一个发往后端的请求加上请求头，紧扣了后端代码的鉴权逻辑：</w:t>
      </w:r>
    </w:p>
    <w:p w14:paraId="3D6B3927" w14:textId="77777777" w:rsidR="00FA3D54" w:rsidRDefault="00000000">
      <w:pPr>
        <w:widowControl/>
        <w:spacing w:beforeAutospacing="1" w:afterAutospacing="1"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noProof/>
          <w:sz w:val="24"/>
        </w:rPr>
        <w:drawing>
          <wp:inline distT="0" distB="0" distL="114300" distR="114300" wp14:anchorId="78180522" wp14:editId="4C89D7B8">
            <wp:extent cx="5271135" cy="429895"/>
            <wp:effectExtent l="0" t="0" r="571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C56E6" w14:textId="77777777" w:rsidR="00FA3D54" w:rsidRDefault="00000000">
      <w:pPr>
        <w:widowControl/>
        <w:numPr>
          <w:ilvl w:val="0"/>
          <w:numId w:val="17"/>
        </w:numPr>
        <w:spacing w:beforeAutospacing="1" w:afterAutospacing="1"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b/>
          <w:bCs/>
          <w:sz w:val="24"/>
        </w:rPr>
        <w:t>优势</w:t>
      </w:r>
      <w:r>
        <w:rPr>
          <w:rFonts w:ascii="Times New Roman" w:eastAsia="宋体" w:hAnsi="Times New Roman" w:cs="宋体"/>
          <w:sz w:val="24"/>
        </w:rPr>
        <w:t>：相比于</w:t>
      </w:r>
      <w:r>
        <w:rPr>
          <w:rFonts w:ascii="Times New Roman" w:eastAsia="宋体" w:hAnsi="Times New Roman" w:cs="宋体"/>
          <w:sz w:val="24"/>
        </w:rPr>
        <w:t xml:space="preserve"> </w:t>
      </w:r>
      <w:r>
        <w:rPr>
          <w:rStyle w:val="HTML"/>
          <w:rFonts w:ascii="Times New Roman" w:eastAsia="宋体" w:hAnsi="Times New Roman" w:cs="宋体"/>
          <w:sz w:val="24"/>
        </w:rPr>
        <w:t>sessionStorage</w:t>
      </w:r>
      <w:r>
        <w:rPr>
          <w:rFonts w:ascii="Times New Roman" w:eastAsia="宋体" w:hAnsi="Times New Roman" w:cs="宋体"/>
          <w:sz w:val="24"/>
        </w:rPr>
        <w:t>，</w:t>
      </w:r>
      <w:r>
        <w:rPr>
          <w:rStyle w:val="HTML"/>
          <w:rFonts w:ascii="Times New Roman" w:eastAsia="宋体" w:hAnsi="Times New Roman" w:cs="宋体"/>
          <w:sz w:val="24"/>
        </w:rPr>
        <w:t>localStorage</w:t>
      </w:r>
      <w:r>
        <w:rPr>
          <w:rFonts w:ascii="Times New Roman" w:eastAsia="宋体" w:hAnsi="Times New Roman" w:cs="宋体"/>
          <w:sz w:val="24"/>
        </w:rPr>
        <w:t xml:space="preserve"> </w:t>
      </w:r>
      <w:r>
        <w:rPr>
          <w:rFonts w:ascii="Times New Roman" w:eastAsia="宋体" w:hAnsi="Times New Roman" w:cs="宋体"/>
          <w:sz w:val="24"/>
        </w:rPr>
        <w:t>即使关闭浏览器也不会丢失，提升了用户的免密登录体验；相比于传统</w:t>
      </w:r>
      <w:r>
        <w:rPr>
          <w:rFonts w:ascii="Times New Roman" w:eastAsia="宋体" w:hAnsi="Times New Roman" w:cs="宋体"/>
          <w:sz w:val="24"/>
        </w:rPr>
        <w:t xml:space="preserve"> Cookie</w:t>
      </w:r>
      <w:r>
        <w:rPr>
          <w:rFonts w:ascii="Times New Roman" w:eastAsia="宋体" w:hAnsi="Times New Roman" w:cs="宋体"/>
          <w:sz w:val="24"/>
        </w:rPr>
        <w:t>，它原生防范了</w:t>
      </w:r>
      <w:r>
        <w:rPr>
          <w:rFonts w:ascii="Times New Roman" w:eastAsia="宋体" w:hAnsi="Times New Roman" w:cs="宋体"/>
          <w:sz w:val="24"/>
        </w:rPr>
        <w:t xml:space="preserve"> CSRF</w:t>
      </w:r>
      <w:r>
        <w:rPr>
          <w:rFonts w:ascii="Times New Roman" w:eastAsia="宋体" w:hAnsi="Times New Roman" w:cs="宋体"/>
          <w:sz w:val="24"/>
        </w:rPr>
        <w:t>（跨站请求伪造）攻击。</w:t>
      </w:r>
    </w:p>
    <w:p w14:paraId="1E1E9C35" w14:textId="77777777" w:rsidR="00FA3D54" w:rsidRDefault="00FA3D54">
      <w:pPr>
        <w:widowControl/>
        <w:spacing w:beforeAutospacing="1" w:afterAutospacing="1" w:line="360" w:lineRule="auto"/>
        <w:rPr>
          <w:rFonts w:ascii="Times New Roman" w:eastAsia="宋体" w:hAnsi="Times New Roman"/>
          <w:sz w:val="24"/>
        </w:rPr>
      </w:pPr>
    </w:p>
    <w:p w14:paraId="175B7140" w14:textId="77777777" w:rsidR="00FA3D54" w:rsidRDefault="00000000">
      <w:pPr>
        <w:pStyle w:val="3"/>
        <w:widowControl/>
        <w:rPr>
          <w:color w:val="4874CB" w:themeColor="accent1"/>
          <w:sz w:val="30"/>
          <w:szCs w:val="30"/>
        </w:rPr>
      </w:pPr>
      <w:r>
        <w:rPr>
          <w:color w:val="4874CB" w:themeColor="accent1"/>
          <w:sz w:val="30"/>
          <w:szCs w:val="30"/>
        </w:rPr>
        <w:lastRenderedPageBreak/>
        <w:t>4.2 后端静态文件本地存储 (Backend File System Storage)</w:t>
      </w:r>
    </w:p>
    <w:p w14:paraId="2A146F7B" w14:textId="77777777" w:rsidR="00FA3D54" w:rsidRDefault="00000000">
      <w:pPr>
        <w:pStyle w:val="a3"/>
        <w:widowControl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在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栖学课堂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中，用户可以上传自定义头像，管理员也可以为课程上传封面图。这些多媒体文件并不适合直接转换成</w:t>
      </w:r>
      <w:r>
        <w:rPr>
          <w:rFonts w:ascii="Times New Roman" w:hAnsi="Times New Roman"/>
        </w:rPr>
        <w:t xml:space="preserve"> Base64 </w:t>
      </w:r>
      <w:r>
        <w:rPr>
          <w:rFonts w:ascii="Times New Roman" w:hAnsi="Times New Roman"/>
        </w:rPr>
        <w:t>存入</w:t>
      </w:r>
      <w:r>
        <w:rPr>
          <w:rFonts w:ascii="Times New Roman" w:hAnsi="Times New Roman"/>
        </w:rPr>
        <w:t xml:space="preserve"> MySQL</w:t>
      </w:r>
      <w:r>
        <w:rPr>
          <w:rFonts w:ascii="Times New Roman" w:hAnsi="Times New Roman"/>
        </w:rPr>
        <w:t>（会导致数据库极度膨胀且查询缓慢）。因此，本项目采用了</w:t>
      </w:r>
      <w:r>
        <w:rPr>
          <w:rFonts w:ascii="Times New Roman" w:hAnsi="Times New Roman"/>
          <w:b/>
          <w:bCs/>
        </w:rPr>
        <w:t>本地文件系统（</w:t>
      </w:r>
      <w:r>
        <w:rPr>
          <w:rFonts w:ascii="Times New Roman" w:hAnsi="Times New Roman"/>
          <w:b/>
          <w:bCs/>
        </w:rPr>
        <w:t>File System</w:t>
      </w:r>
      <w:r>
        <w:rPr>
          <w:rFonts w:ascii="Times New Roman" w:hAnsi="Times New Roman"/>
          <w:b/>
          <w:bCs/>
        </w:rPr>
        <w:t>）存储</w:t>
      </w:r>
      <w:r>
        <w:rPr>
          <w:rFonts w:ascii="Times New Roman" w:hAnsi="Times New Roman"/>
          <w:b/>
          <w:bCs/>
        </w:rPr>
        <w:t xml:space="preserve"> + </w:t>
      </w:r>
      <w:r>
        <w:rPr>
          <w:rFonts w:ascii="Times New Roman" w:hAnsi="Times New Roman"/>
          <w:b/>
          <w:bCs/>
        </w:rPr>
        <w:t>数据库存路径</w:t>
      </w:r>
      <w:r>
        <w:rPr>
          <w:rFonts w:ascii="Times New Roman" w:hAnsi="Times New Roman"/>
          <w:b/>
          <w:bCs/>
        </w:rPr>
        <w:t xml:space="preserve"> URL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的设计。</w:t>
      </w:r>
    </w:p>
    <w:p w14:paraId="6D05833E" w14:textId="77777777" w:rsidR="00FA3D54" w:rsidRDefault="00000000">
      <w:pPr>
        <w:pStyle w:val="a3"/>
        <w:widowControl/>
        <w:numPr>
          <w:ilvl w:val="0"/>
          <w:numId w:val="18"/>
        </w:numPr>
        <w:spacing w:line="36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Multer </w:t>
      </w:r>
      <w:r>
        <w:rPr>
          <w:rFonts w:ascii="Times New Roman" w:hAnsi="Times New Roman"/>
          <w:b/>
          <w:bCs/>
        </w:rPr>
        <w:t>存储引擎配置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后端基于</w:t>
      </w:r>
      <w:r>
        <w:rPr>
          <w:rFonts w:ascii="Times New Roman" w:hAnsi="Times New Roman"/>
        </w:rPr>
        <w:t xml:space="preserve"> Node.js </w:t>
      </w:r>
      <w:r>
        <w:rPr>
          <w:rFonts w:ascii="Times New Roman" w:hAnsi="Times New Roman"/>
        </w:rPr>
        <w:t>结合</w:t>
      </w:r>
      <w:r>
        <w:rPr>
          <w:rFonts w:ascii="Times New Roman" w:hAnsi="Times New Roman"/>
        </w:rPr>
        <w:t xml:space="preserve"> </w:t>
      </w:r>
      <w:r>
        <w:rPr>
          <w:rStyle w:val="HTML"/>
          <w:rFonts w:ascii="Times New Roman" w:hAnsi="Times New Roman"/>
          <w:sz w:val="24"/>
        </w:rPr>
        <w:t>multer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中间件来处理</w:t>
      </w:r>
      <w:r>
        <w:rPr>
          <w:rFonts w:ascii="Times New Roman" w:hAnsi="Times New Roman"/>
        </w:rPr>
        <w:t xml:space="preserve"> </w:t>
      </w:r>
      <w:r>
        <w:rPr>
          <w:rStyle w:val="HTML"/>
          <w:rFonts w:ascii="Times New Roman" w:hAnsi="Times New Roman"/>
          <w:sz w:val="24"/>
        </w:rPr>
        <w:t>multipart/form-data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格式的文件上传。在代码实现上，配置了</w:t>
      </w:r>
      <w:r>
        <w:rPr>
          <w:rFonts w:ascii="Times New Roman" w:hAnsi="Times New Roman"/>
        </w:rPr>
        <w:t xml:space="preserve"> </w:t>
      </w:r>
      <w:r>
        <w:rPr>
          <w:rStyle w:val="HTML"/>
          <w:rFonts w:ascii="Times New Roman" w:hAnsi="Times New Roman"/>
          <w:sz w:val="24"/>
        </w:rPr>
        <w:t>diskStorage</w:t>
      </w:r>
      <w:r>
        <w:rPr>
          <w:rFonts w:ascii="Times New Roman" w:hAnsi="Times New Roman"/>
        </w:rPr>
        <w:t>（磁盘存储引擎）：</w:t>
      </w:r>
    </w:p>
    <w:p w14:paraId="0788DF42" w14:textId="77777777" w:rsidR="00FA3D54" w:rsidRDefault="00000000">
      <w:pPr>
        <w:widowControl/>
        <w:spacing w:beforeAutospacing="1" w:afterAutospacing="1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drawing>
          <wp:inline distT="0" distB="0" distL="114300" distR="114300" wp14:anchorId="5F259D1C" wp14:editId="41093142">
            <wp:extent cx="5273040" cy="2181860"/>
            <wp:effectExtent l="0" t="0" r="381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992A9" w14:textId="77777777" w:rsidR="00FA3D54" w:rsidRDefault="00000000">
      <w:pPr>
        <w:pStyle w:val="a3"/>
        <w:widowControl/>
        <w:numPr>
          <w:ilvl w:val="0"/>
          <w:numId w:val="18"/>
        </w:numPr>
        <w:spacing w:line="36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静态资源托管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文件保存在后端的</w:t>
      </w:r>
      <w:r>
        <w:rPr>
          <w:rFonts w:ascii="Times New Roman" w:hAnsi="Times New Roman"/>
        </w:rPr>
        <w:t xml:space="preserve"> </w:t>
      </w:r>
      <w:r>
        <w:rPr>
          <w:rStyle w:val="HTML"/>
          <w:rFonts w:ascii="Times New Roman" w:hAnsi="Times New Roman"/>
          <w:sz w:val="24"/>
        </w:rPr>
        <w:t>uploads/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目录后，</w:t>
      </w:r>
      <w:r>
        <w:rPr>
          <w:rStyle w:val="HTML"/>
          <w:rFonts w:ascii="Times New Roman" w:hAnsi="Times New Roman"/>
          <w:sz w:val="24"/>
        </w:rPr>
        <w:t>server.js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中通过</w:t>
      </w:r>
      <w:r>
        <w:rPr>
          <w:rFonts w:ascii="Times New Roman" w:hAnsi="Times New Roman"/>
        </w:rPr>
        <w:t xml:space="preserve"> Express </w:t>
      </w:r>
      <w:r>
        <w:rPr>
          <w:rFonts w:ascii="Times New Roman" w:hAnsi="Times New Roman"/>
        </w:rPr>
        <w:t>的内置中间件将该目录暴露为静态资源目录：</w:t>
      </w:r>
      <w:r>
        <w:rPr>
          <w:rFonts w:ascii="Times New Roman" w:hAnsi="Times New Roman"/>
        </w:rPr>
        <w:t xml:space="preserve"> </w:t>
      </w:r>
      <w:r>
        <w:rPr>
          <w:rStyle w:val="HTML"/>
          <w:rFonts w:ascii="Times New Roman" w:hAnsi="Times New Roman"/>
          <w:sz w:val="24"/>
        </w:rPr>
        <w:t>app.use('/uploads', express.static(path.join(__dirname, 'uploads')));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这样，前端拿到数据库中的路径（如</w:t>
      </w:r>
      <w:r>
        <w:rPr>
          <w:rFonts w:ascii="Times New Roman" w:hAnsi="Times New Roman"/>
        </w:rPr>
        <w:t xml:space="preserve"> </w:t>
      </w:r>
      <w:r>
        <w:rPr>
          <w:rStyle w:val="HTML"/>
          <w:rFonts w:ascii="Times New Roman" w:hAnsi="Times New Roman"/>
          <w:sz w:val="24"/>
        </w:rPr>
        <w:t>/uploads/1779962260765.png</w:t>
      </w:r>
      <w:r>
        <w:rPr>
          <w:rFonts w:ascii="Times New Roman" w:hAnsi="Times New Roman"/>
        </w:rPr>
        <w:t>）后，即可直接通过</w:t>
      </w:r>
      <w:r>
        <w:rPr>
          <w:rFonts w:ascii="Times New Roman" w:hAnsi="Times New Roman"/>
        </w:rPr>
        <w:t xml:space="preserve"> URL </w:t>
      </w:r>
      <w:r>
        <w:rPr>
          <w:rFonts w:ascii="Times New Roman" w:hAnsi="Times New Roman"/>
        </w:rPr>
        <w:t>渲染图片。</w:t>
      </w:r>
    </w:p>
    <w:p w14:paraId="23AC3344" w14:textId="77777777" w:rsidR="00FA3D54" w:rsidRDefault="00FA3D54">
      <w:pPr>
        <w:widowControl/>
        <w:spacing w:beforeAutospacing="1" w:afterAutospacing="1"/>
      </w:pPr>
    </w:p>
    <w:p w14:paraId="20377153" w14:textId="77777777" w:rsidR="00FA3D54" w:rsidRDefault="00000000">
      <w:pPr>
        <w:pStyle w:val="3"/>
        <w:widowControl/>
        <w:rPr>
          <w:color w:val="4874CB" w:themeColor="accent1"/>
          <w:sz w:val="30"/>
          <w:szCs w:val="30"/>
        </w:rPr>
      </w:pPr>
      <w:r>
        <w:rPr>
          <w:color w:val="4874CB" w:themeColor="accent1"/>
          <w:sz w:val="30"/>
          <w:szCs w:val="30"/>
        </w:rPr>
        <w:t xml:space="preserve">4.3 数据库连接与本地持久化 </w:t>
      </w:r>
    </w:p>
    <w:p w14:paraId="0A034AC8" w14:textId="77777777" w:rsidR="00FA3D54" w:rsidRDefault="00000000">
      <w:pPr>
        <w:pStyle w:val="a3"/>
        <w:widowControl/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系统的核心业务数据（用户账号、课程大纲、社区帖子、评论记录）全部存储在本地的</w:t>
      </w:r>
      <w:r>
        <w:rPr>
          <w:rFonts w:ascii="Times New Roman" w:eastAsia="宋体" w:hAnsi="Times New Roman"/>
        </w:rPr>
        <w:t xml:space="preserve"> MySQL </w:t>
      </w:r>
      <w:r>
        <w:rPr>
          <w:rFonts w:ascii="Times New Roman" w:eastAsia="宋体" w:hAnsi="Times New Roman"/>
        </w:rPr>
        <w:t>关系型数据库中。</w:t>
      </w:r>
    </w:p>
    <w:p w14:paraId="3B589507" w14:textId="77777777" w:rsidR="00FA3D54" w:rsidRDefault="00000000">
      <w:pPr>
        <w:pStyle w:val="a3"/>
        <w:widowControl/>
        <w:numPr>
          <w:ilvl w:val="0"/>
          <w:numId w:val="19"/>
        </w:num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b/>
          <w:bCs/>
        </w:rPr>
        <w:lastRenderedPageBreak/>
        <w:t>数据库连接池设计</w:t>
      </w:r>
      <w:r>
        <w:rPr>
          <w:rFonts w:ascii="Times New Roman" w:eastAsia="宋体" w:hAnsi="Times New Roman"/>
          <w:b/>
          <w:bCs/>
        </w:rPr>
        <w:t xml:space="preserve"> (</w:t>
      </w:r>
      <w:r>
        <w:rPr>
          <w:rStyle w:val="HTML"/>
          <w:rFonts w:ascii="Times New Roman" w:eastAsia="宋体" w:hAnsi="Times New Roman"/>
          <w:b/>
          <w:bCs/>
          <w:sz w:val="24"/>
        </w:rPr>
        <w:t>db.js</w:t>
      </w:r>
      <w:r>
        <w:rPr>
          <w:rFonts w:ascii="Times New Roman" w:eastAsia="宋体" w:hAnsi="Times New Roman"/>
          <w:b/>
          <w:bCs/>
        </w:rPr>
        <w:t>)</w:t>
      </w:r>
      <w:r>
        <w:rPr>
          <w:rFonts w:ascii="Times New Roman" w:eastAsia="宋体" w:hAnsi="Times New Roman"/>
        </w:rPr>
        <w:t>：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为了避免频繁创建和销毁数据库连接带来的性能损耗，后端</w:t>
      </w:r>
      <w:r>
        <w:rPr>
          <w:rFonts w:ascii="Times New Roman" w:eastAsia="宋体" w:hAnsi="Times New Roman"/>
        </w:rPr>
        <w:t xml:space="preserve"> </w:t>
      </w:r>
      <w:r>
        <w:rPr>
          <w:rStyle w:val="HTML"/>
          <w:rFonts w:ascii="Times New Roman" w:eastAsia="宋体" w:hAnsi="Times New Roman"/>
          <w:sz w:val="24"/>
        </w:rPr>
        <w:t>db.js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代码中并没有使用单一连接（</w:t>
      </w:r>
      <w:r>
        <w:rPr>
          <w:rStyle w:val="HTML"/>
          <w:rFonts w:ascii="Times New Roman" w:eastAsia="宋体" w:hAnsi="Times New Roman"/>
          <w:sz w:val="24"/>
        </w:rPr>
        <w:t>createConnection</w:t>
      </w:r>
      <w:r>
        <w:rPr>
          <w:rFonts w:ascii="Times New Roman" w:eastAsia="宋体" w:hAnsi="Times New Roman"/>
        </w:rPr>
        <w:t>），而是引入了</w:t>
      </w:r>
      <w:r>
        <w:rPr>
          <w:rFonts w:ascii="Times New Roman" w:eastAsia="宋体" w:hAnsi="Times New Roman"/>
        </w:rPr>
        <w:t xml:space="preserve"> </w:t>
      </w:r>
      <w:r>
        <w:rPr>
          <w:rStyle w:val="HTML"/>
          <w:rFonts w:ascii="Times New Roman" w:eastAsia="宋体" w:hAnsi="Times New Roman"/>
          <w:sz w:val="24"/>
        </w:rPr>
        <w:t>mysql2/promise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的</w:t>
      </w:r>
      <w:r>
        <w:rPr>
          <w:rFonts w:ascii="Times New Roman" w:eastAsia="宋体" w:hAnsi="Times New Roman"/>
          <w:b/>
          <w:bCs/>
        </w:rPr>
        <w:t>连接池</w:t>
      </w:r>
      <w:r>
        <w:rPr>
          <w:rFonts w:ascii="Times New Roman" w:eastAsia="宋体" w:hAnsi="Times New Roman"/>
          <w:b/>
          <w:bCs/>
        </w:rPr>
        <w:t xml:space="preserve"> (Connection Pool)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技术。这允许系统在高并发（例如多个用户同时在社区刷帖子）的情况下，高效地复用有限的数据库连接。</w:t>
      </w:r>
    </w:p>
    <w:p w14:paraId="5059F420" w14:textId="77777777" w:rsidR="00FA3D54" w:rsidRDefault="00000000">
      <w:pPr>
        <w:pStyle w:val="a3"/>
        <w:widowControl/>
        <w:numPr>
          <w:ilvl w:val="0"/>
          <w:numId w:val="19"/>
        </w:num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b/>
          <w:bCs/>
        </w:rPr>
        <w:t xml:space="preserve">Docker </w:t>
      </w:r>
      <w:r>
        <w:rPr>
          <w:rFonts w:ascii="Times New Roman" w:eastAsia="宋体" w:hAnsi="Times New Roman"/>
          <w:b/>
          <w:bCs/>
        </w:rPr>
        <w:t>容器化数据卷映射</w:t>
      </w:r>
      <w:r>
        <w:rPr>
          <w:rFonts w:ascii="Times New Roman" w:eastAsia="宋体" w:hAnsi="Times New Roman"/>
          <w:b/>
          <w:bCs/>
        </w:rPr>
        <w:t xml:space="preserve"> (Volumes)</w:t>
      </w:r>
      <w:r>
        <w:rPr>
          <w:rFonts w:ascii="Times New Roman" w:eastAsia="宋体" w:hAnsi="Times New Roman"/>
        </w:rPr>
        <w:t>：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紧扣项目根目录下的</w:t>
      </w:r>
      <w:r>
        <w:rPr>
          <w:rFonts w:ascii="Times New Roman" w:eastAsia="宋体" w:hAnsi="Times New Roman"/>
        </w:rPr>
        <w:t xml:space="preserve"> </w:t>
      </w:r>
      <w:r>
        <w:rPr>
          <w:rStyle w:val="HTML"/>
          <w:rFonts w:ascii="Times New Roman" w:eastAsia="宋体" w:hAnsi="Times New Roman"/>
          <w:sz w:val="24"/>
        </w:rPr>
        <w:t>docker-compose.yml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文件设计，由于</w:t>
      </w:r>
      <w:r>
        <w:rPr>
          <w:rFonts w:ascii="Times New Roman" w:eastAsia="宋体" w:hAnsi="Times New Roman"/>
        </w:rPr>
        <w:t xml:space="preserve"> Docker </w:t>
      </w:r>
      <w:r>
        <w:rPr>
          <w:rFonts w:ascii="Times New Roman" w:eastAsia="宋体" w:hAnsi="Times New Roman"/>
        </w:rPr>
        <w:t>容器的生命周期是短暂的，如果直接将数据存放在</w:t>
      </w:r>
      <w:r>
        <w:rPr>
          <w:rFonts w:ascii="Times New Roman" w:eastAsia="宋体" w:hAnsi="Times New Roman"/>
        </w:rPr>
        <w:t xml:space="preserve"> MySQL </w:t>
      </w:r>
      <w:r>
        <w:rPr>
          <w:rFonts w:ascii="Times New Roman" w:eastAsia="宋体" w:hAnsi="Times New Roman"/>
        </w:rPr>
        <w:t>容器内部，一旦容器重启或销毁，所有数据都将丢失。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为此，系统在</w:t>
      </w:r>
      <w:r>
        <w:rPr>
          <w:rFonts w:ascii="Times New Roman" w:eastAsia="宋体" w:hAnsi="Times New Roman"/>
        </w:rPr>
        <w:t xml:space="preserve"> Docker </w:t>
      </w:r>
      <w:r>
        <w:rPr>
          <w:rFonts w:ascii="Times New Roman" w:eastAsia="宋体" w:hAnsi="Times New Roman"/>
        </w:rPr>
        <w:t>部署时配置了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  <w:b/>
          <w:bCs/>
        </w:rPr>
        <w:t>本地数据卷映射</w:t>
      </w:r>
      <w:r>
        <w:rPr>
          <w:rFonts w:ascii="Times New Roman" w:eastAsia="宋体" w:hAnsi="Times New Roman"/>
          <w:b/>
          <w:bCs/>
        </w:rPr>
        <w:t xml:space="preserve"> (Volume Mapping)</w:t>
      </w:r>
      <w:r>
        <w:rPr>
          <w:rFonts w:ascii="Times New Roman" w:eastAsia="宋体" w:hAnsi="Times New Roman"/>
        </w:rPr>
        <w:t>：</w:t>
      </w:r>
    </w:p>
    <w:p w14:paraId="25F74D83" w14:textId="77777777" w:rsidR="00FA3D54" w:rsidRDefault="00000000">
      <w:pPr>
        <w:widowControl/>
        <w:spacing w:beforeAutospacing="1" w:afterAutospacing="1"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noProof/>
          <w:sz w:val="24"/>
        </w:rPr>
        <w:drawing>
          <wp:inline distT="0" distB="0" distL="114300" distR="114300" wp14:anchorId="18B39502" wp14:editId="3C683403">
            <wp:extent cx="5273040" cy="1795145"/>
            <wp:effectExtent l="0" t="0" r="3810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9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564EC" w14:textId="77777777" w:rsidR="00FA3D54" w:rsidRDefault="00000000">
      <w:pPr>
        <w:widowControl/>
        <w:spacing w:beforeAutospacing="1" w:afterAutospacing="1" w:line="360" w:lineRule="auto"/>
        <w:rPr>
          <w:rFonts w:ascii="Times New Roman" w:eastAsia="宋体" w:hAnsi="Times New Roman" w:cs="宋体"/>
          <w:sz w:val="24"/>
        </w:rPr>
      </w:pPr>
      <w:r>
        <w:rPr>
          <w:rFonts w:ascii="Times New Roman" w:eastAsia="宋体" w:hAnsi="Times New Roman" w:cs="宋体"/>
          <w:sz w:val="24"/>
        </w:rPr>
        <w:t>通过这种本地挂载设计，实现了数据库文件的物理隔离与持久化保护，极大地提高了本地开发与部署时数据的安全性。</w:t>
      </w:r>
    </w:p>
    <w:p w14:paraId="693E32F0" w14:textId="05FF8FD7" w:rsidR="00E24201" w:rsidRDefault="00E24201" w:rsidP="00E24201">
      <w:pPr>
        <w:pStyle w:val="3"/>
        <w:widowControl/>
        <w:rPr>
          <w:rFonts w:hint="default"/>
          <w:color w:val="4874CB" w:themeColor="accent1"/>
          <w:sz w:val="30"/>
          <w:szCs w:val="30"/>
        </w:rPr>
      </w:pPr>
      <w:r>
        <w:rPr>
          <w:color w:val="4874CB" w:themeColor="accent1"/>
          <w:sz w:val="30"/>
          <w:szCs w:val="30"/>
        </w:rPr>
        <w:t>4.</w:t>
      </w:r>
      <w:r>
        <w:rPr>
          <w:color w:val="4874CB" w:themeColor="accent1"/>
          <w:sz w:val="30"/>
          <w:szCs w:val="30"/>
        </w:rPr>
        <w:t>4</w:t>
      </w:r>
      <w:r>
        <w:rPr>
          <w:color w:val="4874CB" w:themeColor="accent1"/>
          <w:sz w:val="30"/>
          <w:szCs w:val="30"/>
        </w:rPr>
        <w:t xml:space="preserve"> </w:t>
      </w:r>
      <w:r>
        <w:rPr>
          <w:color w:val="4874CB" w:themeColor="accent1"/>
          <w:sz w:val="30"/>
          <w:szCs w:val="30"/>
        </w:rPr>
        <w:t>系统云端部署</w:t>
      </w:r>
    </w:p>
    <w:p w14:paraId="5C3B276E" w14:textId="77777777" w:rsidR="00D45D10" w:rsidRPr="00D45D10" w:rsidRDefault="00D45D10" w:rsidP="00D45D10">
      <w:pPr>
        <w:spacing w:line="360" w:lineRule="auto"/>
        <w:rPr>
          <w:sz w:val="24"/>
          <w:szCs w:val="32"/>
        </w:rPr>
      </w:pPr>
      <w:r w:rsidRPr="00D45D10">
        <w:rPr>
          <w:sz w:val="24"/>
          <w:szCs w:val="32"/>
        </w:rPr>
        <w:t>系统的核心服务（前端静态资源、</w:t>
      </w:r>
      <w:r w:rsidRPr="00D45D10">
        <w:rPr>
          <w:sz w:val="24"/>
          <w:szCs w:val="32"/>
        </w:rPr>
        <w:t xml:space="preserve">Node.js </w:t>
      </w:r>
      <w:r w:rsidRPr="00D45D10">
        <w:rPr>
          <w:sz w:val="24"/>
          <w:szCs w:val="32"/>
        </w:rPr>
        <w:t>后端</w:t>
      </w:r>
      <w:r w:rsidRPr="00D45D10">
        <w:rPr>
          <w:sz w:val="24"/>
          <w:szCs w:val="32"/>
        </w:rPr>
        <w:t xml:space="preserve"> API</w:t>
      </w:r>
      <w:r w:rsidRPr="00D45D10">
        <w:rPr>
          <w:sz w:val="24"/>
          <w:szCs w:val="32"/>
        </w:rPr>
        <w:t>、</w:t>
      </w:r>
      <w:r w:rsidRPr="00D45D10">
        <w:rPr>
          <w:sz w:val="24"/>
          <w:szCs w:val="32"/>
        </w:rPr>
        <w:t xml:space="preserve">MySQL </w:t>
      </w:r>
      <w:r w:rsidRPr="00D45D10">
        <w:rPr>
          <w:sz w:val="24"/>
          <w:szCs w:val="32"/>
        </w:rPr>
        <w:t>数据库）整体迁移至阿里</w:t>
      </w:r>
      <w:proofErr w:type="gramStart"/>
      <w:r w:rsidRPr="00D45D10">
        <w:rPr>
          <w:sz w:val="24"/>
          <w:szCs w:val="32"/>
        </w:rPr>
        <w:t>云轻量应用</w:t>
      </w:r>
      <w:proofErr w:type="gramEnd"/>
      <w:r w:rsidRPr="00D45D10">
        <w:rPr>
          <w:sz w:val="24"/>
          <w:szCs w:val="32"/>
        </w:rPr>
        <w:t>服务器，以实现公网环境下的高可用访问。</w:t>
      </w:r>
    </w:p>
    <w:p w14:paraId="646491E2" w14:textId="77777777" w:rsidR="00D45D10" w:rsidRPr="00D45D10" w:rsidRDefault="00D45D10" w:rsidP="00D45D10">
      <w:pPr>
        <w:numPr>
          <w:ilvl w:val="0"/>
          <w:numId w:val="36"/>
        </w:numPr>
        <w:spacing w:line="360" w:lineRule="auto"/>
        <w:rPr>
          <w:sz w:val="24"/>
          <w:szCs w:val="32"/>
        </w:rPr>
      </w:pPr>
      <w:r w:rsidRPr="00D45D10">
        <w:rPr>
          <w:b/>
          <w:bCs/>
          <w:sz w:val="24"/>
          <w:szCs w:val="32"/>
        </w:rPr>
        <w:t xml:space="preserve">Docker Compose </w:t>
      </w:r>
      <w:r w:rsidRPr="00D45D10">
        <w:rPr>
          <w:b/>
          <w:bCs/>
          <w:sz w:val="24"/>
          <w:szCs w:val="32"/>
        </w:rPr>
        <w:t>一键容器编排</w:t>
      </w:r>
      <w:r w:rsidRPr="00D45D10">
        <w:rPr>
          <w:b/>
          <w:bCs/>
          <w:sz w:val="24"/>
          <w:szCs w:val="32"/>
        </w:rPr>
        <w:t xml:space="preserve"> (docker-</w:t>
      </w:r>
      <w:proofErr w:type="spellStart"/>
      <w:r w:rsidRPr="00D45D10">
        <w:rPr>
          <w:b/>
          <w:bCs/>
          <w:sz w:val="24"/>
          <w:szCs w:val="32"/>
        </w:rPr>
        <w:t>compose.yml</w:t>
      </w:r>
      <w:proofErr w:type="spellEnd"/>
      <w:r w:rsidRPr="00D45D10">
        <w:rPr>
          <w:b/>
          <w:bCs/>
          <w:sz w:val="24"/>
          <w:szCs w:val="32"/>
        </w:rPr>
        <w:t>):</w:t>
      </w:r>
      <w:r w:rsidRPr="00D45D10">
        <w:rPr>
          <w:sz w:val="24"/>
          <w:szCs w:val="32"/>
        </w:rPr>
        <w:t xml:space="preserve"> </w:t>
      </w:r>
      <w:r w:rsidRPr="00D45D10">
        <w:rPr>
          <w:sz w:val="24"/>
          <w:szCs w:val="32"/>
        </w:rPr>
        <w:t>为了解决多服务协同部署的复杂性，系统摒弃了传统的单体手动环境配置，引入了</w:t>
      </w:r>
      <w:r w:rsidRPr="00D45D10">
        <w:rPr>
          <w:sz w:val="24"/>
          <w:szCs w:val="32"/>
        </w:rPr>
        <w:t xml:space="preserve"> Docker Compose </w:t>
      </w:r>
      <w:r w:rsidRPr="00D45D10">
        <w:rPr>
          <w:sz w:val="24"/>
          <w:szCs w:val="32"/>
        </w:rPr>
        <w:t>编排技术。这允许前端</w:t>
      </w:r>
      <w:r w:rsidRPr="00D45D10">
        <w:rPr>
          <w:sz w:val="24"/>
          <w:szCs w:val="32"/>
        </w:rPr>
        <w:t xml:space="preserve"> Nginx </w:t>
      </w:r>
      <w:r w:rsidRPr="00D45D10">
        <w:rPr>
          <w:sz w:val="24"/>
          <w:szCs w:val="32"/>
        </w:rPr>
        <w:t>服务、后端</w:t>
      </w:r>
      <w:r w:rsidRPr="00D45D10">
        <w:rPr>
          <w:sz w:val="24"/>
          <w:szCs w:val="32"/>
        </w:rPr>
        <w:t xml:space="preserve"> API </w:t>
      </w:r>
      <w:r w:rsidRPr="00D45D10">
        <w:rPr>
          <w:sz w:val="24"/>
          <w:szCs w:val="32"/>
        </w:rPr>
        <w:t>服务与数据库能够在相互隔离的容器沙箱中并行运行。同时，系统自动创建了自定义的桥接网络（</w:t>
      </w:r>
      <w:r w:rsidRPr="00D45D10">
        <w:rPr>
          <w:sz w:val="24"/>
          <w:szCs w:val="32"/>
        </w:rPr>
        <w:t>Bridge Network</w:t>
      </w:r>
      <w:r w:rsidRPr="00D45D10">
        <w:rPr>
          <w:sz w:val="24"/>
          <w:szCs w:val="32"/>
        </w:rPr>
        <w:t>），实现了后端与数据库之间的内网高效通信，</w:t>
      </w:r>
      <w:r w:rsidRPr="00D45D10">
        <w:rPr>
          <w:sz w:val="24"/>
          <w:szCs w:val="32"/>
        </w:rPr>
        <w:lastRenderedPageBreak/>
        <w:t>大幅提升了部署效率与环境的一致性。</w:t>
      </w:r>
    </w:p>
    <w:p w14:paraId="013D6CAA" w14:textId="77777777" w:rsidR="00D45D10" w:rsidRPr="00D45D10" w:rsidRDefault="00D45D10" w:rsidP="00D45D10">
      <w:pPr>
        <w:numPr>
          <w:ilvl w:val="0"/>
          <w:numId w:val="36"/>
        </w:numPr>
        <w:spacing w:line="360" w:lineRule="auto"/>
        <w:rPr>
          <w:sz w:val="24"/>
          <w:szCs w:val="32"/>
        </w:rPr>
      </w:pPr>
      <w:r w:rsidRPr="00D45D10">
        <w:rPr>
          <w:b/>
          <w:bCs/>
          <w:sz w:val="24"/>
          <w:szCs w:val="32"/>
        </w:rPr>
        <w:t>多阶段镜像构建优化</w:t>
      </w:r>
      <w:r w:rsidRPr="00D45D10">
        <w:rPr>
          <w:b/>
          <w:bCs/>
          <w:sz w:val="24"/>
          <w:szCs w:val="32"/>
        </w:rPr>
        <w:t xml:space="preserve"> (Multi-stage Build):</w:t>
      </w:r>
      <w:r w:rsidRPr="00D45D10">
        <w:rPr>
          <w:sz w:val="24"/>
          <w:szCs w:val="32"/>
        </w:rPr>
        <w:t xml:space="preserve"> </w:t>
      </w:r>
      <w:r w:rsidRPr="00D45D10">
        <w:rPr>
          <w:sz w:val="24"/>
          <w:szCs w:val="32"/>
        </w:rPr>
        <w:t>紧扣项目前端的</w:t>
      </w:r>
      <w:r w:rsidRPr="00D45D10">
        <w:rPr>
          <w:sz w:val="24"/>
          <w:szCs w:val="32"/>
        </w:rPr>
        <w:t xml:space="preserve"> </w:t>
      </w:r>
      <w:proofErr w:type="spellStart"/>
      <w:r w:rsidRPr="00D45D10">
        <w:rPr>
          <w:sz w:val="24"/>
          <w:szCs w:val="32"/>
        </w:rPr>
        <w:t>Dockerfile</w:t>
      </w:r>
      <w:proofErr w:type="spellEnd"/>
      <w:r w:rsidRPr="00D45D10">
        <w:rPr>
          <w:sz w:val="24"/>
          <w:szCs w:val="32"/>
        </w:rPr>
        <w:t xml:space="preserve"> </w:t>
      </w:r>
      <w:r w:rsidRPr="00D45D10">
        <w:rPr>
          <w:sz w:val="24"/>
          <w:szCs w:val="32"/>
        </w:rPr>
        <w:t>设计，为了避免将臃肿的开发依赖带入生产环境，前端采用了多阶段构建策略。即先在</w:t>
      </w:r>
      <w:r w:rsidRPr="00D45D10">
        <w:rPr>
          <w:sz w:val="24"/>
          <w:szCs w:val="32"/>
        </w:rPr>
        <w:t xml:space="preserve"> Node </w:t>
      </w:r>
      <w:r w:rsidRPr="00D45D10">
        <w:rPr>
          <w:sz w:val="24"/>
          <w:szCs w:val="32"/>
        </w:rPr>
        <w:t>环境下执行</w:t>
      </w:r>
      <w:r w:rsidRPr="00D45D10">
        <w:rPr>
          <w:sz w:val="24"/>
          <w:szCs w:val="32"/>
        </w:rPr>
        <w:t xml:space="preserve"> </w:t>
      </w:r>
      <w:proofErr w:type="spellStart"/>
      <w:r w:rsidRPr="00D45D10">
        <w:rPr>
          <w:sz w:val="24"/>
          <w:szCs w:val="32"/>
        </w:rPr>
        <w:t>npm</w:t>
      </w:r>
      <w:proofErr w:type="spellEnd"/>
      <w:r w:rsidRPr="00D45D10">
        <w:rPr>
          <w:sz w:val="24"/>
          <w:szCs w:val="32"/>
        </w:rPr>
        <w:t xml:space="preserve"> run build </w:t>
      </w:r>
      <w:r w:rsidRPr="00D45D10">
        <w:rPr>
          <w:sz w:val="24"/>
          <w:szCs w:val="32"/>
        </w:rPr>
        <w:t>打包编译源码，随后仅提取生成的静态产物嵌入至轻量级的</w:t>
      </w:r>
      <w:r w:rsidRPr="00D45D10">
        <w:rPr>
          <w:sz w:val="24"/>
          <w:szCs w:val="32"/>
        </w:rPr>
        <w:t xml:space="preserve"> </w:t>
      </w:r>
      <w:proofErr w:type="spellStart"/>
      <w:r w:rsidRPr="00D45D10">
        <w:rPr>
          <w:sz w:val="24"/>
          <w:szCs w:val="32"/>
        </w:rPr>
        <w:t>nginx:alpine</w:t>
      </w:r>
      <w:proofErr w:type="spellEnd"/>
      <w:r w:rsidRPr="00D45D10">
        <w:rPr>
          <w:sz w:val="24"/>
          <w:szCs w:val="32"/>
        </w:rPr>
        <w:t xml:space="preserve"> </w:t>
      </w:r>
      <w:r w:rsidRPr="00D45D10">
        <w:rPr>
          <w:sz w:val="24"/>
          <w:szCs w:val="32"/>
        </w:rPr>
        <w:t>镜像中运行。这种机制彻底剥离了庞大的</w:t>
      </w:r>
      <w:r w:rsidRPr="00D45D10">
        <w:rPr>
          <w:sz w:val="24"/>
          <w:szCs w:val="32"/>
        </w:rPr>
        <w:t xml:space="preserve"> </w:t>
      </w:r>
      <w:proofErr w:type="spellStart"/>
      <w:r w:rsidRPr="00D45D10">
        <w:rPr>
          <w:sz w:val="24"/>
          <w:szCs w:val="32"/>
        </w:rPr>
        <w:t>node_modules</w:t>
      </w:r>
      <w:proofErr w:type="spellEnd"/>
      <w:r w:rsidRPr="00D45D10">
        <w:rPr>
          <w:sz w:val="24"/>
          <w:szCs w:val="32"/>
        </w:rPr>
        <w:t>，极大地压缩了线上镜像体积并优化了访问速度。</w:t>
      </w:r>
    </w:p>
    <w:p w14:paraId="2C7E55E7" w14:textId="77777777" w:rsidR="00D45D10" w:rsidRPr="00D45D10" w:rsidRDefault="00D45D10" w:rsidP="00D45D10">
      <w:pPr>
        <w:numPr>
          <w:ilvl w:val="0"/>
          <w:numId w:val="36"/>
        </w:numPr>
        <w:spacing w:line="360" w:lineRule="auto"/>
        <w:rPr>
          <w:sz w:val="24"/>
          <w:szCs w:val="32"/>
        </w:rPr>
      </w:pPr>
      <w:r w:rsidRPr="00D45D10">
        <w:rPr>
          <w:b/>
          <w:bCs/>
          <w:sz w:val="24"/>
          <w:szCs w:val="32"/>
        </w:rPr>
        <w:t>云服务器防火墙与公网端口映射</w:t>
      </w:r>
      <w:r w:rsidRPr="00D45D10">
        <w:rPr>
          <w:b/>
          <w:bCs/>
          <w:sz w:val="24"/>
          <w:szCs w:val="32"/>
        </w:rPr>
        <w:t xml:space="preserve"> (Port Exposure):</w:t>
      </w:r>
      <w:r w:rsidRPr="00D45D10">
        <w:rPr>
          <w:sz w:val="24"/>
          <w:szCs w:val="32"/>
        </w:rPr>
        <w:t xml:space="preserve"> </w:t>
      </w:r>
      <w:r w:rsidRPr="00D45D10">
        <w:rPr>
          <w:sz w:val="24"/>
          <w:szCs w:val="32"/>
        </w:rPr>
        <w:t>为保障云端网络安全并对外提供服务，系统在云服务器的防火墙（安全组）层面配置了严格的访问控制规则。明确开放了</w:t>
      </w:r>
      <w:r w:rsidRPr="00D45D10">
        <w:rPr>
          <w:sz w:val="24"/>
          <w:szCs w:val="32"/>
        </w:rPr>
        <w:t xml:space="preserve"> 80 </w:t>
      </w:r>
      <w:r w:rsidRPr="00D45D10">
        <w:rPr>
          <w:sz w:val="24"/>
          <w:szCs w:val="32"/>
        </w:rPr>
        <w:t>端口以响应用户浏览器对前端</w:t>
      </w:r>
      <w:r w:rsidRPr="00D45D10">
        <w:rPr>
          <w:sz w:val="24"/>
          <w:szCs w:val="32"/>
        </w:rPr>
        <w:t xml:space="preserve"> SPA </w:t>
      </w:r>
      <w:r w:rsidRPr="00D45D10">
        <w:rPr>
          <w:sz w:val="24"/>
          <w:szCs w:val="32"/>
        </w:rPr>
        <w:t>页面的访问请求，并放行了</w:t>
      </w:r>
      <w:r w:rsidRPr="00D45D10">
        <w:rPr>
          <w:sz w:val="24"/>
          <w:szCs w:val="32"/>
        </w:rPr>
        <w:t xml:space="preserve"> 3000 </w:t>
      </w:r>
      <w:r w:rsidRPr="00D45D10">
        <w:rPr>
          <w:sz w:val="24"/>
          <w:szCs w:val="32"/>
        </w:rPr>
        <w:t>端口供前端</w:t>
      </w:r>
      <w:r w:rsidRPr="00D45D10">
        <w:rPr>
          <w:sz w:val="24"/>
          <w:szCs w:val="32"/>
        </w:rPr>
        <w:t xml:space="preserve"> Axios </w:t>
      </w:r>
      <w:r w:rsidRPr="00D45D10">
        <w:rPr>
          <w:sz w:val="24"/>
          <w:szCs w:val="32"/>
        </w:rPr>
        <w:t>发起跨域的数据流交互，彻底打通了从外网穿透至容器内部的完整通信链路。</w:t>
      </w:r>
    </w:p>
    <w:p w14:paraId="3AC9F232" w14:textId="1B275086" w:rsidR="00E24201" w:rsidRDefault="00D45D10" w:rsidP="00E24201">
      <w:pPr>
        <w:rPr>
          <w:sz w:val="24"/>
          <w:szCs w:val="32"/>
        </w:rPr>
      </w:pPr>
      <w:r w:rsidRPr="00D45D10">
        <w:rPr>
          <w:sz w:val="24"/>
          <w:szCs w:val="32"/>
        </w:rPr>
        <w:drawing>
          <wp:inline distT="0" distB="0" distL="0" distR="0" wp14:anchorId="4E48F261" wp14:editId="599872F6">
            <wp:extent cx="5274310" cy="3179445"/>
            <wp:effectExtent l="0" t="0" r="2540" b="1905"/>
            <wp:docPr id="8" name="图片 7">
              <a:extLst xmlns:a="http://schemas.openxmlformats.org/drawingml/2006/main">
                <a:ext uri="{FF2B5EF4-FFF2-40B4-BE49-F238E27FC236}">
                  <a16:creationId xmlns:a16="http://schemas.microsoft.com/office/drawing/2014/main" id="{3037F5DD-F535-DD5E-02A3-D2300A9AB10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>
                      <a:extLst>
                        <a:ext uri="{FF2B5EF4-FFF2-40B4-BE49-F238E27FC236}">
                          <a16:creationId xmlns:a16="http://schemas.microsoft.com/office/drawing/2014/main" id="{3037F5DD-F535-DD5E-02A3-D2300A9AB10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CAFF" w14:textId="41BE6BA3" w:rsidR="00D45D10" w:rsidRPr="00D45D10" w:rsidRDefault="00D45D10" w:rsidP="00E24201">
      <w:pPr>
        <w:rPr>
          <w:rFonts w:hint="eastAsia"/>
          <w:sz w:val="24"/>
          <w:szCs w:val="32"/>
        </w:rPr>
      </w:pPr>
      <w:r w:rsidRPr="00D45D10">
        <w:rPr>
          <w:sz w:val="24"/>
          <w:szCs w:val="32"/>
        </w:rPr>
        <w:lastRenderedPageBreak/>
        <w:drawing>
          <wp:inline distT="0" distB="0" distL="0" distR="0" wp14:anchorId="41341DAA" wp14:editId="455C3285">
            <wp:extent cx="5274310" cy="3150870"/>
            <wp:effectExtent l="0" t="0" r="2540" b="0"/>
            <wp:docPr id="1450557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579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6C68" w14:textId="77777777" w:rsidR="00FA3D54" w:rsidRPr="00D45D10" w:rsidRDefault="00FA3D54">
      <w:pPr>
        <w:widowControl/>
        <w:spacing w:beforeAutospacing="1" w:afterAutospacing="1" w:line="360" w:lineRule="auto"/>
        <w:rPr>
          <w:rFonts w:ascii="Times New Roman" w:eastAsia="宋体" w:hAnsi="Times New Roman" w:cs="宋体"/>
          <w:sz w:val="32"/>
          <w:szCs w:val="32"/>
        </w:rPr>
      </w:pPr>
    </w:p>
    <w:p w14:paraId="18948DE0" w14:textId="77777777" w:rsidR="00FA3D54" w:rsidRDefault="00000000">
      <w:pPr>
        <w:pStyle w:val="a3"/>
        <w:widowControl/>
        <w:rPr>
          <w:rFonts w:ascii="宋体" w:eastAsia="宋体" w:hAnsi="宋体" w:cs="宋体" w:hint="eastAsia"/>
          <w:b/>
          <w:bCs/>
          <w:color w:val="4874CB" w:themeColor="accent1"/>
          <w:sz w:val="32"/>
          <w:szCs w:val="32"/>
        </w:rPr>
      </w:pPr>
      <w:r>
        <w:rPr>
          <w:rFonts w:ascii="宋体" w:eastAsia="宋体" w:hAnsi="宋体" w:cs="宋体"/>
          <w:b/>
          <w:bCs/>
          <w:color w:val="4874CB" w:themeColor="accent1"/>
          <w:sz w:val="32"/>
          <w:szCs w:val="32"/>
        </w:rPr>
        <w:t>五、系统安全设计</w:t>
      </w:r>
    </w:p>
    <w:p w14:paraId="161397C7" w14:textId="77777777" w:rsidR="00FA3D54" w:rsidRDefault="00000000">
      <w:pPr>
        <w:pStyle w:val="a3"/>
        <w:widowControl/>
        <w:spacing w:line="360" w:lineRule="auto"/>
        <w:ind w:firstLineChars="200" w:firstLine="480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作为一款涉及用户隐私与数据交互的在线教育平台，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栖学课堂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在架构设计与代码实现阶段，将安全性作为核心考量因素之一。系统围绕</w:t>
      </w:r>
      <w:r>
        <w:rPr>
          <w:rFonts w:ascii="Times New Roman" w:eastAsia="宋体" w:hAnsi="Times New Roman"/>
          <w:b/>
          <w:bCs/>
        </w:rPr>
        <w:t>身份认证、数据存储、网络传输及代码防御</w:t>
      </w:r>
      <w:r>
        <w:rPr>
          <w:rFonts w:ascii="Times New Roman" w:eastAsia="宋体" w:hAnsi="Times New Roman"/>
        </w:rPr>
        <w:t>四个维度，构建了一套立体的安全防御机制。</w:t>
      </w:r>
    </w:p>
    <w:p w14:paraId="08B27920" w14:textId="77777777" w:rsidR="00FA3D54" w:rsidRDefault="00000000">
      <w:pPr>
        <w:pStyle w:val="3"/>
        <w:widowControl/>
        <w:spacing w:line="360" w:lineRule="auto"/>
        <w:rPr>
          <w:rFonts w:ascii="Times New Roman" w:hAnsi="Times New Roman" w:cs="宋体" w:hint="default"/>
          <w:sz w:val="24"/>
        </w:rPr>
      </w:pPr>
      <w:r>
        <w:rPr>
          <w:rFonts w:ascii="Times New Roman" w:hAnsi="Times New Roman" w:cs="宋体"/>
          <w:sz w:val="24"/>
        </w:rPr>
        <w:t xml:space="preserve">5.1 </w:t>
      </w:r>
      <w:r>
        <w:rPr>
          <w:rFonts w:ascii="Times New Roman" w:hAnsi="Times New Roman" w:cs="宋体"/>
          <w:sz w:val="24"/>
        </w:rPr>
        <w:t>身份认证与鉴权安全</w:t>
      </w:r>
      <w:r>
        <w:rPr>
          <w:rFonts w:ascii="Times New Roman" w:hAnsi="Times New Roman" w:cs="宋体"/>
          <w:sz w:val="24"/>
        </w:rPr>
        <w:t xml:space="preserve"> (Authentication &amp; Authorization)</w:t>
      </w:r>
    </w:p>
    <w:p w14:paraId="41DD6D35" w14:textId="77777777" w:rsidR="00FA3D54" w:rsidRDefault="00000000">
      <w:pPr>
        <w:pStyle w:val="a3"/>
        <w:widowControl/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系统摒弃了传统的、容易引发跨站请求伪造（</w:t>
      </w:r>
      <w:r>
        <w:rPr>
          <w:rFonts w:ascii="Times New Roman" w:eastAsia="宋体" w:hAnsi="Times New Roman"/>
        </w:rPr>
        <w:t>CSRF</w:t>
      </w:r>
      <w:r>
        <w:rPr>
          <w:rFonts w:ascii="Times New Roman" w:eastAsia="宋体" w:hAnsi="Times New Roman"/>
        </w:rPr>
        <w:t>）漏洞的</w:t>
      </w:r>
      <w:r>
        <w:rPr>
          <w:rFonts w:ascii="Times New Roman" w:eastAsia="宋体" w:hAnsi="Times New Roman"/>
        </w:rPr>
        <w:t xml:space="preserve"> Cookie-Session </w:t>
      </w:r>
      <w:r>
        <w:rPr>
          <w:rFonts w:ascii="Times New Roman" w:eastAsia="宋体" w:hAnsi="Times New Roman"/>
        </w:rPr>
        <w:t>机制，采用了基于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  <w:b/>
          <w:bCs/>
        </w:rPr>
        <w:t>JWT (JSON Web Token)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的无状态鉴权方案。</w:t>
      </w:r>
    </w:p>
    <w:p w14:paraId="66B36703" w14:textId="77777777" w:rsidR="00FA3D54" w:rsidRDefault="00000000">
      <w:pPr>
        <w:pStyle w:val="a3"/>
        <w:widowControl/>
        <w:numPr>
          <w:ilvl w:val="0"/>
          <w:numId w:val="20"/>
        </w:numPr>
        <w:spacing w:line="360" w:lineRule="auto"/>
        <w:ind w:left="720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b/>
          <w:bCs/>
        </w:rPr>
        <w:t>无状态与防伪造</w:t>
      </w:r>
      <w:r>
        <w:rPr>
          <w:rFonts w:ascii="Times New Roman" w:eastAsia="宋体" w:hAnsi="Times New Roman"/>
        </w:rPr>
        <w:t>：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用户登录成功后，后端使用</w:t>
      </w:r>
      <w:r>
        <w:rPr>
          <w:rFonts w:ascii="Times New Roman" w:eastAsia="宋体" w:hAnsi="Times New Roman"/>
        </w:rPr>
        <w:t xml:space="preserve"> </w:t>
      </w:r>
      <w:r>
        <w:rPr>
          <w:rStyle w:val="HTML"/>
          <w:rFonts w:ascii="Times New Roman" w:eastAsia="宋体" w:hAnsi="Times New Roman"/>
          <w:sz w:val="24"/>
        </w:rPr>
        <w:t>jsonwebtoken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库结合只有服务器知晓的强密钥（</w:t>
      </w:r>
      <w:r>
        <w:rPr>
          <w:rFonts w:ascii="Times New Roman" w:eastAsia="宋体" w:hAnsi="Times New Roman"/>
        </w:rPr>
        <w:t>Secret Key</w:t>
      </w:r>
      <w:r>
        <w:rPr>
          <w:rFonts w:ascii="Times New Roman" w:eastAsia="宋体" w:hAnsi="Times New Roman"/>
        </w:rPr>
        <w:t>）签发</w:t>
      </w:r>
      <w:r>
        <w:rPr>
          <w:rFonts w:ascii="Times New Roman" w:eastAsia="宋体" w:hAnsi="Times New Roman"/>
        </w:rPr>
        <w:t xml:space="preserve"> Token</w:t>
      </w:r>
      <w:r>
        <w:rPr>
          <w:rFonts w:ascii="Times New Roman" w:eastAsia="宋体" w:hAnsi="Times New Roman"/>
        </w:rPr>
        <w:t>。该</w:t>
      </w:r>
      <w:r>
        <w:rPr>
          <w:rFonts w:ascii="Times New Roman" w:eastAsia="宋体" w:hAnsi="Times New Roman"/>
        </w:rPr>
        <w:t xml:space="preserve"> Token </w:t>
      </w:r>
      <w:r>
        <w:rPr>
          <w:rFonts w:ascii="Times New Roman" w:eastAsia="宋体" w:hAnsi="Times New Roman"/>
        </w:rPr>
        <w:t>包含了用户的非敏感身份标识（如</w:t>
      </w:r>
      <w:r>
        <w:rPr>
          <w:rFonts w:ascii="Times New Roman" w:eastAsia="宋体" w:hAnsi="Times New Roman"/>
        </w:rPr>
        <w:t xml:space="preserve"> User ID</w:t>
      </w:r>
      <w:r>
        <w:rPr>
          <w:rFonts w:ascii="Times New Roman" w:eastAsia="宋体" w:hAnsi="Times New Roman"/>
        </w:rPr>
        <w:t>、角色）及过期时间（</w:t>
      </w:r>
      <w:r>
        <w:rPr>
          <w:rFonts w:ascii="Times New Roman" w:eastAsia="宋体" w:hAnsi="Times New Roman"/>
        </w:rPr>
        <w:t>Expiration Time</w:t>
      </w:r>
      <w:r>
        <w:rPr>
          <w:rFonts w:ascii="Times New Roman" w:eastAsia="宋体" w:hAnsi="Times New Roman"/>
        </w:rPr>
        <w:t>）。由于</w:t>
      </w:r>
      <w:r>
        <w:rPr>
          <w:rFonts w:ascii="Times New Roman" w:eastAsia="宋体" w:hAnsi="Times New Roman"/>
        </w:rPr>
        <w:t xml:space="preserve"> Token </w:t>
      </w:r>
      <w:r>
        <w:rPr>
          <w:rFonts w:ascii="Times New Roman" w:eastAsia="宋体" w:hAnsi="Times New Roman"/>
        </w:rPr>
        <w:t>存储在前端本地（</w:t>
      </w:r>
      <w:r>
        <w:rPr>
          <w:rStyle w:val="HTML"/>
          <w:rFonts w:ascii="Times New Roman" w:eastAsia="宋体" w:hAnsi="Times New Roman"/>
          <w:sz w:val="24"/>
        </w:rPr>
        <w:t>localStorage</w:t>
      </w:r>
      <w:r>
        <w:rPr>
          <w:rFonts w:ascii="Times New Roman" w:eastAsia="宋体" w:hAnsi="Times New Roman"/>
        </w:rPr>
        <w:t>）并在请求头（</w:t>
      </w:r>
      <w:r>
        <w:rPr>
          <w:rStyle w:val="HTML"/>
          <w:rFonts w:ascii="Times New Roman" w:eastAsia="宋体" w:hAnsi="Times New Roman"/>
          <w:sz w:val="24"/>
        </w:rPr>
        <w:t>Authorization: Bearer &lt;token&gt;</w:t>
      </w:r>
      <w:r>
        <w:rPr>
          <w:rFonts w:ascii="Times New Roman" w:eastAsia="宋体" w:hAnsi="Times New Roman"/>
        </w:rPr>
        <w:t>）中显式携带，系统天然免疫了绝大多数的</w:t>
      </w:r>
      <w:r>
        <w:rPr>
          <w:rFonts w:ascii="Times New Roman" w:eastAsia="宋体" w:hAnsi="Times New Roman"/>
        </w:rPr>
        <w:t xml:space="preserve"> CSRF </w:t>
      </w:r>
      <w:r>
        <w:rPr>
          <w:rFonts w:ascii="Times New Roman" w:eastAsia="宋体" w:hAnsi="Times New Roman"/>
        </w:rPr>
        <w:t>攻击。</w:t>
      </w:r>
    </w:p>
    <w:p w14:paraId="0B83D95A" w14:textId="77777777" w:rsidR="00FA3D54" w:rsidRDefault="00000000">
      <w:pPr>
        <w:pStyle w:val="a3"/>
        <w:widowControl/>
        <w:numPr>
          <w:ilvl w:val="0"/>
          <w:numId w:val="20"/>
        </w:numPr>
        <w:spacing w:line="360" w:lineRule="auto"/>
        <w:ind w:left="720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b/>
          <w:bCs/>
        </w:rPr>
        <w:t>细粒度的路由守卫与中间件拦截</w:t>
      </w:r>
      <w:r>
        <w:rPr>
          <w:rFonts w:ascii="Times New Roman" w:eastAsia="宋体" w:hAnsi="Times New Roman"/>
        </w:rPr>
        <w:t>：</w:t>
      </w:r>
    </w:p>
    <w:p w14:paraId="5C35FD74" w14:textId="77777777" w:rsidR="00FA3D54" w:rsidRDefault="00000000">
      <w:pPr>
        <w:pStyle w:val="a3"/>
        <w:widowControl/>
        <w:numPr>
          <w:ilvl w:val="0"/>
          <w:numId w:val="21"/>
        </w:num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b/>
          <w:bCs/>
        </w:rPr>
        <w:lastRenderedPageBreak/>
        <w:t>前端防御</w:t>
      </w:r>
      <w:r>
        <w:rPr>
          <w:rFonts w:ascii="Times New Roman" w:eastAsia="宋体" w:hAnsi="Times New Roman"/>
        </w:rPr>
        <w:t>：利用</w:t>
      </w:r>
      <w:r>
        <w:rPr>
          <w:rFonts w:ascii="Times New Roman" w:eastAsia="宋体" w:hAnsi="Times New Roman"/>
        </w:rPr>
        <w:t xml:space="preserve"> Vue Router </w:t>
      </w:r>
      <w:r>
        <w:rPr>
          <w:rFonts w:ascii="Times New Roman" w:eastAsia="宋体" w:hAnsi="Times New Roman"/>
        </w:rPr>
        <w:t>的全局前置守卫（</w:t>
      </w:r>
      <w:r>
        <w:rPr>
          <w:rStyle w:val="HTML"/>
          <w:rFonts w:ascii="Times New Roman" w:eastAsia="宋体" w:hAnsi="Times New Roman"/>
          <w:sz w:val="24"/>
        </w:rPr>
        <w:t>beforeEach</w:t>
      </w:r>
      <w:r>
        <w:rPr>
          <w:rFonts w:ascii="Times New Roman" w:eastAsia="宋体" w:hAnsi="Times New Roman"/>
        </w:rPr>
        <w:t>），对需要登录的页面（如个人中心、发帖页）及管理员专属页面（看板）进行路由级别拦截。</w:t>
      </w:r>
    </w:p>
    <w:p w14:paraId="1E4927FB" w14:textId="77777777" w:rsidR="00FA3D54" w:rsidRDefault="00000000">
      <w:pPr>
        <w:pStyle w:val="a3"/>
        <w:widowControl/>
        <w:numPr>
          <w:ilvl w:val="0"/>
          <w:numId w:val="21"/>
        </w:num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b/>
          <w:bCs/>
        </w:rPr>
        <w:t>后端防御</w:t>
      </w:r>
      <w:r>
        <w:rPr>
          <w:rFonts w:ascii="Times New Roman" w:eastAsia="宋体" w:hAnsi="Times New Roman"/>
        </w:rPr>
        <w:t>：在</w:t>
      </w:r>
      <w:r>
        <w:rPr>
          <w:rFonts w:ascii="Times New Roman" w:eastAsia="宋体" w:hAnsi="Times New Roman"/>
        </w:rPr>
        <w:t xml:space="preserve"> Express </w:t>
      </w:r>
      <w:r>
        <w:rPr>
          <w:rFonts w:ascii="Times New Roman" w:eastAsia="宋体" w:hAnsi="Times New Roman"/>
        </w:rPr>
        <w:t>路由中封装了</w:t>
      </w:r>
      <w:r>
        <w:rPr>
          <w:rFonts w:ascii="Times New Roman" w:eastAsia="宋体" w:hAnsi="Times New Roman"/>
        </w:rPr>
        <w:t xml:space="preserve"> </w:t>
      </w:r>
      <w:r>
        <w:rPr>
          <w:rStyle w:val="HTML"/>
          <w:rFonts w:ascii="Times New Roman" w:eastAsia="宋体" w:hAnsi="Times New Roman"/>
          <w:sz w:val="24"/>
        </w:rPr>
        <w:t>authMiddleware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中间件。所有受保护的</w:t>
      </w:r>
      <w:r>
        <w:rPr>
          <w:rFonts w:ascii="Times New Roman" w:eastAsia="宋体" w:hAnsi="Times New Roman"/>
        </w:rPr>
        <w:t xml:space="preserve"> API </w:t>
      </w:r>
      <w:r>
        <w:rPr>
          <w:rFonts w:ascii="Times New Roman" w:eastAsia="宋体" w:hAnsi="Times New Roman"/>
        </w:rPr>
        <w:t>均需经过该中间件的</w:t>
      </w:r>
      <w:r>
        <w:rPr>
          <w:rFonts w:ascii="Times New Roman" w:eastAsia="宋体" w:hAnsi="Times New Roman"/>
        </w:rPr>
        <w:t xml:space="preserve"> Token </w:t>
      </w:r>
      <w:r>
        <w:rPr>
          <w:rFonts w:ascii="Times New Roman" w:eastAsia="宋体" w:hAnsi="Times New Roman"/>
        </w:rPr>
        <w:t>验签和有效期校验。对于后台管理</w:t>
      </w:r>
      <w:r>
        <w:rPr>
          <w:rFonts w:ascii="Times New Roman" w:eastAsia="宋体" w:hAnsi="Times New Roman"/>
        </w:rPr>
        <w:t xml:space="preserve"> API</w:t>
      </w:r>
      <w:r>
        <w:rPr>
          <w:rFonts w:ascii="Times New Roman" w:eastAsia="宋体" w:hAnsi="Times New Roman"/>
        </w:rPr>
        <w:t>（如</w:t>
      </w:r>
      <w:r>
        <w:rPr>
          <w:rFonts w:ascii="Times New Roman" w:eastAsia="宋体" w:hAnsi="Times New Roman"/>
        </w:rPr>
        <w:t xml:space="preserve"> </w:t>
      </w:r>
      <w:r>
        <w:rPr>
          <w:rStyle w:val="HTML"/>
          <w:rFonts w:ascii="Times New Roman" w:eastAsia="宋体" w:hAnsi="Times New Roman"/>
          <w:sz w:val="24"/>
        </w:rPr>
        <w:t>/api/admin/*</w:t>
      </w:r>
      <w:r>
        <w:rPr>
          <w:rFonts w:ascii="Times New Roman" w:eastAsia="宋体" w:hAnsi="Times New Roman"/>
        </w:rPr>
        <w:t>），还增加了额外的角色校验中间件，实现严格的越权访问控制。</w:t>
      </w:r>
    </w:p>
    <w:p w14:paraId="778F7DAE" w14:textId="77777777" w:rsidR="00FA3D54" w:rsidRDefault="00000000">
      <w:pPr>
        <w:pStyle w:val="3"/>
        <w:widowControl/>
        <w:spacing w:line="360" w:lineRule="auto"/>
        <w:rPr>
          <w:rFonts w:ascii="Times New Roman" w:hAnsi="Times New Roman" w:cs="宋体" w:hint="default"/>
          <w:sz w:val="24"/>
        </w:rPr>
      </w:pPr>
      <w:r>
        <w:rPr>
          <w:rFonts w:ascii="Times New Roman" w:hAnsi="Times New Roman" w:cs="宋体"/>
          <w:sz w:val="24"/>
        </w:rPr>
        <w:t xml:space="preserve">5.2 </w:t>
      </w:r>
      <w:r>
        <w:rPr>
          <w:rFonts w:ascii="Times New Roman" w:hAnsi="Times New Roman" w:cs="宋体"/>
          <w:sz w:val="24"/>
        </w:rPr>
        <w:t>敏感数据加密存储</w:t>
      </w:r>
      <w:r>
        <w:rPr>
          <w:rFonts w:ascii="Times New Roman" w:hAnsi="Times New Roman" w:cs="宋体"/>
          <w:sz w:val="24"/>
        </w:rPr>
        <w:t xml:space="preserve"> (Data Encryption &amp; Hashing)</w:t>
      </w:r>
    </w:p>
    <w:p w14:paraId="56D57093" w14:textId="77777777" w:rsidR="00FA3D54" w:rsidRDefault="00000000">
      <w:pPr>
        <w:pStyle w:val="a3"/>
        <w:widowControl/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系统的数据库中绝对</w:t>
      </w:r>
      <w:r>
        <w:rPr>
          <w:rFonts w:ascii="Times New Roman" w:eastAsia="宋体" w:hAnsi="Times New Roman"/>
          <w:b/>
          <w:bCs/>
        </w:rPr>
        <w:t>不以明文形式存储任何用户密码</w:t>
      </w:r>
      <w:r>
        <w:rPr>
          <w:rFonts w:ascii="Times New Roman" w:eastAsia="宋体" w:hAnsi="Times New Roman"/>
        </w:rPr>
        <w:t>，以防范数据库被拖库（</w:t>
      </w:r>
      <w:r>
        <w:rPr>
          <w:rFonts w:ascii="Times New Roman" w:eastAsia="宋体" w:hAnsi="Times New Roman"/>
        </w:rPr>
        <w:t>Data Breach</w:t>
      </w:r>
      <w:r>
        <w:rPr>
          <w:rFonts w:ascii="Times New Roman" w:eastAsia="宋体" w:hAnsi="Times New Roman"/>
        </w:rPr>
        <w:t>）后带来的灾难性后果。</w:t>
      </w:r>
    </w:p>
    <w:p w14:paraId="554C94B0" w14:textId="77777777" w:rsidR="00FA3D54" w:rsidRDefault="00000000">
      <w:pPr>
        <w:pStyle w:val="a3"/>
        <w:widowControl/>
        <w:numPr>
          <w:ilvl w:val="0"/>
          <w:numId w:val="21"/>
        </w:num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b/>
          <w:bCs/>
        </w:rPr>
        <w:t xml:space="preserve">Bcrypt </w:t>
      </w:r>
      <w:r>
        <w:rPr>
          <w:rFonts w:ascii="Times New Roman" w:eastAsia="宋体" w:hAnsi="Times New Roman"/>
          <w:b/>
          <w:bCs/>
        </w:rPr>
        <w:t>单向加盐哈希</w:t>
      </w:r>
      <w:r>
        <w:rPr>
          <w:rFonts w:ascii="Times New Roman" w:eastAsia="宋体" w:hAnsi="Times New Roman"/>
        </w:rPr>
        <w:t>：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系统在用户注册模块引入了专业的</w:t>
      </w:r>
      <w:r>
        <w:rPr>
          <w:rFonts w:ascii="Times New Roman" w:eastAsia="宋体" w:hAnsi="Times New Roman"/>
        </w:rPr>
        <w:t xml:space="preserve"> </w:t>
      </w:r>
      <w:r>
        <w:rPr>
          <w:rStyle w:val="HTML"/>
          <w:rFonts w:ascii="Times New Roman" w:eastAsia="宋体" w:hAnsi="Times New Roman"/>
          <w:sz w:val="24"/>
        </w:rPr>
        <w:t>bcryptjs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密码学库。明文密码在写入数据库前，会经过高计算成本的</w:t>
      </w:r>
      <w:r>
        <w:rPr>
          <w:rFonts w:ascii="Times New Roman" w:eastAsia="宋体" w:hAnsi="Times New Roman"/>
          <w:b/>
          <w:bCs/>
        </w:rPr>
        <w:t>加盐（</w:t>
      </w:r>
      <w:r>
        <w:rPr>
          <w:rFonts w:ascii="Times New Roman" w:eastAsia="宋体" w:hAnsi="Times New Roman"/>
          <w:b/>
          <w:bCs/>
        </w:rPr>
        <w:t>Salt</w:t>
      </w:r>
      <w:r>
        <w:rPr>
          <w:rFonts w:ascii="Times New Roman" w:eastAsia="宋体" w:hAnsi="Times New Roman"/>
          <w:b/>
          <w:bCs/>
        </w:rPr>
        <w:t>）哈希处理</w:t>
      </w:r>
      <w:r>
        <w:rPr>
          <w:rFonts w:ascii="Times New Roman" w:eastAsia="宋体" w:hAnsi="Times New Roman"/>
        </w:rPr>
        <w:t>。由于每次加盐都是随机的，即便是两个设置了相同密码的用户，数据库中存储的密文（</w:t>
      </w:r>
      <w:r>
        <w:rPr>
          <w:rStyle w:val="HTML"/>
          <w:rFonts w:ascii="Times New Roman" w:eastAsia="宋体" w:hAnsi="Times New Roman"/>
          <w:sz w:val="24"/>
        </w:rPr>
        <w:t>password_hash</w:t>
      </w:r>
      <w:r>
        <w:rPr>
          <w:rFonts w:ascii="Times New Roman" w:eastAsia="宋体" w:hAnsi="Times New Roman"/>
        </w:rPr>
        <w:t>）也截然不同。这有效抵御了彩虹表攻击（</w:t>
      </w:r>
      <w:r>
        <w:rPr>
          <w:rFonts w:ascii="Times New Roman" w:eastAsia="宋体" w:hAnsi="Times New Roman"/>
        </w:rPr>
        <w:t>Rainbow Table Attacks</w:t>
      </w:r>
      <w:r>
        <w:rPr>
          <w:rFonts w:ascii="Times New Roman" w:eastAsia="宋体" w:hAnsi="Times New Roman"/>
        </w:rPr>
        <w:t>）和字典碰撞。</w:t>
      </w:r>
    </w:p>
    <w:p w14:paraId="75F1033E" w14:textId="77777777" w:rsidR="00FA3D54" w:rsidRDefault="00FA3D54">
      <w:pPr>
        <w:pStyle w:val="a3"/>
        <w:widowControl/>
        <w:spacing w:line="360" w:lineRule="auto"/>
        <w:rPr>
          <w:rFonts w:ascii="Times New Roman" w:eastAsia="宋体" w:hAnsi="Times New Roman"/>
        </w:rPr>
      </w:pPr>
    </w:p>
    <w:p w14:paraId="3A166386" w14:textId="77777777" w:rsidR="00FA3D54" w:rsidRDefault="00FA3D54">
      <w:pPr>
        <w:pStyle w:val="a3"/>
        <w:widowControl/>
        <w:spacing w:line="360" w:lineRule="auto"/>
        <w:rPr>
          <w:rFonts w:ascii="Times New Roman" w:eastAsia="宋体" w:hAnsi="Times New Roman"/>
        </w:rPr>
      </w:pPr>
    </w:p>
    <w:p w14:paraId="07F4EB38" w14:textId="77777777" w:rsidR="00FA3D54" w:rsidRDefault="00000000">
      <w:pPr>
        <w:pStyle w:val="1"/>
        <w:widowControl/>
        <w:rPr>
          <w:color w:val="4874CB" w:themeColor="accent1"/>
          <w:sz w:val="32"/>
          <w:szCs w:val="32"/>
        </w:rPr>
      </w:pPr>
      <w:r>
        <w:rPr>
          <w:color w:val="4874CB" w:themeColor="accent1"/>
          <w:sz w:val="32"/>
          <w:szCs w:val="32"/>
        </w:rPr>
        <w:t>七、AI 辅助开发与智能功能集成</w:t>
      </w:r>
    </w:p>
    <w:p w14:paraId="59F06729" w14:textId="77777777" w:rsidR="00FA3D54" w:rsidRDefault="00000000">
      <w:pPr>
        <w:pStyle w:val="a3"/>
        <w:widowControl/>
        <w:spacing w:line="360" w:lineRule="auto"/>
        <w:ind w:firstLineChars="200" w:firstLine="480"/>
      </w:pPr>
      <w:r>
        <w:t>随着大语言模型技术的飞速发展，</w:t>
      </w:r>
      <w:r>
        <w:t xml:space="preserve">AI </w:t>
      </w:r>
      <w:r>
        <w:t>已经成为现代软件工程不可或缺的一部分。在</w:t>
      </w:r>
      <w:r>
        <w:t>“</w:t>
      </w:r>
      <w:r>
        <w:t>栖学课堂</w:t>
      </w:r>
      <w:r>
        <w:t>”</w:t>
      </w:r>
      <w:r>
        <w:t>项目的完整生命周期中，我们将</w:t>
      </w:r>
      <w:r>
        <w:t xml:space="preserve"> AI </w:t>
      </w:r>
      <w:r>
        <w:t>技术从两个维度进行了深度融合：一是作为核心业务功能集成到平台中，提升用户的学习体验；二是作为</w:t>
      </w:r>
      <w:r>
        <w:t>“</w:t>
      </w:r>
      <w:r>
        <w:t>副驾驶</w:t>
      </w:r>
      <w:r>
        <w:t>”</w:t>
      </w:r>
      <w:r>
        <w:t>参与到日常代码开发中，极大地提升了研发效率。</w:t>
      </w:r>
    </w:p>
    <w:p w14:paraId="76B262FD" w14:textId="77777777" w:rsidR="00FA3D54" w:rsidRDefault="00000000">
      <w:pPr>
        <w:pStyle w:val="3"/>
        <w:widowControl/>
        <w:spacing w:line="360" w:lineRule="auto"/>
        <w:rPr>
          <w:color w:val="4874CB" w:themeColor="accent1"/>
          <w:sz w:val="30"/>
          <w:szCs w:val="30"/>
        </w:rPr>
      </w:pPr>
      <w:r>
        <w:rPr>
          <w:color w:val="4874CB" w:themeColor="accent1"/>
          <w:sz w:val="30"/>
          <w:szCs w:val="30"/>
        </w:rPr>
        <w:t xml:space="preserve">7.1 系统 AI 智能问答功能集成 </w:t>
      </w:r>
    </w:p>
    <w:p w14:paraId="348C6E9C" w14:textId="77777777" w:rsidR="00FA3D54" w:rsidRDefault="00000000">
      <w:pPr>
        <w:pStyle w:val="a3"/>
        <w:widowControl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为了解决在线教育中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教师无法</w:t>
      </w:r>
      <w:r>
        <w:rPr>
          <w:rFonts w:ascii="Times New Roman" w:hAnsi="Times New Roman"/>
        </w:rPr>
        <w:t xml:space="preserve"> 24 </w:t>
      </w:r>
      <w:r>
        <w:rPr>
          <w:rFonts w:ascii="Times New Roman" w:hAnsi="Times New Roman"/>
        </w:rPr>
        <w:t>小时在线答疑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的痛点，我们在前端的学习控制台与课程详情模块中，集成了一个</w:t>
      </w:r>
      <w:r>
        <w:rPr>
          <w:rFonts w:ascii="Times New Roman" w:hAnsi="Times New Roman"/>
          <w:b/>
          <w:bCs/>
        </w:rPr>
        <w:t>智能学习助手</w:t>
      </w:r>
      <w:r>
        <w:rPr>
          <w:rFonts w:ascii="Times New Roman" w:hAnsi="Times New Roman"/>
          <w:b/>
          <w:bCs/>
        </w:rPr>
        <w:t xml:space="preserve"> (AI Tutor)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功能。</w:t>
      </w:r>
    </w:p>
    <w:p w14:paraId="0A7C2354" w14:textId="77777777" w:rsidR="00FA3D54" w:rsidRDefault="00000000">
      <w:pPr>
        <w:pStyle w:val="a3"/>
        <w:widowControl/>
        <w:numPr>
          <w:ilvl w:val="0"/>
          <w:numId w:val="22"/>
        </w:numPr>
        <w:spacing w:line="36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核心场景与功能</w:t>
      </w:r>
      <w:r>
        <w:rPr>
          <w:rFonts w:ascii="Times New Roman" w:hAnsi="Times New Roman"/>
        </w:rPr>
        <w:t>：</w:t>
      </w:r>
    </w:p>
    <w:p w14:paraId="5763FA06" w14:textId="77777777" w:rsidR="00FA3D54" w:rsidRDefault="00000000">
      <w:pPr>
        <w:pStyle w:val="a3"/>
        <w:widowControl/>
        <w:numPr>
          <w:ilvl w:val="0"/>
          <w:numId w:val="21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随堂提问</w:t>
      </w:r>
      <w:r>
        <w:rPr>
          <w:rFonts w:ascii="Times New Roman" w:hAnsi="Times New Roman"/>
        </w:rPr>
        <w:t>：学习者在观看课程视频或阅读图文大纲时，遇到难以理解的编程概念（如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什么是</w:t>
      </w:r>
      <w:r>
        <w:rPr>
          <w:rFonts w:ascii="Times New Roman" w:hAnsi="Times New Roman"/>
        </w:rPr>
        <w:t xml:space="preserve"> JWT </w:t>
      </w:r>
      <w:r>
        <w:rPr>
          <w:rFonts w:ascii="Times New Roman" w:hAnsi="Times New Roman"/>
        </w:rPr>
        <w:t>鉴权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解释一下</w:t>
      </w:r>
      <w:r>
        <w:rPr>
          <w:rFonts w:ascii="Times New Roman" w:hAnsi="Times New Roman"/>
        </w:rPr>
        <w:t xml:space="preserve"> Vue </w:t>
      </w:r>
      <w:r>
        <w:rPr>
          <w:rFonts w:ascii="Times New Roman" w:hAnsi="Times New Roman"/>
        </w:rPr>
        <w:t>的生命周期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），可以直接唤出</w:t>
      </w:r>
      <w:r>
        <w:rPr>
          <w:rFonts w:ascii="Times New Roman" w:hAnsi="Times New Roman"/>
        </w:rPr>
        <w:t xml:space="preserve"> AI </w:t>
      </w:r>
      <w:r>
        <w:rPr>
          <w:rFonts w:ascii="Times New Roman" w:hAnsi="Times New Roman"/>
        </w:rPr>
        <w:t>问答侧边栏进行提问。</w:t>
      </w:r>
    </w:p>
    <w:p w14:paraId="317B8DF9" w14:textId="77777777" w:rsidR="00FA3D54" w:rsidRDefault="00000000">
      <w:pPr>
        <w:pStyle w:val="a3"/>
        <w:widowControl/>
        <w:numPr>
          <w:ilvl w:val="0"/>
          <w:numId w:val="22"/>
        </w:numPr>
        <w:spacing w:line="36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技术实现思路</w:t>
      </w:r>
      <w:r>
        <w:rPr>
          <w:rFonts w:ascii="Times New Roman" w:hAnsi="Times New Roman"/>
        </w:rPr>
        <w:t>：</w:t>
      </w:r>
    </w:p>
    <w:p w14:paraId="6C026278" w14:textId="77777777" w:rsidR="00FA3D54" w:rsidRDefault="00000000">
      <w:pPr>
        <w:pStyle w:val="a3"/>
        <w:widowControl/>
        <w:numPr>
          <w:ilvl w:val="0"/>
          <w:numId w:val="23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前端使用</w:t>
      </w:r>
      <w:r>
        <w:rPr>
          <w:rFonts w:ascii="Times New Roman" w:hAnsi="Times New Roman"/>
        </w:rPr>
        <w:t xml:space="preserve"> Vue3 </w:t>
      </w:r>
      <w:r>
        <w:rPr>
          <w:rFonts w:ascii="Times New Roman" w:hAnsi="Times New Roman"/>
        </w:rPr>
        <w:t>构建了仿微信</w:t>
      </w:r>
      <w:r>
        <w:rPr>
          <w:rFonts w:ascii="Times New Roman" w:hAnsi="Times New Roman"/>
        </w:rPr>
        <w:t xml:space="preserve">/ChatGPT </w:t>
      </w:r>
      <w:r>
        <w:rPr>
          <w:rFonts w:ascii="Times New Roman" w:hAnsi="Times New Roman"/>
        </w:rPr>
        <w:t>风格的流式对话气泡</w:t>
      </w:r>
      <w:r>
        <w:rPr>
          <w:rFonts w:ascii="Times New Roman" w:hAnsi="Times New Roman"/>
        </w:rPr>
        <w:t xml:space="preserve"> UI </w:t>
      </w:r>
      <w:r>
        <w:rPr>
          <w:rFonts w:ascii="Times New Roman" w:hAnsi="Times New Roman"/>
        </w:rPr>
        <w:t>组件。</w:t>
      </w:r>
    </w:p>
    <w:p w14:paraId="32888DB4" w14:textId="77777777" w:rsidR="00FA3D54" w:rsidRDefault="00000000">
      <w:pPr>
        <w:pStyle w:val="a3"/>
        <w:widowControl/>
        <w:numPr>
          <w:ilvl w:val="0"/>
          <w:numId w:val="23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后端基于</w:t>
      </w:r>
      <w:r>
        <w:rPr>
          <w:rFonts w:ascii="Times New Roman" w:hAnsi="Times New Roman"/>
        </w:rPr>
        <w:t xml:space="preserve"> Node.js </w:t>
      </w:r>
      <w:r>
        <w:rPr>
          <w:rFonts w:ascii="Times New Roman" w:hAnsi="Times New Roman"/>
        </w:rPr>
        <w:t>封装了统一的</w:t>
      </w:r>
      <w:r>
        <w:rPr>
          <w:rFonts w:ascii="Times New Roman" w:hAnsi="Times New Roman"/>
        </w:rPr>
        <w:t xml:space="preserve"> AI </w:t>
      </w:r>
      <w:r>
        <w:rPr>
          <w:rFonts w:ascii="Times New Roman" w:hAnsi="Times New Roman"/>
        </w:rPr>
        <w:t>代理接口，通过</w:t>
      </w:r>
      <w:r>
        <w:rPr>
          <w:rFonts w:ascii="Times New Roman" w:hAnsi="Times New Roman"/>
        </w:rPr>
        <w:t xml:space="preserve"> HTTP SSE (Server-Sent Events)  </w:t>
      </w:r>
      <w:r>
        <w:rPr>
          <w:rFonts w:ascii="Times New Roman" w:hAnsi="Times New Roman"/>
        </w:rPr>
        <w:t>技术对接近期主流的</w:t>
      </w:r>
      <w:r>
        <w:rPr>
          <w:rFonts w:ascii="Times New Roman" w:hAnsi="Times New Roman"/>
        </w:rPr>
        <w:t xml:space="preserve"> AI </w:t>
      </w:r>
      <w:r>
        <w:rPr>
          <w:rFonts w:ascii="Times New Roman" w:hAnsi="Times New Roman"/>
        </w:rPr>
        <w:t>大模型</w:t>
      </w:r>
      <w:r>
        <w:rPr>
          <w:rFonts w:ascii="Times New Roman" w:hAnsi="Times New Roman"/>
        </w:rPr>
        <w:t xml:space="preserve"> API</w:t>
      </w:r>
      <w:r>
        <w:rPr>
          <w:rFonts w:ascii="Times New Roman" w:hAnsi="Times New Roman"/>
        </w:rPr>
        <w:t>（</w:t>
      </w:r>
      <w:r>
        <w:rPr>
          <w:rFonts w:ascii="Times New Roman" w:hAnsi="Times New Roman" w:hint="eastAsia"/>
        </w:rPr>
        <w:t>Deepseek</w:t>
      </w:r>
      <w:r>
        <w:rPr>
          <w:rFonts w:ascii="Times New Roman" w:hAnsi="Times New Roman"/>
        </w:rPr>
        <w:t>），实现了流式文本输出（</w:t>
      </w:r>
      <w:r>
        <w:rPr>
          <w:rFonts w:ascii="Times New Roman" w:hAnsi="Times New Roman"/>
        </w:rPr>
        <w:t>Streaming Response</w:t>
      </w:r>
      <w:r>
        <w:rPr>
          <w:rFonts w:ascii="Times New Roman" w:hAnsi="Times New Roman"/>
        </w:rPr>
        <w:t>），从而让用户在等待大段回答时不再有卡顿感。</w:t>
      </w:r>
    </w:p>
    <w:p w14:paraId="3BB112D3" w14:textId="77777777" w:rsidR="00FA3D54" w:rsidRDefault="00000000">
      <w:pPr>
        <w:pStyle w:val="a3"/>
        <w:widowControl/>
        <w:numPr>
          <w:ilvl w:val="0"/>
          <w:numId w:val="22"/>
        </w:numPr>
        <w:spacing w:line="36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价值体现</w:t>
      </w:r>
      <w:r>
        <w:rPr>
          <w:rFonts w:ascii="Times New Roman" w:hAnsi="Times New Roman"/>
        </w:rPr>
        <w:t>：</w:t>
      </w:r>
    </w:p>
    <w:p w14:paraId="132BF9BA" w14:textId="77777777" w:rsidR="00FA3D54" w:rsidRDefault="00000000">
      <w:pPr>
        <w:pStyle w:val="a3"/>
        <w:widowControl/>
        <w:numPr>
          <w:ilvl w:val="0"/>
          <w:numId w:val="24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极大地增强了平台的交互性，使得单向的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课程点播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升级为双向的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互动教学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，显著降低了学习者的挫败感。</w:t>
      </w:r>
    </w:p>
    <w:p w14:paraId="19181C94" w14:textId="77777777" w:rsidR="00FA3D54" w:rsidRDefault="00FA3D54">
      <w:pPr>
        <w:pStyle w:val="a3"/>
        <w:widowControl/>
        <w:spacing w:line="360" w:lineRule="auto"/>
        <w:rPr>
          <w:rFonts w:ascii="Times New Roman" w:hAnsi="Times New Roman"/>
        </w:rPr>
      </w:pPr>
    </w:p>
    <w:p w14:paraId="4D0D2298" w14:textId="77777777" w:rsidR="00FA3D54" w:rsidRDefault="00000000">
      <w:pPr>
        <w:pStyle w:val="3"/>
        <w:widowControl/>
        <w:spacing w:line="360" w:lineRule="auto"/>
      </w:pPr>
      <w:r>
        <w:rPr>
          <w:color w:val="4874CB" w:themeColor="accent1"/>
          <w:sz w:val="30"/>
          <w:szCs w:val="30"/>
        </w:rPr>
        <w:t xml:space="preserve">7.2 AI 辅助开发实践 </w:t>
      </w:r>
    </w:p>
    <w:p w14:paraId="0BF51057" w14:textId="77777777" w:rsidR="00FA3D54" w:rsidRDefault="00000000">
      <w:pPr>
        <w:pStyle w:val="a3"/>
        <w:widowControl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除了业务功能，本系统在架构设计、编码实现到部署调试的全流程中，深度使用了</w:t>
      </w:r>
      <w:r>
        <w:rPr>
          <w:rFonts w:ascii="Times New Roman" w:hAnsi="Times New Roman"/>
        </w:rPr>
        <w:t xml:space="preserve"> AI </w:t>
      </w:r>
      <w:r>
        <w:rPr>
          <w:rFonts w:ascii="Times New Roman" w:hAnsi="Times New Roman"/>
        </w:rPr>
        <w:t>编程助手，并在项目中沉淀了专门的</w:t>
      </w:r>
      <w:r>
        <w:rPr>
          <w:rFonts w:ascii="Times New Roman" w:hAnsi="Times New Roman"/>
        </w:rPr>
        <w:t xml:space="preserve"> </w:t>
      </w:r>
      <w:r>
        <w:rPr>
          <w:rStyle w:val="HTML"/>
          <w:rFonts w:ascii="Times New Roman" w:hAnsi="Times New Roman"/>
          <w:sz w:val="24"/>
        </w:rPr>
        <w:t>ai</w:t>
      </w:r>
      <w:r>
        <w:rPr>
          <w:rStyle w:val="HTML"/>
          <w:rFonts w:ascii="Times New Roman" w:hAnsi="Times New Roman"/>
          <w:sz w:val="24"/>
        </w:rPr>
        <w:t>辅助开发文档</w:t>
      </w:r>
      <w:r>
        <w:rPr>
          <w:rStyle w:val="HTML"/>
          <w:rFonts w:ascii="Times New Roman" w:hAnsi="Times New Roman"/>
          <w:sz w:val="24"/>
        </w:rPr>
        <w:t>.md</w:t>
      </w:r>
      <w:r>
        <w:rPr>
          <w:rFonts w:ascii="Times New Roman" w:hAnsi="Times New Roman"/>
        </w:rPr>
        <w:t>。主要体现在以下几个高频场景：</w:t>
      </w:r>
    </w:p>
    <w:p w14:paraId="53809B64" w14:textId="77777777" w:rsidR="00FA3D54" w:rsidRDefault="00000000">
      <w:pPr>
        <w:pStyle w:val="a3"/>
        <w:widowControl/>
        <w:numPr>
          <w:ilvl w:val="0"/>
          <w:numId w:val="25"/>
        </w:numPr>
        <w:spacing w:line="36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基础代码与模板生成</w:t>
      </w:r>
      <w:r>
        <w:rPr>
          <w:rFonts w:ascii="Times New Roman" w:hAnsi="Times New Roman"/>
          <w:b/>
          <w:bCs/>
        </w:rPr>
        <w:t xml:space="preserve"> (Boilerplate Generation)</w:t>
      </w:r>
      <w:r>
        <w:rPr>
          <w:rFonts w:ascii="Times New Roman" w:hAnsi="Times New Roman"/>
        </w:rPr>
        <w:t>：</w:t>
      </w:r>
    </w:p>
    <w:p w14:paraId="07D6379A" w14:textId="77777777" w:rsidR="00FA3D54" w:rsidRDefault="00000000">
      <w:pPr>
        <w:pStyle w:val="a3"/>
        <w:widowControl/>
        <w:numPr>
          <w:ilvl w:val="0"/>
          <w:numId w:val="26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在项目初期，通过清晰的</w:t>
      </w:r>
      <w:r>
        <w:rPr>
          <w:rFonts w:ascii="Times New Roman" w:hAnsi="Times New Roman"/>
        </w:rPr>
        <w:t xml:space="preserve"> Prompt</w:t>
      </w:r>
      <w:r>
        <w:rPr>
          <w:rFonts w:ascii="Times New Roman" w:hAnsi="Times New Roman"/>
        </w:rPr>
        <w:t>（提示词），让</w:t>
      </w:r>
      <w:r>
        <w:rPr>
          <w:rFonts w:ascii="Times New Roman" w:hAnsi="Times New Roman"/>
        </w:rPr>
        <w:t xml:space="preserve"> AI </w:t>
      </w:r>
      <w:r>
        <w:rPr>
          <w:rFonts w:ascii="Times New Roman" w:hAnsi="Times New Roman"/>
        </w:rPr>
        <w:t>快速生成了基于</w:t>
      </w:r>
      <w:r>
        <w:rPr>
          <w:rFonts w:ascii="Times New Roman" w:hAnsi="Times New Roman"/>
        </w:rPr>
        <w:t xml:space="preserve"> Express 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 xml:space="preserve"> RESTful API </w:t>
      </w:r>
      <w:r>
        <w:rPr>
          <w:rFonts w:ascii="Times New Roman" w:hAnsi="Times New Roman"/>
        </w:rPr>
        <w:t>基础路由骨架，以及</w:t>
      </w:r>
      <w:r>
        <w:rPr>
          <w:rFonts w:ascii="Times New Roman" w:hAnsi="Times New Roman"/>
        </w:rPr>
        <w:t xml:space="preserve"> Vue3 + Element Plus </w:t>
      </w:r>
      <w:r>
        <w:rPr>
          <w:rFonts w:ascii="Times New Roman" w:hAnsi="Times New Roman"/>
        </w:rPr>
        <w:t>的标准化表单组</w:t>
      </w:r>
      <w:r>
        <w:rPr>
          <w:rFonts w:ascii="Times New Roman" w:hAnsi="Times New Roman"/>
        </w:rPr>
        <w:lastRenderedPageBreak/>
        <w:t>件（如登录注册页面的</w:t>
      </w:r>
      <w:r>
        <w:rPr>
          <w:rFonts w:ascii="Times New Roman" w:hAnsi="Times New Roman"/>
        </w:rPr>
        <w:t xml:space="preserve"> </w:t>
      </w:r>
      <w:r>
        <w:rPr>
          <w:rStyle w:val="HTML"/>
          <w:rFonts w:ascii="Times New Roman" w:hAnsi="Times New Roman"/>
          <w:sz w:val="24"/>
        </w:rPr>
        <w:t>el-form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及表单校验规则），为项目节省了约</w:t>
      </w:r>
      <w:r>
        <w:rPr>
          <w:rFonts w:ascii="Times New Roman" w:hAnsi="Times New Roman"/>
        </w:rPr>
        <w:t xml:space="preserve"> 30% </w:t>
      </w:r>
      <w:r>
        <w:rPr>
          <w:rFonts w:ascii="Times New Roman" w:hAnsi="Times New Roman"/>
        </w:rPr>
        <w:t>的重复性编码时间。</w:t>
      </w:r>
    </w:p>
    <w:p w14:paraId="401FD47B" w14:textId="77777777" w:rsidR="00FA3D54" w:rsidRDefault="00000000">
      <w:pPr>
        <w:pStyle w:val="a3"/>
        <w:widowControl/>
        <w:numPr>
          <w:ilvl w:val="0"/>
          <w:numId w:val="25"/>
        </w:numPr>
        <w:spacing w:line="36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复杂业务逻辑的重构与优化</w:t>
      </w:r>
      <w:r>
        <w:rPr>
          <w:rFonts w:ascii="Times New Roman" w:hAnsi="Times New Roman"/>
          <w:b/>
          <w:bCs/>
        </w:rPr>
        <w:t xml:space="preserve"> (Code Refactoring)</w:t>
      </w:r>
      <w:r>
        <w:rPr>
          <w:rFonts w:ascii="Times New Roman" w:hAnsi="Times New Roman"/>
        </w:rPr>
        <w:t>：</w:t>
      </w:r>
    </w:p>
    <w:p w14:paraId="20273BBE" w14:textId="77777777" w:rsidR="00FA3D54" w:rsidRDefault="00000000">
      <w:pPr>
        <w:pStyle w:val="a3"/>
        <w:widowControl/>
        <w:numPr>
          <w:ilvl w:val="0"/>
          <w:numId w:val="27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在编写基于</w:t>
      </w:r>
      <w:r>
        <w:rPr>
          <w:rFonts w:ascii="Times New Roman" w:hAnsi="Times New Roman"/>
        </w:rPr>
        <w:t xml:space="preserve"> </w:t>
      </w:r>
      <w:r>
        <w:rPr>
          <w:rStyle w:val="HTML"/>
          <w:rFonts w:ascii="Times New Roman" w:hAnsi="Times New Roman"/>
          <w:sz w:val="24"/>
        </w:rPr>
        <w:t>mysql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的多表联查（如查询课程列表及对应的讲师信息）时，传统的嵌套回调极易造成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回调地狱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。通过将旧代码喂给</w:t>
      </w:r>
      <w:r>
        <w:rPr>
          <w:rFonts w:ascii="Times New Roman" w:hAnsi="Times New Roman"/>
        </w:rPr>
        <w:t xml:space="preserve"> AI</w:t>
      </w:r>
      <w:r>
        <w:rPr>
          <w:rFonts w:ascii="Times New Roman" w:hAnsi="Times New Roman"/>
        </w:rPr>
        <w:t>，成功借助</w:t>
      </w:r>
      <w:r>
        <w:rPr>
          <w:rFonts w:ascii="Times New Roman" w:hAnsi="Times New Roman"/>
        </w:rPr>
        <w:t xml:space="preserve"> AI </w:t>
      </w:r>
      <w:r>
        <w:rPr>
          <w:rFonts w:ascii="Times New Roman" w:hAnsi="Times New Roman"/>
        </w:rPr>
        <w:t>辅导将其重构为基于</w:t>
      </w:r>
      <w:r>
        <w:rPr>
          <w:rFonts w:ascii="Times New Roman" w:hAnsi="Times New Roman"/>
        </w:rPr>
        <w:t xml:space="preserve"> Promise 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 xml:space="preserve"> </w:t>
      </w:r>
      <w:r>
        <w:rPr>
          <w:rStyle w:val="HTML"/>
          <w:rFonts w:ascii="Times New Roman" w:hAnsi="Times New Roman"/>
          <w:sz w:val="24"/>
        </w:rPr>
        <w:t>async/await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现代异步写法，极大提高了代码的可读性和可维护性。</w:t>
      </w:r>
    </w:p>
    <w:p w14:paraId="1C2B9F53" w14:textId="77777777" w:rsidR="00FA3D54" w:rsidRDefault="00000000">
      <w:pPr>
        <w:pStyle w:val="a3"/>
        <w:widowControl/>
        <w:numPr>
          <w:ilvl w:val="0"/>
          <w:numId w:val="25"/>
        </w:numPr>
        <w:spacing w:line="36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高效</w:t>
      </w:r>
      <w:r>
        <w:rPr>
          <w:rFonts w:ascii="Times New Roman" w:hAnsi="Times New Roman"/>
          <w:b/>
          <w:bCs/>
        </w:rPr>
        <w:t xml:space="preserve"> Debug </w:t>
      </w:r>
      <w:r>
        <w:rPr>
          <w:rFonts w:ascii="Times New Roman" w:hAnsi="Times New Roman"/>
          <w:b/>
          <w:bCs/>
        </w:rPr>
        <w:t>与错误排查</w:t>
      </w:r>
      <w:r>
        <w:rPr>
          <w:rFonts w:ascii="Times New Roman" w:hAnsi="Times New Roman"/>
          <w:b/>
          <w:bCs/>
        </w:rPr>
        <w:t xml:space="preserve"> (Error Resolution)</w:t>
      </w:r>
      <w:r>
        <w:rPr>
          <w:rFonts w:ascii="Times New Roman" w:hAnsi="Times New Roman"/>
        </w:rPr>
        <w:t>：</w:t>
      </w:r>
    </w:p>
    <w:p w14:paraId="508BE893" w14:textId="77777777" w:rsidR="00FA3D54" w:rsidRDefault="00000000">
      <w:pPr>
        <w:pStyle w:val="a3"/>
        <w:widowControl/>
        <w:numPr>
          <w:ilvl w:val="0"/>
          <w:numId w:val="28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在前后端分离联调阶段，遇到了经典的跨域（</w:t>
      </w:r>
      <w:r>
        <w:rPr>
          <w:rFonts w:ascii="Times New Roman" w:hAnsi="Times New Roman"/>
        </w:rPr>
        <w:t>CORS</w:t>
      </w:r>
      <w:r>
        <w:rPr>
          <w:rFonts w:ascii="Times New Roman" w:hAnsi="Times New Roman"/>
        </w:rPr>
        <w:t>）报错以及</w:t>
      </w:r>
      <w:r>
        <w:rPr>
          <w:rFonts w:ascii="Times New Roman" w:hAnsi="Times New Roman"/>
        </w:rPr>
        <w:t xml:space="preserve"> Docker </w:t>
      </w:r>
      <w:r>
        <w:rPr>
          <w:rFonts w:ascii="Times New Roman" w:hAnsi="Times New Roman"/>
        </w:rPr>
        <w:t>容器中</w:t>
      </w:r>
      <w:r>
        <w:rPr>
          <w:rFonts w:ascii="Times New Roman" w:hAnsi="Times New Roman"/>
        </w:rPr>
        <w:t xml:space="preserve"> Node.js </w:t>
      </w:r>
      <w:r>
        <w:rPr>
          <w:rFonts w:ascii="Times New Roman" w:hAnsi="Times New Roman"/>
        </w:rPr>
        <w:t>连不上</w:t>
      </w:r>
      <w:r>
        <w:rPr>
          <w:rFonts w:ascii="Times New Roman" w:hAnsi="Times New Roman"/>
        </w:rPr>
        <w:t xml:space="preserve"> MySQL </w:t>
      </w:r>
      <w:r>
        <w:rPr>
          <w:rFonts w:ascii="Times New Roman" w:hAnsi="Times New Roman"/>
        </w:rPr>
        <w:t>数据库（网络隔离）的问题。通过将错误日志栈及</w:t>
      </w:r>
      <w:r>
        <w:rPr>
          <w:rFonts w:ascii="Times New Roman" w:hAnsi="Times New Roman"/>
        </w:rPr>
        <w:t xml:space="preserve"> </w:t>
      </w:r>
      <w:r>
        <w:rPr>
          <w:rStyle w:val="HTML"/>
          <w:rFonts w:ascii="Times New Roman" w:hAnsi="Times New Roman"/>
          <w:sz w:val="24"/>
        </w:rPr>
        <w:t>docker-compose.yml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贴给</w:t>
      </w:r>
      <w:r>
        <w:rPr>
          <w:rFonts w:ascii="Times New Roman" w:hAnsi="Times New Roman"/>
        </w:rPr>
        <w:t xml:space="preserve"> AI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 xml:space="preserve">AI </w:t>
      </w:r>
      <w:r>
        <w:rPr>
          <w:rFonts w:ascii="Times New Roman" w:hAnsi="Times New Roman"/>
        </w:rPr>
        <w:t>能够迅速精准地定位到原因是由于未将宿主机暴露给容器，并给出了修改环境变量的解决方案，大幅缩短了排错周期。</w:t>
      </w:r>
    </w:p>
    <w:p w14:paraId="22663CCD" w14:textId="77777777" w:rsidR="00FA3D54" w:rsidRDefault="00000000">
      <w:pPr>
        <w:pStyle w:val="a3"/>
        <w:widowControl/>
        <w:numPr>
          <w:ilvl w:val="0"/>
          <w:numId w:val="25"/>
        </w:numPr>
        <w:spacing w:line="36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技术文档编写</w:t>
      </w:r>
      <w:r>
        <w:rPr>
          <w:rFonts w:ascii="Times New Roman" w:hAnsi="Times New Roman"/>
          <w:b/>
          <w:bCs/>
        </w:rPr>
        <w:t xml:space="preserve"> (Documentation)</w:t>
      </w:r>
      <w:r>
        <w:rPr>
          <w:rFonts w:ascii="Times New Roman" w:hAnsi="Times New Roman"/>
        </w:rPr>
        <w:t>：</w:t>
      </w:r>
    </w:p>
    <w:p w14:paraId="47373F71" w14:textId="77777777" w:rsidR="00FA3D54" w:rsidRDefault="00000000">
      <w:pPr>
        <w:pStyle w:val="a3"/>
        <w:widowControl/>
        <w:numPr>
          <w:ilvl w:val="0"/>
          <w:numId w:val="29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项目中完善的接口文档、</w:t>
      </w:r>
      <w:r>
        <w:rPr>
          <w:rStyle w:val="HTML"/>
          <w:rFonts w:ascii="Times New Roman" w:hAnsi="Times New Roman"/>
          <w:sz w:val="24"/>
        </w:rPr>
        <w:t>README.md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的部署指南以及这套良好的</w:t>
      </w:r>
      <w:r>
        <w:rPr>
          <w:rFonts w:ascii="Times New Roman" w:hAnsi="Times New Roman"/>
        </w:rPr>
        <w:t xml:space="preserve"> Git </w:t>
      </w:r>
      <w:r>
        <w:rPr>
          <w:rFonts w:ascii="Times New Roman" w:hAnsi="Times New Roman"/>
        </w:rPr>
        <w:t>提交规范，</w:t>
      </w:r>
      <w:r>
        <w:rPr>
          <w:rFonts w:ascii="Times New Roman" w:hAnsi="Times New Roman"/>
        </w:rPr>
        <w:t xml:space="preserve">AI </w:t>
      </w:r>
      <w:r>
        <w:rPr>
          <w:rFonts w:ascii="Times New Roman" w:hAnsi="Times New Roman"/>
        </w:rPr>
        <w:t>都在其中扮演了校对者和排版者的角色。</w:t>
      </w:r>
    </w:p>
    <w:p w14:paraId="2D89AA05" w14:textId="77777777" w:rsidR="00FA3D54" w:rsidRDefault="00000000">
      <w:pPr>
        <w:pStyle w:val="3"/>
        <w:widowControl/>
        <w:spacing w:line="360" w:lineRule="auto"/>
        <w:rPr>
          <w:color w:val="4874CB" w:themeColor="accent1"/>
        </w:rPr>
      </w:pPr>
      <w:r>
        <w:rPr>
          <w:color w:val="4874CB" w:themeColor="accent1"/>
        </w:rPr>
        <w:t>7.3 总结与反思</w:t>
      </w:r>
    </w:p>
    <w:p w14:paraId="154C3EBC" w14:textId="77777777" w:rsidR="00FA3D54" w:rsidRDefault="00000000">
      <w:pPr>
        <w:pStyle w:val="a3"/>
        <w:widowControl/>
        <w:spacing w:line="360" w:lineRule="auto"/>
        <w:ind w:firstLineChars="200" w:firstLine="4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通过本项目的完整实践，深刻认识到在 AI 时代，程序员的核心竞争力正在从“纯粹的语法记忆”向“系统设计、逻辑思维与 Prompt 工程（需求表达能力）”转移。AI 虽然能快速生成代码片段，但在系统整体架构设计、数据库表的合理划分以及业务边界的安全性把控上，依然需要开发者具备扎实的软件工程基础来进行人工把关与校验。</w:t>
      </w:r>
    </w:p>
    <w:p w14:paraId="290F7FA0" w14:textId="77777777" w:rsidR="00FA3D54" w:rsidRDefault="00FA3D54">
      <w:pPr>
        <w:pStyle w:val="a3"/>
        <w:widowControl/>
        <w:spacing w:line="360" w:lineRule="auto"/>
        <w:ind w:firstLineChars="200" w:firstLine="643"/>
        <w:rPr>
          <w:rFonts w:ascii="宋体" w:eastAsia="宋体" w:hAnsi="宋体" w:cs="宋体" w:hint="eastAsia"/>
          <w:b/>
          <w:bCs/>
          <w:color w:val="4874CB" w:themeColor="accent1"/>
          <w:sz w:val="32"/>
          <w:szCs w:val="32"/>
        </w:rPr>
      </w:pPr>
    </w:p>
    <w:p w14:paraId="529FE1FC" w14:textId="77777777" w:rsidR="00FA3D54" w:rsidRDefault="00000000">
      <w:pPr>
        <w:pStyle w:val="1"/>
        <w:widowControl/>
        <w:rPr>
          <w:color w:val="4874CB" w:themeColor="accent1"/>
          <w:sz w:val="32"/>
          <w:szCs w:val="32"/>
        </w:rPr>
      </w:pPr>
      <w:r>
        <w:rPr>
          <w:color w:val="4874CB" w:themeColor="accent1"/>
          <w:sz w:val="32"/>
          <w:szCs w:val="32"/>
        </w:rPr>
        <w:lastRenderedPageBreak/>
        <w:t>八、软件测试与质量保证</w:t>
      </w:r>
    </w:p>
    <w:p w14:paraId="5AAD579D" w14:textId="77777777" w:rsidR="00FA3D54" w:rsidRDefault="00000000">
      <w:pPr>
        <w:pStyle w:val="a3"/>
        <w:widowControl/>
        <w:spacing w:line="360" w:lineRule="auto"/>
        <w:ind w:firstLineChars="200" w:firstLine="4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在“栖学课堂”平台从研发走向交付的过程中，软件测试是保障系统稳定性和可靠性的核心环节。本项目摒弃了传统的“纯手工黑盒测试”模式，引入了现代化的</w:t>
      </w:r>
      <w:r>
        <w:rPr>
          <w:rFonts w:ascii="宋体" w:eastAsia="宋体" w:hAnsi="宋体" w:cs="宋体" w:hint="eastAsia"/>
          <w:b/>
          <w:bCs/>
        </w:rPr>
        <w:t>自动化测试框架</w:t>
      </w:r>
      <w:r>
        <w:rPr>
          <w:rFonts w:ascii="宋体" w:eastAsia="宋体" w:hAnsi="宋体" w:cs="宋体" w:hint="eastAsia"/>
        </w:rPr>
        <w:t>，结合严密的手工功能测试，构建了完善的质量保证体系。</w:t>
      </w:r>
    </w:p>
    <w:p w14:paraId="4706FE6C" w14:textId="77777777" w:rsidR="00FA3D54" w:rsidRDefault="00000000">
      <w:pPr>
        <w:pStyle w:val="3"/>
        <w:widowControl/>
        <w:rPr>
          <w:color w:val="4874CB" w:themeColor="accent1"/>
          <w:sz w:val="30"/>
          <w:szCs w:val="30"/>
        </w:rPr>
      </w:pPr>
      <w:r>
        <w:rPr>
          <w:color w:val="4874CB" w:themeColor="accent1"/>
          <w:sz w:val="30"/>
          <w:szCs w:val="30"/>
        </w:rPr>
        <w:t>8.1 前端自动化单元测试 (Unit Testing)</w:t>
      </w:r>
    </w:p>
    <w:p w14:paraId="725B4DA6" w14:textId="77777777" w:rsidR="00FA3D54" w:rsidRDefault="00000000">
      <w:pPr>
        <w:pStyle w:val="a3"/>
        <w:widowControl/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</w:rPr>
        <w:t>为了保证前端</w:t>
      </w:r>
      <w:r>
        <w:rPr>
          <w:rFonts w:ascii="Times New Roman" w:eastAsia="宋体" w:hAnsi="Times New Roman" w:cs="宋体" w:hint="eastAsia"/>
        </w:rPr>
        <w:t xml:space="preserve"> Vue </w:t>
      </w:r>
      <w:r>
        <w:rPr>
          <w:rFonts w:ascii="Times New Roman" w:eastAsia="宋体" w:hAnsi="Times New Roman" w:cs="宋体" w:hint="eastAsia"/>
        </w:rPr>
        <w:t>组件在频繁迭代中不出现回归错误（</w:t>
      </w:r>
      <w:r>
        <w:rPr>
          <w:rFonts w:ascii="Times New Roman" w:eastAsia="宋体" w:hAnsi="Times New Roman" w:cs="宋体" w:hint="eastAsia"/>
        </w:rPr>
        <w:t>Regression Bugs</w:t>
      </w:r>
      <w:r>
        <w:rPr>
          <w:rFonts w:ascii="Times New Roman" w:eastAsia="宋体" w:hAnsi="Times New Roman" w:cs="宋体" w:hint="eastAsia"/>
        </w:rPr>
        <w:t>），本项目在前端工程中集成了自动化单元测试机制。</w:t>
      </w:r>
    </w:p>
    <w:p w14:paraId="33BEC008" w14:textId="77777777" w:rsidR="00FA3D54" w:rsidRDefault="00000000">
      <w:pPr>
        <w:pStyle w:val="a3"/>
        <w:widowControl/>
        <w:numPr>
          <w:ilvl w:val="0"/>
          <w:numId w:val="30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  <w:b/>
          <w:bCs/>
        </w:rPr>
        <w:t>测试框架选型</w:t>
      </w:r>
      <w:r>
        <w:rPr>
          <w:rFonts w:ascii="Times New Roman" w:eastAsia="宋体" w:hAnsi="Times New Roman" w:cs="宋体" w:hint="eastAsia"/>
        </w:rPr>
        <w:t>：</w:t>
      </w:r>
      <w:r>
        <w:rPr>
          <w:rFonts w:ascii="Times New Roman" w:eastAsia="宋体" w:hAnsi="Times New Roman" w:cs="宋体" w:hint="eastAsia"/>
        </w:rPr>
        <w:t xml:space="preserve"> </w:t>
      </w:r>
      <w:r>
        <w:rPr>
          <w:rFonts w:ascii="Times New Roman" w:eastAsia="宋体" w:hAnsi="Times New Roman" w:cs="宋体" w:hint="eastAsia"/>
        </w:rPr>
        <w:t>系统采用了基于</w:t>
      </w:r>
      <w:r>
        <w:rPr>
          <w:rFonts w:ascii="Times New Roman" w:eastAsia="宋体" w:hAnsi="Times New Roman" w:cs="宋体" w:hint="eastAsia"/>
        </w:rPr>
        <w:t xml:space="preserve"> Vite </w:t>
      </w:r>
      <w:r>
        <w:rPr>
          <w:rFonts w:ascii="Times New Roman" w:eastAsia="宋体" w:hAnsi="Times New Roman" w:cs="宋体" w:hint="eastAsia"/>
        </w:rPr>
        <w:t>的测试运行器</w:t>
      </w:r>
      <w:r>
        <w:rPr>
          <w:rFonts w:ascii="Times New Roman" w:eastAsia="宋体" w:hAnsi="Times New Roman" w:cs="宋体" w:hint="eastAsia"/>
        </w:rPr>
        <w:t xml:space="preserve"> </w:t>
      </w:r>
      <w:r>
        <w:rPr>
          <w:rFonts w:ascii="Times New Roman" w:eastAsia="宋体" w:hAnsi="Times New Roman" w:cs="宋体" w:hint="eastAsia"/>
          <w:b/>
          <w:bCs/>
        </w:rPr>
        <w:t>Vitest</w:t>
      </w:r>
      <w:r>
        <w:rPr>
          <w:rFonts w:ascii="Times New Roman" w:eastAsia="宋体" w:hAnsi="Times New Roman" w:cs="宋体" w:hint="eastAsia"/>
        </w:rPr>
        <w:t>，并结合</w:t>
      </w:r>
      <w:r>
        <w:rPr>
          <w:rFonts w:ascii="Times New Roman" w:eastAsia="宋体" w:hAnsi="Times New Roman" w:cs="宋体" w:hint="eastAsia"/>
        </w:rPr>
        <w:t xml:space="preserve"> </w:t>
      </w:r>
      <w:r>
        <w:rPr>
          <w:rFonts w:ascii="Times New Roman" w:eastAsia="宋体" w:hAnsi="Times New Roman" w:cs="宋体" w:hint="eastAsia"/>
          <w:b/>
          <w:bCs/>
        </w:rPr>
        <w:t>Vue Test Utils</w:t>
      </w:r>
      <w:r>
        <w:rPr>
          <w:rFonts w:ascii="Times New Roman" w:eastAsia="宋体" w:hAnsi="Times New Roman" w:cs="宋体" w:hint="eastAsia"/>
        </w:rPr>
        <w:t xml:space="preserve"> </w:t>
      </w:r>
      <w:r>
        <w:rPr>
          <w:rFonts w:ascii="Times New Roman" w:eastAsia="宋体" w:hAnsi="Times New Roman" w:cs="宋体" w:hint="eastAsia"/>
        </w:rPr>
        <w:t>对</w:t>
      </w:r>
      <w:r>
        <w:rPr>
          <w:rFonts w:ascii="Times New Roman" w:eastAsia="宋体" w:hAnsi="Times New Roman" w:cs="宋体" w:hint="eastAsia"/>
        </w:rPr>
        <w:t xml:space="preserve"> Vue3 </w:t>
      </w:r>
      <w:r>
        <w:rPr>
          <w:rFonts w:ascii="Times New Roman" w:eastAsia="宋体" w:hAnsi="Times New Roman" w:cs="宋体" w:hint="eastAsia"/>
        </w:rPr>
        <w:t>组件进行挂载与断言。</w:t>
      </w:r>
    </w:p>
    <w:p w14:paraId="37D9CDF2" w14:textId="77777777" w:rsidR="00FA3D54" w:rsidRDefault="00000000">
      <w:pPr>
        <w:pStyle w:val="a3"/>
        <w:widowControl/>
        <w:numPr>
          <w:ilvl w:val="0"/>
          <w:numId w:val="30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  <w:b/>
          <w:bCs/>
        </w:rPr>
        <w:t>核心测试覆盖</w:t>
      </w:r>
      <w:r>
        <w:rPr>
          <w:rFonts w:ascii="Times New Roman" w:eastAsia="宋体" w:hAnsi="Times New Roman" w:cs="宋体" w:hint="eastAsia"/>
        </w:rPr>
        <w:t>：</w:t>
      </w:r>
      <w:r>
        <w:rPr>
          <w:rFonts w:ascii="Times New Roman" w:eastAsia="宋体" w:hAnsi="Times New Roman" w:cs="宋体" w:hint="eastAsia"/>
        </w:rPr>
        <w:t xml:space="preserve"> </w:t>
      </w:r>
      <w:r>
        <w:rPr>
          <w:rFonts w:ascii="Times New Roman" w:eastAsia="宋体" w:hAnsi="Times New Roman" w:cs="宋体" w:hint="eastAsia"/>
        </w:rPr>
        <w:t>根据</w:t>
      </w:r>
      <w:r>
        <w:rPr>
          <w:rFonts w:ascii="Times New Roman" w:eastAsia="宋体" w:hAnsi="Times New Roman" w:cs="宋体" w:hint="eastAsia"/>
        </w:rPr>
        <w:t xml:space="preserve"> </w:t>
      </w:r>
      <w:r>
        <w:rPr>
          <w:rStyle w:val="HTML"/>
          <w:rFonts w:ascii="Times New Roman" w:eastAsia="宋体" w:hAnsi="Times New Roman" w:cs="宋体" w:hint="eastAsia"/>
          <w:sz w:val="24"/>
        </w:rPr>
        <w:t>frontend/src/__tests__/</w:t>
      </w:r>
      <w:r>
        <w:rPr>
          <w:rFonts w:ascii="Times New Roman" w:eastAsia="宋体" w:hAnsi="Times New Roman" w:cs="宋体" w:hint="eastAsia"/>
        </w:rPr>
        <w:t xml:space="preserve"> </w:t>
      </w:r>
      <w:r>
        <w:rPr>
          <w:rFonts w:ascii="Times New Roman" w:eastAsia="宋体" w:hAnsi="Times New Roman" w:cs="宋体" w:hint="eastAsia"/>
        </w:rPr>
        <w:t>目录下的测试用例设计，我们对系统的核心页面级组件进行了严格的单元测试：</w:t>
      </w:r>
    </w:p>
    <w:p w14:paraId="39BE8AFD" w14:textId="77777777" w:rsidR="00FA3D54" w:rsidRDefault="00000000">
      <w:pPr>
        <w:pStyle w:val="a3"/>
        <w:widowControl/>
        <w:spacing w:line="360" w:lineRule="auto"/>
        <w:rPr>
          <w:rFonts w:ascii="Times New Roman" w:eastAsia="宋体" w:hAnsi="Times New Roman" w:cs="宋体"/>
        </w:rPr>
      </w:pPr>
      <w:r>
        <w:rPr>
          <w:noProof/>
        </w:rPr>
        <w:drawing>
          <wp:inline distT="0" distB="0" distL="114300" distR="114300" wp14:anchorId="04A0191B" wp14:editId="0CEFD543">
            <wp:extent cx="2869565" cy="1877060"/>
            <wp:effectExtent l="0" t="0" r="6985" b="889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9565" cy="187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6F016" w14:textId="77777777" w:rsidR="00FA3D54" w:rsidRDefault="00000000">
      <w:pPr>
        <w:pStyle w:val="a3"/>
        <w:widowControl/>
        <w:numPr>
          <w:ilvl w:val="0"/>
          <w:numId w:val="31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  <w:b/>
          <w:bCs/>
        </w:rPr>
        <w:t>鉴权组件测试</w:t>
      </w:r>
      <w:r>
        <w:rPr>
          <w:rFonts w:ascii="Times New Roman" w:eastAsia="宋体" w:hAnsi="Times New Roman" w:cs="宋体" w:hint="eastAsia"/>
        </w:rPr>
        <w:t xml:space="preserve"> (</w:t>
      </w:r>
      <w:r>
        <w:rPr>
          <w:rStyle w:val="HTML"/>
          <w:rFonts w:ascii="Times New Roman" w:eastAsia="宋体" w:hAnsi="Times New Roman" w:cs="宋体" w:hint="eastAsia"/>
          <w:sz w:val="24"/>
        </w:rPr>
        <w:t>Login.test.js</w:t>
      </w:r>
      <w:r>
        <w:rPr>
          <w:rFonts w:ascii="Times New Roman" w:eastAsia="宋体" w:hAnsi="Times New Roman" w:cs="宋体" w:hint="eastAsia"/>
        </w:rPr>
        <w:t xml:space="preserve">, </w:t>
      </w:r>
      <w:r>
        <w:rPr>
          <w:rStyle w:val="HTML"/>
          <w:rFonts w:ascii="Times New Roman" w:eastAsia="宋体" w:hAnsi="Times New Roman" w:cs="宋体" w:hint="eastAsia"/>
          <w:sz w:val="24"/>
        </w:rPr>
        <w:t>Register.test.js</w:t>
      </w:r>
      <w:r>
        <w:rPr>
          <w:rFonts w:ascii="Times New Roman" w:eastAsia="宋体" w:hAnsi="Times New Roman" w:cs="宋体" w:hint="eastAsia"/>
        </w:rPr>
        <w:t>)</w:t>
      </w:r>
      <w:r>
        <w:rPr>
          <w:rFonts w:ascii="Times New Roman" w:eastAsia="宋体" w:hAnsi="Times New Roman" w:cs="宋体" w:hint="eastAsia"/>
        </w:rPr>
        <w:t>：主要测试了表单的渲染情况、输入框的数据双向绑定（</w:t>
      </w:r>
      <w:r>
        <w:rPr>
          <w:rFonts w:ascii="Times New Roman" w:eastAsia="宋体" w:hAnsi="Times New Roman" w:cs="宋体" w:hint="eastAsia"/>
        </w:rPr>
        <w:t>v-model</w:t>
      </w:r>
      <w:r>
        <w:rPr>
          <w:rFonts w:ascii="Times New Roman" w:eastAsia="宋体" w:hAnsi="Times New Roman" w:cs="宋体" w:hint="eastAsia"/>
        </w:rPr>
        <w:t>）是否生效，以及点击提交按钮时是否能正确触发对应的鉴权</w:t>
      </w:r>
      <w:r>
        <w:rPr>
          <w:rFonts w:ascii="Times New Roman" w:eastAsia="宋体" w:hAnsi="Times New Roman" w:cs="宋体" w:hint="eastAsia"/>
        </w:rPr>
        <w:t xml:space="preserve"> API </w:t>
      </w:r>
      <w:r>
        <w:rPr>
          <w:rFonts w:ascii="Times New Roman" w:eastAsia="宋体" w:hAnsi="Times New Roman" w:cs="宋体" w:hint="eastAsia"/>
        </w:rPr>
        <w:t>调用。</w:t>
      </w:r>
    </w:p>
    <w:p w14:paraId="7F957692" w14:textId="77777777" w:rsidR="00FA3D54" w:rsidRDefault="00000000">
      <w:pPr>
        <w:pStyle w:val="a3"/>
        <w:widowControl/>
        <w:numPr>
          <w:ilvl w:val="0"/>
          <w:numId w:val="31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  <w:b/>
          <w:bCs/>
        </w:rPr>
        <w:t>核心业务组件测试</w:t>
      </w:r>
      <w:r>
        <w:rPr>
          <w:rFonts w:ascii="Times New Roman" w:eastAsia="宋体" w:hAnsi="Times New Roman" w:cs="宋体" w:hint="eastAsia"/>
        </w:rPr>
        <w:t xml:space="preserve"> (</w:t>
      </w:r>
      <w:r>
        <w:rPr>
          <w:rStyle w:val="HTML"/>
          <w:rFonts w:ascii="Times New Roman" w:eastAsia="宋体" w:hAnsi="Times New Roman" w:cs="宋体" w:hint="eastAsia"/>
          <w:sz w:val="24"/>
        </w:rPr>
        <w:t>Dashboard.test.js</w:t>
      </w:r>
      <w:r>
        <w:rPr>
          <w:rFonts w:ascii="Times New Roman" w:eastAsia="宋体" w:hAnsi="Times New Roman" w:cs="宋体" w:hint="eastAsia"/>
        </w:rPr>
        <w:t xml:space="preserve">, </w:t>
      </w:r>
      <w:r>
        <w:rPr>
          <w:rStyle w:val="HTML"/>
          <w:rFonts w:ascii="Times New Roman" w:eastAsia="宋体" w:hAnsi="Times New Roman" w:cs="宋体" w:hint="eastAsia"/>
          <w:sz w:val="24"/>
        </w:rPr>
        <w:t>CourseDetail.test.js</w:t>
      </w:r>
      <w:r>
        <w:rPr>
          <w:rFonts w:ascii="Times New Roman" w:eastAsia="宋体" w:hAnsi="Times New Roman" w:cs="宋体" w:hint="eastAsia"/>
        </w:rPr>
        <w:t xml:space="preserve">, </w:t>
      </w:r>
      <w:r>
        <w:rPr>
          <w:rStyle w:val="HTML"/>
          <w:rFonts w:ascii="Times New Roman" w:eastAsia="宋体" w:hAnsi="Times New Roman" w:cs="宋体" w:hint="eastAsia"/>
          <w:sz w:val="24"/>
        </w:rPr>
        <w:t>Community.test.js</w:t>
      </w:r>
      <w:r>
        <w:rPr>
          <w:rFonts w:ascii="Times New Roman" w:eastAsia="宋体" w:hAnsi="Times New Roman" w:cs="宋体" w:hint="eastAsia"/>
        </w:rPr>
        <w:t>)</w:t>
      </w:r>
      <w:r>
        <w:rPr>
          <w:rFonts w:ascii="Times New Roman" w:eastAsia="宋体" w:hAnsi="Times New Roman" w:cs="宋体" w:hint="eastAsia"/>
        </w:rPr>
        <w:t>：重点测试了组件在挂载（</w:t>
      </w:r>
      <w:r>
        <w:rPr>
          <w:rFonts w:ascii="Times New Roman" w:eastAsia="宋体" w:hAnsi="Times New Roman" w:cs="宋体" w:hint="eastAsia"/>
        </w:rPr>
        <w:t>mount</w:t>
      </w:r>
      <w:r>
        <w:rPr>
          <w:rFonts w:ascii="Times New Roman" w:eastAsia="宋体" w:hAnsi="Times New Roman" w:cs="宋体" w:hint="eastAsia"/>
        </w:rPr>
        <w:t>）后，是否能正确解析路由参数，是否能正常发起</w:t>
      </w:r>
      <w:r>
        <w:rPr>
          <w:rFonts w:ascii="Times New Roman" w:eastAsia="宋体" w:hAnsi="Times New Roman" w:cs="宋体" w:hint="eastAsia"/>
        </w:rPr>
        <w:t xml:space="preserve"> Axios </w:t>
      </w:r>
      <w:r>
        <w:rPr>
          <w:rFonts w:ascii="Times New Roman" w:eastAsia="宋体" w:hAnsi="Times New Roman" w:cs="宋体" w:hint="eastAsia"/>
        </w:rPr>
        <w:t>请求并渲染模拟（</w:t>
      </w:r>
      <w:r>
        <w:rPr>
          <w:rFonts w:ascii="Times New Roman" w:eastAsia="宋体" w:hAnsi="Times New Roman" w:cs="宋体" w:hint="eastAsia"/>
        </w:rPr>
        <w:t>Mock</w:t>
      </w:r>
      <w:r>
        <w:rPr>
          <w:rFonts w:ascii="Times New Roman" w:eastAsia="宋体" w:hAnsi="Times New Roman" w:cs="宋体" w:hint="eastAsia"/>
        </w:rPr>
        <w:t>）的后端数据。</w:t>
      </w:r>
    </w:p>
    <w:p w14:paraId="23F2C58A" w14:textId="77777777" w:rsidR="00FA3D54" w:rsidRDefault="00000000">
      <w:pPr>
        <w:pStyle w:val="a3"/>
        <w:widowControl/>
        <w:numPr>
          <w:ilvl w:val="0"/>
          <w:numId w:val="31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  <w:b/>
          <w:bCs/>
        </w:rPr>
        <w:t>权限组件测试</w:t>
      </w:r>
      <w:r>
        <w:rPr>
          <w:rFonts w:ascii="Times New Roman" w:eastAsia="宋体" w:hAnsi="Times New Roman" w:cs="宋体" w:hint="eastAsia"/>
        </w:rPr>
        <w:t xml:space="preserve"> (</w:t>
      </w:r>
      <w:r>
        <w:rPr>
          <w:rStyle w:val="HTML"/>
          <w:rFonts w:ascii="Times New Roman" w:eastAsia="宋体" w:hAnsi="Times New Roman" w:cs="宋体" w:hint="eastAsia"/>
          <w:sz w:val="24"/>
        </w:rPr>
        <w:t>Admin.test.js</w:t>
      </w:r>
      <w:r>
        <w:rPr>
          <w:rFonts w:ascii="Times New Roman" w:eastAsia="宋体" w:hAnsi="Times New Roman" w:cs="宋体" w:hint="eastAsia"/>
        </w:rPr>
        <w:t>)</w:t>
      </w:r>
      <w:r>
        <w:rPr>
          <w:rFonts w:ascii="Times New Roman" w:eastAsia="宋体" w:hAnsi="Times New Roman" w:cs="宋体" w:hint="eastAsia"/>
        </w:rPr>
        <w:t>：验证了在不同用户角色状态下，管理员面板元素的渲染逻辑与拦截机制。</w:t>
      </w:r>
    </w:p>
    <w:p w14:paraId="3390F468" w14:textId="77777777" w:rsidR="00FA3D54" w:rsidRDefault="00000000">
      <w:pPr>
        <w:pStyle w:val="a3"/>
        <w:widowControl/>
        <w:numPr>
          <w:ilvl w:val="0"/>
          <w:numId w:val="30"/>
        </w:numPr>
        <w:spacing w:line="360" w:lineRule="auto"/>
        <w:rPr>
          <w:rFonts w:ascii="Times New Roman" w:eastAsia="宋体" w:hAnsi="Times New Roman" w:cs="宋体"/>
        </w:rPr>
      </w:pPr>
      <w:r>
        <w:rPr>
          <w:rFonts w:ascii="Times New Roman" w:eastAsia="宋体" w:hAnsi="Times New Roman" w:cs="宋体" w:hint="eastAsia"/>
          <w:b/>
          <w:bCs/>
        </w:rPr>
        <w:lastRenderedPageBreak/>
        <w:t>代码覆盖率</w:t>
      </w:r>
      <w:r>
        <w:rPr>
          <w:rFonts w:ascii="Times New Roman" w:eastAsia="宋体" w:hAnsi="Times New Roman" w:cs="宋体" w:hint="eastAsia"/>
          <w:b/>
          <w:bCs/>
        </w:rPr>
        <w:t xml:space="preserve"> (Coverage)</w:t>
      </w:r>
      <w:r>
        <w:rPr>
          <w:rFonts w:ascii="Times New Roman" w:eastAsia="宋体" w:hAnsi="Times New Roman" w:cs="宋体" w:hint="eastAsia"/>
        </w:rPr>
        <w:t>：</w:t>
      </w:r>
      <w:r>
        <w:rPr>
          <w:rFonts w:ascii="Times New Roman" w:eastAsia="宋体" w:hAnsi="Times New Roman" w:cs="宋体" w:hint="eastAsia"/>
        </w:rPr>
        <w:t xml:space="preserve"> </w:t>
      </w:r>
      <w:r>
        <w:rPr>
          <w:rFonts w:ascii="Times New Roman" w:eastAsia="宋体" w:hAnsi="Times New Roman" w:cs="宋体" w:hint="eastAsia"/>
        </w:rPr>
        <w:t>通过执行测试覆盖率报告（如</w:t>
      </w:r>
      <w:r>
        <w:rPr>
          <w:rFonts w:ascii="Times New Roman" w:eastAsia="宋体" w:hAnsi="Times New Roman" w:cs="宋体" w:hint="eastAsia"/>
        </w:rPr>
        <w:t xml:space="preserve"> </w:t>
      </w:r>
      <w:r>
        <w:rPr>
          <w:rStyle w:val="HTML"/>
          <w:rFonts w:ascii="Times New Roman" w:eastAsia="宋体" w:hAnsi="Times New Roman" w:cs="宋体" w:hint="eastAsia"/>
          <w:sz w:val="24"/>
        </w:rPr>
        <w:t>frontend/coverage/</w:t>
      </w:r>
      <w:r>
        <w:rPr>
          <w:rFonts w:ascii="Times New Roman" w:eastAsia="宋体" w:hAnsi="Times New Roman" w:cs="宋体" w:hint="eastAsia"/>
        </w:rPr>
        <w:t xml:space="preserve"> </w:t>
      </w:r>
      <w:r>
        <w:rPr>
          <w:rFonts w:ascii="Times New Roman" w:eastAsia="宋体" w:hAnsi="Times New Roman" w:cs="宋体" w:hint="eastAsia"/>
        </w:rPr>
        <w:t>目录所示），确保了核心业务逻辑分支被有效覆盖，极大提升了前端代码的健壮性。</w:t>
      </w:r>
    </w:p>
    <w:p w14:paraId="5AFD193D" w14:textId="77777777" w:rsidR="00FA3D54" w:rsidRDefault="00000000">
      <w:pPr>
        <w:pStyle w:val="a3"/>
        <w:widowControl/>
        <w:spacing w:line="360" w:lineRule="auto"/>
        <w:rPr>
          <w:rFonts w:ascii="Times New Roman" w:eastAsia="宋体" w:hAnsi="Times New Roman" w:cs="宋体"/>
        </w:rPr>
      </w:pPr>
      <w:r>
        <w:rPr>
          <w:noProof/>
        </w:rPr>
        <w:drawing>
          <wp:inline distT="0" distB="0" distL="114300" distR="114300" wp14:anchorId="67D52482" wp14:editId="76E67FC4">
            <wp:extent cx="5882640" cy="1934845"/>
            <wp:effectExtent l="0" t="0" r="3810" b="825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193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E22BC" w14:textId="77777777" w:rsidR="00FA3D54" w:rsidRDefault="00FA3D54">
      <w:pPr>
        <w:pStyle w:val="3"/>
        <w:widowControl/>
        <w:rPr>
          <w:color w:val="4874CB" w:themeColor="accent1"/>
          <w:sz w:val="30"/>
          <w:szCs w:val="30"/>
        </w:rPr>
      </w:pPr>
    </w:p>
    <w:p w14:paraId="2B475D84" w14:textId="77777777" w:rsidR="00FA3D54" w:rsidRDefault="00FA3D54">
      <w:pPr>
        <w:pStyle w:val="3"/>
        <w:widowControl/>
        <w:rPr>
          <w:color w:val="4874CB" w:themeColor="accent1"/>
          <w:sz w:val="30"/>
          <w:szCs w:val="30"/>
        </w:rPr>
      </w:pPr>
    </w:p>
    <w:p w14:paraId="6BDB54E9" w14:textId="77777777" w:rsidR="00FA3D54" w:rsidRDefault="00000000">
      <w:pPr>
        <w:pStyle w:val="3"/>
        <w:widowControl/>
        <w:rPr>
          <w:rFonts w:ascii="Times New Roman" w:hAnsi="Times New Roman" w:hint="default"/>
          <w:sz w:val="24"/>
        </w:rPr>
      </w:pPr>
      <w:r>
        <w:rPr>
          <w:color w:val="4874CB" w:themeColor="accent1"/>
          <w:sz w:val="30"/>
          <w:szCs w:val="30"/>
        </w:rPr>
        <w:t xml:space="preserve">8.2 后端接口与集成测试 </w:t>
      </w:r>
    </w:p>
    <w:p w14:paraId="5855652E" w14:textId="77777777" w:rsidR="00FA3D54" w:rsidRDefault="00000000">
      <w:pPr>
        <w:pStyle w:val="a3"/>
        <w:widowControl/>
        <w:numPr>
          <w:ilvl w:val="0"/>
          <w:numId w:val="32"/>
        </w:numPr>
        <w:ind w:left="7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/>
        </w:rPr>
        <w:t>Unit Tests（单元测试）</w:t>
      </w:r>
      <w:r>
        <w:rPr>
          <w:rFonts w:ascii="宋体" w:eastAsia="宋体" w:hAnsi="宋体" w:cs="宋体" w:hint="eastAsia"/>
        </w:rPr>
        <w:t>：测试独立的逻辑工具类，比如 passwordHasher（哈希加密）或 tokenGenerator（生成 JWT），确保核心算法不出错。</w:t>
      </w:r>
    </w:p>
    <w:p w14:paraId="5F177D56" w14:textId="77777777" w:rsidR="00FA3D54" w:rsidRDefault="00000000">
      <w:pPr>
        <w:pStyle w:val="a3"/>
        <w:widowControl/>
        <w:numPr>
          <w:ilvl w:val="0"/>
          <w:numId w:val="32"/>
        </w:numPr>
        <w:ind w:left="7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/>
        </w:rPr>
        <w:t>API/Integration Tests（集成测试</w:t>
      </w:r>
      <w:r>
        <w:rPr>
          <w:rFonts w:ascii="宋体" w:eastAsia="宋体" w:hAnsi="宋体" w:cs="宋体" w:hint="eastAsia"/>
        </w:rPr>
        <w:t>）：通过 Mock 一份内存数据库（如 SQLite in-memory），模拟真实的 HTTP 请求，直接测试 Controller 接口。它能验证：输入数据验证 -&gt; 鉴权中间件 -&gt; 数据库增删改查 -&gt; 正确的 JSON 响应。</w:t>
      </w:r>
    </w:p>
    <w:p w14:paraId="23302E1A" w14:textId="77777777" w:rsidR="00FA3D54" w:rsidRDefault="00000000">
      <w:pPr>
        <w:pStyle w:val="a3"/>
        <w:widowControl/>
        <w:numPr>
          <w:ilvl w:val="0"/>
          <w:numId w:val="32"/>
        </w:numPr>
        <w:ind w:left="7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/>
        </w:rPr>
        <w:t>安全性测试（Security Mocking）</w:t>
      </w:r>
      <w:r>
        <w:rPr>
          <w:rFonts w:ascii="宋体" w:eastAsia="宋体" w:hAnsi="宋体" w:cs="宋体" w:hint="eastAsia"/>
        </w:rPr>
        <w:t>：利用 supertest，携带模拟的过期或伪造 Token 请求接口，确保接口能精准拦截恶意访问。</w:t>
      </w:r>
    </w:p>
    <w:p w14:paraId="0A655777" w14:textId="77777777" w:rsidR="00FA3D54" w:rsidRDefault="00000000">
      <w:pPr>
        <w:pStyle w:val="a3"/>
        <w:widowControl/>
        <w:numPr>
          <w:ilvl w:val="0"/>
          <w:numId w:val="32"/>
        </w:numPr>
        <w:ind w:left="720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测试结果：</w:t>
      </w:r>
    </w:p>
    <w:p w14:paraId="6CD936A9" w14:textId="77777777" w:rsidR="00FA3D54" w:rsidRDefault="00000000">
      <w:pPr>
        <w:pStyle w:val="a3"/>
        <w:widowControl/>
        <w:ind w:left="720"/>
        <w:rPr>
          <w:rFonts w:ascii="Times New Roman" w:hAnsi="Times New Roman"/>
          <w:b/>
          <w:bCs/>
        </w:rPr>
      </w:pPr>
      <w:r>
        <w:rPr>
          <w:noProof/>
        </w:rPr>
        <w:lastRenderedPageBreak/>
        <w:drawing>
          <wp:inline distT="0" distB="0" distL="114300" distR="114300" wp14:anchorId="03C07BAA" wp14:editId="0A54ED2C">
            <wp:extent cx="3437890" cy="2309495"/>
            <wp:effectExtent l="0" t="0" r="10160" b="1460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789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771B5E3D" wp14:editId="6FFB3F45">
            <wp:extent cx="3455670" cy="2310765"/>
            <wp:effectExtent l="0" t="0" r="11430" b="1333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567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E7B4" w14:textId="77777777" w:rsidR="00FA3D54" w:rsidRDefault="00000000">
      <w:pPr>
        <w:pStyle w:val="a3"/>
        <w:widowControl/>
        <w:rPr>
          <w:rFonts w:ascii="Times New Roman" w:hAnsi="Times New Roman"/>
          <w:b/>
          <w:bCs/>
        </w:rPr>
      </w:pPr>
      <w:r>
        <w:rPr>
          <w:noProof/>
        </w:rPr>
        <w:drawing>
          <wp:inline distT="0" distB="0" distL="114300" distR="114300" wp14:anchorId="14B736AD" wp14:editId="53B94105">
            <wp:extent cx="5001895" cy="1906905"/>
            <wp:effectExtent l="0" t="0" r="8255" b="1714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1895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DD66" w14:textId="77777777" w:rsidR="00FA3D54" w:rsidRDefault="00000000">
      <w:pPr>
        <w:pStyle w:val="3"/>
        <w:widowControl/>
        <w:rPr>
          <w:color w:val="4874CB" w:themeColor="accent1"/>
          <w:sz w:val="30"/>
          <w:szCs w:val="30"/>
        </w:rPr>
      </w:pPr>
      <w:r>
        <w:rPr>
          <w:color w:val="4874CB" w:themeColor="accent1"/>
          <w:sz w:val="30"/>
          <w:szCs w:val="30"/>
        </w:rPr>
        <w:t>8.3 系统端到端测试 (E2E Testing)</w:t>
      </w:r>
    </w:p>
    <w:p w14:paraId="16E1E5A6" w14:textId="24001418" w:rsidR="00023700" w:rsidRDefault="00000000">
      <w:pPr>
        <w:pStyle w:val="a3"/>
        <w:widowControl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在完成前后端联调后，我们从终端用户的视角出发，进行了全链路的黑盒走查测试。</w:t>
      </w:r>
    </w:p>
    <w:p w14:paraId="1CA262BD" w14:textId="37B6F7D7" w:rsidR="00023700" w:rsidRDefault="00023700">
      <w:pPr>
        <w:pStyle w:val="a3"/>
        <w:widowControl/>
        <w:spacing w:line="360" w:lineRule="auto"/>
        <w:rPr>
          <w:rFonts w:ascii="Times New Roman" w:hAnsi="Times New Roman" w:hint="eastAsia"/>
        </w:rPr>
      </w:pPr>
      <w:r w:rsidRPr="00023700">
        <w:rPr>
          <w:rFonts w:ascii="Times New Roman" w:hAnsi="Times New Roman"/>
        </w:rPr>
        <w:lastRenderedPageBreak/>
        <w:drawing>
          <wp:inline distT="0" distB="0" distL="0" distR="0" wp14:anchorId="014EC023" wp14:editId="13971605">
            <wp:extent cx="5274310" cy="3212465"/>
            <wp:effectExtent l="0" t="0" r="2540" b="6985"/>
            <wp:docPr id="73428485" name="图片 5">
              <a:extLst xmlns:a="http://schemas.openxmlformats.org/drawingml/2006/main">
                <a:ext uri="{FF2B5EF4-FFF2-40B4-BE49-F238E27FC236}">
                  <a16:creationId xmlns:a16="http://schemas.microsoft.com/office/drawing/2014/main" id="{7514EEC5-322A-2792-9160-C918CCBCE4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>
                      <a:extLst>
                        <a:ext uri="{FF2B5EF4-FFF2-40B4-BE49-F238E27FC236}">
                          <a16:creationId xmlns:a16="http://schemas.microsoft.com/office/drawing/2014/main" id="{7514EEC5-322A-2792-9160-C918CCBCE45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38AB7" w14:textId="77777777" w:rsidR="00FA3D54" w:rsidRDefault="00000000">
      <w:pPr>
        <w:pStyle w:val="a3"/>
        <w:widowControl/>
        <w:numPr>
          <w:ilvl w:val="0"/>
          <w:numId w:val="33"/>
        </w:numPr>
        <w:spacing w:line="36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业务流程闭环测试</w:t>
      </w:r>
      <w:r>
        <w:rPr>
          <w:rFonts w:ascii="Times New Roman" w:hAnsi="Times New Roman"/>
        </w:rPr>
        <w:t>：</w:t>
      </w:r>
    </w:p>
    <w:p w14:paraId="62FD5F1A" w14:textId="77777777" w:rsidR="00FA3D54" w:rsidRDefault="00000000">
      <w:pPr>
        <w:pStyle w:val="a3"/>
        <w:widowControl/>
        <w:numPr>
          <w:ilvl w:val="0"/>
          <w:numId w:val="34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学习者链路</w:t>
      </w:r>
      <w:r>
        <w:rPr>
          <w:rFonts w:ascii="Times New Roman" w:hAnsi="Times New Roman"/>
        </w:rPr>
        <w:t>：完整测试了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新用户注册</w:t>
      </w:r>
      <w:r>
        <w:rPr>
          <w:rFonts w:ascii="Times New Roman" w:hAnsi="Times New Roman"/>
        </w:rPr>
        <w:t xml:space="preserve"> -&gt; </w:t>
      </w:r>
      <w:r>
        <w:rPr>
          <w:rFonts w:ascii="Times New Roman" w:hAnsi="Times New Roman"/>
        </w:rPr>
        <w:t>登录</w:t>
      </w:r>
      <w:r>
        <w:rPr>
          <w:rFonts w:ascii="Times New Roman" w:hAnsi="Times New Roman"/>
        </w:rPr>
        <w:t xml:space="preserve"> -&gt; </w:t>
      </w:r>
      <w:r>
        <w:rPr>
          <w:rFonts w:ascii="Times New Roman" w:hAnsi="Times New Roman"/>
        </w:rPr>
        <w:t>浏览课程大厅</w:t>
      </w:r>
      <w:r>
        <w:rPr>
          <w:rFonts w:ascii="Times New Roman" w:hAnsi="Times New Roman"/>
        </w:rPr>
        <w:t xml:space="preserve"> -&gt; </w:t>
      </w:r>
      <w:r>
        <w:rPr>
          <w:rFonts w:ascii="Times New Roman" w:hAnsi="Times New Roman"/>
        </w:rPr>
        <w:t>进入课程详情</w:t>
      </w:r>
      <w:r>
        <w:rPr>
          <w:rFonts w:ascii="Times New Roman" w:hAnsi="Times New Roman"/>
        </w:rPr>
        <w:t xml:space="preserve"> -&gt; </w:t>
      </w:r>
      <w:r>
        <w:rPr>
          <w:rFonts w:ascii="Times New Roman" w:hAnsi="Times New Roman"/>
        </w:rPr>
        <w:t>播放学习内容</w:t>
      </w:r>
      <w:r>
        <w:rPr>
          <w:rFonts w:ascii="Times New Roman" w:hAnsi="Times New Roman"/>
        </w:rPr>
        <w:t xml:space="preserve"> -&gt; </w:t>
      </w:r>
      <w:r>
        <w:rPr>
          <w:rFonts w:ascii="Times New Roman" w:hAnsi="Times New Roman"/>
        </w:rPr>
        <w:t>社区发帖交流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的黄金业务流程，确保各个模块间的数据传递与路由跳转顺畅无阻。</w:t>
      </w:r>
    </w:p>
    <w:p w14:paraId="2D36535F" w14:textId="77777777" w:rsidR="00FA3D54" w:rsidRDefault="00000000">
      <w:pPr>
        <w:pStyle w:val="a3"/>
        <w:widowControl/>
        <w:numPr>
          <w:ilvl w:val="0"/>
          <w:numId w:val="34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管理员链路</w:t>
      </w:r>
      <w:r>
        <w:rPr>
          <w:rFonts w:ascii="Times New Roman" w:hAnsi="Times New Roman"/>
        </w:rPr>
        <w:t>：模拟管理员登录，测试了数据的全局统计展示、违规帖子的强行删除以及课程信息的上下架控制。</w:t>
      </w:r>
    </w:p>
    <w:p w14:paraId="18291EB5" w14:textId="77777777" w:rsidR="00FA3D54" w:rsidRDefault="00000000">
      <w:pPr>
        <w:pStyle w:val="a3"/>
        <w:widowControl/>
        <w:numPr>
          <w:ilvl w:val="0"/>
          <w:numId w:val="33"/>
        </w:numPr>
        <w:spacing w:line="36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多端兼容与</w:t>
      </w:r>
      <w:r>
        <w:rPr>
          <w:rFonts w:ascii="Times New Roman" w:hAnsi="Times New Roman"/>
          <w:b/>
          <w:bCs/>
        </w:rPr>
        <w:t>UI</w:t>
      </w:r>
      <w:r>
        <w:rPr>
          <w:rFonts w:ascii="Times New Roman" w:hAnsi="Times New Roman"/>
          <w:b/>
          <w:bCs/>
        </w:rPr>
        <w:t>响应式测试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利用浏览器的开发者工具，模拟了</w:t>
      </w:r>
      <w:r>
        <w:rPr>
          <w:rFonts w:ascii="Times New Roman" w:hAnsi="Times New Roman"/>
        </w:rPr>
        <w:t xml:space="preserve"> PC</w:t>
      </w:r>
      <w:r>
        <w:rPr>
          <w:rFonts w:ascii="Times New Roman" w:hAnsi="Times New Roman"/>
        </w:rPr>
        <w:t>端（大屏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笔记本）以及移动端（手机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平板）的不同分辨率。验证了</w:t>
      </w:r>
      <w:r>
        <w:rPr>
          <w:rFonts w:ascii="Times New Roman" w:hAnsi="Times New Roman"/>
        </w:rPr>
        <w:t xml:space="preserve"> Element Plus </w:t>
      </w:r>
      <w:r>
        <w:rPr>
          <w:rFonts w:ascii="Times New Roman" w:hAnsi="Times New Roman"/>
        </w:rPr>
        <w:t>组件库在不同尺寸下</w:t>
      </w:r>
      <w:r>
        <w:rPr>
          <w:rFonts w:ascii="Times New Roman" w:hAnsi="Times New Roman"/>
        </w:rPr>
        <w:t xml:space="preserve"> Flex </w:t>
      </w:r>
      <w:r>
        <w:rPr>
          <w:rFonts w:ascii="Times New Roman" w:hAnsi="Times New Roman"/>
        </w:rPr>
        <w:t>布局和</w:t>
      </w:r>
      <w:r>
        <w:rPr>
          <w:rFonts w:ascii="Times New Roman" w:hAnsi="Times New Roman"/>
        </w:rPr>
        <w:t xml:space="preserve"> Grid </w:t>
      </w:r>
      <w:r>
        <w:rPr>
          <w:rFonts w:ascii="Times New Roman" w:hAnsi="Times New Roman"/>
        </w:rPr>
        <w:t>布局的自适应能力，确保了跨设备的良好阅读体验。</w:t>
      </w:r>
    </w:p>
    <w:p w14:paraId="5FA66D88" w14:textId="77777777" w:rsidR="00D45D10" w:rsidRDefault="00D45D10" w:rsidP="00D45D10">
      <w:pPr>
        <w:pStyle w:val="a3"/>
        <w:widowControl/>
        <w:spacing w:line="360" w:lineRule="auto"/>
        <w:ind w:left="720"/>
        <w:rPr>
          <w:rFonts w:ascii="Times New Roman" w:hAnsi="Times New Roman"/>
          <w:b/>
          <w:bCs/>
        </w:rPr>
      </w:pPr>
    </w:p>
    <w:p w14:paraId="3D638BDB" w14:textId="18DBC15B" w:rsidR="00D45D10" w:rsidRDefault="00D45D10" w:rsidP="00D45D10">
      <w:pPr>
        <w:pStyle w:val="3"/>
        <w:widowControl/>
        <w:spacing w:line="360" w:lineRule="auto"/>
        <w:rPr>
          <w:rFonts w:hint="default"/>
          <w:color w:val="4874CB" w:themeColor="accent1"/>
          <w:sz w:val="30"/>
          <w:szCs w:val="30"/>
        </w:rPr>
      </w:pPr>
      <w:r>
        <w:rPr>
          <w:color w:val="4874CB" w:themeColor="accent1"/>
          <w:sz w:val="30"/>
          <w:szCs w:val="30"/>
        </w:rPr>
        <w:t xml:space="preserve">8.4 </w:t>
      </w:r>
      <w:r>
        <w:rPr>
          <w:color w:val="4874CB" w:themeColor="accent1"/>
          <w:sz w:val="30"/>
          <w:szCs w:val="30"/>
        </w:rPr>
        <w:t>CI测试</w:t>
      </w:r>
    </w:p>
    <w:p w14:paraId="336560E7" w14:textId="77777777" w:rsidR="00023700" w:rsidRPr="00023700" w:rsidRDefault="00023700" w:rsidP="00023700">
      <w:pPr>
        <w:spacing w:line="360" w:lineRule="auto"/>
        <w:rPr>
          <w:sz w:val="24"/>
          <w:szCs w:val="32"/>
        </w:rPr>
      </w:pPr>
      <w:r w:rsidRPr="00023700">
        <w:rPr>
          <w:sz w:val="24"/>
          <w:szCs w:val="32"/>
        </w:rPr>
        <w:t>为保障单页面应用（</w:t>
      </w:r>
      <w:r w:rsidRPr="00023700">
        <w:rPr>
          <w:sz w:val="24"/>
          <w:szCs w:val="32"/>
        </w:rPr>
        <w:t>SPA</w:t>
      </w:r>
      <w:r w:rsidRPr="00023700">
        <w:rPr>
          <w:sz w:val="24"/>
          <w:szCs w:val="32"/>
        </w:rPr>
        <w:t>）在复杂交互场景下的高可靠性，前端系统基于</w:t>
      </w:r>
      <w:r w:rsidRPr="00023700">
        <w:rPr>
          <w:sz w:val="24"/>
          <w:szCs w:val="32"/>
        </w:rPr>
        <w:t xml:space="preserve"> </w:t>
      </w:r>
      <w:proofErr w:type="spellStart"/>
      <w:r w:rsidRPr="00023700">
        <w:rPr>
          <w:sz w:val="24"/>
          <w:szCs w:val="32"/>
        </w:rPr>
        <w:t>Vitest</w:t>
      </w:r>
      <w:proofErr w:type="spellEnd"/>
      <w:r w:rsidRPr="00023700">
        <w:rPr>
          <w:sz w:val="24"/>
          <w:szCs w:val="32"/>
        </w:rPr>
        <w:t xml:space="preserve"> </w:t>
      </w:r>
      <w:r w:rsidRPr="00023700">
        <w:rPr>
          <w:sz w:val="24"/>
          <w:szCs w:val="32"/>
        </w:rPr>
        <w:t>测试框架与</w:t>
      </w:r>
      <w:r w:rsidRPr="00023700">
        <w:rPr>
          <w:sz w:val="24"/>
          <w:szCs w:val="32"/>
        </w:rPr>
        <w:t xml:space="preserve"> @vue/test-utils </w:t>
      </w:r>
      <w:r w:rsidRPr="00023700">
        <w:rPr>
          <w:sz w:val="24"/>
          <w:szCs w:val="32"/>
        </w:rPr>
        <w:t>库，构建了深度的</w:t>
      </w:r>
      <w:proofErr w:type="gramStart"/>
      <w:r w:rsidRPr="00023700">
        <w:rPr>
          <w:sz w:val="24"/>
          <w:szCs w:val="32"/>
        </w:rPr>
        <w:t>组件级与页面级</w:t>
      </w:r>
      <w:proofErr w:type="gramEnd"/>
      <w:r w:rsidRPr="00023700">
        <w:rPr>
          <w:sz w:val="24"/>
          <w:szCs w:val="32"/>
        </w:rPr>
        <w:t>自动化测试体系，</w:t>
      </w:r>
      <w:r w:rsidRPr="00023700">
        <w:rPr>
          <w:sz w:val="24"/>
          <w:szCs w:val="32"/>
        </w:rPr>
        <w:lastRenderedPageBreak/>
        <w:t>实现了对核心业务链路的高覆盖率。</w:t>
      </w:r>
    </w:p>
    <w:p w14:paraId="5343591B" w14:textId="77777777" w:rsidR="00023700" w:rsidRPr="00023700" w:rsidRDefault="00023700" w:rsidP="00023700">
      <w:pPr>
        <w:numPr>
          <w:ilvl w:val="0"/>
          <w:numId w:val="37"/>
        </w:numPr>
        <w:spacing w:line="360" w:lineRule="auto"/>
        <w:rPr>
          <w:sz w:val="24"/>
          <w:szCs w:val="32"/>
        </w:rPr>
      </w:pPr>
      <w:r w:rsidRPr="00023700">
        <w:rPr>
          <w:b/>
          <w:bCs/>
          <w:sz w:val="24"/>
          <w:szCs w:val="32"/>
        </w:rPr>
        <w:t>依赖注入劫持与环境沙箱隔离</w:t>
      </w:r>
      <w:r w:rsidRPr="00023700">
        <w:rPr>
          <w:b/>
          <w:bCs/>
          <w:sz w:val="24"/>
          <w:szCs w:val="32"/>
        </w:rPr>
        <w:t xml:space="preserve"> (Dependency Mocking &amp; Isolation):</w:t>
      </w:r>
      <w:r w:rsidRPr="00023700">
        <w:rPr>
          <w:sz w:val="24"/>
          <w:szCs w:val="32"/>
        </w:rPr>
        <w:t xml:space="preserve"> </w:t>
      </w:r>
      <w:r w:rsidRPr="00023700">
        <w:rPr>
          <w:sz w:val="24"/>
          <w:szCs w:val="32"/>
        </w:rPr>
        <w:t>为确保前端组件测试的纯粹性与独立性，系统在测试执行层面运用了</w:t>
      </w:r>
      <w:r w:rsidRPr="00023700">
        <w:rPr>
          <w:sz w:val="24"/>
          <w:szCs w:val="32"/>
        </w:rPr>
        <w:t xml:space="preserve"> </w:t>
      </w:r>
      <w:proofErr w:type="spellStart"/>
      <w:r w:rsidRPr="00023700">
        <w:rPr>
          <w:sz w:val="24"/>
          <w:szCs w:val="32"/>
        </w:rPr>
        <w:t>vi.mock</w:t>
      </w:r>
      <w:proofErr w:type="spellEnd"/>
      <w:r w:rsidRPr="00023700">
        <w:rPr>
          <w:sz w:val="24"/>
          <w:szCs w:val="32"/>
        </w:rPr>
        <w:t xml:space="preserve"> </w:t>
      </w:r>
      <w:r w:rsidRPr="00023700">
        <w:rPr>
          <w:sz w:val="24"/>
          <w:szCs w:val="32"/>
        </w:rPr>
        <w:t>技术，对底层的</w:t>
      </w:r>
      <w:r w:rsidRPr="00023700">
        <w:rPr>
          <w:sz w:val="24"/>
          <w:szCs w:val="32"/>
        </w:rPr>
        <w:t xml:space="preserve"> </w:t>
      </w:r>
      <w:proofErr w:type="spellStart"/>
      <w:r w:rsidRPr="00023700">
        <w:rPr>
          <w:sz w:val="24"/>
          <w:szCs w:val="32"/>
        </w:rPr>
        <w:t>axios</w:t>
      </w:r>
      <w:proofErr w:type="spellEnd"/>
      <w:r w:rsidRPr="00023700">
        <w:rPr>
          <w:sz w:val="24"/>
          <w:szCs w:val="32"/>
        </w:rPr>
        <w:t xml:space="preserve"> </w:t>
      </w:r>
      <w:r w:rsidRPr="00023700">
        <w:rPr>
          <w:sz w:val="24"/>
          <w:szCs w:val="32"/>
        </w:rPr>
        <w:t>网络请求、</w:t>
      </w:r>
      <w:proofErr w:type="spellStart"/>
      <w:r w:rsidRPr="00023700">
        <w:rPr>
          <w:sz w:val="24"/>
          <w:szCs w:val="32"/>
        </w:rPr>
        <w:t>vue</w:t>
      </w:r>
      <w:proofErr w:type="spellEnd"/>
      <w:r w:rsidRPr="00023700">
        <w:rPr>
          <w:sz w:val="24"/>
          <w:szCs w:val="32"/>
        </w:rPr>
        <w:t xml:space="preserve">-router </w:t>
      </w:r>
      <w:r w:rsidRPr="00023700">
        <w:rPr>
          <w:sz w:val="24"/>
          <w:szCs w:val="32"/>
        </w:rPr>
        <w:t>实例以及浏览器缓存（</w:t>
      </w:r>
      <w:proofErr w:type="spellStart"/>
      <w:r w:rsidRPr="00023700">
        <w:rPr>
          <w:sz w:val="24"/>
          <w:szCs w:val="32"/>
        </w:rPr>
        <w:t>LocalStorage</w:t>
      </w:r>
      <w:proofErr w:type="spellEnd"/>
      <w:r w:rsidRPr="00023700">
        <w:rPr>
          <w:sz w:val="24"/>
          <w:szCs w:val="32"/>
        </w:rPr>
        <w:t>）进行了全方位的劫持与模拟。例如在课程详情（</w:t>
      </w:r>
      <w:proofErr w:type="spellStart"/>
      <w:r w:rsidRPr="00023700">
        <w:rPr>
          <w:sz w:val="24"/>
          <w:szCs w:val="32"/>
        </w:rPr>
        <w:t>CourseDetail</w:t>
      </w:r>
      <w:proofErr w:type="spellEnd"/>
      <w:r w:rsidRPr="00023700">
        <w:rPr>
          <w:sz w:val="24"/>
          <w:szCs w:val="32"/>
        </w:rPr>
        <w:t>）模块中，通过动态控制注入的</w:t>
      </w:r>
      <w:r w:rsidRPr="00023700">
        <w:rPr>
          <w:sz w:val="24"/>
          <w:szCs w:val="32"/>
        </w:rPr>
        <w:t xml:space="preserve"> </w:t>
      </w:r>
      <w:proofErr w:type="spellStart"/>
      <w:r w:rsidRPr="00023700">
        <w:rPr>
          <w:sz w:val="24"/>
          <w:szCs w:val="32"/>
        </w:rPr>
        <w:t>mockIsEnrolled</w:t>
      </w:r>
      <w:proofErr w:type="spellEnd"/>
      <w:r w:rsidRPr="00023700">
        <w:rPr>
          <w:sz w:val="24"/>
          <w:szCs w:val="32"/>
        </w:rPr>
        <w:t xml:space="preserve"> </w:t>
      </w:r>
      <w:r w:rsidRPr="00023700">
        <w:rPr>
          <w:sz w:val="24"/>
          <w:szCs w:val="32"/>
        </w:rPr>
        <w:t>状态变量，精准隔离了后端的</w:t>
      </w:r>
      <w:proofErr w:type="gramStart"/>
      <w:r w:rsidRPr="00023700">
        <w:rPr>
          <w:sz w:val="24"/>
          <w:szCs w:val="32"/>
        </w:rPr>
        <w:t>真实业务</w:t>
      </w:r>
      <w:proofErr w:type="gramEnd"/>
      <w:r w:rsidRPr="00023700">
        <w:rPr>
          <w:sz w:val="24"/>
          <w:szCs w:val="32"/>
        </w:rPr>
        <w:t>逻辑，使得单个</w:t>
      </w:r>
      <w:proofErr w:type="gramStart"/>
      <w:r w:rsidRPr="00023700">
        <w:rPr>
          <w:sz w:val="24"/>
          <w:szCs w:val="32"/>
        </w:rPr>
        <w:t>页面级</w:t>
      </w:r>
      <w:proofErr w:type="gramEnd"/>
      <w:r w:rsidRPr="00023700">
        <w:rPr>
          <w:sz w:val="24"/>
          <w:szCs w:val="32"/>
        </w:rPr>
        <w:t>组件能够在</w:t>
      </w:r>
      <w:r w:rsidRPr="00023700">
        <w:rPr>
          <w:sz w:val="24"/>
          <w:szCs w:val="32"/>
        </w:rPr>
        <w:t>“</w:t>
      </w:r>
      <w:r w:rsidRPr="00023700">
        <w:rPr>
          <w:sz w:val="24"/>
          <w:szCs w:val="32"/>
        </w:rPr>
        <w:t>已选课</w:t>
      </w:r>
      <w:r w:rsidRPr="00023700">
        <w:rPr>
          <w:sz w:val="24"/>
          <w:szCs w:val="32"/>
        </w:rPr>
        <w:t>”</w:t>
      </w:r>
      <w:r w:rsidRPr="00023700">
        <w:rPr>
          <w:sz w:val="24"/>
          <w:szCs w:val="32"/>
        </w:rPr>
        <w:t>与</w:t>
      </w:r>
      <w:r w:rsidRPr="00023700">
        <w:rPr>
          <w:sz w:val="24"/>
          <w:szCs w:val="32"/>
        </w:rPr>
        <w:t>“</w:t>
      </w:r>
      <w:r w:rsidRPr="00023700">
        <w:rPr>
          <w:sz w:val="24"/>
          <w:szCs w:val="32"/>
        </w:rPr>
        <w:t>未选课</w:t>
      </w:r>
      <w:r w:rsidRPr="00023700">
        <w:rPr>
          <w:sz w:val="24"/>
          <w:szCs w:val="32"/>
        </w:rPr>
        <w:t>”</w:t>
      </w:r>
      <w:r w:rsidRPr="00023700">
        <w:rPr>
          <w:sz w:val="24"/>
          <w:szCs w:val="32"/>
        </w:rPr>
        <w:t>两种截然不同的沙箱边界内完成独立的渲染与逻辑验证。</w:t>
      </w:r>
    </w:p>
    <w:p w14:paraId="59BE3CD2" w14:textId="77777777" w:rsidR="00023700" w:rsidRPr="00023700" w:rsidRDefault="00023700" w:rsidP="00023700">
      <w:pPr>
        <w:numPr>
          <w:ilvl w:val="0"/>
          <w:numId w:val="37"/>
        </w:numPr>
        <w:spacing w:line="360" w:lineRule="auto"/>
        <w:rPr>
          <w:sz w:val="24"/>
          <w:szCs w:val="32"/>
        </w:rPr>
      </w:pPr>
      <w:r w:rsidRPr="00023700">
        <w:rPr>
          <w:b/>
          <w:bCs/>
          <w:sz w:val="24"/>
          <w:szCs w:val="32"/>
        </w:rPr>
        <w:t>真实</w:t>
      </w:r>
      <w:r w:rsidRPr="00023700">
        <w:rPr>
          <w:b/>
          <w:bCs/>
          <w:sz w:val="24"/>
          <w:szCs w:val="32"/>
        </w:rPr>
        <w:t xml:space="preserve"> DOM </w:t>
      </w:r>
      <w:r w:rsidRPr="00023700">
        <w:rPr>
          <w:b/>
          <w:bCs/>
          <w:sz w:val="24"/>
          <w:szCs w:val="32"/>
        </w:rPr>
        <w:t>事件驱动与异步状态同步</w:t>
      </w:r>
      <w:r w:rsidRPr="00023700">
        <w:rPr>
          <w:b/>
          <w:bCs/>
          <w:sz w:val="24"/>
          <w:szCs w:val="32"/>
        </w:rPr>
        <w:t xml:space="preserve"> (DOM Interaction &amp; Async Sync):</w:t>
      </w:r>
      <w:r w:rsidRPr="00023700">
        <w:rPr>
          <w:sz w:val="24"/>
          <w:szCs w:val="32"/>
        </w:rPr>
        <w:t xml:space="preserve"> </w:t>
      </w:r>
      <w:r w:rsidRPr="00023700">
        <w:rPr>
          <w:sz w:val="24"/>
          <w:szCs w:val="32"/>
        </w:rPr>
        <w:t>测试方案摒弃了浅层的数据变量断言，转而采用高度模拟真实用户行为的</w:t>
      </w:r>
      <w:r w:rsidRPr="00023700">
        <w:rPr>
          <w:sz w:val="24"/>
          <w:szCs w:val="32"/>
        </w:rPr>
        <w:t xml:space="preserve"> DOM </w:t>
      </w:r>
      <w:r w:rsidRPr="00023700">
        <w:rPr>
          <w:sz w:val="24"/>
          <w:szCs w:val="32"/>
        </w:rPr>
        <w:t>事件驱动机制。利用</w:t>
      </w:r>
      <w:r w:rsidRPr="00023700">
        <w:rPr>
          <w:sz w:val="24"/>
          <w:szCs w:val="32"/>
        </w:rPr>
        <w:t xml:space="preserve"> trigger('click') </w:t>
      </w:r>
      <w:r w:rsidRPr="00023700">
        <w:rPr>
          <w:sz w:val="24"/>
          <w:szCs w:val="32"/>
        </w:rPr>
        <w:t>与</w:t>
      </w:r>
      <w:r w:rsidRPr="00023700">
        <w:rPr>
          <w:sz w:val="24"/>
          <w:szCs w:val="32"/>
        </w:rPr>
        <w:t xml:space="preserve"> </w:t>
      </w:r>
      <w:proofErr w:type="spellStart"/>
      <w:r w:rsidRPr="00023700">
        <w:rPr>
          <w:sz w:val="24"/>
          <w:szCs w:val="32"/>
        </w:rPr>
        <w:t>setValue</w:t>
      </w:r>
      <w:proofErr w:type="spellEnd"/>
      <w:r w:rsidRPr="00023700">
        <w:rPr>
          <w:sz w:val="24"/>
          <w:szCs w:val="32"/>
        </w:rPr>
        <w:t xml:space="preserve">() </w:t>
      </w:r>
      <w:r w:rsidRPr="00023700">
        <w:rPr>
          <w:sz w:val="24"/>
          <w:szCs w:val="32"/>
        </w:rPr>
        <w:t>模拟输入，并紧密结合</w:t>
      </w:r>
      <w:r w:rsidRPr="00023700">
        <w:rPr>
          <w:sz w:val="24"/>
          <w:szCs w:val="32"/>
        </w:rPr>
        <w:t xml:space="preserve"> </w:t>
      </w:r>
      <w:proofErr w:type="spellStart"/>
      <w:r w:rsidRPr="00023700">
        <w:rPr>
          <w:sz w:val="24"/>
          <w:szCs w:val="32"/>
        </w:rPr>
        <w:t>flushPromises</w:t>
      </w:r>
      <w:proofErr w:type="spellEnd"/>
      <w:r w:rsidRPr="00023700">
        <w:rPr>
          <w:sz w:val="24"/>
          <w:szCs w:val="32"/>
        </w:rPr>
        <w:t xml:space="preserve">() </w:t>
      </w:r>
      <w:r w:rsidRPr="00023700">
        <w:rPr>
          <w:sz w:val="24"/>
          <w:szCs w:val="32"/>
        </w:rPr>
        <w:t>清空异步</w:t>
      </w:r>
      <w:proofErr w:type="gramStart"/>
      <w:r w:rsidRPr="00023700">
        <w:rPr>
          <w:sz w:val="24"/>
          <w:szCs w:val="32"/>
        </w:rPr>
        <w:t>微任务</w:t>
      </w:r>
      <w:proofErr w:type="gramEnd"/>
      <w:r w:rsidRPr="00023700">
        <w:rPr>
          <w:sz w:val="24"/>
          <w:szCs w:val="32"/>
        </w:rPr>
        <w:t>队列，系统能够精准校验</w:t>
      </w:r>
      <w:r w:rsidRPr="00023700">
        <w:rPr>
          <w:sz w:val="24"/>
          <w:szCs w:val="32"/>
        </w:rPr>
        <w:t xml:space="preserve"> Vue </w:t>
      </w:r>
      <w:r w:rsidRPr="00023700">
        <w:rPr>
          <w:sz w:val="24"/>
          <w:szCs w:val="32"/>
        </w:rPr>
        <w:t>响应式数据的变化与</w:t>
      </w:r>
      <w:r w:rsidRPr="00023700">
        <w:rPr>
          <w:sz w:val="24"/>
          <w:szCs w:val="32"/>
        </w:rPr>
        <w:t xml:space="preserve"> UI </w:t>
      </w:r>
      <w:r w:rsidRPr="00023700">
        <w:rPr>
          <w:sz w:val="24"/>
          <w:szCs w:val="32"/>
        </w:rPr>
        <w:t>视图的重绘。在社区模块（</w:t>
      </w:r>
      <w:r w:rsidRPr="00023700">
        <w:rPr>
          <w:sz w:val="24"/>
          <w:szCs w:val="32"/>
        </w:rPr>
        <w:t>Community</w:t>
      </w:r>
      <w:r w:rsidRPr="00023700">
        <w:rPr>
          <w:sz w:val="24"/>
          <w:szCs w:val="32"/>
        </w:rPr>
        <w:t>）和管理员后台（</w:t>
      </w:r>
      <w:r w:rsidRPr="00023700">
        <w:rPr>
          <w:sz w:val="24"/>
          <w:szCs w:val="32"/>
        </w:rPr>
        <w:t>Admin</w:t>
      </w:r>
      <w:r w:rsidRPr="00023700">
        <w:rPr>
          <w:sz w:val="24"/>
          <w:szCs w:val="32"/>
        </w:rPr>
        <w:t>）中，该机制完整还原了用户打开</w:t>
      </w:r>
      <w:r w:rsidRPr="00023700">
        <w:rPr>
          <w:sz w:val="24"/>
          <w:szCs w:val="32"/>
        </w:rPr>
        <w:t xml:space="preserve"> Element Plus </w:t>
      </w:r>
      <w:r w:rsidRPr="00023700">
        <w:rPr>
          <w:sz w:val="24"/>
          <w:szCs w:val="32"/>
        </w:rPr>
        <w:t>弹窗、填写表单、触发请求及列表动态刷新的完整动作流。</w:t>
      </w:r>
    </w:p>
    <w:p w14:paraId="72302039" w14:textId="77777777" w:rsidR="00023700" w:rsidRPr="00023700" w:rsidRDefault="00023700" w:rsidP="00023700">
      <w:pPr>
        <w:numPr>
          <w:ilvl w:val="0"/>
          <w:numId w:val="37"/>
        </w:numPr>
        <w:spacing w:line="360" w:lineRule="auto"/>
        <w:rPr>
          <w:sz w:val="24"/>
          <w:szCs w:val="32"/>
        </w:rPr>
      </w:pPr>
      <w:r w:rsidRPr="00023700">
        <w:rPr>
          <w:b/>
          <w:bCs/>
          <w:sz w:val="24"/>
          <w:szCs w:val="32"/>
        </w:rPr>
        <w:t>时序接管与异常链路覆盖</w:t>
      </w:r>
      <w:r w:rsidRPr="00023700">
        <w:rPr>
          <w:b/>
          <w:bCs/>
          <w:sz w:val="24"/>
          <w:szCs w:val="32"/>
        </w:rPr>
        <w:t xml:space="preserve"> (Timers &amp; Exception Handling):</w:t>
      </w:r>
      <w:r w:rsidRPr="00023700">
        <w:rPr>
          <w:sz w:val="24"/>
          <w:szCs w:val="32"/>
        </w:rPr>
        <w:t xml:space="preserve"> </w:t>
      </w:r>
      <w:r w:rsidRPr="00023700">
        <w:rPr>
          <w:sz w:val="24"/>
          <w:szCs w:val="32"/>
        </w:rPr>
        <w:t>针对真实网络环境中的延迟与</w:t>
      </w:r>
      <w:proofErr w:type="gramStart"/>
      <w:r w:rsidRPr="00023700">
        <w:rPr>
          <w:sz w:val="24"/>
          <w:szCs w:val="32"/>
        </w:rPr>
        <w:t>服务端报错</w:t>
      </w:r>
      <w:proofErr w:type="gramEnd"/>
      <w:r w:rsidRPr="00023700">
        <w:rPr>
          <w:sz w:val="24"/>
          <w:szCs w:val="32"/>
        </w:rPr>
        <w:t>等不可控因素，测试体系构建了严密的异常分支（</w:t>
      </w:r>
      <w:r w:rsidRPr="00023700">
        <w:rPr>
          <w:sz w:val="24"/>
          <w:szCs w:val="32"/>
        </w:rPr>
        <w:t xml:space="preserve">Catch </w:t>
      </w:r>
      <w:r w:rsidRPr="00023700">
        <w:rPr>
          <w:sz w:val="24"/>
          <w:szCs w:val="32"/>
        </w:rPr>
        <w:t>块）覆盖网络。通过</w:t>
      </w:r>
      <w:r w:rsidRPr="00023700">
        <w:rPr>
          <w:sz w:val="24"/>
          <w:szCs w:val="32"/>
        </w:rPr>
        <w:t xml:space="preserve"> </w:t>
      </w:r>
      <w:proofErr w:type="spellStart"/>
      <w:r w:rsidRPr="00023700">
        <w:rPr>
          <w:sz w:val="24"/>
          <w:szCs w:val="32"/>
        </w:rPr>
        <w:t>mockRejectedValueOnce</w:t>
      </w:r>
      <w:proofErr w:type="spellEnd"/>
      <w:r w:rsidRPr="00023700">
        <w:rPr>
          <w:sz w:val="24"/>
          <w:szCs w:val="32"/>
        </w:rPr>
        <w:t xml:space="preserve"> </w:t>
      </w:r>
      <w:r w:rsidRPr="00023700">
        <w:rPr>
          <w:sz w:val="24"/>
          <w:szCs w:val="32"/>
        </w:rPr>
        <w:t>人为向组件注入网络异常，严格校验了前端在遭遇请求失败（如密码错误、</w:t>
      </w:r>
      <w:proofErr w:type="gramStart"/>
      <w:r w:rsidRPr="00023700">
        <w:rPr>
          <w:sz w:val="24"/>
          <w:szCs w:val="32"/>
        </w:rPr>
        <w:t>点赞失败</w:t>
      </w:r>
      <w:proofErr w:type="gramEnd"/>
      <w:r w:rsidRPr="00023700">
        <w:rPr>
          <w:sz w:val="24"/>
          <w:szCs w:val="32"/>
        </w:rPr>
        <w:t>）时的</w:t>
      </w:r>
      <w:proofErr w:type="gramStart"/>
      <w:r w:rsidRPr="00023700">
        <w:rPr>
          <w:sz w:val="24"/>
          <w:szCs w:val="32"/>
        </w:rPr>
        <w:t>状态回滚逻辑</w:t>
      </w:r>
      <w:proofErr w:type="gramEnd"/>
      <w:r w:rsidRPr="00023700">
        <w:rPr>
          <w:sz w:val="24"/>
          <w:szCs w:val="32"/>
        </w:rPr>
        <w:t>与全局</w:t>
      </w:r>
      <w:r w:rsidRPr="00023700">
        <w:rPr>
          <w:sz w:val="24"/>
          <w:szCs w:val="32"/>
        </w:rPr>
        <w:t xml:space="preserve"> Loading </w:t>
      </w:r>
      <w:r w:rsidRPr="00023700">
        <w:rPr>
          <w:sz w:val="24"/>
          <w:szCs w:val="32"/>
        </w:rPr>
        <w:t>的自解锁能力。此外，在用户注册（</w:t>
      </w:r>
      <w:r w:rsidRPr="00023700">
        <w:rPr>
          <w:sz w:val="24"/>
          <w:szCs w:val="32"/>
        </w:rPr>
        <w:t>Register</w:t>
      </w:r>
      <w:r w:rsidRPr="00023700">
        <w:rPr>
          <w:sz w:val="24"/>
          <w:szCs w:val="32"/>
        </w:rPr>
        <w:t>）模块中，引入了</w:t>
      </w:r>
      <w:r w:rsidRPr="00023700">
        <w:rPr>
          <w:sz w:val="24"/>
          <w:szCs w:val="32"/>
        </w:rPr>
        <w:t xml:space="preserve"> </w:t>
      </w:r>
      <w:proofErr w:type="spellStart"/>
      <w:r w:rsidRPr="00023700">
        <w:rPr>
          <w:sz w:val="24"/>
          <w:szCs w:val="32"/>
        </w:rPr>
        <w:t>vi.useFakeTimers</w:t>
      </w:r>
      <w:proofErr w:type="spellEnd"/>
      <w:r w:rsidRPr="00023700">
        <w:rPr>
          <w:sz w:val="24"/>
          <w:szCs w:val="32"/>
        </w:rPr>
        <w:t xml:space="preserve">() </w:t>
      </w:r>
      <w:r w:rsidRPr="00023700">
        <w:rPr>
          <w:sz w:val="24"/>
          <w:szCs w:val="32"/>
        </w:rPr>
        <w:t>接管浏览器原生定时器，精准、无延迟地验证了</w:t>
      </w:r>
      <w:r w:rsidRPr="00023700">
        <w:rPr>
          <w:sz w:val="24"/>
          <w:szCs w:val="32"/>
        </w:rPr>
        <w:t>“</w:t>
      </w:r>
      <w:r w:rsidRPr="00023700">
        <w:rPr>
          <w:sz w:val="24"/>
          <w:szCs w:val="32"/>
        </w:rPr>
        <w:t>注册成功后延时跳转路由</w:t>
      </w:r>
      <w:r w:rsidRPr="00023700">
        <w:rPr>
          <w:sz w:val="24"/>
          <w:szCs w:val="32"/>
        </w:rPr>
        <w:t>”</w:t>
      </w:r>
      <w:r w:rsidRPr="00023700">
        <w:rPr>
          <w:sz w:val="24"/>
          <w:szCs w:val="32"/>
        </w:rPr>
        <w:t>的交互时序正确性。</w:t>
      </w:r>
    </w:p>
    <w:p w14:paraId="1E783531" w14:textId="0186D975" w:rsidR="00D45D10" w:rsidRDefault="00023700" w:rsidP="00023700">
      <w:pPr>
        <w:numPr>
          <w:ilvl w:val="0"/>
          <w:numId w:val="37"/>
        </w:numPr>
        <w:spacing w:line="360" w:lineRule="auto"/>
        <w:rPr>
          <w:sz w:val="24"/>
          <w:szCs w:val="32"/>
        </w:rPr>
      </w:pPr>
      <w:r w:rsidRPr="00023700">
        <w:rPr>
          <w:b/>
          <w:bCs/>
          <w:sz w:val="24"/>
          <w:szCs w:val="32"/>
        </w:rPr>
        <w:t>智能助教模块交互边界验证</w:t>
      </w:r>
      <w:r w:rsidRPr="00023700">
        <w:rPr>
          <w:b/>
          <w:bCs/>
          <w:sz w:val="24"/>
          <w:szCs w:val="32"/>
        </w:rPr>
        <w:t xml:space="preserve"> (AI Module Validation):</w:t>
      </w:r>
      <w:r w:rsidRPr="00023700">
        <w:rPr>
          <w:sz w:val="24"/>
          <w:szCs w:val="32"/>
        </w:rPr>
        <w:t xml:space="preserve"> </w:t>
      </w:r>
      <w:r w:rsidRPr="00023700">
        <w:rPr>
          <w:sz w:val="24"/>
          <w:szCs w:val="32"/>
        </w:rPr>
        <w:t>针对平台集成的</w:t>
      </w:r>
      <w:r w:rsidRPr="00023700">
        <w:rPr>
          <w:sz w:val="24"/>
          <w:szCs w:val="32"/>
        </w:rPr>
        <w:t xml:space="preserve"> AI </w:t>
      </w:r>
      <w:r w:rsidRPr="00023700">
        <w:rPr>
          <w:sz w:val="24"/>
          <w:szCs w:val="32"/>
        </w:rPr>
        <w:t>大模型业务，系统在仪表盘（</w:t>
      </w:r>
      <w:r w:rsidRPr="00023700">
        <w:rPr>
          <w:sz w:val="24"/>
          <w:szCs w:val="32"/>
        </w:rPr>
        <w:t>Dashboard</w:t>
      </w:r>
      <w:r w:rsidRPr="00023700">
        <w:rPr>
          <w:sz w:val="24"/>
          <w:szCs w:val="32"/>
        </w:rPr>
        <w:t>）及学习界面中专项设计了智能对话交互用例。通过模拟拦截发往外部</w:t>
      </w:r>
      <w:r w:rsidRPr="00023700">
        <w:rPr>
          <w:sz w:val="24"/>
          <w:szCs w:val="32"/>
        </w:rPr>
        <w:t xml:space="preserve"> AI </w:t>
      </w:r>
      <w:r w:rsidRPr="00023700">
        <w:rPr>
          <w:sz w:val="24"/>
          <w:szCs w:val="32"/>
        </w:rPr>
        <w:t>接口的跨域请求，严谨地测试了</w:t>
      </w:r>
      <w:r w:rsidRPr="00023700">
        <w:rPr>
          <w:sz w:val="24"/>
          <w:szCs w:val="32"/>
        </w:rPr>
        <w:t xml:space="preserve"> AI </w:t>
      </w:r>
      <w:r w:rsidRPr="00023700">
        <w:rPr>
          <w:sz w:val="24"/>
          <w:szCs w:val="32"/>
        </w:rPr>
        <w:t>悬浮控制面板的唤起机制、快捷键（如</w:t>
      </w:r>
      <w:r w:rsidRPr="00023700">
        <w:rPr>
          <w:sz w:val="24"/>
          <w:szCs w:val="32"/>
        </w:rPr>
        <w:t xml:space="preserve"> </w:t>
      </w:r>
      <w:proofErr w:type="spellStart"/>
      <w:r w:rsidRPr="00023700">
        <w:rPr>
          <w:sz w:val="24"/>
          <w:szCs w:val="32"/>
        </w:rPr>
        <w:t>keyup.enter</w:t>
      </w:r>
      <w:proofErr w:type="spellEnd"/>
      <w:r w:rsidRPr="00023700">
        <w:rPr>
          <w:sz w:val="24"/>
          <w:szCs w:val="32"/>
        </w:rPr>
        <w:t>）监听，以及异步</w:t>
      </w:r>
      <w:r w:rsidRPr="00023700">
        <w:rPr>
          <w:sz w:val="24"/>
          <w:szCs w:val="32"/>
        </w:rPr>
        <w:t xml:space="preserve"> AI </w:t>
      </w:r>
      <w:r w:rsidRPr="00023700">
        <w:rPr>
          <w:sz w:val="24"/>
          <w:szCs w:val="32"/>
        </w:rPr>
        <w:t>响应数据插入本地</w:t>
      </w:r>
      <w:r w:rsidRPr="00023700">
        <w:rPr>
          <w:sz w:val="24"/>
          <w:szCs w:val="32"/>
        </w:rPr>
        <w:t xml:space="preserve"> DOM </w:t>
      </w:r>
      <w:r w:rsidRPr="00023700">
        <w:rPr>
          <w:sz w:val="24"/>
          <w:szCs w:val="32"/>
        </w:rPr>
        <w:t>视图时的渲染稳定性。</w:t>
      </w:r>
    </w:p>
    <w:p w14:paraId="1789FB71" w14:textId="08863E1F" w:rsidR="00023700" w:rsidRPr="00023700" w:rsidRDefault="00023700" w:rsidP="00023700">
      <w:pPr>
        <w:spacing w:line="360" w:lineRule="auto"/>
        <w:ind w:left="720"/>
        <w:rPr>
          <w:rFonts w:hint="eastAsia"/>
          <w:sz w:val="24"/>
          <w:szCs w:val="32"/>
        </w:rPr>
      </w:pPr>
      <w:r w:rsidRPr="00023700">
        <w:rPr>
          <w:sz w:val="24"/>
          <w:szCs w:val="32"/>
        </w:rPr>
        <w:lastRenderedPageBreak/>
        <w:drawing>
          <wp:inline distT="0" distB="0" distL="0" distR="0" wp14:anchorId="1B48BD8D" wp14:editId="58A66580">
            <wp:extent cx="5274310" cy="3212465"/>
            <wp:effectExtent l="0" t="0" r="2540" b="6985"/>
            <wp:docPr id="420201802" name="图片 5">
              <a:extLst xmlns:a="http://schemas.openxmlformats.org/drawingml/2006/main">
                <a:ext uri="{FF2B5EF4-FFF2-40B4-BE49-F238E27FC236}">
                  <a16:creationId xmlns:a16="http://schemas.microsoft.com/office/drawing/2014/main" id="{7514EEC5-322A-2792-9160-C918CCBCE4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>
                      <a:extLst>
                        <a:ext uri="{FF2B5EF4-FFF2-40B4-BE49-F238E27FC236}">
                          <a16:creationId xmlns:a16="http://schemas.microsoft.com/office/drawing/2014/main" id="{7514EEC5-322A-2792-9160-C918CCBCE45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3700">
        <w:rPr>
          <w:sz w:val="24"/>
          <w:szCs w:val="32"/>
        </w:rPr>
        <w:drawing>
          <wp:inline distT="0" distB="0" distL="0" distR="0" wp14:anchorId="2109E4A9" wp14:editId="11B208F1">
            <wp:extent cx="5274310" cy="3212465"/>
            <wp:effectExtent l="0" t="0" r="2540" b="6985"/>
            <wp:docPr id="1007011563" name="图片 5">
              <a:extLst xmlns:a="http://schemas.openxmlformats.org/drawingml/2006/main">
                <a:ext uri="{FF2B5EF4-FFF2-40B4-BE49-F238E27FC236}">
                  <a16:creationId xmlns:a16="http://schemas.microsoft.com/office/drawing/2014/main" id="{7514EEC5-322A-2792-9160-C918CCBCE4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>
                      <a:extLst>
                        <a:ext uri="{FF2B5EF4-FFF2-40B4-BE49-F238E27FC236}">
                          <a16:creationId xmlns:a16="http://schemas.microsoft.com/office/drawing/2014/main" id="{7514EEC5-322A-2792-9160-C918CCBCE45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EA2AC" w14:textId="77777777" w:rsidR="00D45D10" w:rsidRPr="00023700" w:rsidRDefault="00D45D10" w:rsidP="00023700">
      <w:pPr>
        <w:pStyle w:val="a3"/>
        <w:widowControl/>
        <w:spacing w:beforeAutospacing="0" w:afterAutospacing="0" w:line="360" w:lineRule="auto"/>
        <w:ind w:left="720"/>
        <w:rPr>
          <w:rFonts w:ascii="Times New Roman" w:hAnsi="Times New Roman" w:hint="eastAsia"/>
          <w:sz w:val="32"/>
          <w:szCs w:val="32"/>
        </w:rPr>
      </w:pPr>
    </w:p>
    <w:p w14:paraId="7C8BCC42" w14:textId="024E87AA" w:rsidR="00FA3D54" w:rsidRDefault="00000000">
      <w:pPr>
        <w:pStyle w:val="3"/>
        <w:widowControl/>
        <w:spacing w:line="360" w:lineRule="auto"/>
        <w:rPr>
          <w:color w:val="4874CB" w:themeColor="accent1"/>
          <w:sz w:val="30"/>
          <w:szCs w:val="30"/>
        </w:rPr>
      </w:pPr>
      <w:r>
        <w:rPr>
          <w:color w:val="4874CB" w:themeColor="accent1"/>
          <w:sz w:val="30"/>
          <w:szCs w:val="30"/>
        </w:rPr>
        <w:t>8.</w:t>
      </w:r>
      <w:r w:rsidR="00D45D10">
        <w:rPr>
          <w:color w:val="4874CB" w:themeColor="accent1"/>
          <w:sz w:val="30"/>
          <w:szCs w:val="30"/>
        </w:rPr>
        <w:t>5</w:t>
      </w:r>
      <w:r>
        <w:rPr>
          <w:color w:val="4874CB" w:themeColor="accent1"/>
          <w:sz w:val="30"/>
          <w:szCs w:val="30"/>
        </w:rPr>
        <w:t xml:space="preserve"> 测试总结</w:t>
      </w:r>
    </w:p>
    <w:p w14:paraId="1A27FD42" w14:textId="77777777" w:rsidR="00FA3D54" w:rsidRDefault="00000000">
      <w:pPr>
        <w:pStyle w:val="a3"/>
        <w:widowControl/>
        <w:spacing w:line="360" w:lineRule="auto"/>
        <w:ind w:firstLineChars="200" w:firstLine="480"/>
      </w:pPr>
      <w:r>
        <w:rPr>
          <w:rFonts w:ascii="宋体" w:eastAsia="宋体" w:hAnsi="宋体" w:cs="宋体" w:hint="eastAsia"/>
        </w:rPr>
        <w:t>通过“单元测试筑基 + 接口测试护航 + 端到端测试收尾”的三层防御体系，系统暴露出的绝大多数逻辑漏洞在开发阶段即被修复。“栖学课堂”平台当前运行稳定，各项功能指标均达到预期设计要求，具备了良好的交付标准</w:t>
      </w:r>
      <w:r>
        <w:t>。</w:t>
      </w:r>
    </w:p>
    <w:p w14:paraId="0B2B9B6E" w14:textId="77777777" w:rsidR="00FA3D54" w:rsidRDefault="00FA3D54">
      <w:pPr>
        <w:pStyle w:val="a3"/>
        <w:widowControl/>
      </w:pPr>
    </w:p>
    <w:p w14:paraId="22F68542" w14:textId="77777777" w:rsidR="00FA3D54" w:rsidRDefault="00000000">
      <w:pPr>
        <w:pStyle w:val="a3"/>
        <w:widowControl/>
        <w:numPr>
          <w:ilvl w:val="0"/>
          <w:numId w:val="35"/>
        </w:numPr>
        <w:spacing w:line="360" w:lineRule="auto"/>
        <w:ind w:firstLineChars="200" w:firstLine="643"/>
        <w:rPr>
          <w:b/>
          <w:bCs/>
          <w:color w:val="4874CB" w:themeColor="accent1"/>
          <w:sz w:val="32"/>
          <w:szCs w:val="32"/>
        </w:rPr>
      </w:pPr>
      <w:r>
        <w:rPr>
          <w:rFonts w:hint="eastAsia"/>
          <w:b/>
          <w:bCs/>
          <w:color w:val="4874CB" w:themeColor="accent1"/>
          <w:sz w:val="32"/>
          <w:szCs w:val="32"/>
        </w:rPr>
        <w:t>持续集成与持续交付</w:t>
      </w:r>
    </w:p>
    <w:p w14:paraId="6662F497" w14:textId="77777777" w:rsidR="00FA3D54" w:rsidRDefault="00000000">
      <w:pPr>
        <w:pStyle w:val="a3"/>
        <w:widowControl/>
        <w:numPr>
          <w:ilvl w:val="0"/>
          <w:numId w:val="35"/>
        </w:numPr>
        <w:spacing w:line="360" w:lineRule="auto"/>
        <w:ind w:firstLineChars="200" w:firstLine="643"/>
        <w:rPr>
          <w:b/>
          <w:bCs/>
          <w:color w:val="4874CB" w:themeColor="accent1"/>
          <w:sz w:val="32"/>
          <w:szCs w:val="32"/>
        </w:rPr>
      </w:pPr>
      <w:r>
        <w:rPr>
          <w:rFonts w:hint="eastAsia"/>
          <w:b/>
          <w:bCs/>
          <w:color w:val="4874CB" w:themeColor="accent1"/>
          <w:sz w:val="32"/>
          <w:szCs w:val="32"/>
        </w:rPr>
        <w:t>软件开发安全实践</w:t>
      </w:r>
    </w:p>
    <w:p w14:paraId="7D4E26DC" w14:textId="77777777" w:rsidR="00FA3D54" w:rsidRDefault="00000000">
      <w:pPr>
        <w:pStyle w:val="a3"/>
        <w:widowControl/>
        <w:numPr>
          <w:ilvl w:val="0"/>
          <w:numId w:val="35"/>
        </w:numPr>
        <w:spacing w:line="360" w:lineRule="auto"/>
        <w:ind w:firstLineChars="200" w:firstLine="643"/>
        <w:rPr>
          <w:b/>
          <w:bCs/>
          <w:color w:val="4874CB" w:themeColor="accent1"/>
          <w:sz w:val="32"/>
          <w:szCs w:val="32"/>
        </w:rPr>
      </w:pPr>
      <w:r>
        <w:rPr>
          <w:rFonts w:hint="eastAsia"/>
          <w:b/>
          <w:bCs/>
          <w:color w:val="4874CB" w:themeColor="accent1"/>
          <w:sz w:val="32"/>
          <w:szCs w:val="32"/>
        </w:rPr>
        <w:t>系统部署</w:t>
      </w:r>
    </w:p>
    <w:p w14:paraId="3A35B63D" w14:textId="77777777" w:rsidR="00FA3D54" w:rsidRDefault="00000000">
      <w:pPr>
        <w:pStyle w:val="a3"/>
        <w:widowControl/>
        <w:numPr>
          <w:ilvl w:val="0"/>
          <w:numId w:val="35"/>
        </w:numPr>
        <w:spacing w:line="360" w:lineRule="auto"/>
        <w:ind w:firstLineChars="200" w:firstLine="643"/>
        <w:rPr>
          <w:b/>
          <w:bCs/>
          <w:color w:val="4874CB" w:themeColor="accent1"/>
          <w:sz w:val="32"/>
          <w:szCs w:val="32"/>
        </w:rPr>
      </w:pPr>
      <w:r>
        <w:rPr>
          <w:rFonts w:hint="eastAsia"/>
          <w:b/>
          <w:bCs/>
          <w:color w:val="4874CB" w:themeColor="accent1"/>
          <w:sz w:val="32"/>
          <w:szCs w:val="32"/>
        </w:rPr>
        <w:t>云服务</w:t>
      </w:r>
    </w:p>
    <w:p w14:paraId="399D26CA" w14:textId="77777777" w:rsidR="00FA3D54" w:rsidRDefault="00000000">
      <w:pPr>
        <w:pStyle w:val="a3"/>
        <w:widowControl/>
        <w:numPr>
          <w:ilvl w:val="0"/>
          <w:numId w:val="35"/>
        </w:numPr>
        <w:spacing w:line="360" w:lineRule="auto"/>
        <w:ind w:firstLineChars="200" w:firstLine="643"/>
        <w:rPr>
          <w:b/>
          <w:bCs/>
          <w:color w:val="4874CB" w:themeColor="accent1"/>
          <w:sz w:val="32"/>
          <w:szCs w:val="32"/>
        </w:rPr>
      </w:pPr>
      <w:r>
        <w:rPr>
          <w:rFonts w:hint="eastAsia"/>
          <w:b/>
          <w:bCs/>
          <w:color w:val="4874CB" w:themeColor="accent1"/>
          <w:sz w:val="32"/>
          <w:szCs w:val="32"/>
        </w:rPr>
        <w:t>系统监控</w:t>
      </w:r>
    </w:p>
    <w:p w14:paraId="5CE5EB0C" w14:textId="77777777" w:rsidR="00FA3D54" w:rsidRDefault="00000000">
      <w:pPr>
        <w:pStyle w:val="a3"/>
        <w:widowControl/>
        <w:numPr>
          <w:ilvl w:val="0"/>
          <w:numId w:val="35"/>
        </w:numPr>
        <w:spacing w:line="360" w:lineRule="auto"/>
        <w:ind w:firstLineChars="200" w:firstLine="643"/>
        <w:rPr>
          <w:b/>
          <w:bCs/>
          <w:color w:val="4874CB" w:themeColor="accent1"/>
          <w:sz w:val="32"/>
          <w:szCs w:val="32"/>
        </w:rPr>
      </w:pPr>
      <w:r>
        <w:rPr>
          <w:rFonts w:hint="eastAsia"/>
          <w:b/>
          <w:bCs/>
          <w:color w:val="4874CB" w:themeColor="accent1"/>
          <w:sz w:val="32"/>
          <w:szCs w:val="32"/>
        </w:rPr>
        <w:t>功能展示</w:t>
      </w:r>
    </w:p>
    <w:p w14:paraId="7B771920" w14:textId="77777777" w:rsidR="00FA3D54" w:rsidRDefault="00000000">
      <w:pPr>
        <w:pStyle w:val="a3"/>
        <w:widowControl/>
        <w:numPr>
          <w:ilvl w:val="0"/>
          <w:numId w:val="35"/>
        </w:numPr>
        <w:spacing w:line="360" w:lineRule="auto"/>
        <w:ind w:firstLineChars="200" w:firstLine="643"/>
        <w:rPr>
          <w:b/>
          <w:bCs/>
          <w:color w:val="4874CB" w:themeColor="accent1"/>
          <w:sz w:val="32"/>
          <w:szCs w:val="32"/>
        </w:rPr>
      </w:pPr>
      <w:r>
        <w:rPr>
          <w:rFonts w:hint="eastAsia"/>
          <w:b/>
          <w:bCs/>
          <w:color w:val="4874CB" w:themeColor="accent1"/>
          <w:sz w:val="32"/>
          <w:szCs w:val="32"/>
        </w:rPr>
        <w:t>项目管理与协作</w:t>
      </w:r>
    </w:p>
    <w:p w14:paraId="230BE4CD" w14:textId="77777777" w:rsidR="00FA3D54" w:rsidRDefault="00000000">
      <w:pPr>
        <w:pStyle w:val="a3"/>
        <w:widowControl/>
        <w:numPr>
          <w:ilvl w:val="0"/>
          <w:numId w:val="35"/>
        </w:numPr>
        <w:spacing w:line="360" w:lineRule="auto"/>
        <w:ind w:firstLineChars="200" w:firstLine="643"/>
        <w:rPr>
          <w:b/>
          <w:bCs/>
          <w:color w:val="4874CB" w:themeColor="accent1"/>
          <w:sz w:val="32"/>
          <w:szCs w:val="32"/>
        </w:rPr>
      </w:pPr>
      <w:r>
        <w:rPr>
          <w:rFonts w:hint="eastAsia"/>
          <w:b/>
          <w:bCs/>
          <w:color w:val="4874CB" w:themeColor="accent1"/>
          <w:sz w:val="32"/>
          <w:szCs w:val="32"/>
        </w:rPr>
        <w:t>总结与展望</w:t>
      </w:r>
    </w:p>
    <w:p w14:paraId="1A554FD6" w14:textId="77777777" w:rsidR="00FA3D54" w:rsidRDefault="00FA3D54">
      <w:pPr>
        <w:spacing w:line="360" w:lineRule="auto"/>
        <w:jc w:val="center"/>
        <w:rPr>
          <w:sz w:val="28"/>
          <w:szCs w:val="28"/>
        </w:rPr>
      </w:pPr>
    </w:p>
    <w:sectPr w:rsidR="00FA3D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DAF243"/>
    <w:multiLevelType w:val="singleLevel"/>
    <w:tmpl w:val="82DAF24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8A300189"/>
    <w:multiLevelType w:val="singleLevel"/>
    <w:tmpl w:val="8A30018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8AA2D5C7"/>
    <w:multiLevelType w:val="singleLevel"/>
    <w:tmpl w:val="8AA2D5C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A4489B77"/>
    <w:multiLevelType w:val="singleLevel"/>
    <w:tmpl w:val="A4489B7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A463F2E8"/>
    <w:multiLevelType w:val="singleLevel"/>
    <w:tmpl w:val="A463F2E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B86D2405"/>
    <w:multiLevelType w:val="singleLevel"/>
    <w:tmpl w:val="B86D2405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BAA4D7FB"/>
    <w:multiLevelType w:val="singleLevel"/>
    <w:tmpl w:val="BAA4D7FB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C1D75DC0"/>
    <w:multiLevelType w:val="singleLevel"/>
    <w:tmpl w:val="C1D75DC0"/>
    <w:lvl w:ilvl="0">
      <w:start w:val="9"/>
      <w:numFmt w:val="chineseCounting"/>
      <w:suff w:val="nothing"/>
      <w:lvlText w:val="%1、"/>
      <w:lvlJc w:val="left"/>
      <w:rPr>
        <w:rFonts w:hint="eastAsia"/>
      </w:rPr>
    </w:lvl>
  </w:abstractNum>
  <w:abstractNum w:abstractNumId="8" w15:restartNumberingAfterBreak="0">
    <w:nsid w:val="C7E86F4A"/>
    <w:multiLevelType w:val="multilevel"/>
    <w:tmpl w:val="C7E86F4A"/>
    <w:lvl w:ilvl="0">
      <w:start w:val="1"/>
      <w:numFmt w:val="decimal"/>
      <w:suff w:val="space"/>
      <w:lvlText w:val="%1"/>
      <w:lvlJc w:val="left"/>
      <w:pPr>
        <w:ind w:left="15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5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5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5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5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15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15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15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150" w:firstLine="0"/>
      </w:pPr>
      <w:rPr>
        <w:rFonts w:hint="default"/>
      </w:rPr>
    </w:lvl>
  </w:abstractNum>
  <w:abstractNum w:abstractNumId="9" w15:restartNumberingAfterBreak="0">
    <w:nsid w:val="CB8C4BE5"/>
    <w:multiLevelType w:val="singleLevel"/>
    <w:tmpl w:val="CB8C4BE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0" w15:restartNumberingAfterBreak="0">
    <w:nsid w:val="CF48BB12"/>
    <w:multiLevelType w:val="singleLevel"/>
    <w:tmpl w:val="CF48BB1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1" w15:restartNumberingAfterBreak="0">
    <w:nsid w:val="D7637D58"/>
    <w:multiLevelType w:val="singleLevel"/>
    <w:tmpl w:val="D7637D58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DD4D0A8B"/>
    <w:multiLevelType w:val="singleLevel"/>
    <w:tmpl w:val="DD4D0A8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3" w15:restartNumberingAfterBreak="0">
    <w:nsid w:val="F236139C"/>
    <w:multiLevelType w:val="singleLevel"/>
    <w:tmpl w:val="F236139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4" w15:restartNumberingAfterBreak="0">
    <w:nsid w:val="0A522CC1"/>
    <w:multiLevelType w:val="singleLevel"/>
    <w:tmpl w:val="0A522CC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5" w15:restartNumberingAfterBreak="0">
    <w:nsid w:val="11E8FAB0"/>
    <w:multiLevelType w:val="singleLevel"/>
    <w:tmpl w:val="11E8FAB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6" w15:restartNumberingAfterBreak="0">
    <w:nsid w:val="11F4821A"/>
    <w:multiLevelType w:val="singleLevel"/>
    <w:tmpl w:val="11F4821A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7" w15:restartNumberingAfterBreak="0">
    <w:nsid w:val="13645594"/>
    <w:multiLevelType w:val="singleLevel"/>
    <w:tmpl w:val="13645594"/>
    <w:lvl w:ilvl="0">
      <w:start w:val="1"/>
      <w:numFmt w:val="decimal"/>
      <w:suff w:val="space"/>
      <w:lvlText w:val="%1."/>
      <w:lvlJc w:val="left"/>
    </w:lvl>
  </w:abstractNum>
  <w:abstractNum w:abstractNumId="18" w15:restartNumberingAfterBreak="0">
    <w:nsid w:val="13798D4D"/>
    <w:multiLevelType w:val="singleLevel"/>
    <w:tmpl w:val="13798D4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9" w15:restartNumberingAfterBreak="0">
    <w:nsid w:val="13D27EE3"/>
    <w:multiLevelType w:val="singleLevel"/>
    <w:tmpl w:val="13D27EE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 w15:restartNumberingAfterBreak="0">
    <w:nsid w:val="1A5E4F01"/>
    <w:multiLevelType w:val="singleLevel"/>
    <w:tmpl w:val="1A5E4F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1" w15:restartNumberingAfterBreak="0">
    <w:nsid w:val="1C3B03F5"/>
    <w:multiLevelType w:val="singleLevel"/>
    <w:tmpl w:val="1C3B03F5"/>
    <w:lvl w:ilvl="0">
      <w:start w:val="1"/>
      <w:numFmt w:val="decimal"/>
      <w:suff w:val="space"/>
      <w:lvlText w:val="%1."/>
      <w:lvlJc w:val="left"/>
    </w:lvl>
  </w:abstractNum>
  <w:abstractNum w:abstractNumId="22" w15:restartNumberingAfterBreak="0">
    <w:nsid w:val="28EE223A"/>
    <w:multiLevelType w:val="singleLevel"/>
    <w:tmpl w:val="28EE223A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3" w15:restartNumberingAfterBreak="0">
    <w:nsid w:val="3B6FB746"/>
    <w:multiLevelType w:val="singleLevel"/>
    <w:tmpl w:val="3B6FB74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4" w15:restartNumberingAfterBreak="0">
    <w:nsid w:val="3D0E2C39"/>
    <w:multiLevelType w:val="singleLevel"/>
    <w:tmpl w:val="3D0E2C39"/>
    <w:lvl w:ilvl="0">
      <w:start w:val="1"/>
      <w:numFmt w:val="decimal"/>
      <w:suff w:val="space"/>
      <w:lvlText w:val="%1."/>
      <w:lvlJc w:val="left"/>
    </w:lvl>
  </w:abstractNum>
  <w:abstractNum w:abstractNumId="25" w15:restartNumberingAfterBreak="0">
    <w:nsid w:val="3DF53E25"/>
    <w:multiLevelType w:val="singleLevel"/>
    <w:tmpl w:val="3DF53E2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auto"/>
      </w:rPr>
    </w:lvl>
  </w:abstractNum>
  <w:abstractNum w:abstractNumId="26" w15:restartNumberingAfterBreak="0">
    <w:nsid w:val="3F0A14EE"/>
    <w:multiLevelType w:val="multilevel"/>
    <w:tmpl w:val="43021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8D4674"/>
    <w:multiLevelType w:val="singleLevel"/>
    <w:tmpl w:val="408D4674"/>
    <w:lvl w:ilvl="0">
      <w:start w:val="1"/>
      <w:numFmt w:val="decimal"/>
      <w:suff w:val="space"/>
      <w:lvlText w:val="%1."/>
      <w:lvlJc w:val="left"/>
    </w:lvl>
  </w:abstractNum>
  <w:abstractNum w:abstractNumId="28" w15:restartNumberingAfterBreak="0">
    <w:nsid w:val="42795D18"/>
    <w:multiLevelType w:val="singleLevel"/>
    <w:tmpl w:val="42795D1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9" w15:restartNumberingAfterBreak="0">
    <w:nsid w:val="48E147AB"/>
    <w:multiLevelType w:val="singleLevel"/>
    <w:tmpl w:val="48E147A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0" w15:restartNumberingAfterBreak="0">
    <w:nsid w:val="492B9C1F"/>
    <w:multiLevelType w:val="singleLevel"/>
    <w:tmpl w:val="492B9C1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1" w15:restartNumberingAfterBreak="0">
    <w:nsid w:val="5659D5C8"/>
    <w:multiLevelType w:val="singleLevel"/>
    <w:tmpl w:val="5659D5C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2" w15:restartNumberingAfterBreak="0">
    <w:nsid w:val="5C5C764C"/>
    <w:multiLevelType w:val="singleLevel"/>
    <w:tmpl w:val="5C5C764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3" w15:restartNumberingAfterBreak="0">
    <w:nsid w:val="690660F2"/>
    <w:multiLevelType w:val="multilevel"/>
    <w:tmpl w:val="E33E5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CB9A76"/>
    <w:multiLevelType w:val="singleLevel"/>
    <w:tmpl w:val="6DCB9A76"/>
    <w:lvl w:ilvl="0">
      <w:start w:val="1"/>
      <w:numFmt w:val="decimal"/>
      <w:suff w:val="space"/>
      <w:lvlText w:val="%1."/>
      <w:lvlJc w:val="left"/>
    </w:lvl>
  </w:abstractNum>
  <w:abstractNum w:abstractNumId="35" w15:restartNumberingAfterBreak="0">
    <w:nsid w:val="6DEC6F64"/>
    <w:multiLevelType w:val="singleLevel"/>
    <w:tmpl w:val="6DEC6F64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6" w15:restartNumberingAfterBreak="0">
    <w:nsid w:val="7D0F7052"/>
    <w:multiLevelType w:val="singleLevel"/>
    <w:tmpl w:val="7D0F7052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 w16cid:durableId="509569160">
    <w:abstractNumId w:val="35"/>
  </w:num>
  <w:num w:numId="2" w16cid:durableId="1836334651">
    <w:abstractNumId w:val="8"/>
  </w:num>
  <w:num w:numId="3" w16cid:durableId="423189596">
    <w:abstractNumId w:val="0"/>
  </w:num>
  <w:num w:numId="4" w16cid:durableId="424690429">
    <w:abstractNumId w:val="36"/>
  </w:num>
  <w:num w:numId="5" w16cid:durableId="1714961884">
    <w:abstractNumId w:val="29"/>
  </w:num>
  <w:num w:numId="6" w16cid:durableId="956831278">
    <w:abstractNumId w:val="25"/>
  </w:num>
  <w:num w:numId="7" w16cid:durableId="325016085">
    <w:abstractNumId w:val="28"/>
  </w:num>
  <w:num w:numId="8" w16cid:durableId="1382486241">
    <w:abstractNumId w:val="22"/>
  </w:num>
  <w:num w:numId="9" w16cid:durableId="1633897855">
    <w:abstractNumId w:val="13"/>
  </w:num>
  <w:num w:numId="10" w16cid:durableId="620961371">
    <w:abstractNumId w:val="32"/>
  </w:num>
  <w:num w:numId="11" w16cid:durableId="272901418">
    <w:abstractNumId w:val="15"/>
  </w:num>
  <w:num w:numId="12" w16cid:durableId="1944995723">
    <w:abstractNumId w:val="19"/>
  </w:num>
  <w:num w:numId="13" w16cid:durableId="549270162">
    <w:abstractNumId w:val="9"/>
  </w:num>
  <w:num w:numId="14" w16cid:durableId="1503661017">
    <w:abstractNumId w:val="10"/>
  </w:num>
  <w:num w:numId="15" w16cid:durableId="489828952">
    <w:abstractNumId w:val="16"/>
  </w:num>
  <w:num w:numId="16" w16cid:durableId="1594625054">
    <w:abstractNumId w:val="30"/>
  </w:num>
  <w:num w:numId="17" w16cid:durableId="298917993">
    <w:abstractNumId w:val="34"/>
  </w:num>
  <w:num w:numId="18" w16cid:durableId="1599292184">
    <w:abstractNumId w:val="27"/>
  </w:num>
  <w:num w:numId="19" w16cid:durableId="1848596302">
    <w:abstractNumId w:val="1"/>
  </w:num>
  <w:num w:numId="20" w16cid:durableId="1356731204">
    <w:abstractNumId w:val="5"/>
  </w:num>
  <w:num w:numId="21" w16cid:durableId="161627031">
    <w:abstractNumId w:val="12"/>
  </w:num>
  <w:num w:numId="22" w16cid:durableId="831917240">
    <w:abstractNumId w:val="21"/>
  </w:num>
  <w:num w:numId="23" w16cid:durableId="2042583516">
    <w:abstractNumId w:val="2"/>
  </w:num>
  <w:num w:numId="24" w16cid:durableId="1363743587">
    <w:abstractNumId w:val="20"/>
  </w:num>
  <w:num w:numId="25" w16cid:durableId="1654993580">
    <w:abstractNumId w:val="6"/>
  </w:num>
  <w:num w:numId="26" w16cid:durableId="2043284955">
    <w:abstractNumId w:val="14"/>
  </w:num>
  <w:num w:numId="27" w16cid:durableId="478544310">
    <w:abstractNumId w:val="23"/>
  </w:num>
  <w:num w:numId="28" w16cid:durableId="753665072">
    <w:abstractNumId w:val="18"/>
  </w:num>
  <w:num w:numId="29" w16cid:durableId="86660991">
    <w:abstractNumId w:val="31"/>
  </w:num>
  <w:num w:numId="30" w16cid:durableId="404954477">
    <w:abstractNumId w:val="17"/>
  </w:num>
  <w:num w:numId="31" w16cid:durableId="726607032">
    <w:abstractNumId w:val="3"/>
  </w:num>
  <w:num w:numId="32" w16cid:durableId="132915389">
    <w:abstractNumId w:val="11"/>
  </w:num>
  <w:num w:numId="33" w16cid:durableId="1520579437">
    <w:abstractNumId w:val="24"/>
  </w:num>
  <w:num w:numId="34" w16cid:durableId="1017805922">
    <w:abstractNumId w:val="4"/>
  </w:num>
  <w:num w:numId="35" w16cid:durableId="2005625132">
    <w:abstractNumId w:val="7"/>
  </w:num>
  <w:num w:numId="36" w16cid:durableId="2136488494">
    <w:abstractNumId w:val="33"/>
  </w:num>
  <w:num w:numId="37" w16cid:durableId="100389471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BE121DD"/>
    <w:rsid w:val="00023700"/>
    <w:rsid w:val="00CA2D85"/>
    <w:rsid w:val="00D45D10"/>
    <w:rsid w:val="00DB7FDF"/>
    <w:rsid w:val="00E24201"/>
    <w:rsid w:val="00FA3D54"/>
    <w:rsid w:val="01CF0C4C"/>
    <w:rsid w:val="04ED41A7"/>
    <w:rsid w:val="08F000C3"/>
    <w:rsid w:val="117B0D8C"/>
    <w:rsid w:val="13B567D8"/>
    <w:rsid w:val="14867353"/>
    <w:rsid w:val="17CF600D"/>
    <w:rsid w:val="1A725422"/>
    <w:rsid w:val="1D47584C"/>
    <w:rsid w:val="2B942D1F"/>
    <w:rsid w:val="2BE121DD"/>
    <w:rsid w:val="31236798"/>
    <w:rsid w:val="37354B65"/>
    <w:rsid w:val="3BA637A9"/>
    <w:rsid w:val="441B20B9"/>
    <w:rsid w:val="46FA58C3"/>
    <w:rsid w:val="47BE31A6"/>
    <w:rsid w:val="47C22A8D"/>
    <w:rsid w:val="484C6A03"/>
    <w:rsid w:val="4C942727"/>
    <w:rsid w:val="4D5A571F"/>
    <w:rsid w:val="52FA3270"/>
    <w:rsid w:val="540F674D"/>
    <w:rsid w:val="55444ECC"/>
    <w:rsid w:val="65B744E4"/>
    <w:rsid w:val="66F95B50"/>
    <w:rsid w:val="6DFA405C"/>
    <w:rsid w:val="6E49116B"/>
    <w:rsid w:val="70C60851"/>
    <w:rsid w:val="727A5D97"/>
    <w:rsid w:val="7465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123872"/>
  <w15:docId w15:val="{EBD8B071-B5CF-41AD-8EAA-112C1101B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3">
    <w:name w:val="heading 3"/>
    <w:basedOn w:val="a"/>
    <w:next w:val="a"/>
    <w:link w:val="30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character" w:customStyle="1" w:styleId="30">
    <w:name w:val="标题 3 字符"/>
    <w:basedOn w:val="a0"/>
    <w:link w:val="3"/>
    <w:semiHidden/>
    <w:rsid w:val="00E24201"/>
    <w:rPr>
      <w:rFonts w:ascii="宋体" w:hAnsi="宋体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27</Pages>
  <Words>6300</Words>
  <Characters>8506</Characters>
  <Application>Microsoft Office Word</Application>
  <DocSecurity>0</DocSecurity>
  <Lines>354</Lines>
  <Paragraphs>321</Paragraphs>
  <ScaleCrop>false</ScaleCrop>
  <Company/>
  <LinksUpToDate>false</LinksUpToDate>
  <CharactersWithSpaces>14485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王少伟</dc:creator>
  <cp:lastModifiedBy>3198402871@qq.com</cp:lastModifiedBy>
  <cp:revision>2</cp:revision>
  <dcterms:created xsi:type="dcterms:W3CDTF">2026-06-27T15:19:00Z</dcterms:created>
  <dcterms:modified xsi:type="dcterms:W3CDTF">2026-06-27T15:19:00Z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C066D50B34634A0F8AA99E8D24699E31_11</vt:lpwstr>
  </property>
  <property fmtid="{D5CDD505-2E9C-101B-9397-08002B2CF9AE}" pid="4" name="KSOTemplateDocerSaveRecord">
    <vt:lpwstr>eyJoZGlkIjoiZmRjMTdmOWJmMzA1ZTgxMmY2ZGRjMjY0NzUxOTVmMTgiLCJ1c2VySWQiOiI5MjU0MTI2OTkifQ==</vt:lpwstr>
  </property>
</Properties>
</file>