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45B71">
      <w:pPr>
        <w:rPr>
          <w:rFonts w:hint="eastAsia"/>
        </w:rPr>
      </w:pPr>
      <w:r>
        <w:rPr>
          <w:rFonts w:hint="eastAsia"/>
        </w:rPr>
        <w:t>第一部分：系统概述与核心概念</w:t>
      </w:r>
    </w:p>
    <w:p w14:paraId="7C1DAA84">
      <w:pPr>
        <w:rPr>
          <w:rFonts w:hint="eastAsia"/>
        </w:rPr>
      </w:pPr>
    </w:p>
    <w:p w14:paraId="4B89A003">
      <w:pPr>
        <w:rPr>
          <w:rFonts w:hint="eastAsia"/>
        </w:rPr>
      </w:pPr>
      <w:r>
        <w:rPr>
          <w:rFonts w:hint="eastAsia"/>
        </w:rPr>
        <w:t>1.1 冷链监控系统定义</w:t>
      </w:r>
    </w:p>
    <w:p w14:paraId="12E42A18">
      <w:pPr>
        <w:rPr>
          <w:rFonts w:hint="eastAsia"/>
        </w:rPr>
      </w:pPr>
    </w:p>
    <w:p w14:paraId="535411FD">
      <w:pPr>
        <w:rPr>
          <w:rFonts w:hint="eastAsia"/>
        </w:rPr>
      </w:pPr>
      <w:r>
        <w:rPr>
          <w:rFonts w:hint="eastAsia"/>
        </w:rPr>
        <w:t>核心概念：冷链监控系统是一种利用物联网技术，对冷藏运输设备的环境参数（温度、湿度、光照等）进行实时监测、记录、预警和数据分析的智能化系统。</w:t>
      </w:r>
    </w:p>
    <w:p w14:paraId="12794563">
      <w:pPr>
        <w:rPr>
          <w:rFonts w:hint="eastAsia"/>
        </w:rPr>
      </w:pPr>
    </w:p>
    <w:p w14:paraId="28F6EBB2">
      <w:pPr>
        <w:rPr>
          <w:rFonts w:hint="eastAsia"/>
        </w:rPr>
      </w:pPr>
      <w:r>
        <w:rPr>
          <w:rFonts w:hint="eastAsia"/>
        </w:rPr>
        <w:t>关键价值：</w:t>
      </w:r>
    </w:p>
    <w:p w14:paraId="13D2F3C5">
      <w:pPr>
        <w:rPr>
          <w:rFonts w:hint="eastAsia"/>
        </w:rPr>
      </w:pPr>
    </w:p>
    <w:p w14:paraId="7F4EED2A">
      <w:pPr>
        <w:rPr>
          <w:rFonts w:hint="eastAsia"/>
        </w:rPr>
      </w:pPr>
      <w:r>
        <w:rPr>
          <w:rFonts w:hint="eastAsia"/>
        </w:rPr>
        <w:t>- 确保果蔬在运输过程中的品质和安全</w:t>
      </w:r>
    </w:p>
    <w:p w14:paraId="2A39034E">
      <w:pPr>
        <w:rPr>
          <w:rFonts w:hint="eastAsia"/>
        </w:rPr>
      </w:pPr>
      <w:r>
        <w:rPr>
          <w:rFonts w:hint="eastAsia"/>
        </w:rPr>
        <w:t>- 降低运输损耗和经济损失</w:t>
      </w:r>
    </w:p>
    <w:p w14:paraId="128451B9">
      <w:pPr>
        <w:rPr>
          <w:rFonts w:hint="eastAsia"/>
        </w:rPr>
      </w:pPr>
      <w:r>
        <w:rPr>
          <w:rFonts w:hint="eastAsia"/>
        </w:rPr>
        <w:t>- 提高冷链运营效率和管理水平</w:t>
      </w:r>
    </w:p>
    <w:p w14:paraId="717B190B">
      <w:pPr>
        <w:rPr>
          <w:rFonts w:hint="eastAsia"/>
        </w:rPr>
      </w:pPr>
      <w:r>
        <w:rPr>
          <w:rFonts w:hint="eastAsia"/>
        </w:rPr>
        <w:t>- 建立可追溯的冷链物流体系</w:t>
      </w:r>
    </w:p>
    <w:p w14:paraId="1219F5FC">
      <w:pPr>
        <w:rPr>
          <w:rFonts w:hint="eastAsia"/>
        </w:rPr>
      </w:pPr>
      <w:r>
        <w:rPr>
          <w:rFonts w:hint="eastAsia"/>
        </w:rPr>
        <w:t xml:space="preserve"> </w:t>
      </w:r>
    </w:p>
    <w:p w14:paraId="74E16BE2">
      <w:pPr>
        <w:rPr>
          <w:rFonts w:hint="eastAsia"/>
        </w:rPr>
      </w:pPr>
      <w:r>
        <w:rPr>
          <w:rFonts w:hint="eastAsia"/>
        </w:rPr>
        <w:t>1.2 冷链监控系统的组成要素</w:t>
      </w:r>
    </w:p>
    <w:p w14:paraId="5D84C85E">
      <w:pPr>
        <w:rPr>
          <w:rFonts w:hint="eastAsia"/>
        </w:rPr>
      </w:pPr>
      <w:r>
        <w:rPr>
          <w:rFonts w:hint="eastAsia"/>
        </w:rPr>
        <w:t xml:space="preserve"> </w:t>
      </w:r>
    </w:p>
    <w:p w14:paraId="35ED0F78">
      <w:pPr>
        <w:rPr>
          <w:rFonts w:hint="eastAsia"/>
        </w:rPr>
      </w:pPr>
      <w:r>
        <w:rPr>
          <w:rFonts w:hint="eastAsia"/>
        </w:rPr>
        <w:t xml:space="preserve">组成部分 功能描述 技术实现 </w:t>
      </w:r>
    </w:p>
    <w:p w14:paraId="21CC86E2">
      <w:pPr>
        <w:rPr>
          <w:rFonts w:hint="eastAsia"/>
        </w:rPr>
      </w:pPr>
      <w:r>
        <w:rPr>
          <w:rFonts w:hint="eastAsia"/>
        </w:rPr>
        <w:t xml:space="preserve">感知层 采集环境参数数据 温湿度传感器、GPS定位、电量传感器 </w:t>
      </w:r>
    </w:p>
    <w:p w14:paraId="49B2B91B">
      <w:pPr>
        <w:rPr>
          <w:rFonts w:hint="eastAsia"/>
        </w:rPr>
      </w:pPr>
      <w:r>
        <w:rPr>
          <w:rFonts w:hint="eastAsia"/>
        </w:rPr>
        <w:t xml:space="preserve">网络层 数据传输与通信 蓝牙、Wi-Fi、4G/5G、NB-IoT </w:t>
      </w:r>
    </w:p>
    <w:p w14:paraId="3A765BA2">
      <w:pPr>
        <w:rPr>
          <w:rFonts w:hint="eastAsia"/>
        </w:rPr>
      </w:pPr>
      <w:r>
        <w:rPr>
          <w:rFonts w:hint="eastAsia"/>
        </w:rPr>
        <w:t xml:space="preserve">平台层 数据处理与存储 云服务器、数据库、边缘计算 </w:t>
      </w:r>
    </w:p>
    <w:p w14:paraId="48BB3B68">
      <w:pPr>
        <w:rPr>
          <w:rFonts w:hint="eastAsia"/>
        </w:rPr>
      </w:pPr>
      <w:r>
        <w:rPr>
          <w:rFonts w:hint="eastAsia"/>
        </w:rPr>
        <w:t xml:space="preserve">应用层 数据展示与交互 微信小程序、Web管理端、移动端App </w:t>
      </w:r>
    </w:p>
    <w:p w14:paraId="3E4B47F1">
      <w:pPr>
        <w:rPr>
          <w:rFonts w:hint="eastAsia"/>
        </w:rPr>
      </w:pPr>
      <w:r>
        <w:rPr>
          <w:rFonts w:hint="eastAsia"/>
        </w:rPr>
        <w:t xml:space="preserve"> </w:t>
      </w:r>
    </w:p>
    <w:p w14:paraId="05F67312">
      <w:pPr>
        <w:rPr>
          <w:rFonts w:hint="eastAsia"/>
        </w:rPr>
      </w:pPr>
      <w:r>
        <w:rPr>
          <w:rFonts w:hint="eastAsia"/>
        </w:rPr>
        <w:t>1.3 冷链监控的关键指标</w:t>
      </w:r>
    </w:p>
    <w:p w14:paraId="32985E12">
      <w:pPr>
        <w:rPr>
          <w:rFonts w:hint="eastAsia"/>
        </w:rPr>
      </w:pPr>
      <w:r>
        <w:rPr>
          <w:rFonts w:hint="eastAsia"/>
        </w:rPr>
        <w:t xml:space="preserve"> </w:t>
      </w:r>
    </w:p>
    <w:p w14:paraId="76AC8900">
      <w:pPr>
        <w:rPr>
          <w:rFonts w:hint="eastAsia"/>
        </w:rPr>
      </w:pPr>
      <w:r>
        <w:rPr>
          <w:rFonts w:hint="eastAsia"/>
        </w:rPr>
        <w:t>核心监控参数：</w:t>
      </w:r>
    </w:p>
    <w:p w14:paraId="79A55056">
      <w:pPr>
        <w:rPr>
          <w:rFonts w:hint="eastAsia"/>
        </w:rPr>
      </w:pPr>
      <w:r>
        <w:rPr>
          <w:rFonts w:hint="eastAsia"/>
        </w:rPr>
        <w:t xml:space="preserve"> </w:t>
      </w:r>
    </w:p>
    <w:p w14:paraId="163EBAE3">
      <w:pPr>
        <w:rPr>
          <w:rFonts w:hint="eastAsia"/>
        </w:rPr>
      </w:pPr>
      <w:r>
        <w:rPr>
          <w:rFonts w:hint="eastAsia"/>
        </w:rPr>
        <w:t>- 温度：±0.1℃精度，实时监测与记录</w:t>
      </w:r>
    </w:p>
    <w:p w14:paraId="09B116C7">
      <w:pPr>
        <w:rPr>
          <w:rFonts w:hint="eastAsia"/>
        </w:rPr>
      </w:pPr>
      <w:r>
        <w:rPr>
          <w:rFonts w:hint="eastAsia"/>
        </w:rPr>
        <w:t>- 湿度：±3%RH精度，保持适宜存储环境</w:t>
      </w:r>
    </w:p>
    <w:p w14:paraId="342BCEE6">
      <w:pPr>
        <w:rPr>
          <w:rFonts w:hint="eastAsia"/>
        </w:rPr>
      </w:pPr>
      <w:r>
        <w:rPr>
          <w:rFonts w:hint="eastAsia"/>
        </w:rPr>
        <w:t>- 位置：GPS定位，误差≤5米</w:t>
      </w:r>
    </w:p>
    <w:p w14:paraId="371DF9B4">
      <w:pPr>
        <w:rPr>
          <w:rFonts w:hint="eastAsia"/>
        </w:rPr>
      </w:pPr>
      <w:r>
        <w:rPr>
          <w:rFonts w:hint="eastAsia"/>
        </w:rPr>
        <w:t>- 电量：设备电池状态，低电量预警</w:t>
      </w:r>
    </w:p>
    <w:p w14:paraId="53E8730D">
      <w:pPr>
        <w:rPr>
          <w:rFonts w:hint="eastAsia"/>
        </w:rPr>
      </w:pPr>
      <w:r>
        <w:rPr>
          <w:rFonts w:hint="eastAsia"/>
        </w:rPr>
        <w:t>- 状态：设备在线/离线状态监控</w:t>
      </w:r>
    </w:p>
    <w:p w14:paraId="0247579A">
      <w:pPr>
        <w:rPr>
          <w:rFonts w:hint="eastAsia"/>
        </w:rPr>
      </w:pPr>
      <w:r>
        <w:rPr>
          <w:rFonts w:hint="eastAsia"/>
        </w:rPr>
        <w:t xml:space="preserve"> </w:t>
      </w:r>
    </w:p>
    <w:p w14:paraId="1BE64653">
      <w:pPr>
        <w:rPr>
          <w:rFonts w:hint="eastAsia"/>
        </w:rPr>
      </w:pPr>
      <w:r>
        <w:rPr>
          <w:rFonts w:hint="eastAsia"/>
        </w:rPr>
        <w:t>第二部分：核心技术原理</w:t>
      </w:r>
    </w:p>
    <w:p w14:paraId="78D59D80">
      <w:pPr>
        <w:rPr>
          <w:rFonts w:hint="eastAsia"/>
        </w:rPr>
      </w:pPr>
      <w:r>
        <w:rPr>
          <w:rFonts w:hint="eastAsia"/>
        </w:rPr>
        <w:t xml:space="preserve"> </w:t>
      </w:r>
    </w:p>
    <w:p w14:paraId="3C2903F3">
      <w:pPr>
        <w:rPr>
          <w:rFonts w:hint="eastAsia"/>
        </w:rPr>
      </w:pPr>
      <w:r>
        <w:rPr>
          <w:rFonts w:hint="eastAsia"/>
        </w:rPr>
        <w:t>2.1 传感器技术</w:t>
      </w:r>
    </w:p>
    <w:p w14:paraId="4C30A78F">
      <w:pPr>
        <w:rPr>
          <w:rFonts w:hint="eastAsia"/>
        </w:rPr>
      </w:pPr>
      <w:r>
        <w:rPr>
          <w:rFonts w:hint="eastAsia"/>
        </w:rPr>
        <w:t xml:space="preserve"> </w:t>
      </w:r>
    </w:p>
    <w:p w14:paraId="1164277E">
      <w:pPr>
        <w:rPr>
          <w:rFonts w:hint="eastAsia"/>
        </w:rPr>
      </w:pPr>
      <w:r>
        <w:rPr>
          <w:rFonts w:hint="eastAsia"/>
        </w:rPr>
        <w:t>温湿度传感器原理：</w:t>
      </w:r>
    </w:p>
    <w:p w14:paraId="516E2A4A">
      <w:pPr>
        <w:rPr>
          <w:rFonts w:hint="eastAsia"/>
        </w:rPr>
      </w:pPr>
      <w:r>
        <w:rPr>
          <w:rFonts w:hint="eastAsia"/>
        </w:rPr>
        <w:t xml:space="preserve"> </w:t>
      </w:r>
    </w:p>
    <w:p w14:paraId="0E6FE91D">
      <w:pPr>
        <w:rPr>
          <w:rFonts w:hint="eastAsia"/>
        </w:rPr>
      </w:pPr>
      <w:r>
        <w:rPr>
          <w:rFonts w:hint="eastAsia"/>
        </w:rPr>
        <w:t>- 采用高精度数字传感器（如DHT11/DHT22）</w:t>
      </w:r>
    </w:p>
    <w:p w14:paraId="6AF69470">
      <w:pPr>
        <w:rPr>
          <w:rFonts w:hint="eastAsia"/>
        </w:rPr>
      </w:pPr>
      <w:r>
        <w:rPr>
          <w:rFonts w:hint="eastAsia"/>
        </w:rPr>
        <w:t>- 基于电阻/电容变化原理测量环境参数</w:t>
      </w:r>
    </w:p>
    <w:p w14:paraId="1DC5FF75">
      <w:pPr>
        <w:rPr>
          <w:rFonts w:hint="eastAsia"/>
        </w:rPr>
      </w:pPr>
      <w:r>
        <w:rPr>
          <w:rFonts w:hint="eastAsia"/>
        </w:rPr>
        <w:t>- 集成模数转换，直接输出数字信号</w:t>
      </w:r>
    </w:p>
    <w:p w14:paraId="618C0E66">
      <w:pPr>
        <w:rPr>
          <w:rFonts w:hint="eastAsia"/>
        </w:rPr>
      </w:pPr>
      <w:r>
        <w:rPr>
          <w:rFonts w:hint="eastAsia"/>
        </w:rPr>
        <w:t>- 工作温度范围：-40℃ ~ 85℃</w:t>
      </w:r>
    </w:p>
    <w:p w14:paraId="72739DD0">
      <w:pPr>
        <w:rPr>
          <w:rFonts w:hint="eastAsia"/>
        </w:rPr>
      </w:pPr>
      <w:r>
        <w:rPr>
          <w:rFonts w:hint="eastAsia"/>
        </w:rPr>
        <w:t xml:space="preserve"> </w:t>
      </w:r>
    </w:p>
    <w:p w14:paraId="69602DD0">
      <w:pPr>
        <w:rPr>
          <w:rFonts w:hint="eastAsia"/>
        </w:rPr>
      </w:pPr>
      <w:r>
        <w:rPr>
          <w:rFonts w:hint="eastAsia"/>
        </w:rPr>
        <w:t>GPS定位原理：</w:t>
      </w:r>
    </w:p>
    <w:p w14:paraId="215949C1">
      <w:pPr>
        <w:rPr>
          <w:rFonts w:hint="eastAsia"/>
        </w:rPr>
      </w:pPr>
      <w:r>
        <w:rPr>
          <w:rFonts w:hint="eastAsia"/>
        </w:rPr>
        <w:t xml:space="preserve"> </w:t>
      </w:r>
    </w:p>
    <w:p w14:paraId="7E265622">
      <w:pPr>
        <w:rPr>
          <w:rFonts w:hint="eastAsia"/>
        </w:rPr>
      </w:pPr>
      <w:r>
        <w:rPr>
          <w:rFonts w:hint="eastAsia"/>
        </w:rPr>
        <w:t>- 接收至少4颗卫星信号</w:t>
      </w:r>
    </w:p>
    <w:p w14:paraId="678254FA">
      <w:pPr>
        <w:rPr>
          <w:rFonts w:hint="eastAsia"/>
        </w:rPr>
      </w:pPr>
      <w:r>
        <w:rPr>
          <w:rFonts w:hint="eastAsia"/>
        </w:rPr>
        <w:t>- 三角定位算法计算设备位置</w:t>
      </w:r>
    </w:p>
    <w:p w14:paraId="6BE053FF">
      <w:pPr>
        <w:rPr>
          <w:rFonts w:hint="eastAsia"/>
        </w:rPr>
      </w:pPr>
      <w:r>
        <w:rPr>
          <w:rFonts w:hint="eastAsia"/>
        </w:rPr>
        <w:t>- 定位精度：室外≤5米，室内≤20米</w:t>
      </w:r>
    </w:p>
    <w:p w14:paraId="196EECE3">
      <w:pPr>
        <w:rPr>
          <w:rFonts w:hint="eastAsia"/>
        </w:rPr>
      </w:pPr>
      <w:r>
        <w:rPr>
          <w:rFonts w:hint="eastAsia"/>
        </w:rPr>
        <w:t xml:space="preserve"> </w:t>
      </w:r>
    </w:p>
    <w:p w14:paraId="1C1B9156">
      <w:pPr>
        <w:rPr>
          <w:rFonts w:hint="eastAsia"/>
        </w:rPr>
      </w:pPr>
      <w:r>
        <w:rPr>
          <w:rFonts w:hint="eastAsia"/>
        </w:rPr>
        <w:t>2.2 物联网通信技术</w:t>
      </w:r>
    </w:p>
    <w:p w14:paraId="59E21F9C">
      <w:pPr>
        <w:rPr>
          <w:rFonts w:hint="eastAsia"/>
        </w:rPr>
      </w:pPr>
      <w:r>
        <w:rPr>
          <w:rFonts w:hint="eastAsia"/>
        </w:rPr>
        <w:t xml:space="preserve"> </w:t>
      </w:r>
    </w:p>
    <w:p w14:paraId="69670353">
      <w:pPr>
        <w:rPr>
          <w:rFonts w:hint="eastAsia"/>
        </w:rPr>
      </w:pPr>
      <w:r>
        <w:rPr>
          <w:rFonts w:hint="eastAsia"/>
        </w:rPr>
        <w:t>NB-IoT技术特点：</w:t>
      </w:r>
    </w:p>
    <w:p w14:paraId="0E768D96">
      <w:pPr>
        <w:rPr>
          <w:rFonts w:hint="eastAsia"/>
        </w:rPr>
      </w:pPr>
      <w:r>
        <w:rPr>
          <w:rFonts w:hint="eastAsia"/>
        </w:rPr>
        <w:t xml:space="preserve"> </w:t>
      </w:r>
    </w:p>
    <w:p w14:paraId="2C3483B2">
      <w:pPr>
        <w:rPr>
          <w:rFonts w:hint="eastAsia"/>
        </w:rPr>
      </w:pPr>
      <w:r>
        <w:rPr>
          <w:rFonts w:hint="eastAsia"/>
        </w:rPr>
        <w:t>- 窄带物联网，专为低功耗设备设计</w:t>
      </w:r>
    </w:p>
    <w:p w14:paraId="54F98E7B">
      <w:pPr>
        <w:rPr>
          <w:rFonts w:hint="eastAsia"/>
        </w:rPr>
      </w:pPr>
      <w:r>
        <w:rPr>
          <w:rFonts w:hint="eastAsia"/>
        </w:rPr>
        <w:t>- 覆盖范围广，穿透能力强</w:t>
      </w:r>
    </w:p>
    <w:p w14:paraId="34CBE9B5">
      <w:pPr>
        <w:rPr>
          <w:rFonts w:hint="eastAsia"/>
        </w:rPr>
      </w:pPr>
      <w:r>
        <w:rPr>
          <w:rFonts w:hint="eastAsia"/>
        </w:rPr>
        <w:t>- 低功耗：电池寿命可达10年</w:t>
      </w:r>
    </w:p>
    <w:p w14:paraId="40E2878E">
      <w:pPr>
        <w:rPr>
          <w:rFonts w:hint="eastAsia"/>
        </w:rPr>
      </w:pPr>
      <w:r>
        <w:rPr>
          <w:rFonts w:hint="eastAsia"/>
        </w:rPr>
        <w:t>- 大容量：支持百万级设备接入</w:t>
      </w:r>
    </w:p>
    <w:p w14:paraId="06DE697F">
      <w:pPr>
        <w:rPr>
          <w:rFonts w:hint="eastAsia"/>
        </w:rPr>
      </w:pPr>
      <w:r>
        <w:rPr>
          <w:rFonts w:hint="eastAsia"/>
        </w:rPr>
        <w:t xml:space="preserve"> </w:t>
      </w:r>
    </w:p>
    <w:p w14:paraId="740478E4">
      <w:pPr>
        <w:rPr>
          <w:rFonts w:hint="eastAsia"/>
        </w:rPr>
      </w:pPr>
      <w:r>
        <w:rPr>
          <w:rFonts w:hint="eastAsia"/>
        </w:rPr>
        <w:t>数据传输流程：</w:t>
      </w:r>
    </w:p>
    <w:p w14:paraId="712FF7BE">
      <w:pPr>
        <w:rPr>
          <w:rFonts w:hint="eastAsia"/>
        </w:rPr>
      </w:pPr>
      <w:r>
        <w:rPr>
          <w:rFonts w:hint="eastAsia"/>
        </w:rPr>
        <w:t>传感器采集数据 → 本地数据处理 → 编码打包 → 无线传输 → 网关接收 → 云平台存储</w:t>
      </w:r>
    </w:p>
    <w:p w14:paraId="67B171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F082B7A">
      <w:pPr>
        <w:rPr>
          <w:rFonts w:hint="eastAsia"/>
        </w:rPr>
      </w:pPr>
      <w:r>
        <w:rPr>
          <w:rFonts w:hint="eastAsia"/>
        </w:rPr>
        <w:t>2.3 数据处理与存储</w:t>
      </w:r>
    </w:p>
    <w:p w14:paraId="5BA9F117">
      <w:pPr>
        <w:rPr>
          <w:rFonts w:hint="eastAsia"/>
        </w:rPr>
      </w:pPr>
      <w:r>
        <w:rPr>
          <w:rFonts w:hint="eastAsia"/>
        </w:rPr>
        <w:t xml:space="preserve"> </w:t>
      </w:r>
    </w:p>
    <w:p w14:paraId="3390A373">
      <w:pPr>
        <w:rPr>
          <w:rFonts w:hint="eastAsia"/>
        </w:rPr>
      </w:pPr>
      <w:r>
        <w:rPr>
          <w:rFonts w:hint="eastAsia"/>
        </w:rPr>
        <w:t>数据处理流程：</w:t>
      </w:r>
    </w:p>
    <w:p w14:paraId="3EAD1268">
      <w:pPr>
        <w:rPr>
          <w:rFonts w:hint="eastAsia"/>
        </w:rPr>
      </w:pPr>
      <w:r>
        <w:rPr>
          <w:rFonts w:hint="eastAsia"/>
        </w:rPr>
        <w:t xml:space="preserve"> </w:t>
      </w:r>
    </w:p>
    <w:p w14:paraId="386D4015">
      <w:pPr>
        <w:rPr>
          <w:rFonts w:hint="eastAsia"/>
        </w:rPr>
      </w:pPr>
      <w:r>
        <w:rPr>
          <w:rFonts w:hint="eastAsia"/>
        </w:rPr>
        <w:t>1. 数据采集：每秒/分钟采集一次环境参数</w:t>
      </w:r>
    </w:p>
    <w:p w14:paraId="5555088D">
      <w:pPr>
        <w:rPr>
          <w:rFonts w:hint="eastAsia"/>
        </w:rPr>
      </w:pPr>
      <w:r>
        <w:rPr>
          <w:rFonts w:hint="eastAsia"/>
        </w:rPr>
        <w:t>2. 数据过滤：去除异常值和噪声</w:t>
      </w:r>
    </w:p>
    <w:p w14:paraId="48F19E1A">
      <w:pPr>
        <w:rPr>
          <w:rFonts w:hint="eastAsia"/>
        </w:rPr>
      </w:pPr>
      <w:r>
        <w:rPr>
          <w:rFonts w:hint="eastAsia"/>
        </w:rPr>
        <w:t>3. 数据压缩：减少传输数据量</w:t>
      </w:r>
    </w:p>
    <w:p w14:paraId="3E198E1D">
      <w:pPr>
        <w:rPr>
          <w:rFonts w:hint="eastAsia"/>
        </w:rPr>
      </w:pPr>
      <w:r>
        <w:rPr>
          <w:rFonts w:hint="eastAsia"/>
        </w:rPr>
        <w:t>4. 数据加密：保障数据传输安全</w:t>
      </w:r>
    </w:p>
    <w:p w14:paraId="46E2096B">
      <w:pPr>
        <w:rPr>
          <w:rFonts w:hint="eastAsia"/>
        </w:rPr>
      </w:pPr>
      <w:r>
        <w:rPr>
          <w:rFonts w:hint="eastAsia"/>
        </w:rPr>
        <w:t>5. 数据存储：本地缓存 + 云端持久化</w:t>
      </w:r>
    </w:p>
    <w:p w14:paraId="332F32CC">
      <w:pPr>
        <w:rPr>
          <w:rFonts w:hint="eastAsia"/>
        </w:rPr>
      </w:pPr>
      <w:r>
        <w:rPr>
          <w:rFonts w:hint="eastAsia"/>
        </w:rPr>
        <w:t xml:space="preserve"> </w:t>
      </w:r>
    </w:p>
    <w:p w14:paraId="4EABC2D9">
      <w:pPr>
        <w:rPr>
          <w:rFonts w:hint="eastAsia"/>
        </w:rPr>
      </w:pPr>
      <w:r>
        <w:rPr>
          <w:rFonts w:hint="eastAsia"/>
        </w:rPr>
        <w:t>数据库设计：</w:t>
      </w:r>
    </w:p>
    <w:p w14:paraId="6AD270F6">
      <w:pPr>
        <w:rPr>
          <w:rFonts w:hint="eastAsia"/>
        </w:rPr>
      </w:pPr>
      <w:r>
        <w:rPr>
          <w:rFonts w:hint="eastAsia"/>
        </w:rPr>
        <w:t xml:space="preserve"> </w:t>
      </w:r>
    </w:p>
    <w:p w14:paraId="323EF82C">
      <w:pPr>
        <w:rPr>
          <w:rFonts w:hint="eastAsia"/>
        </w:rPr>
      </w:pPr>
      <w:r>
        <w:rPr>
          <w:rFonts w:hint="eastAsia"/>
        </w:rPr>
        <w:t>- 时序数据库：存储实时监测数据</w:t>
      </w:r>
    </w:p>
    <w:p w14:paraId="3F91DE3E">
      <w:pPr>
        <w:rPr>
          <w:rFonts w:hint="eastAsia"/>
        </w:rPr>
      </w:pPr>
      <w:r>
        <w:rPr>
          <w:rFonts w:hint="eastAsia"/>
        </w:rPr>
        <w:t>- 关系型数据库：存储设备信息和用户数据</w:t>
      </w:r>
    </w:p>
    <w:p w14:paraId="28BF1CFB">
      <w:pPr>
        <w:rPr>
          <w:rFonts w:hint="eastAsia"/>
        </w:rPr>
      </w:pPr>
      <w:r>
        <w:rPr>
          <w:rFonts w:hint="eastAsia"/>
        </w:rPr>
        <w:t>- 缓存数据库：提高数据访问速度</w:t>
      </w:r>
    </w:p>
    <w:p w14:paraId="710F525C">
      <w:pPr>
        <w:rPr>
          <w:rFonts w:hint="eastAsia"/>
        </w:rPr>
      </w:pPr>
      <w:r>
        <w:rPr>
          <w:rFonts w:hint="eastAsia"/>
        </w:rPr>
        <w:t xml:space="preserve"> </w:t>
      </w:r>
    </w:p>
    <w:p w14:paraId="412D1E93">
      <w:pPr>
        <w:rPr>
          <w:rFonts w:hint="eastAsia"/>
        </w:rPr>
      </w:pPr>
      <w:r>
        <w:rPr>
          <w:rFonts w:hint="eastAsia"/>
        </w:rPr>
        <w:t>2.4 智能预警算法</w:t>
      </w:r>
    </w:p>
    <w:p w14:paraId="6ABA3D68">
      <w:pPr>
        <w:rPr>
          <w:rFonts w:hint="eastAsia"/>
        </w:rPr>
      </w:pPr>
      <w:r>
        <w:rPr>
          <w:rFonts w:hint="eastAsia"/>
        </w:rPr>
        <w:t xml:space="preserve"> </w:t>
      </w:r>
    </w:p>
    <w:p w14:paraId="34344A35">
      <w:pPr>
        <w:rPr>
          <w:rFonts w:hint="eastAsia"/>
        </w:rPr>
      </w:pPr>
      <w:r>
        <w:rPr>
          <w:rFonts w:hint="eastAsia"/>
        </w:rPr>
        <w:t>阈值预警机制：</w:t>
      </w:r>
    </w:p>
    <w:p w14:paraId="643A5C07">
      <w:pPr>
        <w:rPr>
          <w:rFonts w:hint="eastAsia"/>
        </w:rPr>
      </w:pPr>
      <w:r>
        <w:rPr>
          <w:rFonts w:hint="eastAsia"/>
        </w:rPr>
        <w:t xml:space="preserve"> </w:t>
      </w:r>
    </w:p>
    <w:p w14:paraId="25B22BF0">
      <w:pPr>
        <w:rPr>
          <w:rFonts w:hint="eastAsia"/>
        </w:rPr>
      </w:pPr>
      <w:r>
        <w:rPr>
          <w:rFonts w:hint="eastAsia"/>
        </w:rPr>
        <w:t>- 静态阈值：根据果蔬种类设定最佳存储条件</w:t>
      </w:r>
    </w:p>
    <w:p w14:paraId="18EABAA0">
      <w:pPr>
        <w:rPr>
          <w:rFonts w:hint="eastAsia"/>
        </w:rPr>
      </w:pPr>
      <w:r>
        <w:rPr>
          <w:rFonts w:hint="eastAsia"/>
        </w:rPr>
        <w:t>- 动态阈值：根据环境变化自动调整</w:t>
      </w:r>
    </w:p>
    <w:p w14:paraId="046B25FF">
      <w:pPr>
        <w:rPr>
          <w:rFonts w:hint="eastAsia"/>
        </w:rPr>
      </w:pPr>
      <w:r>
        <w:rPr>
          <w:rFonts w:hint="eastAsia"/>
        </w:rPr>
        <w:t>- 预警级别：一级（轻微异常）、二级（中度异常）、三级（严重异常）</w:t>
      </w:r>
    </w:p>
    <w:p w14:paraId="4D9C5D88">
      <w:pPr>
        <w:rPr>
          <w:rFonts w:hint="eastAsia"/>
        </w:rPr>
      </w:pPr>
      <w:r>
        <w:rPr>
          <w:rFonts w:hint="eastAsia"/>
        </w:rPr>
        <w:t xml:space="preserve"> </w:t>
      </w:r>
    </w:p>
    <w:p w14:paraId="7C9340F3">
      <w:pPr>
        <w:rPr>
          <w:rFonts w:hint="eastAsia"/>
        </w:rPr>
      </w:pPr>
      <w:r>
        <w:rPr>
          <w:rFonts w:hint="eastAsia"/>
        </w:rPr>
        <w:t>异常检测算法：</w:t>
      </w:r>
    </w:p>
    <w:p w14:paraId="62FBA57C">
      <w:pPr>
        <w:rPr>
          <w:rFonts w:hint="eastAsia"/>
        </w:rPr>
      </w:pPr>
      <w:r>
        <w:rPr>
          <w:rFonts w:hint="eastAsia"/>
        </w:rPr>
        <w:t>异常评分 = 温度偏离值权重 × 温度偏离程度 + 湿度偏离值权重 × 湿度偏离程度 + 持续时间权重 × 异常持续时间</w:t>
      </w:r>
    </w:p>
    <w:p w14:paraId="1807A87C">
      <w:pPr>
        <w:rPr>
          <w:rFonts w:hint="eastAsia"/>
        </w:rPr>
      </w:pPr>
      <w:r>
        <w:rPr>
          <w:rFonts w:hint="eastAsia"/>
        </w:rPr>
        <w:t xml:space="preserve"> </w:t>
      </w:r>
    </w:p>
    <w:p w14:paraId="12D91254">
      <w:pPr>
        <w:rPr>
          <w:rFonts w:hint="eastAsia"/>
        </w:rPr>
      </w:pPr>
      <w:r>
        <w:rPr>
          <w:rFonts w:hint="eastAsia"/>
        </w:rPr>
        <w:t>预警触发条件：</w:t>
      </w:r>
    </w:p>
    <w:p w14:paraId="1B1658A1">
      <w:pPr>
        <w:rPr>
          <w:rFonts w:hint="eastAsia"/>
        </w:rPr>
      </w:pPr>
      <w:r>
        <w:rPr>
          <w:rFonts w:hint="eastAsia"/>
        </w:rPr>
        <w:t xml:space="preserve"> </w:t>
      </w:r>
    </w:p>
    <w:p w14:paraId="4C489A1C">
      <w:pPr>
        <w:rPr>
          <w:rFonts w:hint="eastAsia"/>
        </w:rPr>
      </w:pPr>
      <w:r>
        <w:rPr>
          <w:rFonts w:hint="eastAsia"/>
        </w:rPr>
        <w:t>- 单一参数超出阈值范围</w:t>
      </w:r>
    </w:p>
    <w:p w14:paraId="6A3AF562">
      <w:pPr>
        <w:rPr>
          <w:rFonts w:hint="eastAsia"/>
        </w:rPr>
      </w:pPr>
      <w:r>
        <w:rPr>
          <w:rFonts w:hint="eastAsia"/>
        </w:rPr>
        <w:t>- 多个参数同时异常</w:t>
      </w:r>
    </w:p>
    <w:p w14:paraId="22DC7FB9">
      <w:pPr>
        <w:rPr>
          <w:rFonts w:hint="eastAsia"/>
        </w:rPr>
      </w:pPr>
      <w:r>
        <w:rPr>
          <w:rFonts w:hint="eastAsia"/>
        </w:rPr>
        <w:t>- 异常状态持续一定时间</w:t>
      </w:r>
    </w:p>
    <w:p w14:paraId="328AFA2E">
      <w:pPr>
        <w:rPr>
          <w:rFonts w:hint="eastAsia"/>
        </w:rPr>
      </w:pPr>
      <w:r>
        <w:rPr>
          <w:rFonts w:hint="eastAsia"/>
        </w:rPr>
        <w:t xml:space="preserve"> </w:t>
      </w:r>
    </w:p>
    <w:p w14:paraId="15D54033">
      <w:pPr>
        <w:rPr>
          <w:rFonts w:hint="eastAsia"/>
        </w:rPr>
      </w:pPr>
      <w:r>
        <w:rPr>
          <w:rFonts w:hint="eastAsia"/>
        </w:rPr>
        <w:t>第三部分：系统架构设计</w:t>
      </w:r>
    </w:p>
    <w:p w14:paraId="05FAB25F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CA008">
      <w:pPr>
        <w:rPr>
          <w:rFonts w:hint="eastAsia"/>
        </w:rPr>
      </w:pPr>
      <w:r>
        <w:rPr>
          <w:rFonts w:hint="eastAsia"/>
        </w:rPr>
        <w:t>3.1 总体架构</w:t>
      </w:r>
    </w:p>
    <w:p w14:paraId="48217B96">
      <w:pPr>
        <w:rPr>
          <w:rFonts w:hint="eastAsia"/>
        </w:rPr>
      </w:pPr>
      <w:r>
        <w:rPr>
          <w:rFonts w:hint="eastAsia"/>
        </w:rPr>
        <w:t xml:space="preserve"> </w:t>
      </w:r>
    </w:p>
    <w:p w14:paraId="3BEF8A3D">
      <w:pPr>
        <w:rPr>
          <w:rFonts w:hint="eastAsia"/>
        </w:rPr>
      </w:pPr>
      <w:r>
        <w:rPr>
          <w:rFonts w:hint="eastAsia"/>
        </w:rPr>
        <w:t>应用层：微信小程序、Web管理端、移动端App</w:t>
      </w:r>
    </w:p>
    <w:p w14:paraId="75C445F2">
      <w:pPr>
        <w:rPr>
          <w:rFonts w:hint="eastAsia"/>
        </w:rPr>
      </w:pPr>
      <w:r>
        <w:rPr>
          <w:rFonts w:hint="eastAsia"/>
        </w:rPr>
        <w:t>平台层：云服务器、数据库、数据分析引擎</w:t>
      </w:r>
    </w:p>
    <w:p w14:paraId="4D281AC2">
      <w:pPr>
        <w:rPr>
          <w:rFonts w:hint="eastAsia"/>
        </w:rPr>
      </w:pPr>
      <w:r>
        <w:rPr>
          <w:rFonts w:hint="eastAsia"/>
        </w:rPr>
        <w:t>网络层：NB-IoT、4G/5G、蓝牙/Wi-Fi</w:t>
      </w:r>
    </w:p>
    <w:p w14:paraId="66F4CFA3">
      <w:pPr>
        <w:rPr>
          <w:rFonts w:hint="eastAsia"/>
        </w:rPr>
      </w:pPr>
      <w:r>
        <w:rPr>
          <w:rFonts w:hint="eastAsia"/>
        </w:rPr>
        <w:t>感知层：温湿度传感器、GPS定位、电量传感器</w:t>
      </w:r>
    </w:p>
    <w:p w14:paraId="7D0DB09C">
      <w:pPr>
        <w:rPr>
          <w:rFonts w:hint="eastAsia"/>
        </w:rPr>
      </w:pPr>
      <w:r>
        <w:rPr>
          <w:rFonts w:hint="eastAsia"/>
        </w:rPr>
        <w:t xml:space="preserve"> </w:t>
      </w:r>
    </w:p>
    <w:p w14:paraId="09219DB9">
      <w:pPr>
        <w:rPr>
          <w:rFonts w:hint="eastAsia"/>
        </w:rPr>
      </w:pPr>
      <w:r>
        <w:rPr>
          <w:rFonts w:hint="eastAsia"/>
        </w:rPr>
        <w:t>3.2 微信小程序架构</w:t>
      </w:r>
    </w:p>
    <w:p w14:paraId="2BC4689F">
      <w:pPr>
        <w:rPr>
          <w:rFonts w:hint="eastAsia"/>
        </w:rPr>
      </w:pPr>
      <w:r>
        <w:rPr>
          <w:rFonts w:hint="eastAsia"/>
        </w:rPr>
        <w:t xml:space="preserve"> </w:t>
      </w:r>
    </w:p>
    <w:p w14:paraId="4CE75EC8">
      <w:pPr>
        <w:rPr>
          <w:rFonts w:hint="eastAsia"/>
        </w:rPr>
      </w:pPr>
      <w:r>
        <w:rPr>
          <w:rFonts w:hint="eastAsia"/>
        </w:rPr>
        <w:t>页面结构：</w:t>
      </w:r>
    </w:p>
    <w:p w14:paraId="43208957">
      <w:pPr>
        <w:rPr>
          <w:rFonts w:hint="eastAsia"/>
        </w:rPr>
      </w:pPr>
      <w:r>
        <w:rPr>
          <w:rFonts w:hint="eastAsia"/>
        </w:rPr>
        <w:t xml:space="preserve"> </w:t>
      </w:r>
    </w:p>
    <w:p w14:paraId="77077E65">
      <w:pPr>
        <w:rPr>
          <w:rFonts w:hint="eastAsia"/>
        </w:rPr>
      </w:pPr>
      <w:r>
        <w:rPr>
          <w:rFonts w:hint="eastAsia"/>
        </w:rPr>
        <w:t>- 首页：设备状态概览</w:t>
      </w:r>
    </w:p>
    <w:p w14:paraId="6187752C">
      <w:pPr>
        <w:rPr>
          <w:rFonts w:hint="eastAsia"/>
        </w:rPr>
      </w:pPr>
      <w:r>
        <w:rPr>
          <w:rFonts w:hint="eastAsia"/>
        </w:rPr>
        <w:t>- 监控页：实时数据显示</w:t>
      </w:r>
    </w:p>
    <w:p w14:paraId="247BEC8F">
      <w:pPr>
        <w:rPr>
          <w:rFonts w:hint="eastAsia"/>
        </w:rPr>
      </w:pPr>
      <w:r>
        <w:rPr>
          <w:rFonts w:hint="eastAsia"/>
        </w:rPr>
        <w:t>- 果蔬管理页：存储信息管理</w:t>
      </w:r>
    </w:p>
    <w:p w14:paraId="31959508">
      <w:pPr>
        <w:rPr>
          <w:rFonts w:hint="eastAsia"/>
        </w:rPr>
      </w:pPr>
      <w:r>
        <w:rPr>
          <w:rFonts w:hint="eastAsia"/>
        </w:rPr>
        <w:t>- 预警页：异常信息提醒</w:t>
      </w:r>
    </w:p>
    <w:p w14:paraId="53267EB1">
      <w:pPr>
        <w:rPr>
          <w:rFonts w:hint="eastAsia"/>
        </w:rPr>
      </w:pPr>
      <w:r>
        <w:rPr>
          <w:rFonts w:hint="eastAsia"/>
        </w:rPr>
        <w:t>- 分析页：数据统计分析</w:t>
      </w:r>
    </w:p>
    <w:p w14:paraId="0DF6A046">
      <w:pPr>
        <w:rPr>
          <w:rFonts w:hint="eastAsia"/>
        </w:rPr>
      </w:pPr>
      <w:r>
        <w:rPr>
          <w:rFonts w:hint="eastAsia"/>
        </w:rPr>
        <w:t xml:space="preserve"> </w:t>
      </w:r>
    </w:p>
    <w:p w14:paraId="693543FB">
      <w:pPr>
        <w:rPr>
          <w:rFonts w:hint="eastAsia"/>
        </w:rPr>
      </w:pPr>
      <w:r>
        <w:rPr>
          <w:rFonts w:hint="eastAsia"/>
        </w:rPr>
        <w:t>核心技术：</w:t>
      </w:r>
    </w:p>
    <w:p w14:paraId="66BDB068">
      <w:pPr>
        <w:rPr>
          <w:rFonts w:hint="eastAsia"/>
        </w:rPr>
      </w:pPr>
      <w:r>
        <w:rPr>
          <w:rFonts w:hint="eastAsia"/>
        </w:rPr>
        <w:t xml:space="preserve"> </w:t>
      </w:r>
    </w:p>
    <w:p w14:paraId="65FFB422">
      <w:pPr>
        <w:rPr>
          <w:rFonts w:hint="eastAsia"/>
        </w:rPr>
      </w:pPr>
      <w:r>
        <w:rPr>
          <w:rFonts w:hint="eastAsia"/>
        </w:rPr>
        <w:t>- 原生组件开发：wxml + wxss + javascript</w:t>
      </w:r>
    </w:p>
    <w:p w14:paraId="7EA726F6">
      <w:pPr>
        <w:rPr>
          <w:rFonts w:hint="eastAsia"/>
        </w:rPr>
      </w:pPr>
      <w:r>
        <w:rPr>
          <w:rFonts w:hint="eastAsia"/>
        </w:rPr>
        <w:t>- 数据绑定：单向数据绑定机制</w:t>
      </w:r>
    </w:p>
    <w:p w14:paraId="596B807A">
      <w:pPr>
        <w:rPr>
          <w:rFonts w:hint="eastAsia"/>
        </w:rPr>
      </w:pPr>
      <w:r>
        <w:rPr>
          <w:rFonts w:hint="eastAsia"/>
        </w:rPr>
        <w:t>- 事件处理：冒泡事件与非冒泡事件</w:t>
      </w:r>
    </w:p>
    <w:p w14:paraId="6B6E3B01">
      <w:pPr>
        <w:rPr>
          <w:rFonts w:hint="eastAsia"/>
        </w:rPr>
      </w:pPr>
      <w:r>
        <w:rPr>
          <w:rFonts w:hint="eastAsia"/>
        </w:rPr>
        <w:t>- 本地存储：wx.setStorageSync/wx.getStorageSync</w:t>
      </w:r>
    </w:p>
    <w:p w14:paraId="76671C13">
      <w:pPr>
        <w:rPr>
          <w:rFonts w:hint="eastAsia"/>
        </w:rPr>
      </w:pPr>
      <w:r>
        <w:rPr>
          <w:rFonts w:hint="eastAsia"/>
        </w:rPr>
        <w:t>- 网络请求：wx.request</w:t>
      </w:r>
    </w:p>
    <w:p w14:paraId="1CF77F5F">
      <w:pPr>
        <w:rPr>
          <w:rFonts w:hint="eastAsia"/>
        </w:rPr>
      </w:pPr>
      <w:r>
        <w:rPr>
          <w:rFonts w:hint="eastAsia"/>
        </w:rPr>
        <w:t xml:space="preserve"> </w:t>
      </w:r>
    </w:p>
    <w:p w14:paraId="7967CFF5">
      <w:pPr>
        <w:rPr>
          <w:rFonts w:hint="eastAsia"/>
        </w:rPr>
      </w:pPr>
      <w:r>
        <w:rPr>
          <w:rFonts w:hint="eastAsia"/>
        </w:rPr>
        <w:t>3.3 数据流程图</w:t>
      </w:r>
    </w:p>
    <w:p w14:paraId="5B6AC62B">
      <w:pPr>
        <w:rPr>
          <w:rFonts w:hint="eastAsia"/>
        </w:rPr>
      </w:pPr>
      <w:r>
        <w:rPr>
          <w:rFonts w:hint="eastAsia"/>
        </w:rPr>
        <w:t xml:space="preserve"> </w:t>
      </w:r>
    </w:p>
    <w:p w14:paraId="150409E8">
      <w:pPr>
        <w:rPr>
          <w:rFonts w:hint="eastAsia"/>
        </w:rPr>
      </w:pPr>
      <w:r>
        <w:rPr>
          <w:rFonts w:hint="eastAsia"/>
        </w:rPr>
        <w:t>设备端采集数据 → 数据编码打包 → 无线传输 → 云平台接收 → 数据解析 → 数据验证 → 数据存储 → 数据分析 → 预警判断 → 结果反馈 → 前端展示</w:t>
      </w:r>
    </w:p>
    <w:p w14:paraId="3D881125">
      <w:pPr>
        <w:rPr>
          <w:rFonts w:hint="eastAsia"/>
        </w:rPr>
      </w:pPr>
      <w:r>
        <w:rPr>
          <w:rFonts w:hint="eastAsia"/>
        </w:rPr>
        <w:t xml:space="preserve"> </w:t>
      </w:r>
    </w:p>
    <w:p w14:paraId="5B45B706">
      <w:pPr>
        <w:rPr>
          <w:rFonts w:hint="eastAsia"/>
        </w:rPr>
      </w:pPr>
      <w:r>
        <w:rPr>
          <w:rFonts w:hint="eastAsia"/>
        </w:rPr>
        <w:t>第四部分：关键功能实现</w:t>
      </w:r>
    </w:p>
    <w:p w14:paraId="05043DBA">
      <w:pPr>
        <w:rPr>
          <w:rFonts w:hint="eastAsia"/>
        </w:rPr>
      </w:pPr>
      <w:r>
        <w:rPr>
          <w:rFonts w:hint="eastAsia"/>
        </w:rPr>
        <w:t xml:space="preserve"> </w:t>
      </w:r>
    </w:p>
    <w:p w14:paraId="2790AEFC">
      <w:pPr>
        <w:rPr>
          <w:rFonts w:hint="eastAsia"/>
        </w:rPr>
      </w:pPr>
      <w:r>
        <w:rPr>
          <w:rFonts w:hint="eastAsia"/>
        </w:rPr>
        <w:t>4.1 实时监控功能</w:t>
      </w:r>
    </w:p>
    <w:p w14:paraId="6C193737">
      <w:pPr>
        <w:rPr>
          <w:rFonts w:hint="eastAsia"/>
        </w:rPr>
      </w:pPr>
    </w:p>
    <w:p w14:paraId="3F988EA7">
      <w:pPr>
        <w:rPr>
          <w:rFonts w:hint="eastAsia"/>
        </w:rPr>
      </w:pPr>
      <w:r>
        <w:rPr>
          <w:rFonts w:hint="eastAsia"/>
        </w:rPr>
        <w:t>实现原理：</w:t>
      </w:r>
    </w:p>
    <w:p w14:paraId="0AB17666">
      <w:pPr>
        <w:rPr>
          <w:rFonts w:hint="eastAsia"/>
        </w:rPr>
      </w:pPr>
    </w:p>
    <w:p w14:paraId="28D75AB7">
      <w:pPr>
        <w:rPr>
          <w:rFonts w:hint="eastAsia"/>
        </w:rPr>
      </w:pPr>
      <w:r>
        <w:rPr>
          <w:rFonts w:hint="eastAsia"/>
        </w:rPr>
        <w:t>- 采用WebSocket实现实时数据推送</w:t>
      </w:r>
    </w:p>
    <w:p w14:paraId="3AA6B856">
      <w:pPr>
        <w:rPr>
          <w:rFonts w:hint="eastAsia"/>
        </w:rPr>
      </w:pPr>
      <w:r>
        <w:rPr>
          <w:rFonts w:hint="eastAsia"/>
        </w:rPr>
        <w:t>- 轮询机制作为备选方案</w:t>
      </w:r>
    </w:p>
    <w:p w14:paraId="4CBCB2F6">
      <w:pPr>
        <w:rPr>
          <w:rFonts w:hint="eastAsia"/>
        </w:rPr>
      </w:pPr>
      <w:r>
        <w:rPr>
          <w:rFonts w:hint="eastAsia"/>
        </w:rPr>
        <w:t>- Canvas绘制实时趋势图表</w:t>
      </w:r>
    </w:p>
    <w:p w14:paraId="693A6E70">
      <w:pPr>
        <w:rPr>
          <w:rFonts w:hint="eastAsia"/>
        </w:rPr>
      </w:pPr>
      <w:r>
        <w:rPr>
          <w:rFonts w:hint="eastAsia"/>
        </w:rPr>
        <w:t>- 数据刷新率：1-5秒/次</w:t>
      </w:r>
    </w:p>
    <w:p w14:paraId="5D14B1F0">
      <w:pPr>
        <w:rPr>
          <w:rFonts w:hint="eastAsia"/>
        </w:rPr>
      </w:pPr>
      <w:r>
        <w:rPr>
          <w:rFonts w:hint="eastAsia"/>
        </w:rPr>
        <w:t xml:space="preserve"> </w:t>
      </w:r>
    </w:p>
    <w:p w14:paraId="44B22583">
      <w:pPr>
        <w:rPr>
          <w:rFonts w:hint="eastAsia"/>
        </w:rPr>
      </w:pPr>
      <w:r>
        <w:rPr>
          <w:rFonts w:hint="eastAsia"/>
        </w:rPr>
        <w:t>4.2 智能预警功能</w:t>
      </w:r>
    </w:p>
    <w:p w14:paraId="4A942BB5">
      <w:pPr>
        <w:rPr>
          <w:rFonts w:hint="eastAsia"/>
        </w:rPr>
      </w:pPr>
      <w:r>
        <w:rPr>
          <w:rFonts w:hint="eastAsia"/>
        </w:rPr>
        <w:t xml:space="preserve"> </w:t>
      </w:r>
    </w:p>
    <w:p w14:paraId="5B386F45">
      <w:pPr>
        <w:rPr>
          <w:rFonts w:hint="eastAsia"/>
        </w:rPr>
      </w:pPr>
      <w:r>
        <w:rPr>
          <w:rFonts w:hint="eastAsia"/>
        </w:rPr>
        <w:t>预警流程：</w:t>
      </w:r>
    </w:p>
    <w:p w14:paraId="19FAE10E">
      <w:pPr>
        <w:rPr>
          <w:rFonts w:hint="eastAsia"/>
        </w:rPr>
      </w:pPr>
      <w:r>
        <w:rPr>
          <w:rFonts w:hint="eastAsia"/>
        </w:rPr>
        <w:t xml:space="preserve"> </w:t>
      </w:r>
    </w:p>
    <w:p w14:paraId="059F518A">
      <w:pPr>
        <w:rPr>
          <w:rFonts w:hint="eastAsia"/>
        </w:rPr>
      </w:pPr>
      <w:r>
        <w:rPr>
          <w:rFonts w:hint="eastAsia"/>
        </w:rPr>
        <w:t>1. 数据采集与处理</w:t>
      </w:r>
    </w:p>
    <w:p w14:paraId="338FAB38">
      <w:pPr>
        <w:rPr>
          <w:rFonts w:hint="eastAsia"/>
        </w:rPr>
      </w:pPr>
      <w:r>
        <w:rPr>
          <w:rFonts w:hint="eastAsia"/>
        </w:rPr>
        <w:t>2. 阈值比对与异常检测</w:t>
      </w:r>
    </w:p>
    <w:p w14:paraId="352BFA17">
      <w:pPr>
        <w:rPr>
          <w:rFonts w:hint="eastAsia"/>
        </w:rPr>
      </w:pPr>
      <w:r>
        <w:rPr>
          <w:rFonts w:hint="eastAsia"/>
        </w:rPr>
        <w:t>3. 预警级别判定</w:t>
      </w:r>
    </w:p>
    <w:p w14:paraId="1EC2AA52">
      <w:pPr>
        <w:rPr>
          <w:rFonts w:hint="eastAsia"/>
        </w:rPr>
      </w:pPr>
      <w:r>
        <w:rPr>
          <w:rFonts w:hint="eastAsia"/>
        </w:rPr>
        <w:t>4. 多渠道预警推送</w:t>
      </w:r>
    </w:p>
    <w:p w14:paraId="501BF3C0">
      <w:pPr>
        <w:rPr>
          <w:rFonts w:hint="eastAsia"/>
        </w:rPr>
      </w:pPr>
      <w:r>
        <w:rPr>
          <w:rFonts w:hint="eastAsia"/>
        </w:rPr>
        <w:t>5. 预警记录与处理</w:t>
      </w:r>
    </w:p>
    <w:p w14:paraId="3C22BB16">
      <w:pPr>
        <w:rPr>
          <w:rFonts w:hint="eastAsia"/>
        </w:rPr>
      </w:pPr>
      <w:r>
        <w:rPr>
          <w:rFonts w:hint="eastAsia"/>
        </w:rPr>
        <w:t xml:space="preserve"> </w:t>
      </w:r>
    </w:p>
    <w:p w14:paraId="38145DAC">
      <w:pPr>
        <w:rPr>
          <w:rFonts w:hint="eastAsia"/>
        </w:rPr>
      </w:pPr>
      <w:r>
        <w:rPr>
          <w:rFonts w:hint="eastAsia"/>
        </w:rPr>
        <w:t>预警推送方式：</w:t>
      </w:r>
    </w:p>
    <w:p w14:paraId="6B0F2271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D9A8E">
      <w:pPr>
        <w:rPr>
          <w:rFonts w:hint="eastAsia"/>
        </w:rPr>
      </w:pPr>
      <w:r>
        <w:rPr>
          <w:rFonts w:hint="eastAsia"/>
        </w:rPr>
        <w:t>- 微信模板消息</w:t>
      </w:r>
    </w:p>
    <w:p w14:paraId="051F45BD">
      <w:pPr>
        <w:rPr>
          <w:rFonts w:hint="eastAsia"/>
        </w:rPr>
      </w:pPr>
      <w:r>
        <w:rPr>
          <w:rFonts w:hint="eastAsia"/>
        </w:rPr>
        <w:t>- 短信通知</w:t>
      </w:r>
    </w:p>
    <w:p w14:paraId="63E87E2D">
      <w:pPr>
        <w:rPr>
          <w:rFonts w:hint="eastAsia"/>
        </w:rPr>
      </w:pPr>
      <w:r>
        <w:rPr>
          <w:rFonts w:hint="eastAsia"/>
        </w:rPr>
        <w:t>- 语音提醒</w:t>
      </w:r>
    </w:p>
    <w:p w14:paraId="2C375473">
      <w:pPr>
        <w:rPr>
          <w:rFonts w:hint="eastAsia"/>
        </w:rPr>
      </w:pPr>
      <w:r>
        <w:rPr>
          <w:rFonts w:hint="eastAsia"/>
        </w:rPr>
        <w:t>- 小程序内弹窗</w:t>
      </w:r>
    </w:p>
    <w:p w14:paraId="34AB8B74">
      <w:pPr>
        <w:rPr>
          <w:rFonts w:hint="eastAsia"/>
        </w:rPr>
      </w:pPr>
      <w:r>
        <w:rPr>
          <w:rFonts w:hint="eastAsia"/>
        </w:rPr>
        <w:t xml:space="preserve"> </w:t>
      </w:r>
    </w:p>
    <w:p w14:paraId="4678747F">
      <w:pPr>
        <w:rPr>
          <w:rFonts w:hint="eastAsia"/>
        </w:rPr>
      </w:pPr>
      <w:r>
        <w:rPr>
          <w:rFonts w:hint="eastAsia"/>
        </w:rPr>
        <w:t>4.3 数据分析功能</w:t>
      </w:r>
    </w:p>
    <w:p w14:paraId="091F1397">
      <w:pPr>
        <w:rPr>
          <w:rFonts w:hint="eastAsia"/>
        </w:rPr>
      </w:pPr>
      <w:r>
        <w:rPr>
          <w:rFonts w:hint="eastAsia"/>
        </w:rPr>
        <w:t xml:space="preserve"> </w:t>
      </w:r>
    </w:p>
    <w:p w14:paraId="426152C1">
      <w:pPr>
        <w:rPr>
          <w:rFonts w:hint="eastAsia"/>
        </w:rPr>
      </w:pPr>
      <w:r>
        <w:rPr>
          <w:rFonts w:hint="eastAsia"/>
        </w:rPr>
        <w:t>数据分析维度：</w:t>
      </w:r>
    </w:p>
    <w:p w14:paraId="7EAC667B">
      <w:pPr>
        <w:rPr>
          <w:rFonts w:hint="eastAsia"/>
        </w:rPr>
      </w:pPr>
      <w:r>
        <w:rPr>
          <w:rFonts w:hint="eastAsia"/>
        </w:rPr>
        <w:t xml:space="preserve"> </w:t>
      </w:r>
    </w:p>
    <w:p w14:paraId="2C0E3922">
      <w:pPr>
        <w:rPr>
          <w:rFonts w:hint="eastAsia"/>
        </w:rPr>
      </w:pPr>
      <w:r>
        <w:rPr>
          <w:rFonts w:hint="eastAsia"/>
        </w:rPr>
        <w:t>- 实时数据分析：当前状态监测与展示</w:t>
      </w:r>
    </w:p>
    <w:p w14:paraId="41BC01D8">
      <w:pPr>
        <w:rPr>
          <w:rFonts w:hint="eastAsia"/>
        </w:rPr>
      </w:pPr>
      <w:r>
        <w:rPr>
          <w:rFonts w:hint="eastAsia"/>
        </w:rPr>
        <w:t>- 历史数据分析：趋势变化与规律挖掘</w:t>
      </w:r>
    </w:p>
    <w:p w14:paraId="37C6CAE7">
      <w:pPr>
        <w:rPr>
          <w:rFonts w:hint="eastAsia"/>
        </w:rPr>
      </w:pPr>
      <w:r>
        <w:rPr>
          <w:rFonts w:hint="eastAsia"/>
        </w:rPr>
        <w:t>- 统计数据分析：平均值、最大值、最小值</w:t>
      </w:r>
    </w:p>
    <w:p w14:paraId="5100E1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88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2025-12-24T07:48:41Z</dcterms:created>
  <dc:creator>25135</dc:creator>
  <cp:lastModifiedBy>WPS_1601984365</cp:lastModifiedBy>
  <dcterms:modified xsi:type="dcterms:W3CDTF">2025-12-24T07:49:32Z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eyJoZGlkIjoiMTE1ZjNjMzM3YTAwNjUzMTAwMjQxZmNiNzY4OWFhMzEiLCJ1c2VySWQiOiIxMTI3OTAzODcyIn0=</vt:lpwstr>
  </property>
  <property fmtid="{D5CDD505-2E9C-101B-9397-08002B2CF9AE}" pid="4" name="ICV">
    <vt:lpwstr>CB0FFF0F9FD5497E8FB4B03BF0DDA599_12</vt:lpwstr>
  </property>
</Properties>
</file>