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740937179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2"/>
          <w:lang w:eastAsia="en-US"/>
          <w14:ligatures w14:val="standardContextual"/>
        </w:rPr>
      </w:sdtEndPr>
      <w:sdtContent>
        <w:p w14:paraId="71810DAF" w14:textId="01105079" w:rsidR="00E317D2" w:rsidRDefault="00E317D2">
          <w:pPr>
            <w:pStyle w:val="Sinespaciado"/>
            <w:rPr>
              <w:sz w:val="2"/>
            </w:rPr>
          </w:pPr>
        </w:p>
        <w:p w14:paraId="7EF6E1FD" w14:textId="77777777" w:rsidR="00E317D2" w:rsidRDefault="00E317D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048AB02" wp14:editId="5ED54E8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C5FB1F3" w14:textId="33C14C86" w:rsidR="00E317D2" w:rsidRDefault="00E317D2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PRÁCTICA 10</w:t>
                                    </w:r>
                                  </w:p>
                                </w:sdtContent>
                              </w:sdt>
                              <w:p w14:paraId="3E3A9D8E" w14:textId="443982AF" w:rsidR="00E317D2" w:rsidRDefault="00E317D2">
                                <w:pPr>
                                  <w:pStyle w:val="Sinespaciad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USABILIDAD </w:t>
                                    </w:r>
                                    <w:r w:rsidR="00722696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Y ACCESIBILIDAD</w:t>
                                    </w:r>
                                  </w:sdtContent>
                                </w:sdt>
                                <w:r>
                                  <w:t xml:space="preserve"> </w:t>
                                </w:r>
                              </w:p>
                              <w:p w14:paraId="69BB281A" w14:textId="77777777" w:rsidR="00E317D2" w:rsidRDefault="00E317D2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048AB0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C5FB1F3" w14:textId="33C14C86" w:rsidR="00E317D2" w:rsidRDefault="00E317D2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PRÁCTICA 10</w:t>
                              </w:r>
                            </w:p>
                          </w:sdtContent>
                        </w:sdt>
                        <w:p w14:paraId="3E3A9D8E" w14:textId="443982AF" w:rsidR="00E317D2" w:rsidRDefault="00E317D2">
                          <w:pPr>
                            <w:pStyle w:val="Sinespaciad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USABILIDAD </w:t>
                              </w:r>
                              <w:r w:rsidR="00722696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Y ACCESIBILIDAD</w:t>
                              </w:r>
                            </w:sdtContent>
                          </w:sdt>
                          <w:r>
                            <w:t xml:space="preserve"> </w:t>
                          </w:r>
                        </w:p>
                        <w:p w14:paraId="69BB281A" w14:textId="77777777" w:rsidR="00E317D2" w:rsidRDefault="00E317D2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8338DD4" wp14:editId="2CD4DB9A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F741FBE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F977C3" wp14:editId="0974655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E782D8" w14:textId="0BDC10DD" w:rsidR="00E317D2" w:rsidRPr="00A33D75" w:rsidRDefault="00E317D2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alias w:val="Escolar"/>
                                    <w:tag w:val="Escolar"/>
                                    <w:id w:val="1850680582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33D75" w:rsidRPr="00A33D75">
                                      <w:rPr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4D938171" w14:textId="6086936A" w:rsidR="00E317D2" w:rsidRPr="00A33D75" w:rsidRDefault="00722696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A33D75">
                                      <w:rPr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Gonzalo Rodríguez Gallardo y Saül Soriano Torataja</w:t>
                                    </w:r>
                                    <w:r w:rsidR="00A33D75" w:rsidRPr="00A33D75">
                                      <w:rPr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da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CF977C3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75E782D8" w14:textId="0BDC10DD" w:rsidR="00E317D2" w:rsidRPr="00A33D75" w:rsidRDefault="00E317D2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8"/>
                                <w:szCs w:val="28"/>
                              </w:rPr>
                              <w:alias w:val="Escolar"/>
                              <w:tag w:val="Escolar"/>
                              <w:id w:val="1850680582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33D75" w:rsidRPr="00A33D75">
                                <w:rPr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4D938171" w14:textId="6086936A" w:rsidR="00E317D2" w:rsidRPr="00A33D75" w:rsidRDefault="00722696">
                              <w:pPr>
                                <w:pStyle w:val="Sinespaciado"/>
                                <w:jc w:val="right"/>
                                <w:rPr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A33D75">
                                <w:rPr>
                                  <w:color w:val="156082" w:themeColor="accent1"/>
                                  <w:sz w:val="28"/>
                                  <w:szCs w:val="28"/>
                                </w:rPr>
                                <w:t>Gonzalo Rodríguez Gallardo y Saül Soriano Torataja</w:t>
                              </w:r>
                              <w:r w:rsidR="00A33D75" w:rsidRPr="00A33D75">
                                <w:rPr>
                                  <w:color w:val="156082" w:themeColor="accent1"/>
                                  <w:sz w:val="28"/>
                                  <w:szCs w:val="28"/>
                                </w:rPr>
                                <w:t>da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30DD2A4" w14:textId="77777777" w:rsidR="005B3D51" w:rsidRDefault="005B3D51"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491B6E58" wp14:editId="1DB5B15A">
                <wp:simplePos x="0" y="0"/>
                <wp:positionH relativeFrom="margin">
                  <wp:align>right</wp:align>
                </wp:positionH>
                <wp:positionV relativeFrom="paragraph">
                  <wp:posOffset>1067148</wp:posOffset>
                </wp:positionV>
                <wp:extent cx="5400040" cy="1785620"/>
                <wp:effectExtent l="0" t="0" r="0" b="0"/>
                <wp:wrapNone/>
                <wp:docPr id="365007532" name="Imagen 2" descr="INDENTIDAD VISUAL CORPORATIVA DE LA EPS. Escuela Politécnica Superi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DENTIDAD VISUAL CORPORATIVA DE LA EPS. Escuela Politécnica Superi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40" cy="1785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E317D2">
            <w:br w:type="page"/>
          </w:r>
        </w:p>
        <w:sdt>
          <w:sdtPr>
            <w:id w:val="-1175715096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sdtEndPr>
          <w:sdtContent>
            <w:p w14:paraId="7456DB15" w14:textId="5FBC7C3B" w:rsidR="005B3D51" w:rsidRDefault="005B3D51">
              <w:pPr>
                <w:pStyle w:val="TtuloTDC"/>
              </w:pPr>
              <w:r>
                <w:t>Contenido</w:t>
              </w:r>
            </w:p>
            <w:p w14:paraId="0C43B774" w14:textId="180BF904" w:rsidR="003527E7" w:rsidRDefault="005B3D51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es-ES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4729672" w:history="1">
                <w:r w:rsidR="003527E7" w:rsidRPr="00261A4B">
                  <w:rPr>
                    <w:rStyle w:val="Hipervnculo"/>
                    <w:noProof/>
                  </w:rPr>
                  <w:t>1.</w:t>
                </w:r>
                <w:r w:rsidR="003527E7">
                  <w:rPr>
                    <w:rFonts w:eastAsiaTheme="minorEastAsia"/>
                    <w:noProof/>
                    <w:sz w:val="24"/>
                    <w:szCs w:val="24"/>
                    <w:lang w:eastAsia="es-ES"/>
                  </w:rPr>
                  <w:tab/>
                </w:r>
                <w:r w:rsidR="003527E7" w:rsidRPr="00261A4B">
                  <w:rPr>
                    <w:rStyle w:val="Hipervnculo"/>
                    <w:noProof/>
                  </w:rPr>
                  <w:t>Herramientas</w:t>
                </w:r>
                <w:r w:rsidR="003527E7">
                  <w:rPr>
                    <w:noProof/>
                    <w:webHidden/>
                  </w:rPr>
                  <w:tab/>
                </w:r>
                <w:r w:rsidR="003527E7">
                  <w:rPr>
                    <w:noProof/>
                    <w:webHidden/>
                  </w:rPr>
                  <w:fldChar w:fldCharType="begin"/>
                </w:r>
                <w:r w:rsidR="003527E7">
                  <w:rPr>
                    <w:noProof/>
                    <w:webHidden/>
                  </w:rPr>
                  <w:instrText xml:space="preserve"> PAGEREF _Toc214729672 \h </w:instrText>
                </w:r>
                <w:r w:rsidR="003527E7">
                  <w:rPr>
                    <w:noProof/>
                    <w:webHidden/>
                  </w:rPr>
                </w:r>
                <w:r w:rsidR="003527E7">
                  <w:rPr>
                    <w:noProof/>
                    <w:webHidden/>
                  </w:rPr>
                  <w:fldChar w:fldCharType="separate"/>
                </w:r>
                <w:r w:rsidR="003527E7">
                  <w:rPr>
                    <w:noProof/>
                    <w:webHidden/>
                  </w:rPr>
                  <w:t>2</w:t>
                </w:r>
                <w:r w:rsidR="003527E7">
                  <w:rPr>
                    <w:noProof/>
                    <w:webHidden/>
                  </w:rPr>
                  <w:fldChar w:fldCharType="end"/>
                </w:r>
              </w:hyperlink>
            </w:p>
            <w:p w14:paraId="1CE1A453" w14:textId="6BAA698A" w:rsidR="003527E7" w:rsidRDefault="003527E7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es-ES"/>
                </w:rPr>
              </w:pPr>
              <w:hyperlink w:anchor="_Toc214729673" w:history="1">
                <w:r w:rsidRPr="00261A4B">
                  <w:rPr>
                    <w:rStyle w:val="Hipervnculo"/>
                    <w:noProof/>
                  </w:rPr>
                  <w:t>1.1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s-ES"/>
                  </w:rPr>
                  <w:tab/>
                </w:r>
                <w:r w:rsidRPr="00261A4B">
                  <w:rPr>
                    <w:rStyle w:val="Hipervnculo"/>
                    <w:noProof/>
                  </w:rPr>
                  <w:t>AxeD</w:t>
                </w:r>
                <w:r w:rsidRPr="00261A4B">
                  <w:rPr>
                    <w:rStyle w:val="Hipervnculo"/>
                    <w:noProof/>
                  </w:rPr>
                  <w:t>e</w:t>
                </w:r>
                <w:r w:rsidRPr="00261A4B">
                  <w:rPr>
                    <w:rStyle w:val="Hipervnculo"/>
                    <w:noProof/>
                  </w:rPr>
                  <w:t>vtools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_Toc214729673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769CD0F" w14:textId="225C3FF2" w:rsidR="003527E7" w:rsidRDefault="003527E7">
              <w:pPr>
                <w:pStyle w:val="TDC3"/>
                <w:tabs>
                  <w:tab w:val="right" w:leader="dot" w:pos="8494"/>
                </w:tabs>
                <w:rPr>
                  <w:noProof/>
                </w:rPr>
              </w:pPr>
              <w:hyperlink w:anchor="_Toc214729674" w:history="1">
                <w:r w:rsidRPr="00261A4B">
                  <w:rPr>
                    <w:rStyle w:val="Hipervnculo"/>
                    <w:noProof/>
                  </w:rPr>
                  <w:t>Ventajas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_Toc214729674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EC882C" w14:textId="56B0DDCD" w:rsidR="003527E7" w:rsidRDefault="003527E7">
              <w:pPr>
                <w:pStyle w:val="TDC3"/>
                <w:tabs>
                  <w:tab w:val="right" w:leader="dot" w:pos="8494"/>
                </w:tabs>
                <w:rPr>
                  <w:noProof/>
                </w:rPr>
              </w:pPr>
              <w:hyperlink w:anchor="_Toc214729675" w:history="1">
                <w:r w:rsidRPr="00261A4B">
                  <w:rPr>
                    <w:rStyle w:val="Hipervnculo"/>
                    <w:noProof/>
                  </w:rPr>
                  <w:t>Desventajas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_Toc214729675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30E404" w14:textId="798DF2FF" w:rsidR="003527E7" w:rsidRDefault="003527E7">
              <w:pPr>
                <w:pStyle w:val="TDC3"/>
                <w:tabs>
                  <w:tab w:val="left" w:pos="1200"/>
                  <w:tab w:val="right" w:leader="dot" w:pos="8494"/>
                </w:tabs>
                <w:rPr>
                  <w:noProof/>
                </w:rPr>
              </w:pPr>
              <w:hyperlink w:anchor="_Toc214729676" w:history="1">
                <w:r w:rsidRPr="00261A4B">
                  <w:rPr>
                    <w:rStyle w:val="Hipervnculo"/>
                    <w:noProof/>
                  </w:rPr>
                  <w:t>1.2</w:t>
                </w:r>
                <w:r>
                  <w:rPr>
                    <w:noProof/>
                  </w:rPr>
                  <w:tab/>
                </w:r>
                <w:r w:rsidRPr="00261A4B">
                  <w:rPr>
                    <w:rStyle w:val="Hipervnculo"/>
                    <w:noProof/>
                  </w:rPr>
                  <w:t>Siteimprove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_Toc214729676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7A833BC" w14:textId="615304FE" w:rsidR="003527E7" w:rsidRDefault="003527E7">
              <w:pPr>
                <w:pStyle w:val="TDC3"/>
                <w:tabs>
                  <w:tab w:val="right" w:leader="dot" w:pos="8494"/>
                </w:tabs>
                <w:rPr>
                  <w:noProof/>
                </w:rPr>
              </w:pPr>
              <w:hyperlink w:anchor="_Toc214729677" w:history="1">
                <w:r w:rsidRPr="00261A4B">
                  <w:rPr>
                    <w:rStyle w:val="Hipervnculo"/>
                    <w:noProof/>
                  </w:rPr>
                  <w:t>Ventajas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_Toc214729677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D59BAD" w14:textId="3B826F4D" w:rsidR="003527E7" w:rsidRDefault="003527E7">
              <w:pPr>
                <w:pStyle w:val="TDC3"/>
                <w:tabs>
                  <w:tab w:val="right" w:leader="dot" w:pos="8494"/>
                </w:tabs>
                <w:rPr>
                  <w:noProof/>
                </w:rPr>
              </w:pPr>
              <w:hyperlink w:anchor="_Toc214729678" w:history="1">
                <w:r w:rsidRPr="00261A4B">
                  <w:rPr>
                    <w:rStyle w:val="Hipervnculo"/>
                    <w:noProof/>
                  </w:rPr>
                  <w:t>Desventajas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_Toc214729678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FC1F05F" w14:textId="6971EB95" w:rsidR="003527E7" w:rsidRDefault="003527E7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es-ES"/>
                </w:rPr>
              </w:pPr>
              <w:hyperlink w:anchor="_Toc214729679" w:history="1">
                <w:r w:rsidRPr="00261A4B">
                  <w:rPr>
                    <w:rStyle w:val="Hipervnculo"/>
                    <w:noProof/>
                  </w:rPr>
                  <w:t>1.3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s-ES"/>
                  </w:rPr>
                  <w:tab/>
                </w:r>
                <w:r w:rsidRPr="00261A4B">
                  <w:rPr>
                    <w:rStyle w:val="Hipervnculo"/>
                    <w:noProof/>
                  </w:rPr>
                  <w:t>ARC ToolKit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_Toc214729679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2F5304" w14:textId="6F493632" w:rsidR="003527E7" w:rsidRDefault="003527E7">
              <w:pPr>
                <w:pStyle w:val="TDC3"/>
                <w:tabs>
                  <w:tab w:val="right" w:leader="dot" w:pos="8494"/>
                </w:tabs>
                <w:rPr>
                  <w:noProof/>
                </w:rPr>
              </w:pPr>
              <w:hyperlink w:anchor="_Toc214729680" w:history="1">
                <w:r w:rsidRPr="00261A4B">
                  <w:rPr>
                    <w:rStyle w:val="Hipervnculo"/>
                    <w:noProof/>
                  </w:rPr>
                  <w:t>Ventajas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_Toc214729680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8908683" w14:textId="30DF933F" w:rsidR="003527E7" w:rsidRDefault="003527E7">
              <w:pPr>
                <w:pStyle w:val="TDC3"/>
                <w:tabs>
                  <w:tab w:val="right" w:leader="dot" w:pos="8494"/>
                </w:tabs>
                <w:rPr>
                  <w:noProof/>
                </w:rPr>
              </w:pPr>
              <w:hyperlink w:anchor="_Toc214729681" w:history="1">
                <w:r w:rsidRPr="00261A4B">
                  <w:rPr>
                    <w:rStyle w:val="Hipervnculo"/>
                    <w:noProof/>
                  </w:rPr>
                  <w:t>Desventajas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_Toc214729681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B85230F" w14:textId="5DD6182A" w:rsidR="003527E7" w:rsidRDefault="003527E7">
              <w:pPr>
                <w:pStyle w:val="TDC3"/>
                <w:tabs>
                  <w:tab w:val="left" w:pos="1200"/>
                  <w:tab w:val="right" w:leader="dot" w:pos="8494"/>
                </w:tabs>
                <w:rPr>
                  <w:noProof/>
                </w:rPr>
              </w:pPr>
              <w:hyperlink w:anchor="_Toc214729682" w:history="1">
                <w:r w:rsidRPr="00261A4B">
                  <w:rPr>
                    <w:rStyle w:val="Hipervnculo"/>
                    <w:noProof/>
                  </w:rPr>
                  <w:t>1.4</w:t>
                </w:r>
                <w:r>
                  <w:rPr>
                    <w:noProof/>
                  </w:rPr>
                  <w:tab/>
                </w:r>
                <w:r w:rsidRPr="00261A4B">
                  <w:rPr>
                    <w:rStyle w:val="Hipervnculo"/>
                    <w:noProof/>
                  </w:rPr>
                  <w:t>ExcellentWebCheck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_Toc214729682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9EDD9F" w14:textId="6CFABDC3" w:rsidR="003527E7" w:rsidRDefault="003527E7">
              <w:pPr>
                <w:pStyle w:val="TDC3"/>
                <w:tabs>
                  <w:tab w:val="right" w:leader="dot" w:pos="8494"/>
                </w:tabs>
                <w:rPr>
                  <w:noProof/>
                </w:rPr>
              </w:pPr>
              <w:hyperlink w:anchor="_Toc214729683" w:history="1">
                <w:r w:rsidRPr="00261A4B">
                  <w:rPr>
                    <w:rStyle w:val="Hipervnculo"/>
                    <w:noProof/>
                  </w:rPr>
                  <w:t>Ventajas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_Toc214729683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2A9219D" w14:textId="6B5A3EBF" w:rsidR="003527E7" w:rsidRDefault="003527E7">
              <w:pPr>
                <w:pStyle w:val="TDC3"/>
                <w:tabs>
                  <w:tab w:val="right" w:leader="dot" w:pos="8494"/>
                </w:tabs>
                <w:rPr>
                  <w:noProof/>
                </w:rPr>
              </w:pPr>
              <w:hyperlink w:anchor="_Toc214729684" w:history="1">
                <w:r w:rsidRPr="00261A4B">
                  <w:rPr>
                    <w:rStyle w:val="Hipervnculo"/>
                    <w:noProof/>
                  </w:rPr>
                  <w:t>Desventajas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_Toc214729684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7B3976" w14:textId="4FEAA14B" w:rsidR="003527E7" w:rsidRDefault="003527E7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es-ES"/>
                </w:rPr>
              </w:pPr>
              <w:hyperlink w:anchor="_Toc214729685" w:history="1">
                <w:r w:rsidRPr="00261A4B">
                  <w:rPr>
                    <w:rStyle w:val="Hipervnculo"/>
                    <w:noProof/>
                  </w:rPr>
                  <w:t>1.5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s-ES"/>
                  </w:rPr>
                  <w:tab/>
                </w:r>
                <w:r w:rsidRPr="00261A4B">
                  <w:rPr>
                    <w:rStyle w:val="Hipervnculo"/>
                    <w:noProof/>
                  </w:rPr>
                  <w:t>Crazzyegg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_Toc214729685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B582AE6" w14:textId="1D081349" w:rsidR="003527E7" w:rsidRDefault="003527E7">
              <w:pPr>
                <w:pStyle w:val="TDC3"/>
                <w:tabs>
                  <w:tab w:val="right" w:leader="dot" w:pos="8494"/>
                </w:tabs>
                <w:rPr>
                  <w:noProof/>
                </w:rPr>
              </w:pPr>
              <w:hyperlink w:anchor="_Toc214729686" w:history="1">
                <w:r w:rsidRPr="00261A4B">
                  <w:rPr>
                    <w:rStyle w:val="Hipervnculo"/>
                    <w:noProof/>
                  </w:rPr>
                  <w:t>Ventajas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_Toc214729686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072B1E4" w14:textId="6683C5D6" w:rsidR="003527E7" w:rsidRDefault="003527E7">
              <w:pPr>
                <w:pStyle w:val="TDC3"/>
                <w:tabs>
                  <w:tab w:val="right" w:leader="dot" w:pos="8494"/>
                </w:tabs>
                <w:rPr>
                  <w:noProof/>
                </w:rPr>
              </w:pPr>
              <w:hyperlink w:anchor="_Toc214729687" w:history="1">
                <w:r w:rsidRPr="00261A4B">
                  <w:rPr>
                    <w:rStyle w:val="Hipervnculo"/>
                    <w:noProof/>
                  </w:rPr>
                  <w:t>Desventajas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_Toc214729687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1F46E1" w14:textId="6A3C83C2" w:rsidR="003527E7" w:rsidRDefault="003527E7">
              <w:pPr>
                <w:pStyle w:val="TDC3"/>
                <w:tabs>
                  <w:tab w:val="left" w:pos="1200"/>
                  <w:tab w:val="right" w:leader="dot" w:pos="8494"/>
                </w:tabs>
                <w:rPr>
                  <w:noProof/>
                </w:rPr>
              </w:pPr>
              <w:hyperlink w:anchor="_Toc214729688" w:history="1">
                <w:r w:rsidRPr="00261A4B">
                  <w:rPr>
                    <w:rStyle w:val="Hipervnculo"/>
                    <w:noProof/>
                  </w:rPr>
                  <w:t>1.6</w:t>
                </w:r>
                <w:r>
                  <w:rPr>
                    <w:noProof/>
                  </w:rPr>
                  <w:tab/>
                </w:r>
                <w:r w:rsidRPr="00261A4B">
                  <w:rPr>
                    <w:rStyle w:val="Hipervnculo"/>
                    <w:noProof/>
                  </w:rPr>
                  <w:t>Wave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_Toc214729688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9EEF16B" w14:textId="09DF9AB3" w:rsidR="003527E7" w:rsidRDefault="003527E7">
              <w:pPr>
                <w:pStyle w:val="TDC3"/>
                <w:tabs>
                  <w:tab w:val="right" w:leader="dot" w:pos="8494"/>
                </w:tabs>
                <w:rPr>
                  <w:noProof/>
                </w:rPr>
              </w:pPr>
              <w:hyperlink w:anchor="_Toc214729689" w:history="1">
                <w:r w:rsidRPr="00261A4B">
                  <w:rPr>
                    <w:rStyle w:val="Hipervnculo"/>
                    <w:noProof/>
                  </w:rPr>
                  <w:t>Ventajas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_Toc214729689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B05AE2" w14:textId="115CC1A4" w:rsidR="003527E7" w:rsidRDefault="003527E7">
              <w:pPr>
                <w:pStyle w:val="TDC3"/>
                <w:tabs>
                  <w:tab w:val="right" w:leader="dot" w:pos="8494"/>
                </w:tabs>
                <w:rPr>
                  <w:noProof/>
                </w:rPr>
              </w:pPr>
              <w:hyperlink w:anchor="_Toc214729690" w:history="1">
                <w:r w:rsidRPr="00261A4B">
                  <w:rPr>
                    <w:rStyle w:val="Hipervnculo"/>
                    <w:noProof/>
                  </w:rPr>
                  <w:t>Desventajas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_Toc214729690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9B4EBD" w14:textId="1EB5D941" w:rsidR="003527E7" w:rsidRDefault="003527E7">
              <w:pPr>
                <w:pStyle w:val="TDC1"/>
                <w:tabs>
                  <w:tab w:val="left" w:pos="440"/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es-ES"/>
                </w:rPr>
              </w:pPr>
              <w:hyperlink w:anchor="_Toc214729691" w:history="1">
                <w:r w:rsidRPr="00261A4B">
                  <w:rPr>
                    <w:rStyle w:val="Hipervnculo"/>
                    <w:noProof/>
                  </w:rPr>
                  <w:t>2.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s-ES"/>
                  </w:rPr>
                  <w:tab/>
                </w:r>
                <w:r w:rsidRPr="00261A4B">
                  <w:rPr>
                    <w:rStyle w:val="Hipervnculo"/>
                    <w:noProof/>
                  </w:rPr>
                  <w:t>Estudio de la página web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_Toc214729691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28A32B" w14:textId="10C7FAAE" w:rsidR="003527E7" w:rsidRDefault="003527E7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es-ES"/>
                </w:rPr>
              </w:pPr>
              <w:hyperlink w:anchor="_Toc214729692" w:history="1">
                <w:r w:rsidRPr="00261A4B">
                  <w:rPr>
                    <w:rStyle w:val="Hipervnculo"/>
                    <w:noProof/>
                  </w:rPr>
                  <w:t>2.1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es-ES"/>
                  </w:rPr>
                  <w:tab/>
                </w:r>
                <w:r w:rsidRPr="00261A4B">
                  <w:rPr>
                    <w:rStyle w:val="Hipervnculo"/>
                    <w:noProof/>
                  </w:rPr>
                  <w:t>Axe DevTools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_Toc214729692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D0881DC" w14:textId="1047A8D6" w:rsidR="003527E7" w:rsidRDefault="003527E7">
              <w:pPr>
                <w:pStyle w:val="TDC3"/>
                <w:tabs>
                  <w:tab w:val="right" w:leader="dot" w:pos="8494"/>
                </w:tabs>
                <w:rPr>
                  <w:noProof/>
                </w:rPr>
              </w:pPr>
              <w:hyperlink w:anchor="_Toc214729693" w:history="1">
                <w:r w:rsidRPr="00261A4B">
                  <w:rPr>
                    <w:rStyle w:val="Hipervnculo"/>
                    <w:noProof/>
                  </w:rPr>
                  <w:t>Página de inicio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_Toc214729693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6ABB93" w14:textId="28DB9842" w:rsidR="003527E7" w:rsidRDefault="003527E7">
              <w:pPr>
                <w:pStyle w:val="TDC3"/>
                <w:tabs>
                  <w:tab w:val="right" w:leader="dot" w:pos="8494"/>
                </w:tabs>
                <w:rPr>
                  <w:noProof/>
                </w:rPr>
              </w:pPr>
              <w:hyperlink w:anchor="_Toc214729694" w:history="1">
                <w:r w:rsidRPr="00261A4B">
                  <w:rPr>
                    <w:rStyle w:val="Hipervnculo"/>
                    <w:noProof/>
                  </w:rPr>
                  <w:t>Mapa visual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_Toc214729694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BAACA66" w14:textId="68D82161" w:rsidR="003527E7" w:rsidRDefault="003527E7">
              <w:pPr>
                <w:pStyle w:val="TDC3"/>
                <w:tabs>
                  <w:tab w:val="right" w:leader="dot" w:pos="8494"/>
                </w:tabs>
                <w:rPr>
                  <w:noProof/>
                </w:rPr>
              </w:pPr>
              <w:hyperlink w:anchor="_Toc214729695" w:history="1">
                <w:r w:rsidRPr="00261A4B">
                  <w:rPr>
                    <w:rStyle w:val="Hipervnculo"/>
                    <w:noProof/>
                  </w:rPr>
                  <w:t>Conctacto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_Toc214729695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2237648" w14:textId="08811163" w:rsidR="003527E7" w:rsidRDefault="003527E7">
              <w:pPr>
                <w:pStyle w:val="TDC3"/>
                <w:tabs>
                  <w:tab w:val="right" w:leader="dot" w:pos="8494"/>
                </w:tabs>
                <w:rPr>
                  <w:noProof/>
                </w:rPr>
              </w:pPr>
              <w:hyperlink w:anchor="_Toc214729696" w:history="1">
                <w:r w:rsidRPr="00261A4B">
                  <w:rPr>
                    <w:rStyle w:val="Hipervnculo"/>
                    <w:noProof/>
                  </w:rPr>
                  <w:t>Búsqueda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_Toc214729696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57D9015" w14:textId="2F102D78" w:rsidR="003527E7" w:rsidRDefault="003527E7">
              <w:pPr>
                <w:pStyle w:val="TDC3"/>
                <w:tabs>
                  <w:tab w:val="right" w:leader="dot" w:pos="8494"/>
                </w:tabs>
                <w:rPr>
                  <w:noProof/>
                </w:rPr>
              </w:pPr>
              <w:hyperlink w:anchor="_Toc214729697" w:history="1">
                <w:r w:rsidRPr="00261A4B">
                  <w:rPr>
                    <w:rStyle w:val="Hipervnculo"/>
                    <w:noProof/>
                  </w:rPr>
                  <w:t>Declaración de accesibilidad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_Toc214729697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D0D4D12" w14:textId="7C745CB0" w:rsidR="003527E7" w:rsidRDefault="003527E7">
              <w:pPr>
                <w:pStyle w:val="TDC3"/>
                <w:tabs>
                  <w:tab w:val="right" w:leader="dot" w:pos="8494"/>
                </w:tabs>
                <w:rPr>
                  <w:noProof/>
                </w:rPr>
              </w:pPr>
              <w:hyperlink w:anchor="_Toc214729698" w:history="1">
                <w:r w:rsidRPr="00261A4B">
                  <w:rPr>
                    <w:rStyle w:val="Hipervnculo"/>
                    <w:noProof/>
                  </w:rPr>
                  <w:t>Página representativa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_Toc214729698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2528468" w14:textId="14780C5D" w:rsidR="003527E7" w:rsidRDefault="003527E7">
              <w:pPr>
                <w:pStyle w:val="TDC3"/>
                <w:tabs>
                  <w:tab w:val="right" w:leader="dot" w:pos="8494"/>
                </w:tabs>
                <w:rPr>
                  <w:noProof/>
                </w:rPr>
              </w:pPr>
              <w:hyperlink w:anchor="_Toc214729699" w:history="1">
                <w:r w:rsidRPr="00261A4B">
                  <w:rPr>
                    <w:rStyle w:val="Hipervnculo"/>
                    <w:noProof/>
                  </w:rPr>
                  <w:t>Página variación de contenido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_Toc214729699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2AE4D98" w14:textId="0DEB6C56" w:rsidR="003527E7" w:rsidRDefault="003527E7">
              <w:pPr>
                <w:pStyle w:val="TDC3"/>
                <w:tabs>
                  <w:tab w:val="right" w:leader="dot" w:pos="8494"/>
                </w:tabs>
                <w:rPr>
                  <w:noProof/>
                </w:rPr>
              </w:pPr>
              <w:hyperlink w:anchor="_Toc214729700" w:history="1">
                <w:r w:rsidRPr="00261A4B">
                  <w:rPr>
                    <w:rStyle w:val="Hipervnculo"/>
                    <w:noProof/>
                  </w:rPr>
                  <w:t>Página aleatoria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_Toc214729700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1F980F" w14:textId="0AD370DD" w:rsidR="005B3D51" w:rsidRDefault="005B3D51">
              <w:pPr>
                <w:rPr>
                  <w:b/>
                  <w:bCs/>
                </w:rPr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6082106B" w14:textId="77777777" w:rsidR="00234FD4" w:rsidRPr="00234FD4" w:rsidRDefault="00234FD4">
          <w:pPr>
            <w:rPr>
              <w:b/>
              <w:bCs/>
            </w:rPr>
          </w:pPr>
        </w:p>
        <w:p w14:paraId="41CA680C" w14:textId="65073A93" w:rsidR="00234FD4" w:rsidRPr="00234FD4" w:rsidRDefault="005B3D51" w:rsidP="00234FD4">
          <w:pPr>
            <w:pStyle w:val="Ttulo1"/>
            <w:numPr>
              <w:ilvl w:val="0"/>
              <w:numId w:val="1"/>
            </w:numPr>
          </w:pPr>
          <w:bookmarkStart w:id="0" w:name="_Toc214729672"/>
          <w:r>
            <w:lastRenderedPageBreak/>
            <w:t>Herramientas</w:t>
          </w:r>
          <w:bookmarkEnd w:id="0"/>
        </w:p>
        <w:p w14:paraId="2F7DAE81" w14:textId="3C0D2CC9" w:rsidR="00D57607" w:rsidRDefault="005B3D51" w:rsidP="009206B2">
          <w:pPr>
            <w:pStyle w:val="Ttulo2"/>
            <w:numPr>
              <w:ilvl w:val="1"/>
              <w:numId w:val="1"/>
            </w:numPr>
          </w:pPr>
          <w:bookmarkStart w:id="1" w:name="_Toc214729673"/>
          <w:r>
            <w:t>Axe</w:t>
          </w:r>
          <w:r w:rsidR="00234FD4">
            <w:t xml:space="preserve"> </w:t>
          </w:r>
          <w:r w:rsidR="00D57607">
            <w:t>Devtools</w:t>
          </w:r>
          <w:bookmarkEnd w:id="1"/>
        </w:p>
        <w:p w14:paraId="7BDC598C" w14:textId="291F2F27" w:rsidR="00234FD4" w:rsidRDefault="00234FD4" w:rsidP="00BE14DC">
          <w:r>
            <w:t xml:space="preserve">Axe </w:t>
          </w:r>
          <w:r w:rsidR="00E721FA">
            <w:t xml:space="preserve">DevTools es una herramienta de pruebas de accesibilidad web desarrollada por </w:t>
          </w:r>
          <w:r w:rsidR="00E721FA" w:rsidRPr="00B6080D">
            <w:rPr>
              <w:b/>
              <w:bCs/>
            </w:rPr>
            <w:t>Deque Systems</w:t>
          </w:r>
          <w:r w:rsidR="00E721FA">
            <w:t xml:space="preserve"> que permite a desarrolladores, testers y diseñadores detectar y corregir problemas de accesibilidad en sitios y aplicaciones web </w:t>
          </w:r>
          <w:r w:rsidR="00963C9A">
            <w:t xml:space="preserve">garantizando el cumplimiento de estándares internacionales como las </w:t>
          </w:r>
          <w:r w:rsidR="00963C9A" w:rsidRPr="00B6080D">
            <w:rPr>
              <w:b/>
              <w:bCs/>
            </w:rPr>
            <w:t>WCAG</w:t>
          </w:r>
          <w:r w:rsidR="00963C9A">
            <w:t>.</w:t>
          </w:r>
        </w:p>
        <w:p w14:paraId="15E04182" w14:textId="77777777" w:rsidR="00963C9A" w:rsidRDefault="00963C9A" w:rsidP="00BE14DC"/>
        <w:p w14:paraId="78E4C840" w14:textId="3DFD97FB" w:rsidR="00963C9A" w:rsidRPr="00AE0197" w:rsidRDefault="00963C9A" w:rsidP="00BE14DC">
          <w:r w:rsidRPr="00AE0197">
            <w:t>Características Principales:</w:t>
          </w:r>
        </w:p>
        <w:p w14:paraId="331DCFFB" w14:textId="337EBB7E" w:rsidR="00BE14DC" w:rsidRDefault="00BE14DC" w:rsidP="00BE14DC">
          <w:pPr>
            <w:pStyle w:val="Prrafodelista"/>
            <w:numPr>
              <w:ilvl w:val="0"/>
              <w:numId w:val="3"/>
            </w:numPr>
          </w:pPr>
          <w:r w:rsidRPr="005B55F4">
            <w:rPr>
              <w:b/>
              <w:bCs/>
            </w:rPr>
            <w:t>Extensión de navegador</w:t>
          </w:r>
          <w:r w:rsidR="005C5C7A">
            <w:rPr>
              <w:b/>
              <w:bCs/>
            </w:rPr>
            <w:t xml:space="preserve">: </w:t>
          </w:r>
          <w:r w:rsidR="005C5C7A">
            <w:t xml:space="preserve">disponible para Chrome, Edge y </w:t>
          </w:r>
          <w:r w:rsidR="00490BB2">
            <w:t>Firefox</w:t>
          </w:r>
          <w:r w:rsidR="005C5C7A">
            <w:t>.</w:t>
          </w:r>
        </w:p>
        <w:p w14:paraId="0C0625D7" w14:textId="0CD1DED8" w:rsidR="005B55F4" w:rsidRDefault="005B55F4" w:rsidP="00BE14DC">
          <w:pPr>
            <w:pStyle w:val="Prrafodelista"/>
            <w:numPr>
              <w:ilvl w:val="0"/>
              <w:numId w:val="3"/>
            </w:numPr>
          </w:pPr>
          <w:r w:rsidRPr="00F11A77">
            <w:rPr>
              <w:b/>
              <w:bCs/>
            </w:rPr>
            <w:t>Motor de análisis</w:t>
          </w:r>
          <w:r>
            <w:t xml:space="preserve">: </w:t>
          </w:r>
          <w:r w:rsidR="005C5C7A">
            <w:t>basado en</w:t>
          </w:r>
          <w:r>
            <w:t xml:space="preserve"> </w:t>
          </w:r>
          <w:r w:rsidRPr="00F11A77">
            <w:rPr>
              <w:i/>
              <w:iCs/>
            </w:rPr>
            <w:t>axe-core</w:t>
          </w:r>
          <w:r w:rsidR="00F11A77">
            <w:t xml:space="preserve">, </w:t>
          </w:r>
          <w:r w:rsidR="005C5C7A">
            <w:t>reconocido por su fiabilidad.</w:t>
          </w:r>
        </w:p>
        <w:p w14:paraId="6CA232AC" w14:textId="15387080" w:rsidR="00000889" w:rsidRDefault="007D5E13" w:rsidP="00000889">
          <w:pPr>
            <w:pStyle w:val="Prrafodelista"/>
            <w:numPr>
              <w:ilvl w:val="0"/>
              <w:numId w:val="3"/>
            </w:numPr>
          </w:pPr>
          <w:r>
            <w:rPr>
              <w:b/>
              <w:bCs/>
            </w:rPr>
            <w:t>Detección automática</w:t>
          </w:r>
          <w:r w:rsidR="00F11A77">
            <w:t xml:space="preserve">: </w:t>
          </w:r>
          <w:r w:rsidR="005C5C7A">
            <w:t>identifica errores comunes de accesibilidad (contraste</w:t>
          </w:r>
          <w:r>
            <w:t>, etiquetas, roles ARIA).</w:t>
          </w:r>
        </w:p>
        <w:p w14:paraId="16BF6364" w14:textId="61CCCADB" w:rsidR="007D5E13" w:rsidRDefault="007D5E13" w:rsidP="00000889">
          <w:pPr>
            <w:pStyle w:val="Prrafodelista"/>
            <w:numPr>
              <w:ilvl w:val="0"/>
              <w:numId w:val="3"/>
            </w:numPr>
          </w:pPr>
          <w:r>
            <w:rPr>
              <w:b/>
              <w:bCs/>
            </w:rPr>
            <w:t>Reducción de falsos positivos</w:t>
          </w:r>
          <w:r w:rsidRPr="007D5E13">
            <w:t>:</w:t>
          </w:r>
          <w:r>
            <w:t xml:space="preserve"> evita diagnósticos incorrectos que consumen tiempo.</w:t>
          </w:r>
        </w:p>
        <w:p w14:paraId="763DAE7A" w14:textId="3D05E2EB" w:rsidR="007D5E13" w:rsidRDefault="007D5E13" w:rsidP="00000889">
          <w:pPr>
            <w:pStyle w:val="Prrafodelista"/>
            <w:numPr>
              <w:ilvl w:val="0"/>
              <w:numId w:val="3"/>
            </w:numPr>
          </w:pPr>
          <w:r>
            <w:rPr>
              <w:b/>
              <w:bCs/>
            </w:rPr>
            <w:t>Integración en el flujo de trabajo</w:t>
          </w:r>
          <w:r w:rsidRPr="007D5E13">
            <w:t>:</w:t>
          </w:r>
          <w:r>
            <w:t xml:space="preserve"> permite pruebas tempranas </w:t>
          </w:r>
          <w:r w:rsidR="00490BB2">
            <w:t>durante el desarrollo.</w:t>
          </w:r>
        </w:p>
        <w:p w14:paraId="1E21B4EF" w14:textId="25DF2FC8" w:rsidR="007D5E13" w:rsidRDefault="007D5E13" w:rsidP="00000889">
          <w:pPr>
            <w:pStyle w:val="Prrafodelista"/>
            <w:numPr>
              <w:ilvl w:val="0"/>
              <w:numId w:val="3"/>
            </w:numPr>
          </w:pPr>
          <w:r>
            <w:rPr>
              <w:b/>
              <w:bCs/>
            </w:rPr>
            <w:t>Compatibilidad web y móvil</w:t>
          </w:r>
          <w:r w:rsidRPr="007D5E13">
            <w:t>:</w:t>
          </w:r>
          <w:r>
            <w:t xml:space="preserve"> también disponible para aplicaciones m</w:t>
          </w:r>
          <w:r w:rsidR="00490BB2">
            <w:t>óviles.</w:t>
          </w:r>
        </w:p>
        <w:p w14:paraId="6705939A" w14:textId="42157015" w:rsidR="00490BB2" w:rsidRDefault="00490BB2" w:rsidP="00000889">
          <w:pPr>
            <w:pStyle w:val="Prrafodelista"/>
            <w:numPr>
              <w:ilvl w:val="0"/>
              <w:numId w:val="3"/>
            </w:numPr>
          </w:pPr>
          <w:r>
            <w:rPr>
              <w:b/>
              <w:bCs/>
            </w:rPr>
            <w:t>Guía educativa</w:t>
          </w:r>
          <w:r w:rsidRPr="00490BB2">
            <w:t>:</w:t>
          </w:r>
          <w:r>
            <w:t xml:space="preserve"> ofrece explicaciones y sugerencias para resolver problemas</w:t>
          </w:r>
          <w:r w:rsidR="00013317">
            <w:t>.</w:t>
          </w:r>
        </w:p>
        <w:p w14:paraId="4741AEA7" w14:textId="77777777" w:rsidR="00147782" w:rsidRDefault="00147782" w:rsidP="00147782"/>
        <w:p w14:paraId="4178DC50" w14:textId="47219EA2" w:rsidR="009B0518" w:rsidRDefault="00013317" w:rsidP="009B0518">
          <w:pPr>
            <w:pStyle w:val="Ttulo3"/>
            <w:ind w:firstLine="360"/>
          </w:pPr>
          <w:bookmarkStart w:id="2" w:name="_Toc214729674"/>
          <w:r>
            <w:t>V</w:t>
          </w:r>
          <w:r w:rsidR="00D57607">
            <w:t>entajas</w:t>
          </w:r>
          <w:bookmarkEnd w:id="2"/>
        </w:p>
        <w:p w14:paraId="052A601A" w14:textId="2E469FC9" w:rsidR="00013317" w:rsidRDefault="00EE00B9" w:rsidP="00EE00B9">
          <w:pPr>
            <w:pStyle w:val="Prrafodelista"/>
            <w:numPr>
              <w:ilvl w:val="0"/>
              <w:numId w:val="4"/>
            </w:numPr>
          </w:pPr>
          <w:r>
            <w:t>Integración directa al navegador.</w:t>
          </w:r>
        </w:p>
        <w:p w14:paraId="72814ED6" w14:textId="35BE3962" w:rsidR="00EE00B9" w:rsidRDefault="00EE00B9" w:rsidP="00EE00B9">
          <w:pPr>
            <w:pStyle w:val="Prrafodelista"/>
            <w:numPr>
              <w:ilvl w:val="0"/>
              <w:numId w:val="4"/>
            </w:numPr>
          </w:pPr>
          <w:r>
            <w:t>Motor confiable (axe-core).</w:t>
          </w:r>
        </w:p>
        <w:p w14:paraId="3488365B" w14:textId="0638B595" w:rsidR="00EE00B9" w:rsidRDefault="00EE00B9" w:rsidP="00EE00B9">
          <w:pPr>
            <w:pStyle w:val="Prrafodelista"/>
            <w:numPr>
              <w:ilvl w:val="0"/>
              <w:numId w:val="4"/>
            </w:numPr>
          </w:pPr>
          <w:r>
            <w:t>Reducción de falsos positivos.</w:t>
          </w:r>
        </w:p>
        <w:p w14:paraId="72E10D11" w14:textId="15D30870" w:rsidR="00EE00B9" w:rsidRPr="00147782" w:rsidRDefault="00EE00B9" w:rsidP="00EE00B9">
          <w:pPr>
            <w:pStyle w:val="Prrafodelista"/>
            <w:numPr>
              <w:ilvl w:val="0"/>
              <w:numId w:val="4"/>
            </w:numPr>
          </w:pPr>
          <w:r w:rsidRPr="00147782">
            <w:t>Guía educativa.</w:t>
          </w:r>
        </w:p>
        <w:p w14:paraId="3FC70E88" w14:textId="73EF9B0F" w:rsidR="00EE00B9" w:rsidRPr="00147782" w:rsidRDefault="00147782" w:rsidP="00EE00B9">
          <w:pPr>
            <w:pStyle w:val="Prrafodelista"/>
            <w:numPr>
              <w:ilvl w:val="0"/>
              <w:numId w:val="4"/>
            </w:numPr>
          </w:pPr>
          <w:r w:rsidRPr="00147782">
            <w:t>Pruebas tempranas (</w:t>
          </w:r>
          <w:r w:rsidRPr="00147782">
            <w:rPr>
              <w:lang w:val="en-GB"/>
            </w:rPr>
            <w:t>shift-left testing).</w:t>
          </w:r>
        </w:p>
        <w:p w14:paraId="52DAAE37" w14:textId="6BED32E1" w:rsidR="00147782" w:rsidRPr="00147782" w:rsidRDefault="00147782" w:rsidP="00EE00B9">
          <w:pPr>
            <w:pStyle w:val="Prrafodelista"/>
            <w:numPr>
              <w:ilvl w:val="0"/>
              <w:numId w:val="4"/>
            </w:numPr>
          </w:pPr>
          <w:r w:rsidRPr="00147782">
            <w:t>Compatibilidad amplia.</w:t>
          </w:r>
        </w:p>
        <w:p w14:paraId="404F165B" w14:textId="50A9F544" w:rsidR="00147782" w:rsidRDefault="00147782" w:rsidP="00147782">
          <w:pPr>
            <w:pStyle w:val="Prrafodelista"/>
            <w:numPr>
              <w:ilvl w:val="0"/>
              <w:numId w:val="4"/>
            </w:numPr>
          </w:pPr>
          <w:r w:rsidRPr="00147782">
            <w:t>Cumplimiento normativo</w:t>
          </w:r>
          <w:r>
            <w:t>.</w:t>
          </w:r>
        </w:p>
        <w:p w14:paraId="254BAEB1" w14:textId="77777777" w:rsidR="001C1BFD" w:rsidRDefault="001C1BFD" w:rsidP="001C1BFD"/>
        <w:p w14:paraId="4ABC204D" w14:textId="77777777" w:rsidR="001C1BFD" w:rsidRDefault="001C1BFD" w:rsidP="001C1BFD"/>
        <w:p w14:paraId="667C01DF" w14:textId="4BDFEC20" w:rsidR="009B0518" w:rsidRDefault="009B0518" w:rsidP="009B0518">
          <w:pPr>
            <w:pStyle w:val="Ttulo3"/>
            <w:ind w:firstLine="360"/>
          </w:pPr>
          <w:bookmarkStart w:id="3" w:name="_Toc214729675"/>
          <w:r>
            <w:t>Desventajas</w:t>
          </w:r>
          <w:bookmarkEnd w:id="3"/>
        </w:p>
        <w:p w14:paraId="411FED0C" w14:textId="13FFD463" w:rsidR="001C1BFD" w:rsidRDefault="001C1BFD" w:rsidP="001C1BFD">
          <w:pPr>
            <w:pStyle w:val="Prrafodelista"/>
            <w:numPr>
              <w:ilvl w:val="0"/>
              <w:numId w:val="5"/>
            </w:numPr>
          </w:pPr>
          <w:r>
            <w:t>Cobertura limitada de pruebas automáticas.</w:t>
          </w:r>
        </w:p>
        <w:p w14:paraId="4A4EB44A" w14:textId="1A7A52AE" w:rsidR="001C1BFD" w:rsidRDefault="001C1BFD" w:rsidP="001C1BFD">
          <w:pPr>
            <w:pStyle w:val="Prrafodelista"/>
            <w:numPr>
              <w:ilvl w:val="0"/>
              <w:numId w:val="5"/>
            </w:numPr>
          </w:pPr>
          <w:r>
            <w:t>Curva de aprendizaje inicial.</w:t>
          </w:r>
        </w:p>
        <w:p w14:paraId="64E4405D" w14:textId="702E2B42" w:rsidR="001C1BFD" w:rsidRDefault="001C1BFD" w:rsidP="001C1BFD">
          <w:pPr>
            <w:pStyle w:val="Prrafodelista"/>
            <w:numPr>
              <w:ilvl w:val="0"/>
              <w:numId w:val="5"/>
            </w:numPr>
          </w:pPr>
          <w:r>
            <w:t>Dependencia del navegador.</w:t>
          </w:r>
        </w:p>
        <w:p w14:paraId="136159BF" w14:textId="7F614BE7" w:rsidR="001C1BFD" w:rsidRDefault="001C1BFD" w:rsidP="001C1BFD">
          <w:pPr>
            <w:pStyle w:val="Prrafodelista"/>
            <w:numPr>
              <w:ilvl w:val="0"/>
              <w:numId w:val="5"/>
            </w:numPr>
          </w:pPr>
          <w:r>
            <w:t xml:space="preserve">Versión </w:t>
          </w:r>
          <w:r w:rsidR="00BF2BF1">
            <w:t>gratuita vs versión pago.</w:t>
          </w:r>
        </w:p>
        <w:p w14:paraId="5B8BC973" w14:textId="6B0A0A7E" w:rsidR="00BF2BF1" w:rsidRDefault="00BF2BF1" w:rsidP="001C1BFD">
          <w:pPr>
            <w:pStyle w:val="Prrafodelista"/>
            <w:numPr>
              <w:ilvl w:val="0"/>
              <w:numId w:val="5"/>
            </w:numPr>
          </w:pPr>
          <w:r>
            <w:t>No sustituye auditorías completas.</w:t>
          </w:r>
        </w:p>
        <w:p w14:paraId="239FE990" w14:textId="77777777" w:rsidR="00AE0197" w:rsidRDefault="00AE0197" w:rsidP="00AE0197"/>
        <w:p w14:paraId="1FE7AF75" w14:textId="77777777" w:rsidR="0031731C" w:rsidRDefault="0031731C" w:rsidP="0031731C"/>
        <w:p w14:paraId="0E2B2FA6" w14:textId="77777777" w:rsidR="00AE0197" w:rsidRDefault="00E802B8" w:rsidP="00AE0197">
          <w:pPr>
            <w:keepNext/>
            <w:jc w:val="center"/>
          </w:pPr>
          <w:r w:rsidRPr="00E802B8">
            <w:lastRenderedPageBreak/>
            <w:drawing>
              <wp:inline distT="0" distB="0" distL="0" distR="0" wp14:anchorId="22FE2103" wp14:editId="077BAF8E">
                <wp:extent cx="3600000" cy="2160000"/>
                <wp:effectExtent l="0" t="0" r="635" b="0"/>
                <wp:docPr id="1968451987" name="Imagen 1" descr="Página Web Axe DevTool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8451987" name="Imagen 1" descr="Página Web Axe DevTools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00" cy="21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0686AA2" w14:textId="7B5708C7" w:rsidR="0031731C" w:rsidRPr="001C1BFD" w:rsidRDefault="00AE0197" w:rsidP="00AE0197">
          <w:pPr>
            <w:pStyle w:val="Descripcin"/>
            <w:jc w:val="center"/>
          </w:pPr>
          <w:r>
            <w:t xml:space="preserve">Imagen </w:t>
          </w:r>
          <w:r>
            <w:fldChar w:fldCharType="begin"/>
          </w:r>
          <w:r>
            <w:instrText xml:space="preserve"> SEQ Imagen \* ARABIC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>. Página Web Axe DevTools.</w:t>
          </w:r>
        </w:p>
        <w:p w14:paraId="0DBD1B19" w14:textId="2AC5562A" w:rsidR="009B0518" w:rsidRDefault="009B0518" w:rsidP="009B0518">
          <w:pPr>
            <w:pStyle w:val="Ttulo3"/>
            <w:numPr>
              <w:ilvl w:val="1"/>
              <w:numId w:val="1"/>
            </w:numPr>
            <w:rPr>
              <w:sz w:val="32"/>
              <w:szCs w:val="32"/>
            </w:rPr>
          </w:pPr>
          <w:bookmarkStart w:id="4" w:name="_Toc214729676"/>
          <w:r w:rsidRPr="003D42D8">
            <w:rPr>
              <w:sz w:val="32"/>
              <w:szCs w:val="32"/>
            </w:rPr>
            <w:t>Siteimprove</w:t>
          </w:r>
          <w:bookmarkEnd w:id="4"/>
        </w:p>
        <w:p w14:paraId="1A4E9F15" w14:textId="77777777" w:rsidR="00E802B8" w:rsidRPr="00E802B8" w:rsidRDefault="00E802B8" w:rsidP="00E802B8">
          <w:pPr>
            <w:pStyle w:val="NormalWeb"/>
            <w:rPr>
              <w:rFonts w:asciiTheme="minorHAnsi" w:hAnsiTheme="minorHAnsi"/>
              <w:sz w:val="22"/>
              <w:szCs w:val="22"/>
            </w:rPr>
          </w:pPr>
          <w:r w:rsidRPr="00E802B8">
            <w:rPr>
              <w:rFonts w:asciiTheme="minorHAnsi" w:hAnsiTheme="minorHAnsi"/>
              <w:sz w:val="22"/>
              <w:szCs w:val="22"/>
            </w:rPr>
            <w:t xml:space="preserve">Siteimprove es una herramienta profesional de accesibilidad web que permite evaluar y mejorar la calidad de sitios y aplicaciones digitales. Su objetivo es garantizar que las páginas cumplan con los estándares internacionales (WCAG 2.1) y ofrezcan una experiencia inclusiva para todos los usuarios. Además de accesibilidad, Siteimprove también analiza aspectos de </w:t>
          </w:r>
          <w:r w:rsidRPr="00E802B8">
            <w:rPr>
              <w:rStyle w:val="Textoennegrita"/>
              <w:rFonts w:asciiTheme="minorHAnsi" w:eastAsiaTheme="majorEastAsia" w:hAnsiTheme="minorHAnsi"/>
              <w:sz w:val="22"/>
              <w:szCs w:val="22"/>
            </w:rPr>
            <w:t>SEO, calidad de contenido y rendimiento técnico</w:t>
          </w:r>
          <w:r w:rsidRPr="00E802B8">
            <w:rPr>
              <w:rFonts w:asciiTheme="minorHAnsi" w:hAnsiTheme="minorHAnsi"/>
              <w:sz w:val="22"/>
              <w:szCs w:val="22"/>
            </w:rPr>
            <w:t>, convirtiéndose en una solución integral para equipos de marketing, desarrollo y legal.</w:t>
          </w:r>
        </w:p>
        <w:p w14:paraId="059D06A8" w14:textId="77777777" w:rsidR="00E802B8" w:rsidRDefault="00E802B8" w:rsidP="00E802B8"/>
        <w:p w14:paraId="3FFCC078" w14:textId="1F8066C2" w:rsidR="000D2938" w:rsidRDefault="000D2938" w:rsidP="00E802B8">
          <w:r>
            <w:t>Características principales:</w:t>
          </w:r>
        </w:p>
        <w:p w14:paraId="648A0952" w14:textId="12E0BFCE" w:rsidR="000D2938" w:rsidRPr="000D2938" w:rsidRDefault="000D2938" w:rsidP="000D2938">
          <w:pPr>
            <w:pStyle w:val="Prrafodelista"/>
            <w:numPr>
              <w:ilvl w:val="0"/>
              <w:numId w:val="7"/>
            </w:numPr>
          </w:pPr>
          <w:r w:rsidRPr="000D2938">
            <w:rPr>
              <w:b/>
              <w:bCs/>
            </w:rPr>
            <w:t>Plataforma online</w:t>
          </w:r>
          <w:r w:rsidRPr="000D2938">
            <w:t>: accesible desde navegador, con panel centralizado para gestionar proyectos.</w:t>
          </w:r>
        </w:p>
        <w:p w14:paraId="1E9471B2" w14:textId="77777777" w:rsidR="000D2938" w:rsidRPr="000D2938" w:rsidRDefault="000D2938" w:rsidP="000D2938">
          <w:pPr>
            <w:numPr>
              <w:ilvl w:val="0"/>
              <w:numId w:val="6"/>
            </w:numPr>
          </w:pPr>
          <w:r w:rsidRPr="000D2938">
            <w:rPr>
              <w:b/>
              <w:bCs/>
            </w:rPr>
            <w:t>Extensión de Chrome</w:t>
          </w:r>
          <w:r w:rsidRPr="000D2938">
            <w:t xml:space="preserve">: </w:t>
          </w:r>
          <w:r w:rsidRPr="000D2938">
            <w:rPr>
              <w:lang w:val="en-GB"/>
            </w:rPr>
            <w:t>Siteimprove Accessibility Checker</w:t>
          </w:r>
          <w:r w:rsidRPr="000D2938">
            <w:t xml:space="preserve"> permite análisis inmediatos de cualquier página.</w:t>
          </w:r>
        </w:p>
        <w:p w14:paraId="3FDA8A83" w14:textId="77777777" w:rsidR="000D2938" w:rsidRPr="000D2938" w:rsidRDefault="000D2938" w:rsidP="000D2938">
          <w:pPr>
            <w:numPr>
              <w:ilvl w:val="0"/>
              <w:numId w:val="6"/>
            </w:numPr>
          </w:pPr>
          <w:r w:rsidRPr="000D2938">
            <w:rPr>
              <w:b/>
              <w:bCs/>
            </w:rPr>
            <w:t>Validación automática</w:t>
          </w:r>
          <w:r w:rsidRPr="000D2938">
            <w:t>: detecta errores de accesibilidad en HTML, CSS, JavaScript y documentos PDF.</w:t>
          </w:r>
        </w:p>
        <w:p w14:paraId="3E009D0E" w14:textId="77777777" w:rsidR="000D2938" w:rsidRPr="000D2938" w:rsidRDefault="000D2938" w:rsidP="000D2938">
          <w:pPr>
            <w:numPr>
              <w:ilvl w:val="0"/>
              <w:numId w:val="6"/>
            </w:numPr>
          </w:pPr>
          <w:r w:rsidRPr="000D2938">
            <w:rPr>
              <w:b/>
              <w:bCs/>
            </w:rPr>
            <w:t>Basada en estándares internacionales</w:t>
          </w:r>
          <w:r w:rsidRPr="000D2938">
            <w:t>: alineada con WCAG en niveles A, AA y AAA.</w:t>
          </w:r>
        </w:p>
        <w:p w14:paraId="3895F748" w14:textId="77777777" w:rsidR="000D2938" w:rsidRPr="000D2938" w:rsidRDefault="000D2938" w:rsidP="000D2938">
          <w:pPr>
            <w:numPr>
              <w:ilvl w:val="0"/>
              <w:numId w:val="6"/>
            </w:numPr>
          </w:pPr>
          <w:r w:rsidRPr="000D2938">
            <w:rPr>
              <w:b/>
              <w:bCs/>
            </w:rPr>
            <w:t>Informes detallados</w:t>
          </w:r>
          <w:r w:rsidRPr="000D2938">
            <w:t>: explica cada problema y su impacto en la experiencia del usuario.</w:t>
          </w:r>
        </w:p>
        <w:p w14:paraId="6C3C4CC9" w14:textId="77777777" w:rsidR="000D2938" w:rsidRPr="000D2938" w:rsidRDefault="000D2938" w:rsidP="000D2938">
          <w:pPr>
            <w:numPr>
              <w:ilvl w:val="0"/>
              <w:numId w:val="6"/>
            </w:numPr>
          </w:pPr>
          <w:r w:rsidRPr="000D2938">
            <w:rPr>
              <w:b/>
              <w:bCs/>
            </w:rPr>
            <w:t>Cobertura amplia</w:t>
          </w:r>
          <w:r w:rsidRPr="000D2938">
            <w:t>: además de accesibilidad, evalúa enlaces rotos, ortografía, SEO y rendimiento.</w:t>
          </w:r>
        </w:p>
        <w:p w14:paraId="605AADBC" w14:textId="77777777" w:rsidR="000D2938" w:rsidRPr="000D2938" w:rsidRDefault="000D2938" w:rsidP="000D2938">
          <w:pPr>
            <w:numPr>
              <w:ilvl w:val="0"/>
              <w:numId w:val="6"/>
            </w:numPr>
          </w:pPr>
          <w:r w:rsidRPr="000D2938">
            <w:rPr>
              <w:b/>
              <w:bCs/>
            </w:rPr>
            <w:t>Integración empresarial</w:t>
          </w:r>
          <w:r w:rsidRPr="000D2938">
            <w:t>: pensada para grandes organizaciones con equipos multidisciplinarios.</w:t>
          </w:r>
        </w:p>
        <w:p w14:paraId="527712BC" w14:textId="77777777" w:rsidR="000D2938" w:rsidRPr="00E802B8" w:rsidRDefault="000D2938" w:rsidP="00E802B8"/>
        <w:p w14:paraId="563FA75D" w14:textId="77777777" w:rsidR="009B0518" w:rsidRDefault="009B0518" w:rsidP="009B0518">
          <w:pPr>
            <w:pStyle w:val="Ttulo3"/>
            <w:ind w:firstLine="360"/>
          </w:pPr>
          <w:bookmarkStart w:id="5" w:name="_Toc214729677"/>
          <w:r>
            <w:lastRenderedPageBreak/>
            <w:t>Ventajas</w:t>
          </w:r>
          <w:bookmarkEnd w:id="5"/>
        </w:p>
        <w:p w14:paraId="48FAB1CB" w14:textId="2F0E8C69" w:rsidR="006B1C39" w:rsidRPr="006B1C39" w:rsidRDefault="006B1C39" w:rsidP="006B1C39">
          <w:pPr>
            <w:pStyle w:val="Prrafodelista"/>
            <w:numPr>
              <w:ilvl w:val="0"/>
              <w:numId w:val="7"/>
            </w:numPr>
          </w:pPr>
          <w:r w:rsidRPr="006B1C39">
            <w:rPr>
              <w:b/>
              <w:bCs/>
            </w:rPr>
            <w:t>Cobertura integral</w:t>
          </w:r>
          <w:r w:rsidRPr="006B1C39">
            <w:t>: combina accesibilidad, SEO, calidad de contenido y rendimiento en una sola plataforma.</w:t>
          </w:r>
        </w:p>
        <w:p w14:paraId="5483962E" w14:textId="77777777" w:rsidR="006B1C39" w:rsidRPr="006B1C39" w:rsidRDefault="006B1C39" w:rsidP="006B1C39">
          <w:pPr>
            <w:numPr>
              <w:ilvl w:val="0"/>
              <w:numId w:val="8"/>
            </w:numPr>
          </w:pPr>
          <w:r w:rsidRPr="006B1C39">
            <w:rPr>
              <w:b/>
              <w:bCs/>
            </w:rPr>
            <w:t>Informes claros y educativos</w:t>
          </w:r>
          <w:r w:rsidRPr="006B1C39">
            <w:t>: explica cada error y cómo solucionarlo.</w:t>
          </w:r>
        </w:p>
        <w:p w14:paraId="57254FF5" w14:textId="77777777" w:rsidR="006B1C39" w:rsidRPr="006B1C39" w:rsidRDefault="006B1C39" w:rsidP="006B1C39">
          <w:pPr>
            <w:numPr>
              <w:ilvl w:val="0"/>
              <w:numId w:val="8"/>
            </w:numPr>
          </w:pPr>
          <w:r w:rsidRPr="006B1C39">
            <w:rPr>
              <w:b/>
              <w:bCs/>
            </w:rPr>
            <w:t>Extensión gratuita</w:t>
          </w:r>
          <w:r w:rsidRPr="006B1C39">
            <w:t>: permite empezar con análisis inmediatos en Chrome.</w:t>
          </w:r>
        </w:p>
        <w:p w14:paraId="4D793D66" w14:textId="77777777" w:rsidR="006B1C39" w:rsidRPr="006B1C39" w:rsidRDefault="006B1C39" w:rsidP="006B1C39">
          <w:pPr>
            <w:numPr>
              <w:ilvl w:val="0"/>
              <w:numId w:val="8"/>
            </w:numPr>
          </w:pPr>
          <w:r w:rsidRPr="006B1C39">
            <w:rPr>
              <w:b/>
              <w:bCs/>
            </w:rPr>
            <w:t>Fiabilidad y trayectoria</w:t>
          </w:r>
          <w:r w:rsidRPr="006B1C39">
            <w:t>: reconocida internacionalmente como solución empresarial de referencia.</w:t>
          </w:r>
        </w:p>
        <w:p w14:paraId="3F355243" w14:textId="77777777" w:rsidR="006B1C39" w:rsidRPr="006B1C39" w:rsidRDefault="006B1C39" w:rsidP="006B1C39">
          <w:pPr>
            <w:numPr>
              <w:ilvl w:val="0"/>
              <w:numId w:val="8"/>
            </w:numPr>
          </w:pPr>
          <w:r w:rsidRPr="006B1C39">
            <w:rPr>
              <w:b/>
              <w:bCs/>
            </w:rPr>
            <w:t>Gestión centralizada</w:t>
          </w:r>
          <w:r w:rsidRPr="006B1C39">
            <w:t>: ideal para equipos grandes que necesitan coordinar accesibilidad con marketing y legal.</w:t>
          </w:r>
        </w:p>
        <w:p w14:paraId="7BA1B6DE" w14:textId="77777777" w:rsidR="006B1C39" w:rsidRPr="006B1C39" w:rsidRDefault="006B1C39" w:rsidP="006B1C39">
          <w:pPr>
            <w:numPr>
              <w:ilvl w:val="0"/>
              <w:numId w:val="8"/>
            </w:numPr>
          </w:pPr>
          <w:r w:rsidRPr="006B1C39">
            <w:rPr>
              <w:b/>
              <w:bCs/>
            </w:rPr>
            <w:t>Compatibilidad con documentos PDF</w:t>
          </w:r>
          <w:r w:rsidRPr="006B1C39">
            <w:t>: detecta problemas más allá de páginas web.</w:t>
          </w:r>
        </w:p>
        <w:p w14:paraId="7CCA67B6" w14:textId="77777777" w:rsidR="000D2938" w:rsidRPr="000D2938" w:rsidRDefault="000D2938" w:rsidP="000D2938"/>
        <w:p w14:paraId="63047380" w14:textId="77777777" w:rsidR="009B0518" w:rsidRDefault="009B0518" w:rsidP="009B0518">
          <w:pPr>
            <w:pStyle w:val="Ttulo3"/>
            <w:ind w:firstLine="360"/>
          </w:pPr>
          <w:bookmarkStart w:id="6" w:name="_Toc214729678"/>
          <w:r>
            <w:t>Desventajas</w:t>
          </w:r>
          <w:bookmarkEnd w:id="6"/>
        </w:p>
        <w:p w14:paraId="72648BA7" w14:textId="36A752E7" w:rsidR="006B1C39" w:rsidRPr="006B1C39" w:rsidRDefault="006B1C39" w:rsidP="006B1C39">
          <w:pPr>
            <w:pStyle w:val="Prrafodelista"/>
            <w:numPr>
              <w:ilvl w:val="0"/>
              <w:numId w:val="7"/>
            </w:numPr>
          </w:pPr>
          <w:r w:rsidRPr="006B1C39">
            <w:rPr>
              <w:b/>
              <w:bCs/>
            </w:rPr>
            <w:t>Coste elevado</w:t>
          </w:r>
          <w:r w:rsidRPr="006B1C39">
            <w:t>: la versión completa es de pago y está orientada a empresas, no a proyectos pequeños.</w:t>
          </w:r>
        </w:p>
        <w:p w14:paraId="164E8413" w14:textId="77777777" w:rsidR="006B1C39" w:rsidRPr="006B1C39" w:rsidRDefault="006B1C39" w:rsidP="006B1C39">
          <w:pPr>
            <w:numPr>
              <w:ilvl w:val="0"/>
              <w:numId w:val="9"/>
            </w:numPr>
          </w:pPr>
          <w:r w:rsidRPr="006B1C39">
            <w:rPr>
              <w:b/>
              <w:bCs/>
            </w:rPr>
            <w:t>Curva de aprendizaje</w:t>
          </w:r>
          <w:r w:rsidRPr="006B1C39">
            <w:t>: requiere formación para aprovechar todas sus funciones.</w:t>
          </w:r>
        </w:p>
        <w:p w14:paraId="5D2D90DC" w14:textId="77777777" w:rsidR="006B1C39" w:rsidRPr="006B1C39" w:rsidRDefault="006B1C39" w:rsidP="006B1C39">
          <w:pPr>
            <w:numPr>
              <w:ilvl w:val="0"/>
              <w:numId w:val="9"/>
            </w:numPr>
          </w:pPr>
          <w:r w:rsidRPr="006B1C39">
            <w:rPr>
              <w:b/>
              <w:bCs/>
            </w:rPr>
            <w:t>Dependencia de conexión online</w:t>
          </w:r>
          <w:r w:rsidRPr="006B1C39">
            <w:t>: al ser plataforma web, necesita acceso constante a Internet.</w:t>
          </w:r>
        </w:p>
        <w:p w14:paraId="381B3E76" w14:textId="77777777" w:rsidR="006B1C39" w:rsidRPr="006B1C39" w:rsidRDefault="006B1C39" w:rsidP="006B1C39">
          <w:pPr>
            <w:numPr>
              <w:ilvl w:val="0"/>
              <w:numId w:val="9"/>
            </w:numPr>
          </w:pPr>
          <w:r w:rsidRPr="006B1C39">
            <w:rPr>
              <w:b/>
              <w:bCs/>
            </w:rPr>
            <w:t>No sustituye auditorías humanas</w:t>
          </w:r>
          <w:r w:rsidRPr="006B1C39">
            <w:t>: como toda herramienta automática, no reemplaza pruebas con usuarios reales.</w:t>
          </w:r>
        </w:p>
        <w:p w14:paraId="0837F5FC" w14:textId="77777777" w:rsidR="006B1C39" w:rsidRDefault="006B1C39" w:rsidP="006B1C39">
          <w:pPr>
            <w:numPr>
              <w:ilvl w:val="0"/>
              <w:numId w:val="9"/>
            </w:numPr>
          </w:pPr>
          <w:r w:rsidRPr="006B1C39">
            <w:rPr>
              <w:b/>
              <w:bCs/>
            </w:rPr>
            <w:t>Complejidad inicial</w:t>
          </w:r>
          <w:r w:rsidRPr="006B1C39">
            <w:t>: puede resultar abrumadora para equipos pequeños o sin experiencia previa en accesibilidad.</w:t>
          </w:r>
        </w:p>
        <w:p w14:paraId="13719990" w14:textId="77777777" w:rsidR="00AE0197" w:rsidRPr="006B1C39" w:rsidRDefault="00AE0197" w:rsidP="00AE0197"/>
        <w:p w14:paraId="1B69FACD" w14:textId="5FCE37CE" w:rsidR="009A60FF" w:rsidRDefault="00AE0197" w:rsidP="009A60FF">
          <w:pPr>
            <w:keepNext/>
            <w:jc w:val="center"/>
          </w:pPr>
          <w:r w:rsidRPr="00AE0197">
            <w:drawing>
              <wp:inline distT="0" distB="0" distL="0" distR="0" wp14:anchorId="7543FD41" wp14:editId="1B6B2343">
                <wp:extent cx="3600000" cy="2160000"/>
                <wp:effectExtent l="0" t="0" r="635" b="0"/>
                <wp:docPr id="453588074" name="Imagen 1" descr="Página Web Siteimprov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3588074" name="Imagen 1" descr="Página Web Siteimprove.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00" cy="21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10F5C45" w14:textId="56D7447C" w:rsidR="006B1C39" w:rsidRDefault="00AE0197" w:rsidP="00AE0197">
          <w:pPr>
            <w:pStyle w:val="Descripcin"/>
            <w:jc w:val="center"/>
          </w:pPr>
          <w:r>
            <w:t xml:space="preserve">Imagen </w:t>
          </w:r>
          <w:r>
            <w:fldChar w:fldCharType="begin"/>
          </w:r>
          <w:r>
            <w:instrText xml:space="preserve"> SEQ Imagen \* ARABIC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>. Página Web Siteimprove.</w:t>
          </w:r>
        </w:p>
        <w:p w14:paraId="77754A2C" w14:textId="77777777" w:rsidR="009A60FF" w:rsidRPr="009A60FF" w:rsidRDefault="009A60FF" w:rsidP="009A60FF"/>
        <w:p w14:paraId="59490C2A" w14:textId="0E30E37E" w:rsidR="009B0518" w:rsidRDefault="003D42D8" w:rsidP="009B0518">
          <w:pPr>
            <w:pStyle w:val="Ttulo2"/>
            <w:numPr>
              <w:ilvl w:val="1"/>
              <w:numId w:val="1"/>
            </w:numPr>
          </w:pPr>
          <w:bookmarkStart w:id="7" w:name="_Toc214729679"/>
          <w:r>
            <w:lastRenderedPageBreak/>
            <w:t>ARC Tool</w:t>
          </w:r>
          <w:r w:rsidR="005E6B63">
            <w:t>Kit</w:t>
          </w:r>
          <w:bookmarkEnd w:id="7"/>
        </w:p>
        <w:p w14:paraId="402FAE69" w14:textId="77777777" w:rsidR="009A60FF" w:rsidRDefault="009A60FF" w:rsidP="009A60FF">
          <w:pPr>
            <w:pStyle w:val="NormalWeb"/>
            <w:rPr>
              <w:rFonts w:asciiTheme="minorHAnsi" w:hAnsiTheme="minorHAnsi"/>
              <w:sz w:val="22"/>
              <w:szCs w:val="22"/>
            </w:rPr>
          </w:pPr>
          <w:r w:rsidRPr="009A60FF">
            <w:rPr>
              <w:rFonts w:asciiTheme="minorHAnsi" w:hAnsiTheme="minorHAnsi"/>
              <w:sz w:val="22"/>
              <w:szCs w:val="22"/>
            </w:rPr>
            <w:t xml:space="preserve">ARC </w:t>
          </w:r>
          <w:r w:rsidRPr="00450B3E">
            <w:rPr>
              <w:rFonts w:asciiTheme="minorHAnsi" w:hAnsiTheme="minorHAnsi"/>
              <w:sz w:val="22"/>
              <w:szCs w:val="22"/>
              <w:lang w:val="en-GB"/>
            </w:rPr>
            <w:t>Toolkit</w:t>
          </w:r>
          <w:r w:rsidRPr="009A60FF">
            <w:rPr>
              <w:rFonts w:asciiTheme="minorHAnsi" w:hAnsiTheme="minorHAnsi"/>
              <w:sz w:val="22"/>
              <w:szCs w:val="22"/>
            </w:rPr>
            <w:t xml:space="preserve"> forma parte de la plataforma ARC de </w:t>
          </w:r>
          <w:r w:rsidRPr="00450B3E">
            <w:rPr>
              <w:rFonts w:asciiTheme="minorHAnsi" w:hAnsiTheme="minorHAnsi"/>
              <w:sz w:val="22"/>
              <w:szCs w:val="22"/>
              <w:lang w:val="en-GB"/>
            </w:rPr>
            <w:t>TPGi</w:t>
          </w:r>
          <w:r w:rsidRPr="009A60FF">
            <w:rPr>
              <w:rFonts w:asciiTheme="minorHAnsi" w:hAnsiTheme="minorHAnsi"/>
              <w:sz w:val="22"/>
              <w:szCs w:val="22"/>
            </w:rPr>
            <w:t xml:space="preserve"> y está diseñada para ayudar a desarrolladores y </w:t>
          </w:r>
          <w:r w:rsidRPr="00450B3E">
            <w:rPr>
              <w:rFonts w:asciiTheme="minorHAnsi" w:hAnsiTheme="minorHAnsi"/>
              <w:sz w:val="22"/>
              <w:szCs w:val="22"/>
              <w:lang w:val="en-GB"/>
            </w:rPr>
            <w:t>testers</w:t>
          </w:r>
          <w:r w:rsidRPr="009A60FF">
            <w:rPr>
              <w:rFonts w:asciiTheme="minorHAnsi" w:hAnsiTheme="minorHAnsi"/>
              <w:sz w:val="22"/>
              <w:szCs w:val="22"/>
            </w:rPr>
            <w:t xml:space="preserve"> a identificar y resolver problemas de accesibilidad en páginas web. Funciona como una extensión para </w:t>
          </w:r>
          <w:r w:rsidRPr="009A60FF">
            <w:rPr>
              <w:rStyle w:val="Textoennegrita"/>
              <w:rFonts w:asciiTheme="minorHAnsi" w:eastAsiaTheme="majorEastAsia" w:hAnsiTheme="minorHAnsi"/>
              <w:sz w:val="22"/>
              <w:szCs w:val="22"/>
            </w:rPr>
            <w:t>Chrome y Firefox</w:t>
          </w:r>
          <w:r w:rsidRPr="009A60FF">
            <w:rPr>
              <w:rFonts w:asciiTheme="minorHAnsi" w:hAnsiTheme="minorHAnsi"/>
              <w:sz w:val="22"/>
              <w:szCs w:val="22"/>
            </w:rPr>
            <w:t xml:space="preserve">, integrada directamente en las </w:t>
          </w:r>
          <w:r w:rsidRPr="00450B3E">
            <w:rPr>
              <w:rFonts w:asciiTheme="minorHAnsi" w:hAnsiTheme="minorHAnsi"/>
              <w:sz w:val="22"/>
              <w:szCs w:val="22"/>
              <w:lang w:val="en-GB"/>
            </w:rPr>
            <w:t>DevTools</w:t>
          </w:r>
          <w:r w:rsidRPr="009A60FF">
            <w:rPr>
              <w:rFonts w:asciiTheme="minorHAnsi" w:hAnsiTheme="minorHAnsi"/>
              <w:sz w:val="22"/>
              <w:szCs w:val="22"/>
            </w:rPr>
            <w:t xml:space="preserve"> del navegador, lo que facilita su uso en entornos de desarrollo. Es gratuita y ofrece recomendaciones a nivel de código para solucionar errores detectados.</w:t>
          </w:r>
        </w:p>
        <w:p w14:paraId="782DFBEC" w14:textId="77777777" w:rsidR="00450B3E" w:rsidRDefault="00450B3E" w:rsidP="009A60FF">
          <w:pPr>
            <w:pStyle w:val="NormalWeb"/>
            <w:rPr>
              <w:rFonts w:asciiTheme="minorHAnsi" w:hAnsiTheme="minorHAnsi"/>
              <w:sz w:val="22"/>
              <w:szCs w:val="22"/>
            </w:rPr>
          </w:pPr>
        </w:p>
        <w:p w14:paraId="3BC332E7" w14:textId="6D5A75BF" w:rsidR="00450B3E" w:rsidRDefault="00450B3E" w:rsidP="009A60FF">
          <w:pPr>
            <w:pStyle w:val="NormalWeb"/>
            <w:rPr>
              <w:rFonts w:asciiTheme="minorHAnsi" w:hAnsiTheme="minorHAnsi"/>
              <w:sz w:val="22"/>
              <w:szCs w:val="22"/>
            </w:rPr>
          </w:pPr>
          <w:r>
            <w:rPr>
              <w:rFonts w:asciiTheme="minorHAnsi" w:hAnsiTheme="minorHAnsi"/>
              <w:sz w:val="22"/>
              <w:szCs w:val="22"/>
            </w:rPr>
            <w:t>Características principales:</w:t>
          </w:r>
        </w:p>
        <w:p w14:paraId="75C7E6ED" w14:textId="03AAE248" w:rsidR="00450B3E" w:rsidRPr="00450B3E" w:rsidRDefault="00450B3E" w:rsidP="00450B3E">
          <w:pPr>
            <w:pStyle w:val="NormalWeb"/>
            <w:numPr>
              <w:ilvl w:val="0"/>
              <w:numId w:val="7"/>
            </w:numPr>
            <w:rPr>
              <w:rFonts w:asciiTheme="minorHAnsi" w:hAnsiTheme="minorHAnsi"/>
              <w:sz w:val="22"/>
              <w:szCs w:val="22"/>
            </w:rPr>
          </w:pPr>
          <w:r w:rsidRPr="00450B3E">
            <w:rPr>
              <w:rFonts w:asciiTheme="minorHAnsi" w:hAnsiTheme="minorHAnsi"/>
              <w:b/>
              <w:bCs/>
              <w:sz w:val="22"/>
              <w:szCs w:val="22"/>
            </w:rPr>
            <w:t>Extensión de navegador</w:t>
          </w:r>
          <w:r w:rsidRPr="00450B3E">
            <w:rPr>
              <w:rFonts w:asciiTheme="minorHAnsi" w:hAnsiTheme="minorHAnsi"/>
              <w:sz w:val="22"/>
              <w:szCs w:val="22"/>
            </w:rPr>
            <w:t>: disponible para Chrome y Firefox, integrada en las DevTools.</w:t>
          </w:r>
        </w:p>
        <w:p w14:paraId="10F319A5" w14:textId="77777777" w:rsidR="00450B3E" w:rsidRPr="00450B3E" w:rsidRDefault="00450B3E" w:rsidP="00450B3E">
          <w:pPr>
            <w:pStyle w:val="NormalWeb"/>
            <w:numPr>
              <w:ilvl w:val="0"/>
              <w:numId w:val="10"/>
            </w:numPr>
            <w:rPr>
              <w:rFonts w:asciiTheme="minorHAnsi" w:hAnsiTheme="minorHAnsi"/>
              <w:sz w:val="22"/>
              <w:szCs w:val="22"/>
            </w:rPr>
          </w:pPr>
          <w:r w:rsidRPr="00450B3E">
            <w:rPr>
              <w:rFonts w:asciiTheme="minorHAnsi" w:hAnsiTheme="minorHAnsi"/>
              <w:b/>
              <w:bCs/>
              <w:sz w:val="22"/>
              <w:szCs w:val="22"/>
            </w:rPr>
            <w:t>Pruebas rápidas y bajo demanda</w:t>
          </w:r>
          <w:r w:rsidRPr="00450B3E">
            <w:rPr>
              <w:rFonts w:asciiTheme="minorHAnsi" w:hAnsiTheme="minorHAnsi"/>
              <w:sz w:val="22"/>
              <w:szCs w:val="22"/>
            </w:rPr>
            <w:t>: permite analizar cualquier página sin necesidad de programar auditorías.</w:t>
          </w:r>
        </w:p>
        <w:p w14:paraId="592B990B" w14:textId="77777777" w:rsidR="00450B3E" w:rsidRPr="00450B3E" w:rsidRDefault="00450B3E" w:rsidP="00450B3E">
          <w:pPr>
            <w:pStyle w:val="NormalWeb"/>
            <w:numPr>
              <w:ilvl w:val="0"/>
              <w:numId w:val="10"/>
            </w:numPr>
            <w:rPr>
              <w:rFonts w:asciiTheme="minorHAnsi" w:hAnsiTheme="minorHAnsi"/>
              <w:sz w:val="22"/>
              <w:szCs w:val="22"/>
            </w:rPr>
          </w:pPr>
          <w:r w:rsidRPr="00450B3E">
            <w:rPr>
              <w:rFonts w:asciiTheme="minorHAnsi" w:hAnsiTheme="minorHAnsi"/>
              <w:b/>
              <w:bCs/>
              <w:sz w:val="22"/>
              <w:szCs w:val="22"/>
            </w:rPr>
            <w:t>Basada en estándares internacionales</w:t>
          </w:r>
          <w:r w:rsidRPr="00450B3E">
            <w:rPr>
              <w:rFonts w:asciiTheme="minorHAnsi" w:hAnsiTheme="minorHAnsi"/>
              <w:sz w:val="22"/>
              <w:szCs w:val="22"/>
            </w:rPr>
            <w:t xml:space="preserve">: verifica conformidad con WCAG 2.0, 2.1, 2.2, EN 301 549 y </w:t>
          </w:r>
          <w:r w:rsidRPr="00450B3E">
            <w:rPr>
              <w:rFonts w:asciiTheme="minorHAnsi" w:hAnsiTheme="minorHAnsi"/>
              <w:sz w:val="22"/>
              <w:szCs w:val="22"/>
              <w:lang w:val="en-GB"/>
            </w:rPr>
            <w:t>Section</w:t>
          </w:r>
          <w:r w:rsidRPr="00450B3E">
            <w:rPr>
              <w:rFonts w:asciiTheme="minorHAnsi" w:hAnsiTheme="minorHAnsi"/>
              <w:sz w:val="22"/>
              <w:szCs w:val="22"/>
            </w:rPr>
            <w:t xml:space="preserve"> 508.</w:t>
          </w:r>
        </w:p>
        <w:p w14:paraId="789B2D7C" w14:textId="77777777" w:rsidR="00450B3E" w:rsidRPr="00450B3E" w:rsidRDefault="00450B3E" w:rsidP="00450B3E">
          <w:pPr>
            <w:pStyle w:val="NormalWeb"/>
            <w:numPr>
              <w:ilvl w:val="0"/>
              <w:numId w:val="10"/>
            </w:numPr>
            <w:rPr>
              <w:rFonts w:asciiTheme="minorHAnsi" w:hAnsiTheme="minorHAnsi"/>
              <w:sz w:val="22"/>
              <w:szCs w:val="22"/>
            </w:rPr>
          </w:pPr>
          <w:r w:rsidRPr="00450B3E">
            <w:rPr>
              <w:rFonts w:asciiTheme="minorHAnsi" w:hAnsiTheme="minorHAnsi"/>
              <w:b/>
              <w:bCs/>
              <w:sz w:val="22"/>
              <w:szCs w:val="22"/>
            </w:rPr>
            <w:t>Resultados claros</w:t>
          </w:r>
          <w:r w:rsidRPr="00450B3E">
            <w:rPr>
              <w:rFonts w:asciiTheme="minorHAnsi" w:hAnsiTheme="minorHAnsi"/>
              <w:sz w:val="22"/>
              <w:szCs w:val="22"/>
            </w:rPr>
            <w:t>: muestra errores, alertas y buenas prácticas en un panel interactivo.</w:t>
          </w:r>
        </w:p>
        <w:p w14:paraId="742CDCDD" w14:textId="77777777" w:rsidR="00450B3E" w:rsidRPr="00450B3E" w:rsidRDefault="00450B3E" w:rsidP="00450B3E">
          <w:pPr>
            <w:pStyle w:val="NormalWeb"/>
            <w:numPr>
              <w:ilvl w:val="0"/>
              <w:numId w:val="10"/>
            </w:numPr>
            <w:rPr>
              <w:rFonts w:asciiTheme="minorHAnsi" w:hAnsiTheme="minorHAnsi"/>
              <w:sz w:val="22"/>
              <w:szCs w:val="22"/>
            </w:rPr>
          </w:pPr>
          <w:r w:rsidRPr="00450B3E">
            <w:rPr>
              <w:rFonts w:asciiTheme="minorHAnsi" w:hAnsiTheme="minorHAnsi"/>
              <w:b/>
              <w:bCs/>
              <w:sz w:val="22"/>
              <w:szCs w:val="22"/>
            </w:rPr>
            <w:t>Recomendaciones de remediación</w:t>
          </w:r>
          <w:r w:rsidRPr="00450B3E">
            <w:rPr>
              <w:rFonts w:asciiTheme="minorHAnsi" w:hAnsiTheme="minorHAnsi"/>
              <w:sz w:val="22"/>
              <w:szCs w:val="22"/>
            </w:rPr>
            <w:t>: ofrece consejos a nivel de código para corregir problemas.</w:t>
          </w:r>
        </w:p>
        <w:p w14:paraId="7821FCFF" w14:textId="77777777" w:rsidR="00450B3E" w:rsidRPr="00450B3E" w:rsidRDefault="00450B3E" w:rsidP="00450B3E">
          <w:pPr>
            <w:pStyle w:val="NormalWeb"/>
            <w:numPr>
              <w:ilvl w:val="0"/>
              <w:numId w:val="10"/>
            </w:numPr>
            <w:rPr>
              <w:rFonts w:asciiTheme="minorHAnsi" w:hAnsiTheme="minorHAnsi"/>
              <w:sz w:val="22"/>
              <w:szCs w:val="22"/>
            </w:rPr>
          </w:pPr>
          <w:r w:rsidRPr="00450B3E">
            <w:rPr>
              <w:rFonts w:asciiTheme="minorHAnsi" w:hAnsiTheme="minorHAnsi"/>
              <w:b/>
              <w:bCs/>
              <w:sz w:val="22"/>
              <w:szCs w:val="22"/>
            </w:rPr>
            <w:t>Uso gratuito</w:t>
          </w:r>
          <w:r w:rsidRPr="00450B3E">
            <w:rPr>
              <w:rFonts w:asciiTheme="minorHAnsi" w:hAnsiTheme="minorHAnsi"/>
              <w:sz w:val="22"/>
              <w:szCs w:val="22"/>
            </w:rPr>
            <w:t>: accesible para cualquier usuario o equipo de desarrollo.</w:t>
          </w:r>
        </w:p>
        <w:p w14:paraId="4AF3C66F" w14:textId="77777777" w:rsidR="00450B3E" w:rsidRPr="00450B3E" w:rsidRDefault="00450B3E" w:rsidP="00450B3E">
          <w:pPr>
            <w:pStyle w:val="NormalWeb"/>
            <w:numPr>
              <w:ilvl w:val="0"/>
              <w:numId w:val="10"/>
            </w:numPr>
            <w:rPr>
              <w:rFonts w:asciiTheme="minorHAnsi" w:hAnsiTheme="minorHAnsi"/>
              <w:sz w:val="22"/>
              <w:szCs w:val="22"/>
            </w:rPr>
          </w:pPr>
          <w:r w:rsidRPr="00450B3E">
            <w:rPr>
              <w:rFonts w:asciiTheme="minorHAnsi" w:hAnsiTheme="minorHAnsi"/>
              <w:b/>
              <w:bCs/>
              <w:sz w:val="22"/>
              <w:szCs w:val="22"/>
            </w:rPr>
            <w:t>Complemento del ecosistema ARC</w:t>
          </w:r>
          <w:r w:rsidRPr="00450B3E">
            <w:rPr>
              <w:rFonts w:asciiTheme="minorHAnsi" w:hAnsiTheme="minorHAnsi"/>
              <w:sz w:val="22"/>
              <w:szCs w:val="22"/>
            </w:rPr>
            <w:t>: utiliza el mismo conjunto de reglas que la plataforma ARC, garantizando consistencia.</w:t>
          </w:r>
        </w:p>
        <w:p w14:paraId="14014CAD" w14:textId="77777777" w:rsidR="00450B3E" w:rsidRPr="009A60FF" w:rsidRDefault="00450B3E" w:rsidP="009A60FF">
          <w:pPr>
            <w:pStyle w:val="NormalWeb"/>
            <w:rPr>
              <w:rFonts w:asciiTheme="minorHAnsi" w:hAnsiTheme="minorHAnsi"/>
              <w:sz w:val="22"/>
              <w:szCs w:val="22"/>
            </w:rPr>
          </w:pPr>
        </w:p>
        <w:p w14:paraId="41096355" w14:textId="77777777" w:rsidR="009A60FF" w:rsidRPr="009A60FF" w:rsidRDefault="009A60FF" w:rsidP="009A60FF"/>
        <w:p w14:paraId="626496F9" w14:textId="77777777" w:rsidR="009B0518" w:rsidRDefault="009B0518" w:rsidP="009B0518">
          <w:pPr>
            <w:pStyle w:val="Ttulo3"/>
            <w:ind w:firstLine="360"/>
          </w:pPr>
          <w:bookmarkStart w:id="8" w:name="_Toc214729680"/>
          <w:r>
            <w:t>Ventajas</w:t>
          </w:r>
          <w:bookmarkEnd w:id="8"/>
        </w:p>
        <w:p w14:paraId="5343FABB" w14:textId="44D25EEA" w:rsidR="001A70AA" w:rsidRPr="001A70AA" w:rsidRDefault="001A70AA" w:rsidP="001A70AA">
          <w:pPr>
            <w:pStyle w:val="Prrafodelista"/>
            <w:numPr>
              <w:ilvl w:val="0"/>
              <w:numId w:val="7"/>
            </w:numPr>
          </w:pPr>
          <w:r w:rsidRPr="001A70AA">
            <w:rPr>
              <w:b/>
              <w:bCs/>
            </w:rPr>
            <w:t>Gratuita y fácil de instalar</w:t>
          </w:r>
          <w:r w:rsidRPr="001A70AA">
            <w:t>: accesible para cualquier desarrollador.</w:t>
          </w:r>
        </w:p>
        <w:p w14:paraId="71F6B72A" w14:textId="77777777" w:rsidR="001A70AA" w:rsidRPr="001A70AA" w:rsidRDefault="001A70AA" w:rsidP="001A70AA">
          <w:pPr>
            <w:numPr>
              <w:ilvl w:val="0"/>
              <w:numId w:val="11"/>
            </w:numPr>
          </w:pPr>
          <w:r w:rsidRPr="001A70AA">
            <w:rPr>
              <w:b/>
              <w:bCs/>
            </w:rPr>
            <w:t>Integración directa en DevTools</w:t>
          </w:r>
          <w:r w:rsidRPr="001A70AA">
            <w:t>: análisis inmediato sin salir del entorno de trabajo.</w:t>
          </w:r>
        </w:p>
        <w:p w14:paraId="20DDC14B" w14:textId="77777777" w:rsidR="001A70AA" w:rsidRPr="001A70AA" w:rsidRDefault="001A70AA" w:rsidP="001A70AA">
          <w:pPr>
            <w:numPr>
              <w:ilvl w:val="0"/>
              <w:numId w:val="11"/>
            </w:numPr>
          </w:pPr>
          <w:r w:rsidRPr="001A70AA">
            <w:rPr>
              <w:b/>
              <w:bCs/>
            </w:rPr>
            <w:t>Cobertura amplia de estándares</w:t>
          </w:r>
          <w:r w:rsidRPr="001A70AA">
            <w:t xml:space="preserve">: compatible con WCAG, EN 301 549 y </w:t>
          </w:r>
          <w:r w:rsidRPr="001A70AA">
            <w:rPr>
              <w:lang w:val="en-GB"/>
            </w:rPr>
            <w:t>Section</w:t>
          </w:r>
          <w:r w:rsidRPr="001A70AA">
            <w:t xml:space="preserve"> 508.</w:t>
          </w:r>
        </w:p>
        <w:p w14:paraId="764D179C" w14:textId="77777777" w:rsidR="001A70AA" w:rsidRPr="001A70AA" w:rsidRDefault="001A70AA" w:rsidP="001A70AA">
          <w:pPr>
            <w:numPr>
              <w:ilvl w:val="0"/>
              <w:numId w:val="11"/>
            </w:numPr>
          </w:pPr>
          <w:r w:rsidRPr="001A70AA">
            <w:rPr>
              <w:b/>
              <w:bCs/>
            </w:rPr>
            <w:t>Resultados interactivos y prácticos</w:t>
          </w:r>
          <w:r w:rsidRPr="001A70AA">
            <w:t>: facilita la comprensión de errores y su corrección.</w:t>
          </w:r>
        </w:p>
        <w:p w14:paraId="068FB2D0" w14:textId="77777777" w:rsidR="001A70AA" w:rsidRPr="001A70AA" w:rsidRDefault="001A70AA" w:rsidP="001A70AA">
          <w:pPr>
            <w:numPr>
              <w:ilvl w:val="0"/>
              <w:numId w:val="11"/>
            </w:numPr>
          </w:pPr>
          <w:r w:rsidRPr="001A70AA">
            <w:rPr>
              <w:b/>
              <w:bCs/>
            </w:rPr>
            <w:t>Recomendaciones a nivel de código</w:t>
          </w:r>
          <w:r w:rsidRPr="001A70AA">
            <w:t>: ayuda a aplicar soluciones concretas.</w:t>
          </w:r>
        </w:p>
        <w:p w14:paraId="51CB81D8" w14:textId="77777777" w:rsidR="001A70AA" w:rsidRPr="001A70AA" w:rsidRDefault="001A70AA" w:rsidP="001A70AA">
          <w:pPr>
            <w:numPr>
              <w:ilvl w:val="0"/>
              <w:numId w:val="11"/>
            </w:numPr>
          </w:pPr>
          <w:r w:rsidRPr="001A70AA">
            <w:rPr>
              <w:b/>
              <w:bCs/>
            </w:rPr>
            <w:t>Ideal para pruebas rápidas</w:t>
          </w:r>
          <w:r w:rsidRPr="001A70AA">
            <w:t>: permite detectar y corregir problemas en minutos.</w:t>
          </w:r>
        </w:p>
        <w:p w14:paraId="75FB2F01" w14:textId="77777777" w:rsidR="00450B3E" w:rsidRPr="00450B3E" w:rsidRDefault="00450B3E" w:rsidP="00450B3E"/>
        <w:p w14:paraId="4800C7FE" w14:textId="77777777" w:rsidR="009B0518" w:rsidRDefault="009B0518" w:rsidP="009B0518">
          <w:pPr>
            <w:pStyle w:val="Ttulo3"/>
            <w:ind w:firstLine="360"/>
          </w:pPr>
          <w:bookmarkStart w:id="9" w:name="_Toc214729681"/>
          <w:r>
            <w:t>Desventajas</w:t>
          </w:r>
          <w:bookmarkEnd w:id="9"/>
        </w:p>
        <w:p w14:paraId="3911BE12" w14:textId="4CF079A8" w:rsidR="001A70AA" w:rsidRPr="001A70AA" w:rsidRDefault="001A70AA" w:rsidP="001A70AA">
          <w:pPr>
            <w:pStyle w:val="Prrafodelista"/>
            <w:numPr>
              <w:ilvl w:val="0"/>
              <w:numId w:val="7"/>
            </w:numPr>
          </w:pPr>
          <w:r w:rsidRPr="001A70AA">
            <w:rPr>
              <w:b/>
              <w:bCs/>
            </w:rPr>
            <w:t>Cobertura limitada</w:t>
          </w:r>
          <w:r w:rsidRPr="001A70AA">
            <w:t>: como herramienta automática, no detecta todos los problemas de accesibilidad (ej. usabilidad real).</w:t>
          </w:r>
        </w:p>
        <w:p w14:paraId="78B58929" w14:textId="77777777" w:rsidR="001A70AA" w:rsidRPr="001A70AA" w:rsidRDefault="001A70AA" w:rsidP="001A70AA">
          <w:pPr>
            <w:numPr>
              <w:ilvl w:val="0"/>
              <w:numId w:val="12"/>
            </w:numPr>
          </w:pPr>
          <w:r w:rsidRPr="001A70AA">
            <w:rPr>
              <w:b/>
              <w:bCs/>
            </w:rPr>
            <w:lastRenderedPageBreak/>
            <w:t>Dependencia del navegador</w:t>
          </w:r>
          <w:r w:rsidRPr="001A70AA">
            <w:t>: solo disponible en Chrome y Firefox, no en Safari.</w:t>
          </w:r>
        </w:p>
        <w:p w14:paraId="675BD4D1" w14:textId="77777777" w:rsidR="001A70AA" w:rsidRPr="001A70AA" w:rsidRDefault="001A70AA" w:rsidP="001A70AA">
          <w:pPr>
            <w:numPr>
              <w:ilvl w:val="0"/>
              <w:numId w:val="12"/>
            </w:numPr>
          </w:pPr>
          <w:r w:rsidRPr="001A70AA">
            <w:rPr>
              <w:b/>
              <w:bCs/>
            </w:rPr>
            <w:t>Curva de interpretación</w:t>
          </w:r>
          <w:r w:rsidRPr="001A70AA">
            <w:t>: los resultados requieren conocimientos técnicos para aplicarse correctamente.</w:t>
          </w:r>
        </w:p>
        <w:p w14:paraId="4900378F" w14:textId="77777777" w:rsidR="001A70AA" w:rsidRPr="001A70AA" w:rsidRDefault="001A70AA" w:rsidP="001A70AA">
          <w:pPr>
            <w:numPr>
              <w:ilvl w:val="0"/>
              <w:numId w:val="12"/>
            </w:numPr>
          </w:pPr>
          <w:r w:rsidRPr="001A70AA">
            <w:rPr>
              <w:b/>
              <w:bCs/>
            </w:rPr>
            <w:t>No sustituye auditorías completas</w:t>
          </w:r>
          <w:r w:rsidRPr="001A70AA">
            <w:t>: es un apoyo, pero no reemplaza pruebas con usuarios ni evaluaciones expertas.</w:t>
          </w:r>
        </w:p>
        <w:p w14:paraId="2860366D" w14:textId="77777777" w:rsidR="001A70AA" w:rsidRPr="001A70AA" w:rsidRDefault="001A70AA" w:rsidP="001A70AA">
          <w:pPr>
            <w:numPr>
              <w:ilvl w:val="0"/>
              <w:numId w:val="12"/>
            </w:numPr>
          </w:pPr>
          <w:r w:rsidRPr="001A70AA">
            <w:rPr>
              <w:b/>
              <w:bCs/>
            </w:rPr>
            <w:t>Orientada a páginas individuales</w:t>
          </w:r>
          <w:r w:rsidRPr="001A70AA">
            <w:t>: está pensada para análisis página por página, no para sitios completos de gran escala.</w:t>
          </w:r>
        </w:p>
        <w:p w14:paraId="62F613C1" w14:textId="77777777" w:rsidR="001A70AA" w:rsidRPr="001A70AA" w:rsidRDefault="001A70AA" w:rsidP="001A70AA"/>
        <w:p w14:paraId="61052693" w14:textId="38562A77" w:rsidR="009B0518" w:rsidRPr="005E6B63" w:rsidRDefault="005E6B63" w:rsidP="009B0518">
          <w:pPr>
            <w:pStyle w:val="Ttulo3"/>
            <w:numPr>
              <w:ilvl w:val="1"/>
              <w:numId w:val="1"/>
            </w:numPr>
            <w:rPr>
              <w:sz w:val="32"/>
              <w:szCs w:val="32"/>
            </w:rPr>
          </w:pPr>
          <w:bookmarkStart w:id="10" w:name="_Toc214729682"/>
          <w:r w:rsidRPr="005E6B63">
            <w:rPr>
              <w:sz w:val="32"/>
              <w:szCs w:val="32"/>
            </w:rPr>
            <w:t>ExcellentWebCheck</w:t>
          </w:r>
          <w:bookmarkEnd w:id="10"/>
        </w:p>
        <w:p w14:paraId="1DA5C44C" w14:textId="77777777" w:rsidR="009B0518" w:rsidRDefault="009B0518" w:rsidP="009B0518">
          <w:pPr>
            <w:pStyle w:val="Ttulo3"/>
            <w:ind w:firstLine="360"/>
          </w:pPr>
          <w:bookmarkStart w:id="11" w:name="_Toc214729683"/>
          <w:r>
            <w:t>Ventajas</w:t>
          </w:r>
          <w:bookmarkEnd w:id="11"/>
        </w:p>
        <w:p w14:paraId="7B686ADA" w14:textId="77777777" w:rsidR="009B0518" w:rsidRDefault="009B0518" w:rsidP="009B0518">
          <w:pPr>
            <w:pStyle w:val="Ttulo3"/>
            <w:ind w:firstLine="360"/>
          </w:pPr>
          <w:bookmarkStart w:id="12" w:name="_Toc214729684"/>
          <w:r>
            <w:t>Desventajas</w:t>
          </w:r>
          <w:bookmarkEnd w:id="12"/>
        </w:p>
        <w:p w14:paraId="28D649EB" w14:textId="62F3F00B" w:rsidR="009B0518" w:rsidRDefault="00AC2446" w:rsidP="009B0518">
          <w:pPr>
            <w:pStyle w:val="Ttulo2"/>
            <w:numPr>
              <w:ilvl w:val="1"/>
              <w:numId w:val="1"/>
            </w:numPr>
          </w:pPr>
          <w:bookmarkStart w:id="13" w:name="_Toc214729685"/>
          <w:r>
            <w:t>Crazzyegg</w:t>
          </w:r>
          <w:bookmarkEnd w:id="13"/>
        </w:p>
        <w:p w14:paraId="3FDE7A43" w14:textId="77777777" w:rsidR="009B0518" w:rsidRDefault="009B0518" w:rsidP="009B0518">
          <w:pPr>
            <w:pStyle w:val="Ttulo3"/>
            <w:ind w:firstLine="360"/>
          </w:pPr>
          <w:bookmarkStart w:id="14" w:name="_Toc214729686"/>
          <w:r>
            <w:t>Ventajas</w:t>
          </w:r>
          <w:bookmarkEnd w:id="14"/>
        </w:p>
        <w:p w14:paraId="55053787" w14:textId="77777777" w:rsidR="009B0518" w:rsidRDefault="009B0518" w:rsidP="009B0518">
          <w:pPr>
            <w:pStyle w:val="Ttulo3"/>
            <w:ind w:firstLine="360"/>
          </w:pPr>
          <w:bookmarkStart w:id="15" w:name="_Toc214729687"/>
          <w:r>
            <w:t>Desventajas</w:t>
          </w:r>
          <w:bookmarkEnd w:id="15"/>
        </w:p>
        <w:p w14:paraId="4430120E" w14:textId="32E52E59" w:rsidR="009B0518" w:rsidRPr="00AC2446" w:rsidRDefault="00AC2446" w:rsidP="009B0518">
          <w:pPr>
            <w:pStyle w:val="Ttulo3"/>
            <w:numPr>
              <w:ilvl w:val="1"/>
              <w:numId w:val="1"/>
            </w:numPr>
            <w:rPr>
              <w:sz w:val="32"/>
              <w:szCs w:val="32"/>
            </w:rPr>
          </w:pPr>
          <w:bookmarkStart w:id="16" w:name="_Toc214729688"/>
          <w:r>
            <w:rPr>
              <w:sz w:val="32"/>
              <w:szCs w:val="32"/>
            </w:rPr>
            <w:t>Wave</w:t>
          </w:r>
          <w:bookmarkEnd w:id="16"/>
        </w:p>
        <w:p w14:paraId="03317F07" w14:textId="77777777" w:rsidR="009B0518" w:rsidRDefault="009B0518" w:rsidP="009B0518">
          <w:pPr>
            <w:pStyle w:val="Ttulo3"/>
            <w:ind w:firstLine="360"/>
          </w:pPr>
          <w:bookmarkStart w:id="17" w:name="_Toc214729689"/>
          <w:r>
            <w:t>Ventajas</w:t>
          </w:r>
          <w:bookmarkEnd w:id="17"/>
        </w:p>
        <w:p w14:paraId="1CE2DE27" w14:textId="77777777" w:rsidR="009B0518" w:rsidRDefault="009B0518" w:rsidP="009B0518">
          <w:pPr>
            <w:pStyle w:val="Ttulo3"/>
            <w:ind w:firstLine="360"/>
          </w:pPr>
          <w:bookmarkStart w:id="18" w:name="_Toc214729690"/>
          <w:r>
            <w:t>Desventajas</w:t>
          </w:r>
          <w:bookmarkEnd w:id="18"/>
        </w:p>
        <w:p w14:paraId="58680F11" w14:textId="459FE312" w:rsidR="00AC2446" w:rsidRDefault="00AC2446" w:rsidP="009206B2">
          <w:pPr>
            <w:pStyle w:val="Ttulo1"/>
            <w:numPr>
              <w:ilvl w:val="0"/>
              <w:numId w:val="1"/>
            </w:numPr>
          </w:pPr>
          <w:bookmarkStart w:id="19" w:name="_Toc214729691"/>
          <w:r>
            <w:t>Estudio de la página web</w:t>
          </w:r>
          <w:bookmarkEnd w:id="19"/>
        </w:p>
        <w:p w14:paraId="773069AE" w14:textId="41B09957" w:rsidR="00A35D54" w:rsidRPr="00A35D54" w:rsidRDefault="00A35D54" w:rsidP="00A35D54">
          <w:r w:rsidRPr="00A35D54">
            <w:t>Hemos elegido las herramientas Axe DevTools</w:t>
          </w:r>
          <w:r>
            <w:t xml:space="preserve"> y </w:t>
          </w:r>
          <w:r w:rsidR="009364B1">
            <w:t>(poner aquí)</w:t>
          </w:r>
          <w:r w:rsidRPr="00A35D54">
            <w:t>, puesto que Axe DevTools</w:t>
          </w:r>
          <w:r w:rsidR="009364B1">
            <w:t xml:space="preserve"> y (</w:t>
          </w:r>
          <w:r w:rsidR="009364B1">
            <w:t>(poner aquí</w:t>
          </w:r>
          <w:r w:rsidR="009364B1">
            <w:t>)</w:t>
          </w:r>
          <w:r w:rsidRPr="00A35D54">
            <w:t xml:space="preserve"> son dos de las mejores herramientas para auditorías de accesibilidad web debido a su accesibilidad, gratuidad y cumplimiento de estándares internacionales. Wave es excelente para pruebas visuales rápidas y para equipos que no son completamente técnicos, mientras que Axe DevTools es ideal para desarrolladores que buscan auditorías más técnicas y automatización en su flujo de trabajo.</w:t>
          </w:r>
        </w:p>
        <w:p w14:paraId="22B83EF5" w14:textId="67DE7083" w:rsidR="00AC2446" w:rsidRDefault="009206B2" w:rsidP="003661A5">
          <w:pPr>
            <w:pStyle w:val="Ttulo2"/>
            <w:numPr>
              <w:ilvl w:val="1"/>
              <w:numId w:val="1"/>
            </w:numPr>
          </w:pPr>
          <w:bookmarkStart w:id="20" w:name="_Toc214729692"/>
          <w:r>
            <w:lastRenderedPageBreak/>
            <w:t>Axe</w:t>
          </w:r>
          <w:r w:rsidR="003661A5">
            <w:t xml:space="preserve"> DevTools</w:t>
          </w:r>
          <w:bookmarkEnd w:id="20"/>
        </w:p>
        <w:p w14:paraId="72263D50" w14:textId="549E2E82" w:rsidR="003069A9" w:rsidRDefault="003069A9" w:rsidP="003527E7">
          <w:pPr>
            <w:pStyle w:val="Ttulo3"/>
            <w:ind w:left="360" w:firstLine="348"/>
          </w:pPr>
          <w:bookmarkStart w:id="21" w:name="_Toc214729693"/>
          <w:r>
            <w:t>Página de inicio</w:t>
          </w:r>
          <w:bookmarkEnd w:id="21"/>
        </w:p>
        <w:p w14:paraId="5A4A8F07" w14:textId="50E1926F" w:rsidR="00F1280D" w:rsidRDefault="00F1280D" w:rsidP="00F1280D">
          <w:r w:rsidRPr="00F1280D">
            <w:drawing>
              <wp:inline distT="0" distB="0" distL="0" distR="0" wp14:anchorId="78BB9047" wp14:editId="6D8C4E70">
                <wp:extent cx="5400040" cy="3239770"/>
                <wp:effectExtent l="0" t="0" r="0" b="0"/>
                <wp:docPr id="129367560" name="Imagen 1" descr="Interfaz de usuario gráfica, Sitio web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367560" name="Imagen 1" descr="Interfaz de usuario gráfica, Sitio web&#10;&#10;El contenido generado por IA puede ser incorrecto.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3239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DF997D0" w14:textId="77777777" w:rsidR="00A11685" w:rsidRDefault="00A11685" w:rsidP="00F1280D"/>
        <w:p w14:paraId="430A870E" w14:textId="0966E420" w:rsidR="00A11685" w:rsidRDefault="00A11685" w:rsidP="00F1280D">
          <w:r w:rsidRPr="00A11685">
            <w:drawing>
              <wp:inline distT="0" distB="0" distL="0" distR="0" wp14:anchorId="4B4A56EC" wp14:editId="283D504E">
                <wp:extent cx="5400040" cy="3239770"/>
                <wp:effectExtent l="0" t="0" r="0" b="0"/>
                <wp:docPr id="203246335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2463358" name="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3239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1CD779E" w14:textId="77777777" w:rsidR="00A11685" w:rsidRDefault="00A11685" w:rsidP="00F1280D"/>
        <w:p w14:paraId="6186F141" w14:textId="19B3B3F0" w:rsidR="00A11685" w:rsidRDefault="00547A1E" w:rsidP="00F1280D">
          <w:r w:rsidRPr="00547A1E">
            <w:lastRenderedPageBreak/>
            <w:drawing>
              <wp:inline distT="0" distB="0" distL="0" distR="0" wp14:anchorId="1E0ACAFE" wp14:editId="11F0360F">
                <wp:extent cx="5400040" cy="3239770"/>
                <wp:effectExtent l="0" t="0" r="0" b="0"/>
                <wp:docPr id="1005629913" name="Imagen 1" descr="Una captura de pantalla de una computador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5629913" name="Imagen 1" descr="Una captura de pantalla de una computadora&#10;&#10;El contenido generado por IA puede ser incorrecto.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3239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D6D5801" w14:textId="77777777" w:rsidR="00547A1E" w:rsidRDefault="00547A1E" w:rsidP="00F1280D"/>
        <w:p w14:paraId="5A4F3184" w14:textId="46ED14A2" w:rsidR="00547A1E" w:rsidRPr="00F1280D" w:rsidRDefault="00547A1E" w:rsidP="00F1280D">
          <w:r w:rsidRPr="00547A1E">
            <w:drawing>
              <wp:inline distT="0" distB="0" distL="0" distR="0" wp14:anchorId="103D5AA7" wp14:editId="12BA18D6">
                <wp:extent cx="5400040" cy="3239770"/>
                <wp:effectExtent l="0" t="0" r="0" b="0"/>
                <wp:docPr id="175369888" name="Imagen 1" descr="Interfaz de usuario gráfica, Aplicación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369888" name="Imagen 1" descr="Interfaz de usuario gráfica, Aplicación&#10;&#10;El contenido generado por IA puede ser incorrecto.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3239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35D01F5" w14:textId="2A9285D7" w:rsidR="003069A9" w:rsidRDefault="000B3779" w:rsidP="003527E7">
          <w:pPr>
            <w:pStyle w:val="Ttulo3"/>
            <w:ind w:left="360" w:firstLine="348"/>
          </w:pPr>
          <w:bookmarkStart w:id="22" w:name="_Toc214729694"/>
          <w:r>
            <w:lastRenderedPageBreak/>
            <w:t>Mapa visual</w:t>
          </w:r>
          <w:bookmarkEnd w:id="22"/>
        </w:p>
        <w:p w14:paraId="14D9E5A6" w14:textId="25AF215B" w:rsidR="00A31932" w:rsidRDefault="00A31932" w:rsidP="00A31932">
          <w:r w:rsidRPr="00A31932">
            <w:drawing>
              <wp:inline distT="0" distB="0" distL="0" distR="0" wp14:anchorId="4A9F5EC6" wp14:editId="1999F7AB">
                <wp:extent cx="5400040" cy="3239770"/>
                <wp:effectExtent l="0" t="0" r="0" b="0"/>
                <wp:docPr id="1190400720" name="Imagen 1" descr="Interfaz de usuario gráfica, Aplicación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0400720" name="Imagen 1" descr="Interfaz de usuario gráfica, Aplicación&#10;&#10;El contenido generado por IA puede ser incorrecto.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3239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D450A20" w14:textId="77777777" w:rsidR="00E646F5" w:rsidRPr="00A31932" w:rsidRDefault="00E646F5" w:rsidP="00A31932"/>
        <w:p w14:paraId="1AED9892" w14:textId="29F3E28F" w:rsidR="00E646F5" w:rsidRPr="00E646F5" w:rsidRDefault="000B3779" w:rsidP="005D6A1D">
          <w:pPr>
            <w:pStyle w:val="Ttulo3"/>
            <w:ind w:left="360" w:firstLine="348"/>
          </w:pPr>
          <w:bookmarkStart w:id="23" w:name="_Toc214729695"/>
          <w:r>
            <w:t>Contact</w:t>
          </w:r>
          <w:bookmarkEnd w:id="23"/>
          <w:r w:rsidR="005D6A1D">
            <w:t>ar</w:t>
          </w:r>
        </w:p>
        <w:p w14:paraId="6BD74650" w14:textId="65B4C6A0" w:rsidR="00E646F5" w:rsidRPr="00E646F5" w:rsidRDefault="00E646F5" w:rsidP="00E646F5">
          <w:r w:rsidRPr="00E646F5">
            <w:drawing>
              <wp:inline distT="0" distB="0" distL="0" distR="0" wp14:anchorId="6334DD76" wp14:editId="45A5220D">
                <wp:extent cx="5400040" cy="3239770"/>
                <wp:effectExtent l="0" t="0" r="0" b="0"/>
                <wp:docPr id="1743488132" name="Imagen 1" descr="Interfaz de usuario gráfica, Sitio web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3488132" name="Imagen 1" descr="Interfaz de usuario gráfica, Sitio web&#10;&#10;El contenido generado por IA puede ser incorrecto.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3239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615DB76" w14:textId="77777777" w:rsidR="00A31932" w:rsidRPr="00A31932" w:rsidRDefault="00A31932" w:rsidP="00A31932"/>
        <w:p w14:paraId="04DE0614" w14:textId="28939EA9" w:rsidR="003069A9" w:rsidRDefault="000B3779" w:rsidP="003527E7">
          <w:pPr>
            <w:pStyle w:val="Ttulo3"/>
            <w:ind w:left="360" w:firstLine="348"/>
          </w:pPr>
          <w:bookmarkStart w:id="24" w:name="_Toc214729696"/>
          <w:r>
            <w:lastRenderedPageBreak/>
            <w:t>B</w:t>
          </w:r>
          <w:r w:rsidR="005D6A1D">
            <w:t>u</w:t>
          </w:r>
          <w:r>
            <w:t>s</w:t>
          </w:r>
          <w:bookmarkEnd w:id="24"/>
          <w:r w:rsidR="007A55B0">
            <w:t>cador</w:t>
          </w:r>
        </w:p>
        <w:p w14:paraId="4491A87A" w14:textId="31C936FB" w:rsidR="007A55B0" w:rsidRDefault="005D6A1D" w:rsidP="007A55B0">
          <w:r w:rsidRPr="005D6A1D">
            <w:drawing>
              <wp:inline distT="0" distB="0" distL="0" distR="0" wp14:anchorId="0F4F0DAF" wp14:editId="01CD66B3">
                <wp:extent cx="5400040" cy="3239770"/>
                <wp:effectExtent l="0" t="0" r="0" b="0"/>
                <wp:docPr id="355405085" name="Imagen 1" descr="Interfaz de usuario gráfica, Sitio web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5405085" name="Imagen 1" descr="Interfaz de usuario gráfica, Sitio web&#10;&#10;El contenido generado por IA puede ser incorrecto.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3239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6939B1" w14:textId="77777777" w:rsidR="008F5B23" w:rsidRPr="007A55B0" w:rsidRDefault="008F5B23" w:rsidP="007A55B0"/>
        <w:p w14:paraId="41D230C2" w14:textId="3E7A3884" w:rsidR="000B3779" w:rsidRDefault="000B3779" w:rsidP="003527E7">
          <w:pPr>
            <w:pStyle w:val="Ttulo3"/>
            <w:ind w:left="360" w:firstLine="348"/>
          </w:pPr>
          <w:bookmarkStart w:id="25" w:name="_Toc214729697"/>
          <w:r>
            <w:t>Declaración de accesibilidad</w:t>
          </w:r>
          <w:bookmarkEnd w:id="25"/>
        </w:p>
        <w:p w14:paraId="44561B9C" w14:textId="20F34FD1" w:rsidR="008F5B23" w:rsidRPr="008F5B23" w:rsidRDefault="008F5B23" w:rsidP="008F5B23">
          <w:r w:rsidRPr="008F5B23">
            <w:drawing>
              <wp:inline distT="0" distB="0" distL="0" distR="0" wp14:anchorId="293F566B" wp14:editId="3149CDE8">
                <wp:extent cx="5400040" cy="3239770"/>
                <wp:effectExtent l="0" t="0" r="0" b="0"/>
                <wp:docPr id="1979418498" name="Imagen 1" descr="Interfaz de usuario gráfica, Sitio web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9418498" name="Imagen 1" descr="Interfaz de usuario gráfica, Sitio web&#10;&#10;El contenido generado por IA puede ser incorrecto."/>
                        <pic:cNvPic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3239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A45C8B0" w14:textId="57E0A1D6" w:rsidR="000B3779" w:rsidRDefault="000B3779" w:rsidP="003527E7">
          <w:pPr>
            <w:pStyle w:val="Ttulo3"/>
            <w:ind w:left="360" w:firstLine="348"/>
          </w:pPr>
          <w:bookmarkStart w:id="26" w:name="_Toc214729698"/>
          <w:r>
            <w:lastRenderedPageBreak/>
            <w:t xml:space="preserve">Página </w:t>
          </w:r>
          <w:r>
            <w:t>representativa</w:t>
          </w:r>
          <w:bookmarkEnd w:id="26"/>
        </w:p>
        <w:p w14:paraId="2EA4175E" w14:textId="549FE097" w:rsidR="008F5B23" w:rsidRDefault="00CD1BB3" w:rsidP="008F5B23">
          <w:r w:rsidRPr="00CD1BB3">
            <w:drawing>
              <wp:inline distT="0" distB="0" distL="0" distR="0" wp14:anchorId="1477E663" wp14:editId="1CCEB891">
                <wp:extent cx="5400040" cy="3239770"/>
                <wp:effectExtent l="0" t="0" r="0" b="0"/>
                <wp:docPr id="468628908" name="Imagen 1" descr="Interfaz de usuario gráfica, Sitio web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8628908" name="Imagen 1" descr="Interfaz de usuario gráfica, Sitio web&#10;&#10;El contenido generado por IA puede ser incorrecto.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3239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B18B5C7" w14:textId="77777777" w:rsidR="00CD1BB3" w:rsidRDefault="00CD1BB3" w:rsidP="008F5B23"/>
        <w:p w14:paraId="04B01691" w14:textId="16BE0C0A" w:rsidR="00CD1BB3" w:rsidRDefault="000733D1" w:rsidP="008F5B23">
          <w:r w:rsidRPr="000733D1">
            <w:drawing>
              <wp:inline distT="0" distB="0" distL="0" distR="0" wp14:anchorId="13E08C6A" wp14:editId="6BAB9C4A">
                <wp:extent cx="5400040" cy="3239770"/>
                <wp:effectExtent l="0" t="0" r="0" b="0"/>
                <wp:docPr id="1666749085" name="Imagen 1" descr="Interfaz de usuario gráfica, Sitio web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6749085" name="Imagen 1" descr="Interfaz de usuario gráfica, Sitio web&#10;&#10;El contenido generado por IA puede ser incorrecto."/>
                        <pic:cNvPicPr/>
                      </pic:nvPicPr>
                      <pic:blipFill>
                        <a:blip r:embed="rId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3239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E2F0450" w14:textId="77777777" w:rsidR="000733D1" w:rsidRDefault="000733D1" w:rsidP="008F5B23"/>
        <w:p w14:paraId="654F45D2" w14:textId="2363DFA3" w:rsidR="000733D1" w:rsidRDefault="008101B5" w:rsidP="008F5B23">
          <w:r w:rsidRPr="008101B5">
            <w:lastRenderedPageBreak/>
            <w:drawing>
              <wp:inline distT="0" distB="0" distL="0" distR="0" wp14:anchorId="4987476F" wp14:editId="46E11764">
                <wp:extent cx="5400040" cy="3239770"/>
                <wp:effectExtent l="0" t="0" r="0" b="0"/>
                <wp:docPr id="1794509952" name="Imagen 1" descr="Interfaz de usuario gráfica, Sitio web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4509952" name="Imagen 1" descr="Interfaz de usuario gráfica, Sitio web&#10;&#10;El contenido generado por IA puede ser incorrecto.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3239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6760D7F" w14:textId="77777777" w:rsidR="004A13E3" w:rsidRDefault="004A13E3" w:rsidP="008F5B23"/>
        <w:p w14:paraId="416833CD" w14:textId="7DACA44C" w:rsidR="004A13E3" w:rsidRDefault="004A13E3" w:rsidP="008F5B23">
          <w:r w:rsidRPr="004A13E3">
            <w:drawing>
              <wp:inline distT="0" distB="0" distL="0" distR="0" wp14:anchorId="50EA24DC" wp14:editId="7F450168">
                <wp:extent cx="5400040" cy="3239770"/>
                <wp:effectExtent l="0" t="0" r="0" b="0"/>
                <wp:docPr id="219524478" name="Imagen 1" descr="Captura de pantalla de computador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9524478" name="Imagen 1" descr="Captura de pantalla de computadora&#10;&#10;El contenido generado por IA puede ser incorrecto."/>
                        <pic:cNvPicPr/>
                      </pic:nvPicPr>
                      <pic:blipFill>
                        <a:blip r:embed="rId2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3239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DD0EA1B" w14:textId="77777777" w:rsidR="00BB43E3" w:rsidRPr="008F5B23" w:rsidRDefault="00BB43E3" w:rsidP="008F5B23"/>
        <w:p w14:paraId="0B96E6E0" w14:textId="50073531" w:rsidR="000B3779" w:rsidRDefault="000B3779" w:rsidP="003527E7">
          <w:pPr>
            <w:pStyle w:val="Ttulo3"/>
            <w:ind w:left="360" w:firstLine="348"/>
          </w:pPr>
          <w:bookmarkStart w:id="27" w:name="_Toc214729699"/>
          <w:r>
            <w:lastRenderedPageBreak/>
            <w:t xml:space="preserve">Página </w:t>
          </w:r>
          <w:r w:rsidR="003527E7">
            <w:t>variación de contenido</w:t>
          </w:r>
          <w:bookmarkEnd w:id="27"/>
        </w:p>
        <w:p w14:paraId="5DCD80D5" w14:textId="066A8541" w:rsidR="00BB43E3" w:rsidRDefault="00EA7F89" w:rsidP="00BB43E3">
          <w:r w:rsidRPr="00EA7F89">
            <w:drawing>
              <wp:inline distT="0" distB="0" distL="0" distR="0" wp14:anchorId="3F86C815" wp14:editId="063D70E4">
                <wp:extent cx="5400040" cy="3239770"/>
                <wp:effectExtent l="0" t="0" r="0" b="0"/>
                <wp:docPr id="44437912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4379128" name="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3239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F8D105B" w14:textId="77777777" w:rsidR="00B4344B" w:rsidRDefault="00B4344B" w:rsidP="00BB43E3"/>
        <w:p w14:paraId="6B03223A" w14:textId="642148E9" w:rsidR="00B4344B" w:rsidRDefault="00B4344B" w:rsidP="00BB43E3">
          <w:r w:rsidRPr="00B4344B">
            <w:drawing>
              <wp:inline distT="0" distB="0" distL="0" distR="0" wp14:anchorId="6BF704D5" wp14:editId="4EC5FA20">
                <wp:extent cx="5400040" cy="3239770"/>
                <wp:effectExtent l="0" t="0" r="0" b="0"/>
                <wp:docPr id="1232640955" name="Imagen 1" descr="Interfaz de usuario gráfica, Aplicación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2640955" name="Imagen 1" descr="Interfaz de usuario gráfica, Aplicación&#10;&#10;El contenido generado por IA puede ser incorrecto."/>
                        <pic:cNvPicPr/>
                      </pic:nvPicPr>
                      <pic:blipFill>
                        <a:blip r:embed="rId2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3239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CA08F6A" w14:textId="77777777" w:rsidR="00B4344B" w:rsidRPr="00BB43E3" w:rsidRDefault="00B4344B" w:rsidP="00BB43E3"/>
        <w:p w14:paraId="72A4FAA7" w14:textId="68A68DBD" w:rsidR="000B3779" w:rsidRDefault="000B3779" w:rsidP="003527E7">
          <w:pPr>
            <w:pStyle w:val="Ttulo3"/>
            <w:ind w:left="360" w:firstLine="348"/>
          </w:pPr>
          <w:bookmarkStart w:id="28" w:name="_Toc214729700"/>
          <w:r>
            <w:lastRenderedPageBreak/>
            <w:t xml:space="preserve">Página </w:t>
          </w:r>
          <w:r w:rsidR="003527E7">
            <w:t>aleatoria</w:t>
          </w:r>
          <w:bookmarkEnd w:id="28"/>
        </w:p>
        <w:p w14:paraId="1864DDC4" w14:textId="23CC9E1B" w:rsidR="00B4344B" w:rsidRDefault="00A03038" w:rsidP="00B4344B">
          <w:r w:rsidRPr="00A03038">
            <w:drawing>
              <wp:inline distT="0" distB="0" distL="0" distR="0" wp14:anchorId="7BDA31DE" wp14:editId="638AD501">
                <wp:extent cx="5400040" cy="3239770"/>
                <wp:effectExtent l="0" t="0" r="0" b="0"/>
                <wp:docPr id="784165328" name="Imagen 1" descr="Interfaz de usuario gráfica, Aplicación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4165328" name="Imagen 1" descr="Interfaz de usuario gráfica, Aplicación&#10;&#10;El contenido generado por IA puede ser incorrecto."/>
                        <pic:cNvPicPr/>
                      </pic:nvPicPr>
                      <pic:blipFill>
                        <a:blip r:embed="rId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3239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0DF02D8" w14:textId="77777777" w:rsidR="00DE28EE" w:rsidRDefault="00DE28EE" w:rsidP="00B4344B"/>
        <w:p w14:paraId="0786FA23" w14:textId="46ECCD8E" w:rsidR="00DE28EE" w:rsidRDefault="00DE28EE" w:rsidP="00B4344B">
          <w:r w:rsidRPr="00DE28EE">
            <w:drawing>
              <wp:inline distT="0" distB="0" distL="0" distR="0" wp14:anchorId="0596A19F" wp14:editId="2EA31515">
                <wp:extent cx="5400040" cy="3239770"/>
                <wp:effectExtent l="0" t="0" r="0" b="0"/>
                <wp:docPr id="515953175" name="Imagen 1" descr="Interfaz de usuario gráfica, Aplicación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5953175" name="Imagen 1" descr="Interfaz de usuario gráfica, Aplicación&#10;&#10;El contenido generado por IA puede ser incorrecto."/>
                        <pic:cNvPicPr/>
                      </pic:nvPicPr>
                      <pic:blipFill>
                        <a:blip r:embed="rId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3239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0F436CD" w14:textId="77777777" w:rsidR="00DE28EE" w:rsidRDefault="00DE28EE" w:rsidP="00B4344B"/>
        <w:p w14:paraId="011E26DD" w14:textId="00E87399" w:rsidR="00DE28EE" w:rsidRDefault="00DE28EE" w:rsidP="00B4344B">
          <w:r w:rsidRPr="00DE28EE">
            <w:lastRenderedPageBreak/>
            <w:drawing>
              <wp:inline distT="0" distB="0" distL="0" distR="0" wp14:anchorId="70A76090" wp14:editId="585B511D">
                <wp:extent cx="5400040" cy="3239770"/>
                <wp:effectExtent l="0" t="0" r="0" b="0"/>
                <wp:docPr id="842962823" name="Imagen 1" descr="Interfaz de usuario gráfic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2962823" name="Imagen 1" descr="Interfaz de usuario gráfica&#10;&#10;El contenido generado por IA puede ser incorrecto."/>
                        <pic:cNvPicPr/>
                      </pic:nvPicPr>
                      <pic:blipFill>
                        <a:blip r:embed="rId2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3239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4112B1E" w14:textId="77777777" w:rsidR="00DE28EE" w:rsidRDefault="00DE28EE" w:rsidP="00B4344B"/>
        <w:p w14:paraId="372D1A6B" w14:textId="7EE19423" w:rsidR="00DE28EE" w:rsidRDefault="005F4AC7" w:rsidP="00B4344B">
          <w:r w:rsidRPr="005F4AC7">
            <w:drawing>
              <wp:inline distT="0" distB="0" distL="0" distR="0" wp14:anchorId="2EFCFA27" wp14:editId="6D4EF4EF">
                <wp:extent cx="5400040" cy="3239770"/>
                <wp:effectExtent l="0" t="0" r="0" b="0"/>
                <wp:docPr id="62387401" name="Imagen 1" descr="Interfaz de usuario gráfic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387401" name="Imagen 1" descr="Interfaz de usuario gráfica&#10;&#10;El contenido generado por IA puede ser incorrecto."/>
                        <pic:cNvPicPr/>
                      </pic:nvPicPr>
                      <pic:blipFill>
                        <a:blip r:embed="rId2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3239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1FD35CA" w14:textId="77777777" w:rsidR="005F4AC7" w:rsidRDefault="005F4AC7" w:rsidP="00B4344B"/>
        <w:p w14:paraId="503CE358" w14:textId="244339F2" w:rsidR="005F4AC7" w:rsidRDefault="005F4AC7" w:rsidP="00B4344B">
          <w:r w:rsidRPr="005F4AC7">
            <w:lastRenderedPageBreak/>
            <w:drawing>
              <wp:inline distT="0" distB="0" distL="0" distR="0" wp14:anchorId="4212D154" wp14:editId="01FDE040">
                <wp:extent cx="5400040" cy="3239770"/>
                <wp:effectExtent l="0" t="0" r="0" b="0"/>
                <wp:docPr id="133780197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7801972" name=""/>
                        <pic:cNvPicPr/>
                      </pic:nvPicPr>
                      <pic:blipFill>
                        <a:blip r:embed="rId2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3239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35E2AF6" w14:textId="77777777" w:rsidR="00DE28EE" w:rsidRPr="00B4344B" w:rsidRDefault="00DE28EE" w:rsidP="00B4344B"/>
        <w:p w14:paraId="207E27EE" w14:textId="3EA7F495" w:rsidR="00047063" w:rsidRDefault="00047063" w:rsidP="00047063">
          <w:pPr>
            <w:pStyle w:val="Ttulo2"/>
            <w:numPr>
              <w:ilvl w:val="1"/>
              <w:numId w:val="1"/>
            </w:numPr>
          </w:pPr>
          <w:r>
            <w:t>(pon la que quieras)</w:t>
          </w:r>
        </w:p>
        <w:p w14:paraId="22CE89B0" w14:textId="77777777" w:rsidR="00047063" w:rsidRDefault="00047063" w:rsidP="00047063">
          <w:pPr>
            <w:pStyle w:val="Ttulo3"/>
            <w:ind w:left="360" w:firstLine="348"/>
          </w:pPr>
          <w:r>
            <w:t>Página de inicio</w:t>
          </w:r>
        </w:p>
        <w:p w14:paraId="6884EF90" w14:textId="77777777" w:rsidR="00047063" w:rsidRPr="003069A9" w:rsidRDefault="00047063" w:rsidP="00047063">
          <w:pPr>
            <w:pStyle w:val="Ttulo3"/>
            <w:ind w:left="360" w:firstLine="348"/>
          </w:pPr>
          <w:r>
            <w:t>Mapa visual</w:t>
          </w:r>
        </w:p>
        <w:p w14:paraId="4EE76438" w14:textId="032F79D0" w:rsidR="00047063" w:rsidRPr="003069A9" w:rsidRDefault="00047063" w:rsidP="00047063">
          <w:pPr>
            <w:pStyle w:val="Ttulo3"/>
            <w:ind w:left="360" w:firstLine="348"/>
          </w:pPr>
          <w:r>
            <w:t>Con</w:t>
          </w:r>
          <w:r w:rsidR="005D6A1D">
            <w:t>tacto</w:t>
          </w:r>
        </w:p>
        <w:p w14:paraId="1DFC8A51" w14:textId="535F0A60" w:rsidR="00047063" w:rsidRPr="003069A9" w:rsidRDefault="00047063" w:rsidP="00047063">
          <w:pPr>
            <w:pStyle w:val="Ttulo3"/>
            <w:ind w:left="360" w:firstLine="348"/>
          </w:pPr>
          <w:r>
            <w:t>B</w:t>
          </w:r>
          <w:r w:rsidR="005D6A1D">
            <w:t>uscador</w:t>
          </w:r>
        </w:p>
        <w:p w14:paraId="7C531452" w14:textId="77777777" w:rsidR="00047063" w:rsidRDefault="00047063" w:rsidP="00047063">
          <w:pPr>
            <w:pStyle w:val="Ttulo3"/>
            <w:ind w:left="360" w:firstLine="348"/>
          </w:pPr>
          <w:r>
            <w:t>Declaración de accesibilidad</w:t>
          </w:r>
        </w:p>
        <w:p w14:paraId="1A3F9842" w14:textId="77777777" w:rsidR="00047063" w:rsidRPr="003069A9" w:rsidRDefault="00047063" w:rsidP="00047063">
          <w:pPr>
            <w:pStyle w:val="Ttulo3"/>
            <w:ind w:left="360" w:firstLine="348"/>
          </w:pPr>
          <w:r>
            <w:t>Página representativa</w:t>
          </w:r>
        </w:p>
        <w:p w14:paraId="14C0E93B" w14:textId="77777777" w:rsidR="00047063" w:rsidRPr="003069A9" w:rsidRDefault="00047063" w:rsidP="00047063">
          <w:pPr>
            <w:pStyle w:val="Ttulo3"/>
            <w:ind w:left="360" w:firstLine="348"/>
          </w:pPr>
          <w:r>
            <w:t>Página variación de contenido</w:t>
          </w:r>
        </w:p>
        <w:p w14:paraId="47C03A53" w14:textId="77777777" w:rsidR="00047063" w:rsidRPr="003069A9" w:rsidRDefault="00047063" w:rsidP="00047063">
          <w:pPr>
            <w:pStyle w:val="Ttulo3"/>
            <w:ind w:left="360" w:firstLine="348"/>
          </w:pPr>
          <w:r>
            <w:t>Página aleatoria</w:t>
          </w:r>
        </w:p>
        <w:p w14:paraId="5E8A5A4E" w14:textId="00EF6015" w:rsidR="000B3779" w:rsidRPr="000B3779" w:rsidRDefault="000B3779" w:rsidP="000B3779"/>
        <w:p w14:paraId="44E2FEFD" w14:textId="77777777" w:rsidR="003069A9" w:rsidRPr="003069A9" w:rsidRDefault="003069A9" w:rsidP="003069A9"/>
        <w:p w14:paraId="5DD1B740" w14:textId="77777777" w:rsidR="009B0518" w:rsidRPr="009B0518" w:rsidRDefault="009B0518" w:rsidP="009B0518"/>
        <w:p w14:paraId="112C2646" w14:textId="170DF6AD" w:rsidR="00E317D2" w:rsidRPr="009B0518" w:rsidRDefault="00E317D2" w:rsidP="009B0518"/>
      </w:sdtContent>
    </w:sdt>
    <w:p w14:paraId="5BB46B3C" w14:textId="67488871" w:rsidR="008D5581" w:rsidRDefault="008D5581"/>
    <w:sectPr w:rsidR="008D5581" w:rsidSect="00E317D2">
      <w:headerReference w:type="default" r:id="rId3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284A9" w14:textId="77777777" w:rsidR="006552F2" w:rsidRDefault="006552F2" w:rsidP="000B3779">
      <w:pPr>
        <w:spacing w:after="0" w:line="240" w:lineRule="auto"/>
      </w:pPr>
      <w:r>
        <w:separator/>
      </w:r>
    </w:p>
  </w:endnote>
  <w:endnote w:type="continuationSeparator" w:id="0">
    <w:p w14:paraId="1F1A5959" w14:textId="77777777" w:rsidR="006552F2" w:rsidRDefault="006552F2" w:rsidP="000B3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B1D65" w14:textId="77777777" w:rsidR="006552F2" w:rsidRDefault="006552F2" w:rsidP="000B3779">
      <w:pPr>
        <w:spacing w:after="0" w:line="240" w:lineRule="auto"/>
      </w:pPr>
      <w:r>
        <w:separator/>
      </w:r>
    </w:p>
  </w:footnote>
  <w:footnote w:type="continuationSeparator" w:id="0">
    <w:p w14:paraId="52D75153" w14:textId="77777777" w:rsidR="006552F2" w:rsidRDefault="006552F2" w:rsidP="000B37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2EFC7" w14:textId="37959AB2" w:rsidR="00047063" w:rsidRPr="00A33D75" w:rsidRDefault="00047063" w:rsidP="00335F5C">
    <w:pPr>
      <w:pStyle w:val="Sinespaciado"/>
      <w:rPr>
        <w:color w:val="156082" w:themeColor="accent1"/>
        <w:sz w:val="28"/>
        <w:szCs w:val="28"/>
      </w:rPr>
    </w:pPr>
    <w:r>
      <w:t xml:space="preserve">Grado en Ingeniería Biomédica </w:t>
    </w:r>
    <w:r w:rsidR="00335F5C">
      <w:tab/>
    </w:r>
    <w:r w:rsidR="00335F5C">
      <w:tab/>
    </w:r>
    <w:r w:rsidR="00335F5C">
      <w:tab/>
      <w:t>Gonzalo Rodríguez y Saül Soriano</w:t>
    </w:r>
  </w:p>
  <w:p w14:paraId="3B204FD8" w14:textId="1E959BE8" w:rsidR="00047063" w:rsidRDefault="0004706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5CDD"/>
    <w:multiLevelType w:val="multilevel"/>
    <w:tmpl w:val="69F42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86F398B"/>
    <w:multiLevelType w:val="hybridMultilevel"/>
    <w:tmpl w:val="B13844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A62A0"/>
    <w:multiLevelType w:val="hybridMultilevel"/>
    <w:tmpl w:val="9F1EDB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47878"/>
    <w:multiLevelType w:val="hybridMultilevel"/>
    <w:tmpl w:val="AFA27A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467DF"/>
    <w:multiLevelType w:val="multilevel"/>
    <w:tmpl w:val="ECE0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22586"/>
    <w:multiLevelType w:val="multilevel"/>
    <w:tmpl w:val="ECE0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318CB"/>
    <w:multiLevelType w:val="multilevel"/>
    <w:tmpl w:val="ECE0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F1D2A"/>
    <w:multiLevelType w:val="multilevel"/>
    <w:tmpl w:val="ECE0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D4D5C"/>
    <w:multiLevelType w:val="hybridMultilevel"/>
    <w:tmpl w:val="D50CA796"/>
    <w:lvl w:ilvl="0" w:tplc="0C0A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9" w15:restartNumberingAfterBreak="0">
    <w:nsid w:val="77183602"/>
    <w:multiLevelType w:val="hybridMultilevel"/>
    <w:tmpl w:val="725CA8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516461"/>
    <w:multiLevelType w:val="multilevel"/>
    <w:tmpl w:val="ECE0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62E8B"/>
    <w:multiLevelType w:val="multilevel"/>
    <w:tmpl w:val="ECE0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139725">
    <w:abstractNumId w:val="0"/>
  </w:num>
  <w:num w:numId="2" w16cid:durableId="1314291222">
    <w:abstractNumId w:val="9"/>
  </w:num>
  <w:num w:numId="3" w16cid:durableId="1091706208">
    <w:abstractNumId w:val="3"/>
  </w:num>
  <w:num w:numId="4" w16cid:durableId="862012647">
    <w:abstractNumId w:val="1"/>
  </w:num>
  <w:num w:numId="5" w16cid:durableId="2009019485">
    <w:abstractNumId w:val="2"/>
  </w:num>
  <w:num w:numId="6" w16cid:durableId="559708826">
    <w:abstractNumId w:val="10"/>
  </w:num>
  <w:num w:numId="7" w16cid:durableId="365833755">
    <w:abstractNumId w:val="8"/>
  </w:num>
  <w:num w:numId="8" w16cid:durableId="57559122">
    <w:abstractNumId w:val="7"/>
  </w:num>
  <w:num w:numId="9" w16cid:durableId="917834234">
    <w:abstractNumId w:val="11"/>
  </w:num>
  <w:num w:numId="10" w16cid:durableId="833304681">
    <w:abstractNumId w:val="4"/>
  </w:num>
  <w:num w:numId="11" w16cid:durableId="1181890902">
    <w:abstractNumId w:val="5"/>
  </w:num>
  <w:num w:numId="12" w16cid:durableId="17948593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33A"/>
    <w:rsid w:val="00000889"/>
    <w:rsid w:val="00013317"/>
    <w:rsid w:val="00047063"/>
    <w:rsid w:val="00055720"/>
    <w:rsid w:val="000733D1"/>
    <w:rsid w:val="000B3779"/>
    <w:rsid w:val="000C769F"/>
    <w:rsid w:val="000D2938"/>
    <w:rsid w:val="00147782"/>
    <w:rsid w:val="00152738"/>
    <w:rsid w:val="001A70AA"/>
    <w:rsid w:val="001C1BFD"/>
    <w:rsid w:val="00234FD4"/>
    <w:rsid w:val="003069A9"/>
    <w:rsid w:val="0031731C"/>
    <w:rsid w:val="00335F5C"/>
    <w:rsid w:val="003527E7"/>
    <w:rsid w:val="003661A5"/>
    <w:rsid w:val="003D42D8"/>
    <w:rsid w:val="00450B3E"/>
    <w:rsid w:val="004704E3"/>
    <w:rsid w:val="00490BB2"/>
    <w:rsid w:val="004A13E3"/>
    <w:rsid w:val="004D67F0"/>
    <w:rsid w:val="00547A1E"/>
    <w:rsid w:val="005B3D51"/>
    <w:rsid w:val="005B55F4"/>
    <w:rsid w:val="005C5C7A"/>
    <w:rsid w:val="005D6A1D"/>
    <w:rsid w:val="005E6B63"/>
    <w:rsid w:val="005F4AC7"/>
    <w:rsid w:val="006552F2"/>
    <w:rsid w:val="006B1C39"/>
    <w:rsid w:val="00722696"/>
    <w:rsid w:val="00777FBD"/>
    <w:rsid w:val="007A4EC8"/>
    <w:rsid w:val="007A55B0"/>
    <w:rsid w:val="007D5E13"/>
    <w:rsid w:val="008101B5"/>
    <w:rsid w:val="008D5581"/>
    <w:rsid w:val="008F5B23"/>
    <w:rsid w:val="009206B2"/>
    <w:rsid w:val="009364B1"/>
    <w:rsid w:val="00945FE0"/>
    <w:rsid w:val="00963C9A"/>
    <w:rsid w:val="009A60FF"/>
    <w:rsid w:val="009B0518"/>
    <w:rsid w:val="00A03038"/>
    <w:rsid w:val="00A11685"/>
    <w:rsid w:val="00A31932"/>
    <w:rsid w:val="00A33D75"/>
    <w:rsid w:val="00A35D54"/>
    <w:rsid w:val="00AC2446"/>
    <w:rsid w:val="00AE0197"/>
    <w:rsid w:val="00B044BF"/>
    <w:rsid w:val="00B4344B"/>
    <w:rsid w:val="00B6080D"/>
    <w:rsid w:val="00BB43E3"/>
    <w:rsid w:val="00BE14DC"/>
    <w:rsid w:val="00BF2BF1"/>
    <w:rsid w:val="00CD1BB3"/>
    <w:rsid w:val="00D57607"/>
    <w:rsid w:val="00D81BE6"/>
    <w:rsid w:val="00DA1CD6"/>
    <w:rsid w:val="00DA1F6F"/>
    <w:rsid w:val="00DC768B"/>
    <w:rsid w:val="00DD533A"/>
    <w:rsid w:val="00DE28EE"/>
    <w:rsid w:val="00E317D2"/>
    <w:rsid w:val="00E646F5"/>
    <w:rsid w:val="00E721FA"/>
    <w:rsid w:val="00E802B8"/>
    <w:rsid w:val="00EA7F89"/>
    <w:rsid w:val="00EE00B9"/>
    <w:rsid w:val="00F11A77"/>
    <w:rsid w:val="00F1280D"/>
    <w:rsid w:val="00F44764"/>
    <w:rsid w:val="00F51C49"/>
    <w:rsid w:val="00F76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BC3BD0"/>
  <w15:chartTrackingRefBased/>
  <w15:docId w15:val="{738B2D93-745E-48A5-932D-430D70C80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5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5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D5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5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5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5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5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5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5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5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D5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D5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53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53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53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53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53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53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5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5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5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5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5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53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53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53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5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53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533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317D2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317D2"/>
    <w:rPr>
      <w:rFonts w:eastAsiaTheme="minorEastAsia"/>
      <w:kern w:val="0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5B3D51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5760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5760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57607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0B37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3779"/>
  </w:style>
  <w:style w:type="paragraph" w:styleId="Piedepgina">
    <w:name w:val="footer"/>
    <w:basedOn w:val="Normal"/>
    <w:link w:val="PiedepginaCar"/>
    <w:uiPriority w:val="99"/>
    <w:unhideWhenUsed/>
    <w:rsid w:val="000B37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3779"/>
  </w:style>
  <w:style w:type="paragraph" w:styleId="TDC3">
    <w:name w:val="toc 3"/>
    <w:basedOn w:val="Normal"/>
    <w:next w:val="Normal"/>
    <w:autoRedefine/>
    <w:uiPriority w:val="39"/>
    <w:unhideWhenUsed/>
    <w:rsid w:val="003527E7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E80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E802B8"/>
    <w:rPr>
      <w:b/>
      <w:bCs/>
    </w:rPr>
  </w:style>
  <w:style w:type="paragraph" w:styleId="Descripcin">
    <w:name w:val="caption"/>
    <w:basedOn w:val="Normal"/>
    <w:next w:val="Normal"/>
    <w:uiPriority w:val="35"/>
    <w:unhideWhenUsed/>
    <w:qFormat/>
    <w:rsid w:val="00AE019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EC1F9-8526-40A5-BC2D-6421A71AE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17</Pages>
  <Words>1418</Words>
  <Characters>7799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10</dc:title>
  <dc:subject>USABILIDAD Y ACCESIBILIDAD</dc:subject>
  <dc:creator>Saúl Soriano Tortajada</dc:creator>
  <cp:keywords/>
  <dc:description/>
  <cp:lastModifiedBy>Saúl Soriano Tortajada</cp:lastModifiedBy>
  <cp:revision>71</cp:revision>
  <dcterms:created xsi:type="dcterms:W3CDTF">2025-11-22T17:29:00Z</dcterms:created>
  <dcterms:modified xsi:type="dcterms:W3CDTF">2025-11-22T19:03:00Z</dcterms:modified>
  <cp:category>Gonzalo Rodríguez Gallardo y Saül Soriano Toratajada</cp:category>
</cp:coreProperties>
</file>