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บทคัดย่อโครงงานวิทยาศาสตร์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ชื่อโครงงาน: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กับดักพิษแปรผัน: 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ผู้จัดทำ: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นายชิษณุพงศ์ อินทร์จันทร์ ·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ครูที่ปรึกษา: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นายบพิธ มังคะลา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โรงเรียน: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ดีบุกพังงาวิทยายน สพม.พังงา ภูเก็ต ระนอง ·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ประเภท: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ทดลอง (ม.ปลาย)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ปัญญาประดิษฐ์ที่เก่งวันนี้ เช่น GPT เก่งเพราะมนุษย์ปักป้ายข้อมูลให้ แต่ในโลกจริง เช่น พื้นที่ภัยพิบัติหรือดาวดวงอื่น มนุษย์ปักป้ายให้ไม่ได้ และอันตรายยังเปลี่ยนตามเวลา โครงงานนี้จึงสร้างโลกจำลองสิ่งมีชีวิต 2 มิติที่ไม่มีป้ายกำกับ ให้เอเจนต์ปัญญาประดิษฐ์เรียนคุณค่าและพิษของอาหารเองจาก "พลังงานสุทธิที่ได้รับจริง" เพื่อตอบว่ามันเรียนเองได้ไหมเมื่อไม่มีป้าย และปลอดภัยแค่ไหน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พบว่าในสภาพปกติ เอเจนต์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เรียนเลือกอาหารที่คุ้มค่ากว่าได้เอง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(ลดการกินอาหารค่าต่ำ 4.6 เท่า, 10 ซีด, p = 0.0002; ไม่มีตัวใดเมินโดยไม่เคยชิมของที่ดีกว่า 0/12) และเลี่ยงพิษคงที่ได้เอง แต่เมื่อทำให้พิษเปลี่ยนตามเวลา (สด = มีพิษ, เก่า = ปลอดภัย) เอเจนต์ที่มองไม่เห็น "อายุ" อาหารเรียนได้แค่ค่าเฉลี่ยที่สูงกว่าอาหารปลอดภัย จึง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จัดผลไม้พิษเป็นอาหารดีที่สุด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สูงถึง 63% (และ 99% กับ softmax) กินพิษจริงราว 30% ของมื้อ เกิดกับกฎการเรียนรู้ทั้ง 4 แบบ และเมื่อพิษไม่โมโนโทนิกก็แยกช่วงปลอดภัยได้ 0% (หลายซีด 95% CI, ผ่านทดสอบ 93/93)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ข้อสรุปคือหลักการความปลอดภัย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ปัญญาประดิษฐ์ที่ตัดสินจาก "ชนิด" จะพลาดเมื่ออันตรายขึ้นกับ "สภาพ" (อายุ/เวลา) ที่มองไม่เห็น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และอันตรายที่เกิดเป็นบางช่วงอาจอันตรายกว่าอันตรายที่คงที่ ทางแก้คือให้ปัญญาประดิษฐ์รับรู้สัญญาณบอกสภาพ ไม่ใช่ปักป้ายทุกอย่าง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คำสำคัญ: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Artificial Life, การเรียนรู้จากประสบการณ์, การเลี่ยงพิษ, ความปลอดภัยของปัญญาประดิษฐ์</w:t>
      </w:r>
    </w:p>
    <w:sectPr>
      <w:footerReference w:type="default" r:id="rId7"/>
      <w:pgSz w:w="11906" w:h="16838" w:orient="portrait"/>
      <w:pgMar w:top="216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2"/>
        <w:szCs w:val="22"/>
      </w:rPr>
      <w:t xml:space="preserve">หน้า </w:t>
    </w:r>
    <w:r>
      <w:rPr>
        <w:rFonts w:ascii="TH SarabunPSK" w:cs="TH SarabunPSK" w:eastAsia="TH SarabunPSK" w:hAnsi="TH SarabunPSK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00"/>
      <w:outlineLvl w:val="0"/>
    </w:pPr>
    <w:rPr>
      <w:rFonts w:ascii="TH SarabunPSK" w:cs="TH SarabunPSK" w:eastAsia="TH SarabunPSK" w:hAnsi="TH SarabunPSK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70" w:before="140"/>
      <w:outlineLvl w:val="1"/>
    </w:pPr>
    <w:rPr>
      <w:rFonts w:ascii="TH SarabunPSK" w:cs="TH SarabunPSK" w:eastAsia="TH SarabunPSK" w:hAnsi="TH SarabunPSK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TH SarabunPSK" w:cs="TH SarabunPSK" w:eastAsia="TH SarabunPSK" w:hAnsi="TH SarabunPSK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2026-07-13T14:59:54.385Z</dcterms:created>
  <dcterms:modified xsi:type="dcterms:W3CDTF">2026-07-13T14:59:54.385Z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