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2F9" w:rsidRPr="00EB32C0" w:rsidRDefault="007642F9" w:rsidP="00987DDB">
      <w:pPr>
        <w:pStyle w:val="Header"/>
        <w:rPr>
          <w:rFonts w:ascii="Arial" w:hAnsi="Arial" w:cs="Arial"/>
          <w:b/>
          <w:color w:val="000000"/>
          <w:szCs w:val="24"/>
        </w:rPr>
      </w:pPr>
      <w:bookmarkStart w:id="0" w:name="_GoBack"/>
      <w:r w:rsidRPr="00EB32C0">
        <w:rPr>
          <w:rFonts w:ascii="Arial" w:hAnsi="Arial" w:cs="Arial"/>
          <w:b/>
          <w:color w:val="000000"/>
          <w:szCs w:val="24"/>
        </w:rPr>
        <w:t>Body Map</w:t>
      </w:r>
      <w:r w:rsidR="00B07D09" w:rsidRPr="00EB32C0">
        <w:rPr>
          <w:rFonts w:ascii="Arial" w:hAnsi="Arial" w:cs="Arial"/>
          <w:b/>
          <w:color w:val="000000"/>
          <w:szCs w:val="24"/>
        </w:rPr>
        <w:t xml:space="preserve"> </w:t>
      </w:r>
      <w:r w:rsidR="0052408F" w:rsidRPr="00EB32C0">
        <w:rPr>
          <w:rFonts w:ascii="Arial" w:hAnsi="Arial" w:cs="Arial"/>
          <w:b/>
          <w:color w:val="000000"/>
          <w:szCs w:val="24"/>
        </w:rPr>
        <w:t>– Male</w:t>
      </w:r>
    </w:p>
    <w:p w:rsidR="0052408F" w:rsidRPr="00EB32C0" w:rsidRDefault="0052408F" w:rsidP="00987DDB">
      <w:pPr>
        <w:pStyle w:val="Header"/>
        <w:rPr>
          <w:rFonts w:ascii="Arial" w:hAnsi="Arial" w:cs="Arial"/>
          <w:b/>
          <w:color w:val="000000"/>
          <w:szCs w:val="24"/>
        </w:rPr>
      </w:pPr>
    </w:p>
    <w:p w:rsidR="00E14CC9" w:rsidRPr="00EB32C0" w:rsidRDefault="00EB32C0" w:rsidP="00987DDB">
      <w:pPr>
        <w:pStyle w:val="NoSpacing"/>
        <w:jc w:val="left"/>
        <w:rPr>
          <w:rFonts w:cs="Arial"/>
          <w:sz w:val="22"/>
          <w:szCs w:val="22"/>
        </w:rPr>
      </w:pPr>
      <w:r w:rsidRPr="00EB32C0">
        <w:rPr>
          <w:rFonts w:cs="Arial"/>
          <w:color w:val="000000"/>
          <w:sz w:val="22"/>
          <w:szCs w:val="22"/>
        </w:rPr>
        <w:t>Osabea Healthcare Solutions Ltd</w:t>
      </w:r>
      <w:r w:rsidR="00E14CC9" w:rsidRPr="00EB32C0">
        <w:rPr>
          <w:rFonts w:cs="Arial"/>
          <w:color w:val="FF0000"/>
          <w:sz w:val="22"/>
          <w:szCs w:val="22"/>
        </w:rPr>
        <w:t xml:space="preserve"> </w:t>
      </w:r>
      <w:r w:rsidRPr="00EB32C0">
        <w:rPr>
          <w:rFonts w:cs="Arial"/>
          <w:color w:val="000000"/>
          <w:sz w:val="22"/>
          <w:szCs w:val="22"/>
        </w:rPr>
        <w:t>Staff</w:t>
      </w:r>
      <w:r w:rsidR="00175178" w:rsidRPr="00EB32C0">
        <w:rPr>
          <w:rFonts w:cs="Arial"/>
          <w:color w:val="FF0000"/>
          <w:sz w:val="22"/>
          <w:szCs w:val="22"/>
        </w:rPr>
        <w:t xml:space="preserve"> </w:t>
      </w:r>
      <w:r w:rsidR="00E14CC9" w:rsidRPr="00EB32C0">
        <w:rPr>
          <w:rFonts w:cs="Arial"/>
          <w:sz w:val="22"/>
          <w:szCs w:val="22"/>
        </w:rPr>
        <w:t xml:space="preserve">must not carry out any physical inspection of </w:t>
      </w:r>
      <w:r w:rsidRPr="00EB32C0">
        <w:rPr>
          <w:rFonts w:cs="Arial"/>
          <w:color w:val="000000"/>
          <w:sz w:val="22"/>
          <w:szCs w:val="22"/>
        </w:rPr>
        <w:t>Individual</w:t>
      </w:r>
      <w:r w:rsidR="00175178" w:rsidRPr="00EB32C0">
        <w:rPr>
          <w:rFonts w:cs="Arial"/>
          <w:sz w:val="22"/>
          <w:szCs w:val="22"/>
        </w:rPr>
        <w:t>s</w:t>
      </w:r>
      <w:r w:rsidR="00E14CC9" w:rsidRPr="00EB32C0">
        <w:rPr>
          <w:rFonts w:cs="Arial"/>
          <w:sz w:val="22"/>
          <w:szCs w:val="22"/>
        </w:rPr>
        <w:t xml:space="preserve"> if the</w:t>
      </w:r>
      <w:r w:rsidR="00CF0C53" w:rsidRPr="00EB32C0">
        <w:rPr>
          <w:rFonts w:cs="Arial"/>
          <w:sz w:val="22"/>
          <w:szCs w:val="22"/>
        </w:rPr>
        <w:t xml:space="preserve">y have reason to suspect harm. </w:t>
      </w:r>
      <w:r w:rsidR="00E14CC9" w:rsidRPr="00EB32C0">
        <w:rPr>
          <w:rFonts w:cs="Arial"/>
          <w:sz w:val="22"/>
          <w:szCs w:val="22"/>
        </w:rPr>
        <w:t>This is the role of medical practitioners when there is a need.</w:t>
      </w:r>
    </w:p>
    <w:p w:rsidR="00E14CC9" w:rsidRPr="00EB32C0" w:rsidRDefault="00E14CC9" w:rsidP="00987DDB">
      <w:pPr>
        <w:pStyle w:val="NoSpacing"/>
        <w:jc w:val="left"/>
        <w:rPr>
          <w:rFonts w:cs="Arial"/>
          <w:sz w:val="22"/>
          <w:szCs w:val="22"/>
        </w:rPr>
      </w:pPr>
    </w:p>
    <w:p w:rsidR="00E14CC9" w:rsidRPr="00EB32C0" w:rsidRDefault="00E14CC9" w:rsidP="00987DDB">
      <w:pPr>
        <w:pStyle w:val="NoSpacing"/>
        <w:jc w:val="left"/>
        <w:rPr>
          <w:rFonts w:cs="Arial"/>
          <w:color w:val="000000"/>
          <w:sz w:val="22"/>
          <w:szCs w:val="22"/>
        </w:rPr>
      </w:pPr>
      <w:r w:rsidRPr="00EB32C0">
        <w:rPr>
          <w:rFonts w:cs="Arial"/>
          <w:sz w:val="22"/>
          <w:szCs w:val="22"/>
        </w:rPr>
        <w:t xml:space="preserve">The body map is for recording injuries that the </w:t>
      </w:r>
      <w:r w:rsidR="00EB32C0" w:rsidRPr="00EB32C0">
        <w:rPr>
          <w:rFonts w:cs="Arial"/>
          <w:color w:val="000000"/>
          <w:sz w:val="22"/>
          <w:szCs w:val="22"/>
        </w:rPr>
        <w:t>Staff</w:t>
      </w:r>
      <w:r w:rsidRPr="00EB32C0">
        <w:rPr>
          <w:rFonts w:cs="Arial"/>
          <w:sz w:val="22"/>
          <w:szCs w:val="22"/>
        </w:rPr>
        <w:t xml:space="preserve"> may have observed whilst carrying out their normal care and support activities. </w:t>
      </w:r>
      <w:r w:rsidRPr="00EB32C0">
        <w:rPr>
          <w:rFonts w:cs="Arial"/>
          <w:color w:val="000000"/>
          <w:sz w:val="22"/>
          <w:szCs w:val="22"/>
        </w:rPr>
        <w:t>Where appropriate use this form to provide further information to support a safeguarding concern.</w:t>
      </w:r>
    </w:p>
    <w:p w:rsidR="00E85FC6" w:rsidRPr="00EB32C0" w:rsidRDefault="00E85FC6" w:rsidP="00987DDB">
      <w:pPr>
        <w:pStyle w:val="NoSpacing"/>
        <w:spacing w:before="240" w:after="240"/>
        <w:jc w:val="left"/>
        <w:rPr>
          <w:rFonts w:cs="Arial"/>
          <w:sz w:val="22"/>
          <w:szCs w:val="22"/>
        </w:rPr>
      </w:pPr>
      <w:r w:rsidRPr="00EB32C0">
        <w:rPr>
          <w:rFonts w:cs="Arial"/>
          <w:b/>
          <w:sz w:val="22"/>
          <w:szCs w:val="22"/>
        </w:rPr>
        <w:t xml:space="preserve">Record the area/site of any injury, marks, bruising, etc. </w:t>
      </w:r>
      <w:r w:rsidRPr="00EB32C0">
        <w:rPr>
          <w:rFonts w:cs="Arial"/>
          <w:sz w:val="22"/>
          <w:szCs w:val="22"/>
        </w:rPr>
        <w:t>Please also indicate the rough size in centimetres or use a comparison, for example, the same size as a 10p coin. Record details such as the colour of bruising, swelling and shape.</w:t>
      </w:r>
    </w:p>
    <w:tbl>
      <w:tblPr>
        <w:tblpPr w:leftFromText="180" w:rightFromText="180" w:vertAnchor="text" w:horzAnchor="margin" w:tblpY="1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14CC9" w:rsidRPr="00EB32C0" w:rsidTr="0052408F">
        <w:trPr>
          <w:trHeight w:val="6043"/>
        </w:trPr>
        <w:tc>
          <w:tcPr>
            <w:tcW w:w="8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85FC6" w:rsidRPr="00EB32C0" w:rsidRDefault="0052408F" w:rsidP="00987DDB">
            <w:pPr>
              <w:pStyle w:val="NoSpacing"/>
              <w:spacing w:before="240" w:after="240"/>
              <w:jc w:val="left"/>
              <w:rPr>
                <w:rFonts w:cs="Arial"/>
                <w:sz w:val="22"/>
              </w:rPr>
            </w:pPr>
            <w:r w:rsidRPr="00EB32C0">
              <w:rPr>
                <w:rFonts w:cs="Arial"/>
                <w:noProof/>
                <w:sz w:val="22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627183</wp:posOffset>
                  </wp:positionH>
                  <wp:positionV relativeFrom="paragraph">
                    <wp:posOffset>-1025329</wp:posOffset>
                  </wp:positionV>
                  <wp:extent cx="4310584" cy="6794695"/>
                  <wp:effectExtent l="0" t="381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4320880" cy="6810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14CC9" w:rsidRPr="00EB32C0" w:rsidRDefault="00E14CC9" w:rsidP="00987DDB">
            <w:pPr>
              <w:spacing w:before="60" w:after="60" w:line="240" w:lineRule="auto"/>
              <w:rPr>
                <w:rFonts w:ascii="Arial" w:eastAsia="Times New Roman" w:hAnsi="Arial" w:cs="Arial"/>
                <w:b/>
                <w:szCs w:val="24"/>
              </w:rPr>
            </w:pPr>
          </w:p>
        </w:tc>
      </w:tr>
    </w:tbl>
    <w:p w:rsidR="00B11F66" w:rsidRPr="00EB32C0" w:rsidRDefault="00B11F66" w:rsidP="00987DDB">
      <w:pPr>
        <w:pStyle w:val="Header"/>
        <w:rPr>
          <w:rFonts w:ascii="Arial" w:hAnsi="Arial" w:cs="Arial"/>
          <w:color w:val="000000"/>
          <w:szCs w:val="24"/>
        </w:rPr>
      </w:pPr>
    </w:p>
    <w:p w:rsidR="0044178A" w:rsidRPr="00EB32C0" w:rsidRDefault="00B11F66" w:rsidP="0052408F">
      <w:pPr>
        <w:spacing w:after="0" w:line="240" w:lineRule="auto"/>
        <w:rPr>
          <w:rFonts w:ascii="Arial" w:hAnsi="Arial" w:cs="Arial"/>
          <w:color w:val="000000"/>
          <w:szCs w:val="24"/>
        </w:rPr>
      </w:pPr>
      <w:r w:rsidRPr="00EB32C0">
        <w:rPr>
          <w:rFonts w:ascii="Arial" w:hAnsi="Arial" w:cs="Arial"/>
          <w:color w:val="000000"/>
          <w:szCs w:val="24"/>
        </w:rPr>
        <w:br w:type="page"/>
      </w: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4390"/>
        <w:gridCol w:w="4394"/>
        <w:gridCol w:w="1134"/>
      </w:tblGrid>
      <w:tr w:rsidR="00EB570A" w:rsidRPr="00EB32C0" w:rsidTr="00EB32C0">
        <w:trPr>
          <w:gridAfter w:val="1"/>
          <w:wAfter w:w="1134" w:type="dxa"/>
          <w:trHeight w:val="281"/>
        </w:trPr>
        <w:tc>
          <w:tcPr>
            <w:tcW w:w="4390" w:type="dxa"/>
            <w:shd w:val="clear" w:color="auto" w:fill="92D050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EB32C0">
              <w:rPr>
                <w:rFonts w:ascii="Arial" w:hAnsi="Arial" w:cs="Arial"/>
                <w:color w:val="FFFFFF" w:themeColor="background1"/>
              </w:rPr>
              <w:lastRenderedPageBreak/>
              <w:t xml:space="preserve">Name of </w:t>
            </w:r>
            <w:r w:rsidR="00EB32C0" w:rsidRPr="00EB32C0">
              <w:rPr>
                <w:rFonts w:ascii="Arial" w:hAnsi="Arial" w:cs="Arial"/>
                <w:color w:val="000000"/>
              </w:rPr>
              <w:t>Individual</w:t>
            </w:r>
            <w:r w:rsidRPr="00EB32C0">
              <w:rPr>
                <w:rFonts w:ascii="Arial" w:hAnsi="Arial" w:cs="Arial"/>
                <w:color w:val="FFFFFF" w:themeColor="background1"/>
              </w:rPr>
              <w:t>:</w:t>
            </w:r>
          </w:p>
        </w:tc>
        <w:tc>
          <w:tcPr>
            <w:tcW w:w="4394" w:type="dxa"/>
            <w:tcBorders>
              <w:top w:val="nil"/>
              <w:right w:val="nil"/>
            </w:tcBorders>
            <w:shd w:val="clear" w:color="auto" w:fill="FFFFFF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EB32C0">
              <w:rPr>
                <w:rFonts w:ascii="Arial" w:hAnsi="Arial" w:cs="Arial"/>
                <w:color w:val="FFFFFF" w:themeColor="background1"/>
              </w:rPr>
              <w:t>Date body map was completed:</w:t>
            </w:r>
          </w:p>
        </w:tc>
      </w:tr>
      <w:tr w:rsidR="00EB570A" w:rsidRPr="00EB32C0" w:rsidTr="003E7C20">
        <w:trPr>
          <w:trHeight w:val="406"/>
        </w:trPr>
        <w:tc>
          <w:tcPr>
            <w:tcW w:w="9918" w:type="dxa"/>
            <w:gridSpan w:val="3"/>
            <w:shd w:val="clear" w:color="auto" w:fill="auto"/>
            <w:vAlign w:val="center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000000"/>
              </w:rPr>
            </w:pPr>
          </w:p>
        </w:tc>
      </w:tr>
    </w:tbl>
    <w:p w:rsidR="001F5811" w:rsidRPr="00EB32C0" w:rsidRDefault="001F5811" w:rsidP="00987DDB">
      <w:pPr>
        <w:spacing w:after="0" w:line="240" w:lineRule="auto"/>
        <w:rPr>
          <w:rFonts w:ascii="Arial" w:hAnsi="Arial" w:cs="Arial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4390"/>
        <w:gridCol w:w="992"/>
        <w:gridCol w:w="3402"/>
        <w:gridCol w:w="1134"/>
      </w:tblGrid>
      <w:tr w:rsidR="00EB570A" w:rsidRPr="00EB32C0" w:rsidTr="00EB32C0">
        <w:trPr>
          <w:gridAfter w:val="1"/>
          <w:wAfter w:w="1134" w:type="dxa"/>
          <w:trHeight w:val="281"/>
        </w:trPr>
        <w:tc>
          <w:tcPr>
            <w:tcW w:w="4390" w:type="dxa"/>
            <w:shd w:val="clear" w:color="auto" w:fill="92D050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FFFFFF" w:themeColor="background1"/>
              </w:rPr>
            </w:pPr>
            <w:r w:rsidRPr="00EB32C0">
              <w:rPr>
                <w:rFonts w:ascii="Arial" w:hAnsi="Arial" w:cs="Arial"/>
                <w:color w:val="FFFFFF" w:themeColor="background1"/>
              </w:rPr>
              <w:t>Date of when injury occurred (if known):</w:t>
            </w:r>
          </w:p>
        </w:tc>
        <w:tc>
          <w:tcPr>
            <w:tcW w:w="992" w:type="dxa"/>
            <w:tcBorders>
              <w:top w:val="nil"/>
            </w:tcBorders>
            <w:shd w:val="clear" w:color="auto" w:fill="FFFFFF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FFFFFF"/>
              </w:rPr>
            </w:pPr>
          </w:p>
        </w:tc>
        <w:tc>
          <w:tcPr>
            <w:tcW w:w="3402" w:type="dxa"/>
            <w:shd w:val="clear" w:color="auto" w:fill="92D050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EB32C0">
              <w:rPr>
                <w:rFonts w:ascii="Arial" w:hAnsi="Arial" w:cs="Arial"/>
                <w:color w:val="FFFFFF" w:themeColor="background1"/>
              </w:rPr>
              <w:t>Date body map was completed:</w:t>
            </w:r>
          </w:p>
        </w:tc>
      </w:tr>
      <w:tr w:rsidR="00EB570A" w:rsidRPr="00EB32C0" w:rsidTr="00EB570A">
        <w:trPr>
          <w:trHeight w:val="406"/>
        </w:trPr>
        <w:tc>
          <w:tcPr>
            <w:tcW w:w="5382" w:type="dxa"/>
            <w:gridSpan w:val="2"/>
            <w:shd w:val="clear" w:color="auto" w:fill="auto"/>
            <w:vAlign w:val="center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000000"/>
              </w:rPr>
            </w:pPr>
          </w:p>
        </w:tc>
        <w:tc>
          <w:tcPr>
            <w:tcW w:w="4536" w:type="dxa"/>
            <w:gridSpan w:val="2"/>
            <w:shd w:val="clear" w:color="auto" w:fill="auto"/>
            <w:vAlign w:val="center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000000"/>
              </w:rPr>
            </w:pPr>
          </w:p>
        </w:tc>
      </w:tr>
    </w:tbl>
    <w:p w:rsidR="00EB570A" w:rsidRPr="00EB32C0" w:rsidRDefault="00EB570A" w:rsidP="00987DDB">
      <w:pPr>
        <w:spacing w:after="0" w:line="240" w:lineRule="auto"/>
        <w:rPr>
          <w:rFonts w:ascii="Arial" w:hAnsi="Arial" w:cs="Arial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4390"/>
        <w:gridCol w:w="4394"/>
        <w:gridCol w:w="1134"/>
      </w:tblGrid>
      <w:tr w:rsidR="00EB570A" w:rsidRPr="00EB32C0" w:rsidTr="00EB32C0">
        <w:trPr>
          <w:gridAfter w:val="1"/>
          <w:wAfter w:w="1134" w:type="dxa"/>
          <w:trHeight w:val="281"/>
        </w:trPr>
        <w:tc>
          <w:tcPr>
            <w:tcW w:w="4390" w:type="dxa"/>
            <w:shd w:val="clear" w:color="auto" w:fill="92D050"/>
          </w:tcPr>
          <w:p w:rsidR="00EB570A" w:rsidRPr="00EB32C0" w:rsidRDefault="00EB570A" w:rsidP="000F2DBD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EB32C0">
              <w:rPr>
                <w:rFonts w:ascii="Arial" w:hAnsi="Arial" w:cs="Arial"/>
                <w:color w:val="FFFFFF" w:themeColor="background1"/>
              </w:rPr>
              <w:t xml:space="preserve">Name of </w:t>
            </w:r>
            <w:r w:rsidR="00EB32C0" w:rsidRPr="00EB32C0">
              <w:rPr>
                <w:rFonts w:ascii="Arial" w:hAnsi="Arial" w:cs="Arial"/>
                <w:color w:val="000000"/>
              </w:rPr>
              <w:t>Staff</w:t>
            </w:r>
            <w:r w:rsidRPr="00EB32C0">
              <w:rPr>
                <w:rFonts w:ascii="Arial" w:hAnsi="Arial" w:cs="Arial"/>
                <w:color w:val="FFFFFF" w:themeColor="background1"/>
              </w:rPr>
              <w:t>:</w:t>
            </w:r>
          </w:p>
        </w:tc>
        <w:tc>
          <w:tcPr>
            <w:tcW w:w="4394" w:type="dxa"/>
            <w:tcBorders>
              <w:top w:val="nil"/>
              <w:right w:val="nil"/>
            </w:tcBorders>
            <w:shd w:val="clear" w:color="auto" w:fill="FFFFFF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EB32C0">
              <w:rPr>
                <w:rFonts w:ascii="Arial" w:hAnsi="Arial" w:cs="Arial"/>
                <w:color w:val="FFFFFF" w:themeColor="background1"/>
              </w:rPr>
              <w:t>Date body map was completed:</w:t>
            </w:r>
          </w:p>
        </w:tc>
      </w:tr>
      <w:tr w:rsidR="00EB570A" w:rsidRPr="00EB32C0" w:rsidTr="003E7C20">
        <w:trPr>
          <w:trHeight w:val="406"/>
        </w:trPr>
        <w:tc>
          <w:tcPr>
            <w:tcW w:w="9918" w:type="dxa"/>
            <w:gridSpan w:val="3"/>
            <w:shd w:val="clear" w:color="auto" w:fill="auto"/>
            <w:vAlign w:val="center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000000"/>
              </w:rPr>
            </w:pPr>
          </w:p>
        </w:tc>
      </w:tr>
    </w:tbl>
    <w:p w:rsidR="00461CF4" w:rsidRPr="00EB32C0" w:rsidRDefault="00461CF4" w:rsidP="00987DDB">
      <w:pPr>
        <w:spacing w:after="0" w:line="240" w:lineRule="auto"/>
        <w:rPr>
          <w:rFonts w:ascii="Arial" w:hAnsi="Arial" w:cs="Arial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4390"/>
        <w:gridCol w:w="4394"/>
        <w:gridCol w:w="1134"/>
      </w:tblGrid>
      <w:tr w:rsidR="00EB570A" w:rsidRPr="00EB32C0" w:rsidTr="00EB32C0">
        <w:trPr>
          <w:gridAfter w:val="1"/>
          <w:wAfter w:w="1134" w:type="dxa"/>
          <w:trHeight w:val="281"/>
        </w:trPr>
        <w:tc>
          <w:tcPr>
            <w:tcW w:w="4390" w:type="dxa"/>
            <w:shd w:val="clear" w:color="auto" w:fill="92D050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EB32C0">
              <w:rPr>
                <w:rFonts w:ascii="Arial" w:hAnsi="Arial" w:cs="Arial"/>
                <w:color w:val="FFFFFF" w:themeColor="background1"/>
              </w:rPr>
              <w:t>Reported to:</w:t>
            </w:r>
          </w:p>
        </w:tc>
        <w:tc>
          <w:tcPr>
            <w:tcW w:w="4394" w:type="dxa"/>
            <w:tcBorders>
              <w:top w:val="nil"/>
              <w:right w:val="nil"/>
            </w:tcBorders>
            <w:shd w:val="clear" w:color="auto" w:fill="FFFFFF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EB32C0">
              <w:rPr>
                <w:rFonts w:ascii="Arial" w:hAnsi="Arial" w:cs="Arial"/>
                <w:color w:val="FFFFFF" w:themeColor="background1"/>
              </w:rPr>
              <w:t>Date body map was completed:</w:t>
            </w:r>
          </w:p>
        </w:tc>
      </w:tr>
      <w:tr w:rsidR="00EB570A" w:rsidRPr="00EB32C0" w:rsidTr="003E7C20">
        <w:trPr>
          <w:trHeight w:val="406"/>
        </w:trPr>
        <w:tc>
          <w:tcPr>
            <w:tcW w:w="9918" w:type="dxa"/>
            <w:gridSpan w:val="3"/>
            <w:shd w:val="clear" w:color="auto" w:fill="auto"/>
            <w:vAlign w:val="center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000000"/>
              </w:rPr>
            </w:pPr>
          </w:p>
        </w:tc>
      </w:tr>
    </w:tbl>
    <w:p w:rsidR="00EB570A" w:rsidRPr="00EB32C0" w:rsidRDefault="00EB570A" w:rsidP="00987DDB">
      <w:pPr>
        <w:spacing w:after="0" w:line="240" w:lineRule="auto"/>
        <w:rPr>
          <w:rFonts w:ascii="Arial" w:hAnsi="Arial" w:cs="Arial"/>
        </w:rPr>
      </w:pPr>
    </w:p>
    <w:tbl>
      <w:tblPr>
        <w:tblStyle w:val="TableGrid1"/>
        <w:tblW w:w="9918" w:type="dxa"/>
        <w:tblLook w:val="04A0" w:firstRow="1" w:lastRow="0" w:firstColumn="1" w:lastColumn="0" w:noHBand="0" w:noVBand="1"/>
      </w:tblPr>
      <w:tblGrid>
        <w:gridCol w:w="4390"/>
        <w:gridCol w:w="4394"/>
        <w:gridCol w:w="1134"/>
      </w:tblGrid>
      <w:tr w:rsidR="00EB570A" w:rsidRPr="00EB32C0" w:rsidTr="00EB32C0">
        <w:trPr>
          <w:gridAfter w:val="1"/>
          <w:wAfter w:w="1134" w:type="dxa"/>
          <w:trHeight w:val="281"/>
        </w:trPr>
        <w:tc>
          <w:tcPr>
            <w:tcW w:w="4390" w:type="dxa"/>
            <w:shd w:val="clear" w:color="auto" w:fill="92D050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EB32C0">
              <w:rPr>
                <w:rFonts w:ascii="Arial" w:hAnsi="Arial" w:cs="Arial"/>
                <w:color w:val="FFFFFF" w:themeColor="background1"/>
              </w:rPr>
              <w:t>Additional information:</w:t>
            </w:r>
          </w:p>
        </w:tc>
        <w:tc>
          <w:tcPr>
            <w:tcW w:w="4394" w:type="dxa"/>
            <w:tcBorders>
              <w:top w:val="nil"/>
              <w:right w:val="nil"/>
            </w:tcBorders>
            <w:shd w:val="clear" w:color="auto" w:fill="FFFFFF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</w:rPr>
            </w:pPr>
            <w:r w:rsidRPr="00EB32C0">
              <w:rPr>
                <w:rFonts w:ascii="Arial" w:hAnsi="Arial" w:cs="Arial"/>
                <w:color w:val="FFFFFF" w:themeColor="background1"/>
              </w:rPr>
              <w:t>Date body map was completed:</w:t>
            </w:r>
          </w:p>
        </w:tc>
      </w:tr>
      <w:tr w:rsidR="00EB570A" w:rsidRPr="00EB32C0" w:rsidTr="00EB570A">
        <w:trPr>
          <w:trHeight w:val="8042"/>
        </w:trPr>
        <w:tc>
          <w:tcPr>
            <w:tcW w:w="9918" w:type="dxa"/>
            <w:gridSpan w:val="3"/>
            <w:shd w:val="clear" w:color="auto" w:fill="auto"/>
            <w:vAlign w:val="center"/>
          </w:tcPr>
          <w:p w:rsidR="00EB570A" w:rsidRPr="00EB32C0" w:rsidRDefault="00EB570A" w:rsidP="00987DDB">
            <w:pPr>
              <w:spacing w:after="0" w:line="240" w:lineRule="auto"/>
              <w:jc w:val="left"/>
              <w:rPr>
                <w:rFonts w:ascii="Arial" w:hAnsi="Arial" w:cs="Arial"/>
                <w:color w:val="000000"/>
              </w:rPr>
            </w:pPr>
          </w:p>
        </w:tc>
      </w:tr>
      <w:bookmarkEnd w:id="0"/>
    </w:tbl>
    <w:p w:rsidR="00EB570A" w:rsidRPr="00EB32C0" w:rsidRDefault="00EB570A" w:rsidP="00987DDB">
      <w:pPr>
        <w:spacing w:after="0" w:line="240" w:lineRule="auto"/>
        <w:rPr>
          <w:rFonts w:ascii="Arial" w:hAnsi="Arial" w:cs="Arial"/>
        </w:rPr>
      </w:pPr>
    </w:p>
    <w:sectPr w:rsidR="00EB570A" w:rsidRPr="00EB32C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3573" w:rsidRDefault="00353573" w:rsidP="007642F9">
      <w:pPr>
        <w:spacing w:after="0" w:line="240" w:lineRule="auto"/>
      </w:pPr>
      <w:r>
        <w:separator/>
      </w:r>
    </w:p>
  </w:endnote>
  <w:endnote w:type="continuationSeparator" w:id="0">
    <w:p w:rsidR="00353573" w:rsidRDefault="00353573" w:rsidP="00764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32C0" w:rsidRDefault="00EB32C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32C0" w:rsidRDefault="00EB32C0" w:rsidP="00EB32C0">
    <w:pPr>
      <w:pStyle w:val="Footer"/>
    </w:pPr>
    <w:r>
      <w:t>This Policy / Procedure is due to be reviewed on 10/03/2027</w:t>
    </w:r>
  </w:p>
  <w:p w:rsidR="0044178A" w:rsidRPr="00EB32C0" w:rsidRDefault="0044178A" w:rsidP="00EB32C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32C0" w:rsidRDefault="00EB32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3573" w:rsidRDefault="00353573" w:rsidP="007642F9">
      <w:pPr>
        <w:spacing w:after="0" w:line="240" w:lineRule="auto"/>
      </w:pPr>
      <w:r>
        <w:separator/>
      </w:r>
    </w:p>
  </w:footnote>
  <w:footnote w:type="continuationSeparator" w:id="0">
    <w:p w:rsidR="00353573" w:rsidRDefault="00353573" w:rsidP="00764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32C0" w:rsidRDefault="00EB32C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42F9" w:rsidRPr="00EB32C0" w:rsidRDefault="00EB32C0" w:rsidP="00EB32C0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5715000</wp:posOffset>
          </wp:positionH>
          <wp:positionV relativeFrom="page">
            <wp:posOffset>127000</wp:posOffset>
          </wp:positionV>
          <wp:extent cx="1397000" cy="50292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7000" cy="502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32C0" w:rsidRDefault="00EB32C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F7141"/>
    <w:multiLevelType w:val="hybridMultilevel"/>
    <w:tmpl w:val="4B7AF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90D"/>
    <w:rsid w:val="00004062"/>
    <w:rsid w:val="000378A4"/>
    <w:rsid w:val="00090271"/>
    <w:rsid w:val="00094F52"/>
    <w:rsid w:val="000A5B77"/>
    <w:rsid w:val="000B3411"/>
    <w:rsid w:val="000C6813"/>
    <w:rsid w:val="000D13C1"/>
    <w:rsid w:val="000F2DBD"/>
    <w:rsid w:val="00113C69"/>
    <w:rsid w:val="00175178"/>
    <w:rsid w:val="0018682B"/>
    <w:rsid w:val="00196069"/>
    <w:rsid w:val="001A0861"/>
    <w:rsid w:val="001B6F37"/>
    <w:rsid w:val="001E7C58"/>
    <w:rsid w:val="001F5811"/>
    <w:rsid w:val="002277EB"/>
    <w:rsid w:val="00250752"/>
    <w:rsid w:val="0028781F"/>
    <w:rsid w:val="002A3996"/>
    <w:rsid w:val="002A3B79"/>
    <w:rsid w:val="002B3720"/>
    <w:rsid w:val="002B5DA3"/>
    <w:rsid w:val="002D7597"/>
    <w:rsid w:val="002F6996"/>
    <w:rsid w:val="00304411"/>
    <w:rsid w:val="00353573"/>
    <w:rsid w:val="003708C5"/>
    <w:rsid w:val="003C1F55"/>
    <w:rsid w:val="0044178A"/>
    <w:rsid w:val="00454265"/>
    <w:rsid w:val="00461CF4"/>
    <w:rsid w:val="00495E68"/>
    <w:rsid w:val="004A3FB0"/>
    <w:rsid w:val="004B4369"/>
    <w:rsid w:val="004E1939"/>
    <w:rsid w:val="0052408F"/>
    <w:rsid w:val="00565B69"/>
    <w:rsid w:val="005D516A"/>
    <w:rsid w:val="00600FCA"/>
    <w:rsid w:val="00630A95"/>
    <w:rsid w:val="00634CFE"/>
    <w:rsid w:val="00675BAA"/>
    <w:rsid w:val="00687EA4"/>
    <w:rsid w:val="00693F3F"/>
    <w:rsid w:val="006A15F4"/>
    <w:rsid w:val="006B6628"/>
    <w:rsid w:val="007642F9"/>
    <w:rsid w:val="00841A7F"/>
    <w:rsid w:val="00870582"/>
    <w:rsid w:val="008B34A5"/>
    <w:rsid w:val="00906F43"/>
    <w:rsid w:val="00942816"/>
    <w:rsid w:val="00987DDB"/>
    <w:rsid w:val="009C46B5"/>
    <w:rsid w:val="009C7156"/>
    <w:rsid w:val="009F3649"/>
    <w:rsid w:val="009F7BD7"/>
    <w:rsid w:val="00A00A06"/>
    <w:rsid w:val="00A21D0C"/>
    <w:rsid w:val="00A734D3"/>
    <w:rsid w:val="00A97008"/>
    <w:rsid w:val="00AB0534"/>
    <w:rsid w:val="00B07D09"/>
    <w:rsid w:val="00B11F66"/>
    <w:rsid w:val="00B3182B"/>
    <w:rsid w:val="00B62BB1"/>
    <w:rsid w:val="00B82FCB"/>
    <w:rsid w:val="00BF1C33"/>
    <w:rsid w:val="00C10FA8"/>
    <w:rsid w:val="00C706E4"/>
    <w:rsid w:val="00CB1682"/>
    <w:rsid w:val="00CF0C53"/>
    <w:rsid w:val="00D06639"/>
    <w:rsid w:val="00D1473F"/>
    <w:rsid w:val="00D91E2D"/>
    <w:rsid w:val="00DB04E6"/>
    <w:rsid w:val="00DB28BC"/>
    <w:rsid w:val="00DD193B"/>
    <w:rsid w:val="00DE090D"/>
    <w:rsid w:val="00E1296D"/>
    <w:rsid w:val="00E14CC9"/>
    <w:rsid w:val="00E30D61"/>
    <w:rsid w:val="00E85FC6"/>
    <w:rsid w:val="00E873EC"/>
    <w:rsid w:val="00E9297E"/>
    <w:rsid w:val="00EB32C0"/>
    <w:rsid w:val="00EB570A"/>
    <w:rsid w:val="00EE312E"/>
    <w:rsid w:val="00F063C7"/>
    <w:rsid w:val="00F77D89"/>
    <w:rsid w:val="00F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42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7642F9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642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7642F9"/>
    <w:rPr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7642F9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7642F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4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42F9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basedOn w:val="Normal"/>
    <w:uiPriority w:val="1"/>
    <w:qFormat/>
    <w:rsid w:val="00E14CC9"/>
    <w:pPr>
      <w:spacing w:after="0" w:line="240" w:lineRule="auto"/>
      <w:jc w:val="both"/>
    </w:pPr>
    <w:rPr>
      <w:rFonts w:ascii="Arial" w:eastAsia="Times New Roman" w:hAnsi="Arial" w:cs="Tahoma"/>
      <w:snapToGrid w:val="0"/>
      <w:sz w:val="24"/>
      <w:szCs w:val="24"/>
      <w:lang w:eastAsia="en-GB"/>
    </w:rPr>
  </w:style>
  <w:style w:type="table" w:customStyle="1" w:styleId="TableGrid1">
    <w:name w:val="Table Grid1"/>
    <w:basedOn w:val="TableNormal"/>
    <w:next w:val="TableGrid"/>
    <w:uiPriority w:val="59"/>
    <w:rsid w:val="00EB570A"/>
    <w:pPr>
      <w:jc w:val="both"/>
    </w:pPr>
    <w:rPr>
      <w:rFonts w:eastAsia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BE519-A350-4001-ACE0-08A47626B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786</Characters>
  <Application>Microsoft Office Word</Application>
  <DocSecurity>0</DocSecurity>
  <Lines>37</Lines>
  <Paragraphs>14</Paragraphs>
  <ScaleCrop>false</ScaleCrop>
  <Manager/>
  <Company/>
  <LinksUpToDate>false</LinksUpToDate>
  <CharactersWithSpaces>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#25239</dc:title>
  <dc:subject>©CQC Experts Limited</dc:subject>
  <dc:creator/>
  <cp:lastModifiedBy/>
  <cp:revision>1</cp:revision>
  <dcterms:created xsi:type="dcterms:W3CDTF">2026-03-11T16:00:00Z</dcterms:created>
  <dcterms:modified xsi:type="dcterms:W3CDTF">2026-03-11T16:00:00Z</dcterms:modified>
</cp:coreProperties>
</file>