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532E" w14:textId="61E0A791" w:rsidR="00EB30F5" w:rsidRPr="00EB30F5" w:rsidRDefault="00EB30F5" w:rsidP="00EB30F5">
      <w:pPr>
        <w:pStyle w:val="SLU"/>
      </w:pPr>
      <w:r w:rsidRPr="00EB30F5">
        <w:t>Work in pairs, with one person using the mouse and the other person taking notes on this worksheet. Switch role</w:t>
      </w:r>
      <w:r>
        <w:t xml:space="preserve">s </w:t>
      </w:r>
      <w:r w:rsidR="000516D0">
        <w:t>as you find something you notice or wonder</w:t>
      </w:r>
      <w:r>
        <w:t>.</w:t>
      </w:r>
    </w:p>
    <w:p w14:paraId="35AF6572" w14:textId="77777777" w:rsidR="000516D0" w:rsidRDefault="000516D0" w:rsidP="000516D0">
      <w:pPr>
        <w:pStyle w:val="SLN"/>
      </w:pPr>
      <w:r w:rsidRPr="00502808">
        <w:rPr>
          <w:b/>
        </w:rPr>
        <w:tab/>
        <w:t>Q1</w:t>
      </w:r>
      <w:r w:rsidRPr="00502808">
        <w:tab/>
      </w:r>
      <w:r>
        <w:t>On page 1</w:t>
      </w:r>
      <w:r w:rsidRPr="00502808">
        <w:t xml:space="preserve">, </w:t>
      </w:r>
      <w:r>
        <w:t>write down what you noticed about the points, and what you wondered:</w:t>
      </w:r>
    </w:p>
    <w:p w14:paraId="6FC2F3A9" w14:textId="77777777" w:rsidR="000516D0" w:rsidRPr="000516D0" w:rsidRDefault="000516D0" w:rsidP="000516D0">
      <w:pPr>
        <w:pStyle w:val="SLN"/>
      </w:pPr>
      <w:r w:rsidRPr="000516D0">
        <w:tab/>
      </w:r>
      <w:r w:rsidRPr="000516D0">
        <w:tab/>
        <w:t>Things we noticed:</w:t>
      </w:r>
    </w:p>
    <w:p w14:paraId="2D72C89A" w14:textId="77777777" w:rsidR="000516D0" w:rsidRPr="006764C8" w:rsidRDefault="000516D0" w:rsidP="006764C8">
      <w:pPr>
        <w:pStyle w:val="SLN"/>
        <w:spacing w:line="1000" w:lineRule="exact"/>
        <w:ind w:left="0" w:firstLine="0"/>
        <w:rPr>
          <w:u w:val="double"/>
        </w:rPr>
      </w:pPr>
    </w:p>
    <w:p w14:paraId="13AF428A" w14:textId="45986354" w:rsidR="006764C8" w:rsidRPr="000516D0" w:rsidRDefault="000516D0" w:rsidP="006764C8">
      <w:pPr>
        <w:pStyle w:val="SLN"/>
      </w:pPr>
      <w:r>
        <w:tab/>
      </w:r>
      <w:r w:rsidR="006764C8">
        <w:tab/>
      </w:r>
      <w:r>
        <w:t>Things we wondered:</w:t>
      </w:r>
      <w:r w:rsidR="006764C8" w:rsidRPr="006764C8">
        <w:t xml:space="preserve"> </w:t>
      </w:r>
    </w:p>
    <w:p w14:paraId="77E30E9E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07234456" w14:textId="65651F75" w:rsidR="006764C8" w:rsidRDefault="006764C8" w:rsidP="006764C8">
      <w:pPr>
        <w:pStyle w:val="SLN"/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5F1C3D">
        <w:rPr>
          <w:b/>
          <w:szCs w:val="24"/>
        </w:rPr>
        <w:t>2</w:t>
      </w:r>
      <w:r>
        <w:rPr>
          <w:szCs w:val="24"/>
        </w:rPr>
        <w:tab/>
        <w:t>On page 2 what did you notice, or wonder, about t</w:t>
      </w:r>
      <w:bookmarkStart w:id="0" w:name="_GoBack"/>
      <w:bookmarkEnd w:id="0"/>
      <w:r>
        <w:rPr>
          <w:szCs w:val="24"/>
        </w:rPr>
        <w:t>he traces of the</w:t>
      </w:r>
      <w:r w:rsidR="00B911EC">
        <w:rPr>
          <w:szCs w:val="24"/>
        </w:rPr>
        <w:t>se</w:t>
      </w:r>
      <w:r>
        <w:rPr>
          <w:szCs w:val="24"/>
        </w:rPr>
        <w:t xml:space="preserve"> variables?</w:t>
      </w:r>
    </w:p>
    <w:p w14:paraId="5CB4A939" w14:textId="77777777" w:rsidR="006764C8" w:rsidRPr="006764C8" w:rsidRDefault="006764C8" w:rsidP="006764C8">
      <w:pPr>
        <w:pStyle w:val="SLN"/>
        <w:spacing w:line="1000" w:lineRule="exact"/>
        <w:ind w:left="0" w:firstLine="0"/>
        <w:rPr>
          <w:u w:val="double"/>
        </w:rPr>
      </w:pPr>
    </w:p>
    <w:p w14:paraId="40B3815A" w14:textId="16D4BAE3" w:rsidR="008E2E64" w:rsidRPr="00502808" w:rsidRDefault="008E2E64" w:rsidP="000516D0">
      <w:pPr>
        <w:pStyle w:val="SLN"/>
      </w:pPr>
      <w:r w:rsidRPr="00502808">
        <w:rPr>
          <w:b/>
        </w:rPr>
        <w:tab/>
        <w:t>Q</w:t>
      </w:r>
      <w:r w:rsidR="005F1C3D">
        <w:rPr>
          <w:b/>
        </w:rPr>
        <w:t>3</w:t>
      </w:r>
      <w:r w:rsidRPr="00502808">
        <w:tab/>
      </w:r>
      <w:r w:rsidR="006764C8">
        <w:t>For</w:t>
      </w:r>
      <w:r w:rsidR="005507D4">
        <w:t xml:space="preserve"> page </w:t>
      </w:r>
      <w:r w:rsidR="000516D0">
        <w:t>2</w:t>
      </w:r>
      <w:r w:rsidR="002D0B87" w:rsidRPr="00502808">
        <w:t xml:space="preserve">, </w:t>
      </w:r>
      <w:r w:rsidR="000516D0">
        <w:t>fill in the table.</w:t>
      </w:r>
      <w:r w:rsidRPr="00502808">
        <w:t xml:space="preserve"> </w:t>
      </w:r>
      <w:r w:rsidR="002577AC" w:rsidRPr="00502808">
        <w:br/>
        <w:t xml:space="preserve">An </w:t>
      </w:r>
      <w:r w:rsidR="00AA7416" w:rsidRPr="00502808">
        <w:rPr>
          <w:i/>
        </w:rPr>
        <w:t>independent</w:t>
      </w:r>
      <w:r w:rsidR="002577AC" w:rsidRPr="00502808">
        <w:rPr>
          <w:i/>
        </w:rPr>
        <w:t xml:space="preserve"> variable</w:t>
      </w:r>
      <w:r w:rsidR="00AA7416" w:rsidRPr="00502808">
        <w:t xml:space="preserve"> </w:t>
      </w:r>
      <w:r w:rsidR="002577AC" w:rsidRPr="00502808">
        <w:t xml:space="preserve">is a variable </w:t>
      </w:r>
      <w:r w:rsidR="00AA7416" w:rsidRPr="00502808">
        <w:t>you can drag</w:t>
      </w:r>
      <w:r w:rsidR="002577AC" w:rsidRPr="00502808">
        <w:t>.</w:t>
      </w:r>
      <w:r w:rsidR="002577AC" w:rsidRPr="00502808">
        <w:br/>
        <w:t xml:space="preserve">A </w:t>
      </w:r>
      <w:r w:rsidR="00AA7416" w:rsidRPr="00502808">
        <w:rPr>
          <w:i/>
        </w:rPr>
        <w:t>dependent variable</w:t>
      </w:r>
      <w:r w:rsidR="00AA7416" w:rsidRPr="00502808">
        <w:t xml:space="preserve"> moves only when you drag its independent variable. </w:t>
      </w:r>
      <w:r w:rsidR="000516D0">
        <w:br/>
        <w:t xml:space="preserve">A </w:t>
      </w:r>
      <w:r w:rsidR="000516D0">
        <w:rPr>
          <w:i/>
        </w:rPr>
        <w:t>fixed point</w:t>
      </w:r>
      <w:r w:rsidR="000516D0">
        <w:t xml:space="preserve"> is a place where you can drag the variables on top of each other.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98"/>
        <w:gridCol w:w="990"/>
        <w:gridCol w:w="6822"/>
      </w:tblGrid>
      <w:tr w:rsidR="00346DA8" w:rsidRPr="00346DA8" w14:paraId="5EF695A1" w14:textId="77777777" w:rsidTr="00346DA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339C" w14:textId="77777777" w:rsidR="008E2E64" w:rsidRPr="00346DA8" w:rsidRDefault="008E2E64" w:rsidP="00346DA8">
            <w:pPr>
              <w:ind w:left="-90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Independent Variable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C04F" w14:textId="36F30141" w:rsidR="008E2E64" w:rsidRPr="00346DA8" w:rsidRDefault="008E2E64" w:rsidP="00346DA8">
            <w:pPr>
              <w:ind w:left="-108" w:right="-108"/>
              <w:jc w:val="center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</w:rPr>
              <w:t>Dependent Variable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9256" w14:textId="77777777" w:rsidR="008E2E64" w:rsidRPr="00346DA8" w:rsidRDefault="008E2E64" w:rsidP="008E2E64">
            <w:pPr>
              <w:jc w:val="center"/>
              <w:rPr>
                <w:b/>
                <w:sz w:val="20"/>
              </w:rPr>
            </w:pPr>
            <w:r w:rsidRPr="00346DA8">
              <w:rPr>
                <w:b/>
                <w:sz w:val="20"/>
              </w:rPr>
              <w:t>Description of Relation</w:t>
            </w:r>
          </w:p>
        </w:tc>
      </w:tr>
      <w:tr w:rsidR="008E2E64" w:rsidRPr="00121231" w14:paraId="7FA73131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717A8" w14:textId="77777777" w:rsidR="008E2E64" w:rsidRPr="0098353C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C130" w14:textId="77777777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04F62A01" w14:textId="4D966CF4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405B0A4E" w14:textId="1EDE9CE4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3936B99A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7235B" w14:textId="72B61026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6E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2336F4DA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1914420D" w14:textId="0E5C267D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27A851A8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0A5D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545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4BD959A8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F3ECF6C" w14:textId="6C5169E2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1E5F56A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5166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7E1E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688192C3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7CFD597F" w14:textId="4DE81FC0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  <w:tr w:rsidR="008E2E64" w:rsidRPr="00121231" w14:paraId="6E07AE9C" w14:textId="77777777" w:rsidTr="00346DA8">
        <w:trPr>
          <w:trHeight w:val="288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CCFF0" w14:textId="77777777" w:rsidR="008E2E64" w:rsidRPr="00121231" w:rsidRDefault="008E2E64" w:rsidP="008E2E64">
            <w:pPr>
              <w:jc w:val="center"/>
              <w:rPr>
                <w:b/>
                <w:lang w:eastAsia="ko-KR"/>
              </w:rPr>
            </w:pPr>
            <w:r w:rsidRPr="0098353C">
              <w:rPr>
                <w:rFonts w:ascii="Times New Roman" w:hAnsi="Times New Roman"/>
                <w:b/>
                <w:sz w:val="32"/>
              </w:rPr>
              <w:t>→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6EB94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Speed:</w:t>
            </w:r>
          </w:p>
          <w:p w14:paraId="53587D02" w14:textId="77777777" w:rsidR="00346DA8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Direction:</w:t>
            </w:r>
          </w:p>
          <w:p w14:paraId="01CB444B" w14:textId="04C09351" w:rsidR="008E2E64" w:rsidRPr="00346DA8" w:rsidRDefault="00346DA8" w:rsidP="00346DA8">
            <w:pPr>
              <w:spacing w:after="120"/>
              <w:rPr>
                <w:b/>
                <w:sz w:val="20"/>
                <w:lang w:eastAsia="ko-KR"/>
              </w:rPr>
            </w:pPr>
            <w:r w:rsidRPr="00346DA8">
              <w:rPr>
                <w:b/>
                <w:sz w:val="20"/>
                <w:lang w:eastAsia="ko-KR"/>
              </w:rPr>
              <w:t>Fixed Points:</w:t>
            </w:r>
          </w:p>
        </w:tc>
      </w:tr>
    </w:tbl>
    <w:p w14:paraId="3A71035F" w14:textId="77777777" w:rsidR="005F1C3D" w:rsidRDefault="005F1C3D" w:rsidP="005F1C3D">
      <w:pPr>
        <w:spacing w:line="80" w:lineRule="exact"/>
        <w:rPr>
          <w:szCs w:val="24"/>
        </w:rPr>
        <w:sectPr w:rsidR="005F1C3D" w:rsidSect="003F218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1440" w:bottom="720" w:left="1440" w:header="806" w:footer="864" w:gutter="0"/>
          <w:cols w:space="720"/>
          <w:titlePg/>
          <w:docGrid w:linePitch="326"/>
        </w:sectPr>
      </w:pPr>
    </w:p>
    <w:p w14:paraId="47D1A796" w14:textId="5DC77373" w:rsidR="005F1C3D" w:rsidRDefault="005F1C3D" w:rsidP="005F1C3D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lastRenderedPageBreak/>
        <w:tab/>
      </w:r>
      <w:r w:rsidRPr="00502808">
        <w:rPr>
          <w:b/>
          <w:szCs w:val="24"/>
        </w:rPr>
        <w:t>Q</w:t>
      </w:r>
      <w:r>
        <w:rPr>
          <w:b/>
          <w:szCs w:val="24"/>
        </w:rPr>
        <w:t>4</w:t>
      </w:r>
      <w:r>
        <w:rPr>
          <w:szCs w:val="24"/>
        </w:rPr>
        <w:tab/>
        <w:t>On page 1</w:t>
      </w:r>
      <w:r w:rsidRPr="00502808">
        <w:rPr>
          <w:szCs w:val="24"/>
        </w:rPr>
        <w:t xml:space="preserve">, drag the independent variables. </w:t>
      </w:r>
      <w:r>
        <w:rPr>
          <w:szCs w:val="24"/>
        </w:rPr>
        <w:t>What do you notice</w:t>
      </w:r>
      <w:r w:rsidRPr="00502808">
        <w:rPr>
          <w:szCs w:val="24"/>
        </w:rPr>
        <w:t>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E53341" w:rsidRPr="00121231" w14:paraId="45A071C0" w14:textId="77777777" w:rsidTr="00425E5B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9E90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AE63" w14:textId="77777777" w:rsidR="00E53341" w:rsidRPr="00121231" w:rsidRDefault="00E53341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EF04" w14:textId="77777777" w:rsidR="00E53341" w:rsidRPr="00121231" w:rsidRDefault="00E53341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E53341" w:rsidRPr="00121231" w14:paraId="7A27BCC9" w14:textId="77777777" w:rsidTr="00425E5B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C868" w14:textId="3CF4209C" w:rsidR="00E53341" w:rsidRPr="00425E5B" w:rsidRDefault="00E53341" w:rsidP="00425E5B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 w:rsidRPr="00425E5B">
              <w:rPr>
                <w:i/>
                <w:lang w:eastAsia="ko-KR"/>
              </w:rPr>
              <w:t>x</w:t>
            </w:r>
            <w:r w:rsidR="00425E5B">
              <w:rPr>
                <w:i/>
                <w:lang w:eastAsia="ko-KR"/>
              </w:rPr>
              <w:t xml:space="preserve"> </w:t>
            </w:r>
            <w:r w:rsidR="00425E5B">
              <w:rPr>
                <w:rFonts w:ascii="Times New Roman" w:hAnsi="Times New Roman" w:hint="eastAsia"/>
                <w:i/>
                <w:lang w:eastAsia="ja-JP"/>
              </w:rPr>
              <w:t>→</w:t>
            </w:r>
            <w:r w:rsidR="00425E5B">
              <w:rPr>
                <w:rFonts w:ascii="Times New Roman" w:hAnsi="Times New Roman"/>
                <w:i/>
                <w:lang w:eastAsia="ja-JP"/>
              </w:rPr>
              <w:t xml:space="preserve"> x'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324B" w14:textId="2FF09B56" w:rsidR="00E53341" w:rsidRPr="00121231" w:rsidRDefault="00425E5B" w:rsidP="00425E5B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y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y'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5265" w14:textId="77777777" w:rsidR="00E53341" w:rsidRPr="00121231" w:rsidRDefault="00E53341" w:rsidP="00C55AAD">
            <w:pPr>
              <w:rPr>
                <w:b/>
                <w:lang w:eastAsia="ko-KR"/>
              </w:rPr>
            </w:pPr>
          </w:p>
        </w:tc>
      </w:tr>
    </w:tbl>
    <w:p w14:paraId="12B04E61" w14:textId="67682872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5</w:t>
      </w:r>
      <w:r w:rsidR="005507D4">
        <w:rPr>
          <w:szCs w:val="24"/>
        </w:rPr>
        <w:tab/>
        <w:t xml:space="preserve">On page </w:t>
      </w:r>
      <w:r w:rsidR="005F1C3D">
        <w:rPr>
          <w:szCs w:val="24"/>
        </w:rPr>
        <w:t>2</w:t>
      </w:r>
      <w:r w:rsidRPr="00502808">
        <w:rPr>
          <w:szCs w:val="24"/>
        </w:rPr>
        <w:t xml:space="preserve">, </w:t>
      </w:r>
      <w:r w:rsidR="00425E5B">
        <w:rPr>
          <w:szCs w:val="24"/>
        </w:rPr>
        <w:t>what do you notice?</w:t>
      </w:r>
      <w:r w:rsidR="005F1C3D">
        <w:rPr>
          <w:szCs w:val="24"/>
        </w:rPr>
        <w:t xml:space="preserve"> Do the arrows affect the behavior?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35"/>
        <w:gridCol w:w="7020"/>
      </w:tblGrid>
      <w:tr w:rsidR="00425E5B" w:rsidRPr="00121231" w14:paraId="7B4F9C4D" w14:textId="77777777" w:rsidTr="00C55AAD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1EDC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ADF3" w14:textId="77777777" w:rsidR="00425E5B" w:rsidRPr="00121231" w:rsidRDefault="00425E5B" w:rsidP="00C55AAD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F674" w14:textId="53D79CA3" w:rsidR="00425E5B" w:rsidRPr="00121231" w:rsidRDefault="00425E5B" w:rsidP="00C55AA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wondered. Do the arrows affect behavior?</w:t>
            </w:r>
          </w:p>
        </w:tc>
      </w:tr>
      <w:tr w:rsidR="00425E5B" w:rsidRPr="00121231" w14:paraId="53E57FF2" w14:textId="77777777" w:rsidTr="00C55AAD">
        <w:trPr>
          <w:trHeight w:val="93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1FD9" w14:textId="3F0EF39A" w:rsidR="00425E5B" w:rsidRPr="00425E5B" w:rsidRDefault="00425E5B" w:rsidP="00C55AAD">
            <w:pPr>
              <w:jc w:val="center"/>
              <w:rPr>
                <w:rFonts w:ascii="Times New Roman" w:hAnsi="Times New Roman"/>
                <w:i/>
                <w:lang w:eastAsia="ja-JP"/>
              </w:rPr>
            </w:pPr>
            <w:r>
              <w:rPr>
                <w:i/>
                <w:lang w:eastAsia="ko-KR"/>
              </w:rPr>
              <w:t xml:space="preserve">b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b'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94A3" w14:textId="62F5CEBB" w:rsidR="00425E5B" w:rsidRPr="00121231" w:rsidRDefault="00425E5B" w:rsidP="00C55AAD">
            <w:pPr>
              <w:jc w:val="center"/>
              <w:rPr>
                <w:b/>
                <w:lang w:eastAsia="ko-KR"/>
              </w:rPr>
            </w:pPr>
            <w:r>
              <w:rPr>
                <w:i/>
                <w:lang w:eastAsia="ko-KR"/>
              </w:rPr>
              <w:t xml:space="preserve">a </w:t>
            </w:r>
            <w:r>
              <w:rPr>
                <w:rFonts w:ascii="Times New Roman" w:hAnsi="Times New Roman" w:hint="eastAsia"/>
                <w:i/>
                <w:lang w:eastAsia="ja-JP"/>
              </w:rPr>
              <w:t>→</w:t>
            </w:r>
            <w:r>
              <w:rPr>
                <w:rFonts w:ascii="Times New Roman" w:hAnsi="Times New Roman"/>
                <w:i/>
                <w:lang w:eastAsia="ja-JP"/>
              </w:rPr>
              <w:t xml:space="preserve"> a'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EBAA" w14:textId="77777777" w:rsidR="00425E5B" w:rsidRPr="00121231" w:rsidRDefault="00425E5B" w:rsidP="00C55AAD">
            <w:pPr>
              <w:rPr>
                <w:b/>
                <w:lang w:eastAsia="ko-KR"/>
              </w:rPr>
            </w:pPr>
          </w:p>
        </w:tc>
      </w:tr>
    </w:tbl>
    <w:p w14:paraId="5F7982FE" w14:textId="56357979" w:rsidR="008E2E64" w:rsidRPr="00502808" w:rsidRDefault="008E2E64" w:rsidP="00346DA8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Cs w:val="24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6</w:t>
      </w:r>
      <w:r w:rsidR="005507D4">
        <w:rPr>
          <w:szCs w:val="24"/>
        </w:rPr>
        <w:tab/>
      </w:r>
      <w:r w:rsidR="00E53341">
        <w:rPr>
          <w:szCs w:val="24"/>
        </w:rPr>
        <w:t>On p</w:t>
      </w:r>
      <w:r w:rsidR="005507D4">
        <w:rPr>
          <w:szCs w:val="24"/>
        </w:rPr>
        <w:t>age</w:t>
      </w:r>
      <w:r w:rsidR="00E53341">
        <w:rPr>
          <w:szCs w:val="24"/>
        </w:rPr>
        <w:t>s 3–</w:t>
      </w:r>
      <w:r w:rsidR="005507D4">
        <w:rPr>
          <w:szCs w:val="24"/>
        </w:rPr>
        <w:t>1</w:t>
      </w:r>
      <w:r w:rsidR="005F1C3D">
        <w:rPr>
          <w:szCs w:val="24"/>
        </w:rPr>
        <w:t>0</w:t>
      </w:r>
      <w:r w:rsidR="00E53341">
        <w:rPr>
          <w:szCs w:val="24"/>
        </w:rPr>
        <w:t xml:space="preserve">, only one </w:t>
      </w:r>
      <w:r w:rsidR="00E53341" w:rsidRPr="00E53341">
        <w:rPr>
          <w:i/>
          <w:szCs w:val="24"/>
        </w:rPr>
        <w:t>relation</w:t>
      </w:r>
      <w:r w:rsidR="00E53341">
        <w:rPr>
          <w:szCs w:val="24"/>
        </w:rPr>
        <w:t xml:space="preserve"> on each page</w:t>
      </w:r>
      <w:r w:rsidRPr="00502808">
        <w:rPr>
          <w:szCs w:val="24"/>
        </w:rPr>
        <w:t xml:space="preserve"> is a </w:t>
      </w:r>
      <w:r w:rsidRPr="00E53341">
        <w:rPr>
          <w:i/>
          <w:szCs w:val="24"/>
        </w:rPr>
        <w:t>function</w:t>
      </w:r>
      <w:r w:rsidRPr="00502808">
        <w:rPr>
          <w:szCs w:val="24"/>
        </w:rPr>
        <w:t xml:space="preserve">. For each page, </w:t>
      </w:r>
      <w:r w:rsidR="00E53341">
        <w:rPr>
          <w:szCs w:val="24"/>
        </w:rPr>
        <w:t xml:space="preserve">identify the function and </w:t>
      </w:r>
      <w:r w:rsidRPr="00502808">
        <w:rPr>
          <w:szCs w:val="24"/>
        </w:rPr>
        <w:t xml:space="preserve">write </w:t>
      </w:r>
      <w:r w:rsidR="00BB7FCA">
        <w:rPr>
          <w:szCs w:val="24"/>
        </w:rPr>
        <w:t>what you noticed and/or wondered</w:t>
      </w:r>
      <w:r w:rsidRPr="00502808">
        <w:rPr>
          <w:szCs w:val="24"/>
        </w:rPr>
        <w:t>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90"/>
        <w:gridCol w:w="1075"/>
        <w:gridCol w:w="6750"/>
      </w:tblGrid>
      <w:tr w:rsidR="008E2E64" w:rsidRPr="00121231" w14:paraId="60662606" w14:textId="77777777" w:rsidTr="007E3C5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288A" w14:textId="77777777" w:rsidR="008E2E64" w:rsidRPr="00121231" w:rsidRDefault="008E2E64" w:rsidP="008E2E64">
            <w:pPr>
              <w:jc w:val="center"/>
              <w:rPr>
                <w:b/>
                <w:sz w:val="20"/>
              </w:rPr>
            </w:pPr>
            <w:r w:rsidRPr="00121231">
              <w:rPr>
                <w:b/>
                <w:sz w:val="20"/>
              </w:rPr>
              <w:t>Page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F945" w14:textId="77777777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C50" w14:textId="3BF8CA33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 w:rsidRPr="00121231">
              <w:rPr>
                <w:b/>
                <w:sz w:val="20"/>
              </w:rPr>
              <w:t>Non-function</w:t>
            </w:r>
            <w:r w:rsidR="007E3C51">
              <w:rPr>
                <w:b/>
                <w:sz w:val="20"/>
              </w:rPr>
              <w:t>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782" w14:textId="56292785" w:rsidR="008E2E64" w:rsidRPr="00121231" w:rsidRDefault="00BB7FCA" w:rsidP="008E2E6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Things I noticed and/or wondered</w:t>
            </w:r>
          </w:p>
        </w:tc>
      </w:tr>
      <w:tr w:rsidR="00B40800" w:rsidRPr="00121231" w14:paraId="2CAB95E4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BAD7" w14:textId="5CE88CB1" w:rsidR="00B40800" w:rsidRPr="00121231" w:rsidRDefault="00B40800" w:rsidP="00C55AAD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7CF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8FD6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D8BC" w14:textId="77777777" w:rsidR="00B40800" w:rsidRPr="00121231" w:rsidRDefault="00B40800" w:rsidP="00C55AAD">
            <w:pPr>
              <w:rPr>
                <w:b/>
                <w:lang w:eastAsia="ko-KR"/>
              </w:rPr>
            </w:pPr>
          </w:p>
        </w:tc>
      </w:tr>
      <w:tr w:rsidR="008E2E64" w:rsidRPr="00121231" w14:paraId="3E4FAB06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F2D" w14:textId="3704019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9D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78C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A84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088E0E4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8FE" w14:textId="1C9431C6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7A8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CF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31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6605E58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4224" w14:textId="2BBACAFD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3254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C6C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60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74262A3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B14" w14:textId="73943F41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3AE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597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657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1B03F1B1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34F4" w14:textId="02B92275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5EA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7A7F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2B3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5B524565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607" w14:textId="1FE18152" w:rsidR="008E2E64" w:rsidRPr="00121231" w:rsidRDefault="00BB7FCA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3C09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686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582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  <w:tr w:rsidR="008E2E64" w:rsidRPr="00121231" w14:paraId="3C43656D" w14:textId="77777777" w:rsidTr="007E3C51">
        <w:trPr>
          <w:trHeight w:val="8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43B" w14:textId="6C886E6C" w:rsidR="008E2E64" w:rsidRPr="00121231" w:rsidRDefault="008E2E64" w:rsidP="008E2E64">
            <w:pPr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1</w:t>
            </w:r>
            <w:r w:rsidR="00BB7FCA">
              <w:rPr>
                <w:b/>
                <w:sz w:val="20"/>
                <w:lang w:eastAsia="ko-KR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4E5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E99A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C90" w14:textId="77777777" w:rsidR="008E2E64" w:rsidRPr="00121231" w:rsidRDefault="008E2E64" w:rsidP="008E2E64">
            <w:pPr>
              <w:rPr>
                <w:b/>
                <w:lang w:eastAsia="ko-KR"/>
              </w:rPr>
            </w:pPr>
          </w:p>
        </w:tc>
      </w:tr>
    </w:tbl>
    <w:p w14:paraId="0E3C04A0" w14:textId="4C18BBE9" w:rsidR="00074602" w:rsidRDefault="008E2E64" w:rsidP="005507D4">
      <w:pPr>
        <w:pStyle w:val="SLN"/>
        <w:tabs>
          <w:tab w:val="clear" w:pos="3240"/>
          <w:tab w:val="clear" w:pos="4050"/>
          <w:tab w:val="clear" w:pos="4320"/>
          <w:tab w:val="clear" w:pos="7380"/>
        </w:tabs>
        <w:rPr>
          <w:sz w:val="20"/>
        </w:rPr>
      </w:pPr>
      <w:r w:rsidRPr="00502808">
        <w:rPr>
          <w:szCs w:val="24"/>
        </w:rPr>
        <w:tab/>
      </w:r>
      <w:r w:rsidRPr="00502808">
        <w:rPr>
          <w:b/>
          <w:szCs w:val="24"/>
        </w:rPr>
        <w:t>Q</w:t>
      </w:r>
      <w:r w:rsidR="00425E5B">
        <w:rPr>
          <w:b/>
          <w:szCs w:val="24"/>
        </w:rPr>
        <w:t>7</w:t>
      </w:r>
      <w:r w:rsidRPr="00502808">
        <w:rPr>
          <w:szCs w:val="24"/>
        </w:rPr>
        <w:tab/>
      </w:r>
      <w:r w:rsidR="008966CE">
        <w:rPr>
          <w:szCs w:val="24"/>
        </w:rPr>
        <w:t>In your own words</w:t>
      </w:r>
      <w:r w:rsidRPr="00502808">
        <w:rPr>
          <w:szCs w:val="24"/>
        </w:rPr>
        <w:t xml:space="preserve">, write a definition of </w:t>
      </w:r>
      <w:r w:rsidRPr="00B40800">
        <w:rPr>
          <w:i/>
          <w:szCs w:val="24"/>
        </w:rPr>
        <w:t>function</w:t>
      </w:r>
      <w:r w:rsidR="008966CE">
        <w:rPr>
          <w:szCs w:val="24"/>
        </w:rPr>
        <w:t xml:space="preserve"> </w:t>
      </w:r>
      <w:r w:rsidR="00425E5B">
        <w:rPr>
          <w:szCs w:val="24"/>
        </w:rPr>
        <w:t>in</w:t>
      </w:r>
      <w:r w:rsidR="00B40800" w:rsidRPr="00502808">
        <w:rPr>
          <w:szCs w:val="24"/>
        </w:rPr>
        <w:t xml:space="preserve"> complet</w:t>
      </w:r>
      <w:r w:rsidR="00B40800">
        <w:rPr>
          <w:szCs w:val="24"/>
        </w:rPr>
        <w:t>e sentences, us</w:t>
      </w:r>
      <w:r w:rsidR="00E53341">
        <w:rPr>
          <w:szCs w:val="24"/>
        </w:rPr>
        <w:t>ing</w:t>
      </w:r>
      <w:r w:rsidR="00B40800">
        <w:rPr>
          <w:szCs w:val="24"/>
        </w:rPr>
        <w:t xml:space="preserve"> the terms </w:t>
      </w:r>
      <w:r w:rsidRPr="00E53341">
        <w:rPr>
          <w:i/>
          <w:szCs w:val="24"/>
        </w:rPr>
        <w:t>independent</w:t>
      </w:r>
      <w:r w:rsidR="00E53341" w:rsidRPr="00E53341">
        <w:rPr>
          <w:i/>
          <w:szCs w:val="24"/>
        </w:rPr>
        <w:t xml:space="preserve"> variable</w:t>
      </w:r>
      <w:r w:rsidR="00E53341">
        <w:rPr>
          <w:szCs w:val="24"/>
        </w:rPr>
        <w:t xml:space="preserve"> </w:t>
      </w:r>
      <w:r w:rsidRPr="00502808">
        <w:rPr>
          <w:szCs w:val="24"/>
        </w:rPr>
        <w:t xml:space="preserve">and </w:t>
      </w:r>
      <w:r w:rsidRPr="00E53341">
        <w:rPr>
          <w:i/>
          <w:szCs w:val="24"/>
        </w:rPr>
        <w:t>dependent</w:t>
      </w:r>
      <w:r w:rsidR="00E53341" w:rsidRPr="00E53341">
        <w:rPr>
          <w:i/>
          <w:szCs w:val="24"/>
        </w:rPr>
        <w:t xml:space="preserve"> variable</w:t>
      </w:r>
      <w:r w:rsidR="000B4ADC">
        <w:rPr>
          <w:szCs w:val="24"/>
        </w:rPr>
        <w:t>.</w:t>
      </w:r>
    </w:p>
    <w:sectPr w:rsidR="00074602" w:rsidSect="005F1C3D">
      <w:headerReference w:type="first" r:id="rId11"/>
      <w:type w:val="continuous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6D98A" w14:textId="77777777" w:rsidR="00CC0266" w:rsidRDefault="00CC0266">
      <w:r>
        <w:separator/>
      </w:r>
    </w:p>
  </w:endnote>
  <w:endnote w:type="continuationSeparator" w:id="0">
    <w:p w14:paraId="6D8BA0B1" w14:textId="77777777" w:rsidR="00CC0266" w:rsidRDefault="00CC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A09D" w14:textId="30633CE6" w:rsidR="00B7239D" w:rsidRPr="00502808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B04B" w14:textId="6E8CC005" w:rsidR="00B7239D" w:rsidRDefault="00B7239D" w:rsidP="00502808">
    <w:pPr>
      <w:pStyle w:val="RF"/>
      <w:tabs>
        <w:tab w:val="clear" w:pos="7920"/>
        <w:tab w:val="center" w:pos="4680"/>
        <w:tab w:val="right" w:pos="9360"/>
      </w:tabs>
      <w:spacing w:after="0"/>
      <w:ind w:left="0"/>
    </w:pPr>
    <w:r w:rsidRPr="00941EF6">
      <w:t xml:space="preserve">CC-BY-NC-SA </w:t>
    </w:r>
    <w:r>
      <w:t>4</w:t>
    </w:r>
    <w:r w:rsidRPr="00941EF6">
      <w:t>.0</w:t>
    </w:r>
    <w:r>
      <w:tab/>
      <w:t>geometricfunctions.org</w:t>
    </w:r>
    <w:r w:rsidR="00BB7FCA">
      <w:t>/fc/unit1/identify-functions/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50CB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B55E6" w14:textId="77777777" w:rsidR="00CC0266" w:rsidRDefault="00CC0266">
      <w:r>
        <w:separator/>
      </w:r>
    </w:p>
  </w:footnote>
  <w:footnote w:type="continuationSeparator" w:id="0">
    <w:p w14:paraId="07E08B5B" w14:textId="77777777" w:rsidR="00CC0266" w:rsidRDefault="00CC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DB1F" w14:textId="1492F756" w:rsidR="00B7239D" w:rsidRDefault="00AC6509" w:rsidP="00502808">
    <w:pPr>
      <w:pStyle w:val="TRH3"/>
      <w:ind w:left="0"/>
    </w:pPr>
    <w:fldSimple w:instr=" TITLE  \* MERGEFORMAT ">
      <w:r w:rsidR="00591092">
        <w:t>ID Functions</w:t>
      </w:r>
    </w:fldSimple>
    <w:r w:rsidR="00B7239D">
      <w:t xml:space="preserve"> </w:t>
    </w:r>
    <w:r w:rsidR="00B7239D" w:rsidRPr="008E3D55">
      <w:rPr>
        <w:b w:val="0"/>
      </w:rPr>
      <w:t>(</w:t>
    </w:r>
    <w:r w:rsidR="00B7239D">
      <w:rPr>
        <w:b w:val="0"/>
        <w:i/>
      </w:rPr>
      <w:t>continued</w:t>
    </w:r>
    <w:r w:rsidR="00B7239D" w:rsidRPr="00D1249D">
      <w:rPr>
        <w:b w:val="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5FB27" w14:textId="7609E3D7" w:rsidR="00B7239D" w:rsidRPr="00267345" w:rsidRDefault="001769AD" w:rsidP="00743200">
    <w:pPr>
      <w:pStyle w:val="SRH1"/>
      <w:tabs>
        <w:tab w:val="clear" w:pos="5760"/>
        <w:tab w:val="clear" w:pos="8280"/>
        <w:tab w:val="left" w:pos="4590"/>
      </w:tabs>
      <w:ind w:left="0"/>
      <w:rPr>
        <w:sz w:val="32"/>
        <w:szCs w:val="32"/>
      </w:rPr>
    </w:pPr>
    <w:r>
      <w:t>Warm</w:t>
    </w:r>
    <w:r w:rsidR="00B26BC5">
      <w:t>-</w:t>
    </w:r>
    <w:r>
      <w:t>up</w:t>
    </w:r>
    <w:r w:rsidR="00B7239D">
      <w:rPr>
        <w:sz w:val="32"/>
        <w:szCs w:val="32"/>
      </w:rPr>
      <w:tab/>
    </w:r>
    <w:r w:rsidR="00B7239D" w:rsidRPr="00267345">
      <w:rPr>
        <w:b w:val="0"/>
        <w:sz w:val="32"/>
        <w:szCs w:val="32"/>
      </w:rPr>
      <w:t>Name</w:t>
    </w:r>
    <w:r w:rsidR="00B7239D">
      <w:rPr>
        <w:b w:val="0"/>
        <w:sz w:val="32"/>
        <w:szCs w:val="32"/>
      </w:rPr>
      <w:t>(s)</w:t>
    </w:r>
    <w:r w:rsidR="00B7239D" w:rsidRPr="00267345">
      <w:rPr>
        <w:b w:val="0"/>
        <w:sz w:val="32"/>
        <w:szCs w:val="32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8F23" w14:textId="7A52873A" w:rsidR="00591092" w:rsidRPr="00267345" w:rsidRDefault="00591092" w:rsidP="00B26BC5">
    <w:pPr>
      <w:pStyle w:val="SRH1"/>
      <w:tabs>
        <w:tab w:val="clear" w:pos="5760"/>
        <w:tab w:val="clear" w:pos="8280"/>
        <w:tab w:val="left" w:pos="5040"/>
      </w:tabs>
      <w:ind w:left="0"/>
      <w:rPr>
        <w:sz w:val="32"/>
        <w:szCs w:val="32"/>
      </w:rPr>
    </w:pPr>
    <w:r>
      <w:t>Examples</w:t>
    </w:r>
    <w:r w:rsidR="00B26BC5">
      <w:t xml:space="preserve"> and Non-Examples</w:t>
    </w:r>
    <w:r>
      <w:rPr>
        <w:sz w:val="32"/>
        <w:szCs w:val="32"/>
      </w:rPr>
      <w:tab/>
    </w:r>
    <w:r w:rsidRPr="00267345">
      <w:rPr>
        <w:b w:val="0"/>
        <w:sz w:val="32"/>
        <w:szCs w:val="32"/>
      </w:rPr>
      <w:t>Name</w:t>
    </w:r>
    <w:r>
      <w:rPr>
        <w:b w:val="0"/>
        <w:sz w:val="32"/>
        <w:szCs w:val="32"/>
      </w:rPr>
      <w:t>(s)</w:t>
    </w:r>
    <w:r w:rsidRPr="00267345">
      <w:rPr>
        <w:b w:val="0"/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BEE17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2827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954E7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3F481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42E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F3BE48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16CB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3282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F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A2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20D86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  <w:rPr>
        <w:rFonts w:cs="Times New Roman"/>
      </w:rPr>
    </w:lvl>
  </w:abstractNum>
  <w:abstractNum w:abstractNumId="14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18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4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6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8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0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26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igatureDocument" w:val="0"/>
  </w:docVars>
  <w:rsids>
    <w:rsidRoot w:val="008C12CB"/>
    <w:rsid w:val="00005B41"/>
    <w:rsid w:val="000516D0"/>
    <w:rsid w:val="00074602"/>
    <w:rsid w:val="000B4ADC"/>
    <w:rsid w:val="001769AD"/>
    <w:rsid w:val="001A4399"/>
    <w:rsid w:val="001B1473"/>
    <w:rsid w:val="001C4D59"/>
    <w:rsid w:val="00232874"/>
    <w:rsid w:val="002577AC"/>
    <w:rsid w:val="00274727"/>
    <w:rsid w:val="002B675B"/>
    <w:rsid w:val="002C3C10"/>
    <w:rsid w:val="002D0B87"/>
    <w:rsid w:val="002E0A2F"/>
    <w:rsid w:val="00346DA8"/>
    <w:rsid w:val="003C6F52"/>
    <w:rsid w:val="003F2186"/>
    <w:rsid w:val="00402097"/>
    <w:rsid w:val="00425E5B"/>
    <w:rsid w:val="00502808"/>
    <w:rsid w:val="0050378D"/>
    <w:rsid w:val="005157E7"/>
    <w:rsid w:val="005507D4"/>
    <w:rsid w:val="00551ABD"/>
    <w:rsid w:val="00591092"/>
    <w:rsid w:val="0059726E"/>
    <w:rsid w:val="005F1C3D"/>
    <w:rsid w:val="00603D81"/>
    <w:rsid w:val="00645083"/>
    <w:rsid w:val="006764C8"/>
    <w:rsid w:val="00692684"/>
    <w:rsid w:val="006A3DD6"/>
    <w:rsid w:val="00743200"/>
    <w:rsid w:val="007B4420"/>
    <w:rsid w:val="007D7F7E"/>
    <w:rsid w:val="007E3C51"/>
    <w:rsid w:val="007F7238"/>
    <w:rsid w:val="00800469"/>
    <w:rsid w:val="008966CE"/>
    <w:rsid w:val="008B037A"/>
    <w:rsid w:val="008B50F3"/>
    <w:rsid w:val="008C12CB"/>
    <w:rsid w:val="008E2E64"/>
    <w:rsid w:val="00945159"/>
    <w:rsid w:val="00982258"/>
    <w:rsid w:val="009C7727"/>
    <w:rsid w:val="00A44380"/>
    <w:rsid w:val="00A965FA"/>
    <w:rsid w:val="00AA7416"/>
    <w:rsid w:val="00AB2449"/>
    <w:rsid w:val="00AC6509"/>
    <w:rsid w:val="00B26BC5"/>
    <w:rsid w:val="00B32CBD"/>
    <w:rsid w:val="00B40800"/>
    <w:rsid w:val="00B50CB7"/>
    <w:rsid w:val="00B6742A"/>
    <w:rsid w:val="00B7239D"/>
    <w:rsid w:val="00B8424F"/>
    <w:rsid w:val="00B911EC"/>
    <w:rsid w:val="00BB0D37"/>
    <w:rsid w:val="00BB7FCA"/>
    <w:rsid w:val="00BF47C1"/>
    <w:rsid w:val="00C34496"/>
    <w:rsid w:val="00CA6CE5"/>
    <w:rsid w:val="00CC0266"/>
    <w:rsid w:val="00D7453D"/>
    <w:rsid w:val="00D84D8E"/>
    <w:rsid w:val="00E00F12"/>
    <w:rsid w:val="00E23C89"/>
    <w:rsid w:val="00E53341"/>
    <w:rsid w:val="00EB30F5"/>
    <w:rsid w:val="00EB7361"/>
    <w:rsid w:val="00ED1BD8"/>
    <w:rsid w:val="00F855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64F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7C9D"/>
    <w:rPr>
      <w:rFonts w:eastAsia="Times New Roman"/>
      <w:sz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hAnsi="Helvetica Neue"/>
      <w:b/>
      <w:caps/>
      <w:noProof/>
      <w:w w:val="75"/>
      <w:sz w:val="32"/>
    </w:rPr>
  </w:style>
  <w:style w:type="paragraph" w:customStyle="1" w:styleId="TLN">
    <w:name w:val="TLN"/>
    <w:basedOn w:val="Normal"/>
    <w:rsid w:val="007B4420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" w:hAnsi="Georgia"/>
      <w:sz w:val="22"/>
      <w:lang w:eastAsia="ko-KR"/>
    </w:rPr>
  </w:style>
  <w:style w:type="paragraph" w:customStyle="1" w:styleId="TLNX">
    <w:name w:val="TLNX"/>
    <w:basedOn w:val="TLN"/>
    <w:rsid w:val="007B4420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7B4420"/>
    <w:pPr>
      <w:spacing w:before="120" w:after="60"/>
    </w:pPr>
    <w:rPr>
      <w:rFonts w:ascii="Georgia" w:eastAsia="Times" w:hAnsi="Georgia"/>
      <w:b/>
      <w:sz w:val="22"/>
      <w:lang w:eastAsia="ko-KR"/>
    </w:rPr>
  </w:style>
  <w:style w:type="paragraph" w:customStyle="1" w:styleId="TLB">
    <w:name w:val="TLB"/>
    <w:basedOn w:val="Normal"/>
    <w:rsid w:val="007B4420"/>
    <w:pPr>
      <w:tabs>
        <w:tab w:val="left" w:pos="720"/>
      </w:tabs>
      <w:spacing w:after="60" w:line="320" w:lineRule="atLeast"/>
      <w:ind w:left="720" w:hanging="274"/>
    </w:pPr>
    <w:rPr>
      <w:rFonts w:ascii="Georgia" w:eastAsia="Times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uto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7B4420"/>
    <w:pPr>
      <w:spacing w:line="240" w:lineRule="auto"/>
    </w:pPr>
  </w:style>
  <w:style w:type="paragraph" w:customStyle="1" w:styleId="STB">
    <w:name w:val="STB"/>
    <w:basedOn w:val="Normal"/>
    <w:rsid w:val="007B4420"/>
    <w:pPr>
      <w:spacing w:before="40" w:after="40" w:line="240" w:lineRule="atLeast"/>
      <w:jc w:val="center"/>
    </w:pPr>
    <w:rPr>
      <w:rFonts w:ascii="Georgia" w:eastAsia="Times" w:hAnsi="Georgia"/>
      <w:sz w:val="20"/>
      <w:lang w:eastAsia="ko-KR"/>
    </w:rPr>
  </w:style>
  <w:style w:type="paragraph" w:customStyle="1" w:styleId="TTCH">
    <w:name w:val="TTCH"/>
    <w:basedOn w:val="Normal"/>
    <w:rsid w:val="007B4420"/>
    <w:pPr>
      <w:spacing w:before="40" w:after="40"/>
      <w:jc w:val="center"/>
    </w:pPr>
    <w:rPr>
      <w:rFonts w:ascii="Georgia" w:eastAsia="Times" w:hAnsi="Georgia"/>
      <w:b/>
      <w:sz w:val="20"/>
      <w:lang w:eastAsia="ko-KR"/>
    </w:rPr>
  </w:style>
  <w:style w:type="character" w:customStyle="1" w:styleId="TTRH">
    <w:name w:val="TTRH"/>
    <w:rsid w:val="007B4420"/>
    <w:rPr>
      <w:rFonts w:ascii="Georgia" w:hAnsi="Georgia"/>
      <w:b/>
      <w:sz w:val="20"/>
    </w:rPr>
  </w:style>
  <w:style w:type="paragraph" w:customStyle="1" w:styleId="SX">
    <w:name w:val="SX"/>
    <w:basedOn w:val="Normal"/>
    <w:rsid w:val="007B4420"/>
    <w:pPr>
      <w:spacing w:after="240" w:line="320" w:lineRule="atLeast"/>
    </w:pPr>
    <w:rPr>
      <w:rFonts w:ascii="Georgia" w:eastAsia="Times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" w:hAnsi="Georgia"/>
      <w:noProof/>
      <w:lang w:eastAsia="ko-KR"/>
    </w:rPr>
  </w:style>
  <w:style w:type="paragraph" w:customStyle="1" w:styleId="SLNX">
    <w:name w:val="SLNX"/>
    <w:basedOn w:val="Normal"/>
    <w:rsid w:val="007B4420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" w:hAnsi="Georgia"/>
      <w:lang w:eastAsia="ko-KR"/>
    </w:rPr>
  </w:style>
  <w:style w:type="paragraph" w:customStyle="1" w:styleId="SWOL">
    <w:name w:val="SWOL"/>
    <w:basedOn w:val="SLN"/>
    <w:rsid w:val="007B4420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7B4420"/>
  </w:style>
  <w:style w:type="paragraph" w:customStyle="1" w:styleId="T3">
    <w:name w:val="T3"/>
    <w:basedOn w:val="Normal"/>
    <w:rsid w:val="007B4420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7B4420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7B4420"/>
  </w:style>
  <w:style w:type="paragraph" w:customStyle="1" w:styleId="STRH">
    <w:name w:val="STRH"/>
    <w:basedOn w:val="Normal"/>
    <w:rsid w:val="007B4420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7B4420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7B4420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7B4420"/>
    <w:pPr>
      <w:spacing w:after="120"/>
    </w:pPr>
  </w:style>
  <w:style w:type="paragraph" w:customStyle="1" w:styleId="SLB">
    <w:name w:val="SLB"/>
    <w:basedOn w:val="SX"/>
    <w:rsid w:val="007B4420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7B4420"/>
    <w:pPr>
      <w:ind w:left="720"/>
    </w:pPr>
  </w:style>
  <w:style w:type="paragraph" w:customStyle="1" w:styleId="TTT">
    <w:name w:val="TTT"/>
    <w:basedOn w:val="T2"/>
    <w:rsid w:val="007B4420"/>
    <w:pPr>
      <w:ind w:left="720"/>
    </w:pPr>
  </w:style>
  <w:style w:type="paragraph" w:customStyle="1" w:styleId="TX">
    <w:name w:val="TX"/>
    <w:basedOn w:val="TLNX"/>
    <w:rsid w:val="007B4420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7B4420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7B4420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7B4420"/>
    <w:rPr>
      <w:rFonts w:ascii="Arial Narrow" w:hAnsi="Arial Narrow"/>
    </w:rPr>
  </w:style>
  <w:style w:type="paragraph" w:styleId="BalloonText">
    <w:name w:val="Balloon Text"/>
    <w:basedOn w:val="Normal"/>
    <w:link w:val="BalloonTextChar"/>
    <w:semiHidden/>
    <w:rsid w:val="00DD60C5"/>
    <w:rPr>
      <w:rFonts w:ascii="Lucida Grande" w:eastAsia="Times" w:hAnsi="Lucida Grande"/>
      <w:sz w:val="18"/>
    </w:rPr>
  </w:style>
  <w:style w:type="character" w:customStyle="1" w:styleId="BalloonTextChar">
    <w:name w:val="Balloon Text Char"/>
    <w:link w:val="BalloonText"/>
    <w:rsid w:val="00DD60C5"/>
    <w:rPr>
      <w:rFonts w:ascii="Lucida Grande" w:hAnsi="Lucida Grande"/>
      <w:sz w:val="18"/>
    </w:rPr>
  </w:style>
  <w:style w:type="paragraph" w:customStyle="1" w:styleId="SMN">
    <w:name w:val="SMN"/>
    <w:basedOn w:val="Normal"/>
    <w:next w:val="SX"/>
    <w:rsid w:val="00A82A65"/>
    <w:pPr>
      <w:framePr w:w="1320" w:hSpace="360" w:wrap="auto" w:vAnchor="text" w:hAnchor="margin" w:x="-1859" w:y="116"/>
      <w:spacing w:after="200" w:line="240" w:lineRule="atLeast"/>
    </w:pPr>
    <w:rPr>
      <w:rFonts w:ascii="Arial" w:hAnsi="Arial"/>
      <w:w w:val="75"/>
      <w:sz w:val="16"/>
      <w:szCs w:val="22"/>
    </w:rPr>
  </w:style>
  <w:style w:type="paragraph" w:customStyle="1" w:styleId="Note">
    <w:name w:val="Note"/>
    <w:basedOn w:val="Normal"/>
    <w:rsid w:val="007F495B"/>
    <w:pPr>
      <w:shd w:val="clear" w:color="auto" w:fill="F3F3F3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Hyperlink">
    <w:name w:val="Hyperlink"/>
    <w:basedOn w:val="DefaultParagraphFont"/>
    <w:uiPriority w:val="99"/>
    <w:unhideWhenUsed/>
    <w:rsid w:val="00074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 Functions</vt:lpstr>
    </vt:vector>
  </TitlesOfParts>
  <Manager/>
  <Company>geometricfunctions.org</Company>
  <LinksUpToDate>false</LinksUpToDate>
  <CharactersWithSpaces>1558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Functions</dc:title>
  <dc:subject/>
  <dc:creator>Scott Steketee</dc:creator>
  <cp:keywords/>
  <dc:description/>
  <cp:lastModifiedBy>Scott Steketee</cp:lastModifiedBy>
  <cp:revision>2</cp:revision>
  <cp:lastPrinted>2018-11-13T19:20:00Z</cp:lastPrinted>
  <dcterms:created xsi:type="dcterms:W3CDTF">2019-10-21T03:04:00Z</dcterms:created>
  <dcterms:modified xsi:type="dcterms:W3CDTF">2019-10-21T03:04:00Z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ID the Suspects</vt:lpwstr>
  </property>
</Properties>
</file>