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0BB16" w14:textId="77777777" w:rsidR="00E204D8" w:rsidRPr="00E204D8" w:rsidRDefault="00E204D8" w:rsidP="00E204D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E204D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mfc</w:t>
      </w:r>
      <w:proofErr w:type="spellEnd"/>
      <w:r w:rsidRPr="00E204D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框架 元素之间通信方式</w:t>
      </w:r>
    </w:p>
    <w:p w14:paraId="0704F265" w14:textId="4E96D6BF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E204D8">
        <w:rPr>
          <w:rFonts w:ascii="微软雅黑" w:eastAsia="微软雅黑" w:hAnsi="微软雅黑" w:cs="宋体"/>
          <w:color w:val="FF0000"/>
          <w:kern w:val="0"/>
          <w:szCs w:val="21"/>
        </w:rPr>
        <w:t>https://blog.csdn.net/qiangxyz/article/details/5836254</w:t>
      </w:r>
    </w:p>
    <w:p w14:paraId="4DAE669C" w14:textId="38D96503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Cs w:val="21"/>
        </w:rPr>
        <w:t>Gilbert是个喜欢收集的人, 有些东西还是收了过来.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619"/>
        <w:gridCol w:w="831"/>
        <w:gridCol w:w="1400"/>
        <w:gridCol w:w="2599"/>
        <w:gridCol w:w="2207"/>
      </w:tblGrid>
      <w:tr w:rsidR="00E204D8" w:rsidRPr="00E204D8" w14:paraId="42F3FD13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5FD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F930B" w14:textId="77777777" w:rsidR="00E204D8" w:rsidRPr="00E204D8" w:rsidRDefault="00E204D8" w:rsidP="00E204D8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获得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CWinApp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8D6B9" w14:textId="77777777" w:rsidR="00E204D8" w:rsidRPr="00E204D8" w:rsidRDefault="00E204D8" w:rsidP="00E204D8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获得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CMainFrame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26D38" w14:textId="77777777" w:rsidR="00E204D8" w:rsidRPr="00E204D8" w:rsidRDefault="00E204D8" w:rsidP="00E204D8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获得</w:t>
            </w:r>
            <w:bookmarkStart w:id="1" w:name="baidusnap1"/>
            <w:bookmarkEnd w:id="1"/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CChildFrame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DA68" w14:textId="77777777" w:rsidR="00E204D8" w:rsidRPr="00E204D8" w:rsidRDefault="00E204D8" w:rsidP="00E204D8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获得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B922F" w14:textId="77777777" w:rsidR="00E204D8" w:rsidRPr="00E204D8" w:rsidRDefault="00E204D8" w:rsidP="00E204D8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获得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CView</w:t>
            </w:r>
            <w:proofErr w:type="spellEnd"/>
          </w:p>
        </w:tc>
      </w:tr>
      <w:tr w:rsidR="00E204D8" w:rsidRPr="00E204D8" w14:paraId="65AE9EEC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0A03D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在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CWinApp</w:t>
            </w:r>
            <w:proofErr w:type="spellEnd"/>
          </w:p>
          <w:p w14:paraId="3B5011F0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EC7F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9827B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3D2F60F5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m_pMainWnd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75A4A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bookmarkStart w:id="2" w:name="baidusnap3"/>
            <w:bookmarkEnd w:id="2"/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MDIGetActive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783FA71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91D6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SDI:AfxGetMainWnd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</w:t>
            </w:r>
          </w:p>
          <w:p w14:paraId="3BE8E2C9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bookmarkStart w:id="3" w:name="baidusnap0"/>
            <w:bookmarkEnd w:id="3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MDI:AfxGetMainWnd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()-&gt;MDIGetActive()-&gt;GetActiveView()-&gt;GetDocument()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11CF9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SDI:AfxGetMainWnd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  </w:t>
            </w:r>
          </w:p>
          <w:p w14:paraId="72D16222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MDI:AfxGetMainWnd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MDIGetActive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</w:t>
            </w:r>
          </w:p>
        </w:tc>
      </w:tr>
      <w:tr w:rsidR="00E204D8" w:rsidRPr="00E204D8" w14:paraId="14FEEBC2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A537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在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CMainFrame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614E2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AfxGetApp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2F4BFD24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theApp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B1C28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3E859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MDIGetActive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47E5728D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6B5B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SDI:GetActiveView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  </w:t>
            </w:r>
          </w:p>
          <w:p w14:paraId="68EB5D9E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MDI:MDIGetActive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3754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SDI:GetActiveView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  </w:t>
            </w:r>
          </w:p>
          <w:p w14:paraId="706605F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MDI:MDIGetActive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</w:t>
            </w:r>
          </w:p>
        </w:tc>
      </w:tr>
      <w:tr w:rsidR="00E204D8" w:rsidRPr="00E204D8" w14:paraId="187688D1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73909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在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CChildFrame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D3A7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AfxGetApp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291B8F27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theApp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F8AB6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GetParentFrame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91CCC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265D2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90D78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</w:tr>
      <w:tr w:rsidR="00E204D8" w:rsidRPr="00E204D8" w14:paraId="2C33E139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73B3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在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24F3A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AfxGetApp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11E63C90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theApp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E27A5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3BBC8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MDIGetActive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47B7D580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7447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AD66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 xml:space="preserve">POSITION   pos   =   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GetFirstViewPosition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GetNextView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(pos)  </w:t>
            </w:r>
          </w:p>
        </w:tc>
      </w:tr>
      <w:tr w:rsidR="00E204D8" w:rsidRPr="00E204D8" w14:paraId="03B2D76C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3FFE7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在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CView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2398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AfxGetApp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139B86E4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theApp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2984B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495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GetParentFrame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E7A9F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3099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E204D8" w:rsidRPr="00E204D8" w14:paraId="48813CFB" w14:textId="77777777" w:rsidTr="00E204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EF23E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lastRenderedPageBreak/>
              <w:t>在其他类中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03494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AfxGetApp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DD594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75101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MDIGetActive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  <w:p w14:paraId="007B5CB9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AfxGetMainWnd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GetActiveFrame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D204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SDI:AfxGetMainWnd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GetDocument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</w:t>
            </w:r>
          </w:p>
          <w:p w14:paraId="0FA5AEC3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MDI:AfxGetMainWnd</w:t>
            </w:r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()-&gt;MDIGetActive()-&gt;GetActiveView()-&gt;GetDocument()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E1C82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SDI:AfxGetMainWnd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  </w:t>
            </w:r>
          </w:p>
          <w:p w14:paraId="1E08891F" w14:textId="77777777" w:rsidR="00E204D8" w:rsidRPr="00E204D8" w:rsidRDefault="00E204D8" w:rsidP="00E204D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MDI:AfxGetMainWnd</w:t>
            </w:r>
            <w:proofErr w:type="spellEnd"/>
            <w:proofErr w:type="gram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MDIGetActive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()-&gt;</w:t>
            </w:r>
            <w:proofErr w:type="spellStart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GetActiveView</w:t>
            </w:r>
            <w:proofErr w:type="spellEnd"/>
            <w:r w:rsidRPr="00E204D8">
              <w:rPr>
                <w:rFonts w:ascii="微软雅黑" w:eastAsia="微软雅黑" w:hAnsi="微软雅黑" w:cs="宋体" w:hint="eastAsia"/>
                <w:color w:val="4F4F4F"/>
                <w:kern w:val="0"/>
                <w:sz w:val="15"/>
                <w:szCs w:val="15"/>
              </w:rPr>
              <w:t>()</w:t>
            </w:r>
          </w:p>
        </w:tc>
      </w:tr>
    </w:tbl>
    <w:p w14:paraId="210D5768" w14:textId="77777777" w:rsidR="00E204D8" w:rsidRPr="00E204D8" w:rsidRDefault="00E204D8" w:rsidP="00E204D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204D8">
        <w:rPr>
          <w:rFonts w:ascii="Arial" w:eastAsia="宋体" w:hAnsi="Arial" w:cs="Arial"/>
          <w:kern w:val="0"/>
          <w:sz w:val="24"/>
          <w:szCs w:val="24"/>
        </w:rPr>
        <w:br/>
      </w:r>
    </w:p>
    <w:p w14:paraId="17DEEBAD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是主框架，也基本可以用全局函数访问到。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下是若干个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ChildFrame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ChildFrame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中若干个View和Document（可能不成对），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ChildFrame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管理着View，View和Document进行互操作。因此整体框架就出来了，一般除了直接应用的关系都可以通过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--&gt;Active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ChildFrame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--&gt;Active View--&gt;Document这条线进行访问</w:t>
      </w:r>
    </w:p>
    <w:p w14:paraId="5E041CD8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一、SDI</w:t>
      </w:r>
    </w:p>
    <w:p w14:paraId="5ED371DE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1：在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框架中如何得到视图类的指针：</w:t>
      </w:r>
    </w:p>
    <w:p w14:paraId="70C444F6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C **View 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14:paraId="3496801D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=(C**View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CFrameWnd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</w:t>
      </w:r>
    </w:p>
    <w:p w14:paraId="0CBD9DFF" w14:textId="77777777" w:rsidR="00E204D8" w:rsidRPr="00E204D8" w:rsidRDefault="00E204D8" w:rsidP="00E204D8">
      <w:pPr>
        <w:widowControl/>
        <w:spacing w:line="390" w:lineRule="atLeast"/>
        <w:ind w:left="840"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)-&gt;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616301B9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   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CWinApp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中的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变量就是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的指针。每一个MFC应用程序都有一个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CWinApp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派生类的对象。而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CWinApp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类中有一个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成员变量。</w:t>
      </w:r>
    </w:p>
    <w:p w14:paraId="2E45F7FD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当新建一个MFC应用程序的时候，在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InitInstance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虚函数里都会出现对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赋值的语句.唯一的例外是单文档界面的MFC应用程序，你无法在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InitInstance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函数里看到这段代码，因为它已经被隐藏在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ProcessShellCommand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这个函数里了。</w:t>
      </w:r>
    </w:p>
    <w:p w14:paraId="4D478052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   因为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()得到的是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CWinApp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类的对象,且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返回值为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CWinApp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对象指针，因为你是在自己创建的项目中得到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CWndApp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成员函数或者成员变量,所以你必须强制转换为你自己的项目中的类，才能找到成员函数或者变量。</w:t>
      </w:r>
    </w:p>
    <w:p w14:paraId="4B12BAB5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   注: 在单文档中,获得视指针的最简单的方法还是：</w:t>
      </w:r>
    </w:p>
    <w:p w14:paraId="28918154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    ((C**View 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CFrameWnd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::</w:t>
      </w:r>
      <w:proofErr w:type="spellStart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())</w:t>
      </w:r>
    </w:p>
    <w:p w14:paraId="711B499B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2：当然在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中也可以得到文档类的指针:</w:t>
      </w:r>
    </w:p>
    <w:p w14:paraId="3EE3B432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CMyDocument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pDoc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14:paraId="4084C9CA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pDoc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CMyDocument</w:t>
      </w:r>
      <w:proofErr w:type="spellEnd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CFrameWnd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</w:t>
      </w:r>
    </w:p>
    <w:p w14:paraId="413E2C3D" w14:textId="77777777" w:rsidR="00E204D8" w:rsidRPr="00E204D8" w:rsidRDefault="00E204D8" w:rsidP="00E204D8">
      <w:pPr>
        <w:widowControl/>
        <w:spacing w:line="390" w:lineRule="atLeast"/>
        <w:ind w:left="840"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GetActiveDocument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0934028B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3：由上面可以知道:在View中怎样获得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指针</w:t>
      </w:r>
    </w:p>
    <w:p w14:paraId="2B5254EE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*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pMain</w:t>
      </w:r>
      <w:proofErr w:type="spellEnd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</w:t>
      </w:r>
      <w:proofErr w:type="spellStart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14:paraId="1090FE6A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注: 从视图类中获得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指针也可以：</w:t>
      </w:r>
    </w:p>
    <w:p w14:paraId="257CD4B8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::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GetParentFrame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())或者</w:t>
      </w:r>
    </w:p>
    <w:p w14:paraId="40F950C3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CMainFrame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AfxGetMainWnd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())</w:t>
      </w:r>
    </w:p>
    <w:p w14:paraId="379C3257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二、MDI</w:t>
      </w:r>
    </w:p>
    <w:p w14:paraId="7E4403DA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当然对于MDI程序，由于子窗口才是文档框窗，因此首先要用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()取得活动子框架窗口，然后通过该子窗口获取活动视图和文档：</w:t>
      </w:r>
    </w:p>
    <w:p w14:paraId="1254B0A5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CMDIChildWnd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pChild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CMDIChildWnd</w:t>
      </w:r>
      <w:proofErr w:type="spellEnd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CFrameWnd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AfxGetApp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</w:t>
      </w:r>
    </w:p>
    <w:p w14:paraId="56095387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                               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m_pMainWnd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)-&gt;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GetActiveFrame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3ED6349D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取得活动视图:</w:t>
      </w:r>
    </w:p>
    <w:p w14:paraId="3AAD4B52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CMyView</w:t>
      </w:r>
      <w:proofErr w:type="spellEnd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pChild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();</w:t>
      </w:r>
    </w:p>
    <w:p w14:paraId="252F4BED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取得活动文档：</w:t>
      </w:r>
    </w:p>
    <w:p w14:paraId="22809359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CMyDocument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pDoc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pChild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GetActiveDocument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39A1856A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注: 也可以用这种方法来得到多文档中的视指针</w:t>
      </w:r>
    </w:p>
    <w:p w14:paraId="0488034F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获得活动子框架窗口</w:t>
      </w:r>
    </w:p>
    <w:p w14:paraId="70F3B255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CMDIChildWnd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pChild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CMDIChildWnd</w:t>
      </w:r>
      <w:proofErr w:type="spellEnd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GetActiveFrame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();</w:t>
      </w:r>
    </w:p>
    <w:p w14:paraId="500D4F67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CMDIChildWnd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pChild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MDIGetActive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29AC0B3F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获得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活动子帧窗口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的活动视图</w:t>
      </w:r>
    </w:p>
    <w:p w14:paraId="483827C8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CMyView</w:t>
      </w:r>
      <w:proofErr w:type="spellEnd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pChild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GetActiveView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();</w:t>
      </w:r>
    </w:p>
    <w:p w14:paraId="2D5B10D4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三、还是MDI</w:t>
      </w:r>
    </w:p>
    <w:p w14:paraId="19A16172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1.从视图类获得文档类的指针</w:t>
      </w:r>
    </w:p>
    <w:p w14:paraId="5F241061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在视图类中需要引用文档类的地方之前，使用以下语句：</w:t>
      </w:r>
    </w:p>
    <w:p w14:paraId="05953B66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C*Doc *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pDoc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=(C*Doc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*)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GetDocument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();</w:t>
      </w:r>
    </w:p>
    <w:p w14:paraId="49146995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2.从文档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类取得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视图类的指针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CDocument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类提供了两个函数用于视图类的定位：</w:t>
      </w:r>
    </w:p>
    <w:p w14:paraId="2F235571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GetFirstViewPosition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()和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GetNextView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</w:t>
      </w:r>
    </w:p>
    <w:p w14:paraId="7991A17F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注意：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GetFirstViewPosition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()用于返回第一个视图位置（返回的并非视图类指针，而是一个POSITION类型值），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GetNextView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()有两个功能：返回下一个视图类的指针以及用引用调动的方式来改变传入的POSITION类型参数的值。</w:t>
      </w: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在Test程序中，只有一个视图类，因此只需将这两个函数调用一次即可得到 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CTestView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的指针如下：</w:t>
      </w:r>
    </w:p>
    <w:p w14:paraId="62ED6FFC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C*View*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14:paraId="49EDF149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POSITION pos=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GetFirstViewPosition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484E5616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GetNextView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(pos);</w:t>
      </w:r>
    </w:p>
    <w:p w14:paraId="0049584C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这样便可到了C*View类的指针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。执行完成后，变量pos=NULL，因为没有下一个视图类，自然也没有下一个视图类的 POSITION。但是这几条语句太简单，不具有太强的通用性和安全特征；当要在多个视图为中返回某个指定类的指针时，我们需要遍历所有视图类，直到找到指定类为止。判断一个类指针指向的是否某个类的实例时，可用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IsKindOf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()成员函数时行检查．</w:t>
      </w:r>
    </w:p>
    <w:p w14:paraId="18CD07F8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如：</w:t>
      </w:r>
    </w:p>
    <w:p w14:paraId="0CB77CF4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-&gt;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IsKindOf</w:t>
      </w:r>
      <w:proofErr w:type="spellEnd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RUNTIME_CLASS(C*View));</w:t>
      </w:r>
    </w:p>
    <w:p w14:paraId="764165E6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即可检查</w:t>
      </w:r>
      <w:proofErr w:type="spellStart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0000FF"/>
          <w:kern w:val="0"/>
          <w:sz w:val="24"/>
          <w:szCs w:val="24"/>
        </w:rPr>
        <w:t>所指是否是C*View类。</w:t>
      </w:r>
    </w:p>
    <w:p w14:paraId="45EF22F8" w14:textId="77777777" w:rsidR="00E204D8" w:rsidRPr="00E204D8" w:rsidRDefault="00E204D8" w:rsidP="00E204D8">
      <w:pPr>
        <w:widowControl/>
        <w:spacing w:line="390" w:lineRule="atLeast"/>
        <w:ind w:firstLine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有了以上基础，我们已经可以从文档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类取得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任何类的指针。为了方便，我们将其作为一个文档类的成员函数，它有一个参数，表示要获得哪个类的指针。实现如下：</w:t>
      </w:r>
    </w:p>
    <w:p w14:paraId="021D5E3D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* C*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Doc::</w:t>
      </w:r>
      <w:proofErr w:type="spellStart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GetVieww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CRuntimeClass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pClass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</w:t>
      </w:r>
    </w:p>
    <w:p w14:paraId="3BB4EAFB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{</w:t>
      </w:r>
    </w:p>
    <w:p w14:paraId="26A76818" w14:textId="77777777" w:rsidR="00E204D8" w:rsidRPr="00E204D8" w:rsidRDefault="00E204D8" w:rsidP="00E204D8">
      <w:pPr>
        <w:widowControl/>
        <w:spacing w:line="390" w:lineRule="atLeast"/>
        <w:ind w:left="63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*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14:paraId="7F512114" w14:textId="77777777" w:rsidR="00E204D8" w:rsidRPr="00E204D8" w:rsidRDefault="00E204D8" w:rsidP="00E204D8">
      <w:pPr>
        <w:widowControl/>
        <w:spacing w:line="390" w:lineRule="atLeast"/>
        <w:ind w:left="63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POSITION pos=</w:t>
      </w: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GetFirstViewPosition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);</w:t>
      </w:r>
    </w:p>
    <w:p w14:paraId="666EFD97" w14:textId="77777777" w:rsidR="00E204D8" w:rsidRPr="00E204D8" w:rsidRDefault="00E204D8" w:rsidP="00E204D8">
      <w:pPr>
        <w:widowControl/>
        <w:spacing w:line="390" w:lineRule="atLeast"/>
        <w:ind w:left="63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while(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pos!=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NULL)</w:t>
      </w:r>
    </w:p>
    <w:p w14:paraId="4B03777A" w14:textId="77777777" w:rsidR="00E204D8" w:rsidRPr="00E204D8" w:rsidRDefault="00E204D8" w:rsidP="00E204D8">
      <w:pPr>
        <w:widowControl/>
        <w:spacing w:line="390" w:lineRule="atLeast"/>
        <w:ind w:left="8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{</w:t>
      </w:r>
    </w:p>
    <w:p w14:paraId="5F0B5331" w14:textId="77777777" w:rsidR="00E204D8" w:rsidRPr="00E204D8" w:rsidRDefault="00E204D8" w:rsidP="00E204D8">
      <w:pPr>
        <w:widowControl/>
        <w:spacing w:line="390" w:lineRule="atLeast"/>
        <w:ind w:left="10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=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GetNextView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(pos);</w:t>
      </w:r>
    </w:p>
    <w:p w14:paraId="508370C4" w14:textId="77777777" w:rsidR="00E204D8" w:rsidRPr="00E204D8" w:rsidRDefault="00E204D8" w:rsidP="00E204D8">
      <w:pPr>
        <w:widowControl/>
        <w:spacing w:line="390" w:lineRule="atLeast"/>
        <w:ind w:left="10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if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(!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IsKindOf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pClass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))</w:t>
      </w:r>
    </w:p>
    <w:p w14:paraId="5D89F39B" w14:textId="77777777" w:rsidR="00E204D8" w:rsidRPr="00E204D8" w:rsidRDefault="00E204D8" w:rsidP="00E204D8">
      <w:pPr>
        <w:widowControl/>
        <w:spacing w:line="390" w:lineRule="atLeast"/>
        <w:ind w:left="10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break;</w:t>
      </w:r>
    </w:p>
    <w:p w14:paraId="10536A70" w14:textId="77777777" w:rsidR="00E204D8" w:rsidRPr="00E204D8" w:rsidRDefault="00E204D8" w:rsidP="00E204D8">
      <w:pPr>
        <w:widowControl/>
        <w:spacing w:line="390" w:lineRule="atLeast"/>
        <w:ind w:left="8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}</w:t>
      </w:r>
    </w:p>
    <w:p w14:paraId="6B26F817" w14:textId="77777777" w:rsidR="00E204D8" w:rsidRPr="00E204D8" w:rsidRDefault="00E204D8" w:rsidP="00E204D8">
      <w:pPr>
        <w:widowControl/>
        <w:spacing w:line="390" w:lineRule="atLeast"/>
        <w:ind w:left="63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if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(!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-&gt;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IsKindOf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pClass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))</w:t>
      </w:r>
    </w:p>
    <w:p w14:paraId="51088D68" w14:textId="77777777" w:rsidR="00E204D8" w:rsidRPr="00E204D8" w:rsidRDefault="00E204D8" w:rsidP="00E204D8">
      <w:pPr>
        <w:widowControl/>
        <w:spacing w:line="390" w:lineRule="atLeast"/>
        <w:ind w:left="8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{</w:t>
      </w:r>
    </w:p>
    <w:p w14:paraId="50259CC8" w14:textId="77777777" w:rsidR="00E204D8" w:rsidRPr="00E204D8" w:rsidRDefault="00E204D8" w:rsidP="00E204D8">
      <w:pPr>
        <w:widowControl/>
        <w:spacing w:line="390" w:lineRule="atLeast"/>
        <w:ind w:left="10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AfxMessageBox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"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Connt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Locate the View.");</w:t>
      </w:r>
    </w:p>
    <w:p w14:paraId="4DFC81DE" w14:textId="77777777" w:rsidR="00E204D8" w:rsidRPr="00E204D8" w:rsidRDefault="00E204D8" w:rsidP="00E204D8">
      <w:pPr>
        <w:widowControl/>
        <w:spacing w:line="390" w:lineRule="atLeast"/>
        <w:ind w:left="105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return NULL;</w:t>
      </w:r>
    </w:p>
    <w:p w14:paraId="6B0EF9FD" w14:textId="77777777" w:rsidR="00E204D8" w:rsidRPr="00E204D8" w:rsidRDefault="00E204D8" w:rsidP="00E204D8">
      <w:pPr>
        <w:widowControl/>
        <w:spacing w:line="390" w:lineRule="atLeast"/>
        <w:ind w:left="84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}</w:t>
      </w:r>
    </w:p>
    <w:p w14:paraId="38993EAB" w14:textId="77777777" w:rsidR="00E204D8" w:rsidRPr="00E204D8" w:rsidRDefault="00E204D8" w:rsidP="00E204D8">
      <w:pPr>
        <w:widowControl/>
        <w:spacing w:line="390" w:lineRule="atLeast"/>
        <w:ind w:left="63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return 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14:paraId="6A06055A" w14:textId="77777777" w:rsidR="00E204D8" w:rsidRPr="00E204D8" w:rsidRDefault="00E204D8" w:rsidP="00E204D8">
      <w:pPr>
        <w:widowControl/>
        <w:spacing w:line="390" w:lineRule="atLeast"/>
        <w:ind w:left="42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}</w:t>
      </w:r>
    </w:p>
    <w:p w14:paraId="040848BB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其中用了两次视图类的成员函数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IsKindOf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()来判断，是因为退出while循环有三种可能：</w:t>
      </w: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1.pos为NULL，即已经不存在下一个视图类供操作；</w:t>
      </w:r>
    </w:p>
    <w:p w14:paraId="4CDAEB26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2.pView已符合要求。</w:t>
      </w:r>
    </w:p>
    <w:p w14:paraId="057BFA02" w14:textId="77777777" w:rsidR="00E204D8" w:rsidRPr="00E204D8" w:rsidRDefault="00E204D8" w:rsidP="00E204D8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3.1和2同是满足。这是因为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GetNextView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()的功能是将当前视图指针改变成一下</w:t>
      </w:r>
      <w:proofErr w:type="gram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个</w:t>
      </w:r>
      <w:proofErr w:type="gram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视图的位置同时返回当前视图指针，因此pos是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的下一个视图类的POSITION，完全有可能既是pos==NULL又是</w:t>
      </w:r>
      <w:proofErr w:type="spellStart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pView</w:t>
      </w:r>
      <w:proofErr w:type="spellEnd"/>
      <w:r w:rsidRPr="00E204D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符合需要。因此需采用两次判断。</w:t>
      </w:r>
    </w:p>
    <w:p w14:paraId="26FE4BC4" w14:textId="77777777" w:rsidR="00AD48FC" w:rsidRDefault="00AD48FC"/>
    <w:sectPr w:rsidR="00AD4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1C"/>
    <w:rsid w:val="00AD0D1C"/>
    <w:rsid w:val="00AD48FC"/>
    <w:rsid w:val="00E2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D31B"/>
  <w15:chartTrackingRefBased/>
  <w15:docId w15:val="{76614305-7882-4E58-B0E5-47D4E6F0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04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4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204D8"/>
  </w:style>
  <w:style w:type="character" w:styleId="a3">
    <w:name w:val="Hyperlink"/>
    <w:basedOn w:val="a0"/>
    <w:uiPriority w:val="99"/>
    <w:semiHidden/>
    <w:unhideWhenUsed/>
    <w:rsid w:val="00E204D8"/>
    <w:rPr>
      <w:color w:val="0000FF"/>
      <w:u w:val="single"/>
    </w:rPr>
  </w:style>
  <w:style w:type="character" w:customStyle="1" w:styleId="read-count">
    <w:name w:val="read-count"/>
    <w:basedOn w:val="a0"/>
    <w:rsid w:val="00E204D8"/>
  </w:style>
  <w:style w:type="character" w:customStyle="1" w:styleId="tags-box">
    <w:name w:val="tags-box"/>
    <w:basedOn w:val="a0"/>
    <w:rsid w:val="00E204D8"/>
  </w:style>
  <w:style w:type="character" w:customStyle="1" w:styleId="label">
    <w:name w:val="label"/>
    <w:basedOn w:val="a0"/>
    <w:rsid w:val="00E20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05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10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1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52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29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67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Snow-Angel</dc:creator>
  <cp:keywords/>
  <dc:description/>
  <cp:lastModifiedBy>Snow-Angel</cp:lastModifiedBy>
  <cp:revision>2</cp:revision>
  <dcterms:created xsi:type="dcterms:W3CDTF">2019-04-05T11:45:00Z</dcterms:created>
  <dcterms:modified xsi:type="dcterms:W3CDTF">2019-04-05T11:46:00Z</dcterms:modified>
</cp:coreProperties>
</file>