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6671" w14:textId="1674F755" w:rsidR="00BD0272" w:rsidRDefault="00FF7855">
      <w:pPr>
        <w:tabs>
          <w:tab w:val="left" w:pos="7238"/>
        </w:tabs>
        <w:spacing w:line="400" w:lineRule="exact"/>
        <w:ind w:right="420"/>
        <w:jc w:val="lef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Times New Roman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D8BBA" wp14:editId="562C5CDE">
                <wp:simplePos x="0" y="0"/>
                <wp:positionH relativeFrom="column">
                  <wp:posOffset>3814548</wp:posOffset>
                </wp:positionH>
                <wp:positionV relativeFrom="paragraph">
                  <wp:posOffset>-93345</wp:posOffset>
                </wp:positionV>
                <wp:extent cx="1440815" cy="299085"/>
                <wp:effectExtent l="7620" t="7620" r="889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A6BAF4E" w14:textId="77777777" w:rsidR="00BD0272" w:rsidRDefault="00FF785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受理号：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D8BB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300.35pt;margin-top:-7.35pt;width:113.45pt;height:23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">
                <v:textbox style="mso-fit-shape-to-text:t">
                  <w:txbxContent>
                    <w:p w14:paraId="4A6BAF4E" w14:textId="77777777" w:rsidR="00BD0272" w:rsidRDefault="00FF785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受理号：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Ansi="Times New Roman" w:hint="eastAsia"/>
          <w:sz w:val="30"/>
          <w:szCs w:val="30"/>
          <w:lang w:eastAsia="zh-Hans"/>
        </w:rPr>
        <w:t>附件</w:t>
      </w:r>
      <w:r w:rsidR="005F1728">
        <w:rPr>
          <w:rFonts w:ascii="仿宋_GB2312" w:eastAsia="仿宋_GB2312" w:hAnsi="Times New Roman"/>
          <w:sz w:val="30"/>
          <w:szCs w:val="30"/>
          <w:lang w:eastAsia="zh-Hans"/>
        </w:rPr>
        <w:t>3</w:t>
      </w:r>
      <w:r>
        <w:rPr>
          <w:rFonts w:ascii="仿宋_GB2312" w:eastAsia="仿宋_GB2312" w:hAnsi="宋体" w:hint="eastAsia"/>
          <w:sz w:val="30"/>
          <w:szCs w:val="30"/>
        </w:rPr>
        <w:tab/>
      </w:r>
    </w:p>
    <w:p w14:paraId="194FDF5C" w14:textId="759D5396" w:rsidR="00BD0272" w:rsidRDefault="00FF7855">
      <w:pPr>
        <w:pStyle w:val="a9"/>
        <w:spacing w:beforeLines="50" w:before="156" w:beforeAutospacing="0" w:afterLines="100" w:after="312" w:afterAutospacing="0" w:line="560" w:lineRule="exact"/>
        <w:jc w:val="center"/>
        <w:rPr>
          <w:rFonts w:ascii="华文中宋" w:eastAsia="华文中宋" w:hAnsi="华文中宋" w:cs="方正小标宋简体"/>
          <w:b/>
          <w:sz w:val="32"/>
          <w:szCs w:val="32"/>
        </w:rPr>
      </w:pPr>
      <w:r>
        <w:rPr>
          <w:rFonts w:ascii="华文中宋" w:eastAsia="华文中宋" w:hAnsi="华文中宋" w:cs="方正小标宋简体" w:hint="eastAsia"/>
          <w:sz w:val="32"/>
          <w:szCs w:val="32"/>
        </w:rPr>
        <w:t>浦东新区工程系列中级职称报送材料</w:t>
      </w:r>
      <w:r w:rsidR="005F1728">
        <w:rPr>
          <w:rFonts w:ascii="华文中宋" w:eastAsia="华文中宋" w:hAnsi="华文中宋" w:cs="方正小标宋简体" w:hint="eastAsia"/>
          <w:sz w:val="32"/>
          <w:szCs w:val="32"/>
        </w:rPr>
        <w:t>清单</w:t>
      </w:r>
    </w:p>
    <w:p w14:paraId="28388BE3" w14:textId="77777777" w:rsidR="00BD0272" w:rsidRDefault="00FF7855">
      <w:pPr>
        <w:tabs>
          <w:tab w:val="left" w:pos="2728"/>
          <w:tab w:val="left" w:pos="3598"/>
        </w:tabs>
        <w:spacing w:line="520" w:lineRule="exact"/>
        <w:ind w:left="28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姓名：</w:t>
      </w:r>
      <w:r>
        <w:rPr>
          <w:rFonts w:ascii="仿宋_GB2312" w:eastAsia="仿宋_GB2312" w:hAnsi="宋体"/>
          <w:sz w:val="28"/>
          <w:szCs w:val="28"/>
          <w:u w:val="single"/>
        </w:rPr>
        <w:tab/>
      </w:r>
      <w:r>
        <w:rPr>
          <w:rFonts w:ascii="仿宋_GB2312" w:eastAsia="仿宋_GB2312" w:hAnsi="宋体" w:hint="eastAsia"/>
          <w:sz w:val="28"/>
          <w:szCs w:val="28"/>
        </w:rPr>
        <w:t>座机：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            </w:t>
      </w:r>
      <w:r>
        <w:rPr>
          <w:rFonts w:ascii="仿宋_GB2312" w:eastAsia="仿宋_GB2312" w:hAnsi="宋体" w:hint="eastAsia"/>
          <w:sz w:val="28"/>
          <w:szCs w:val="28"/>
        </w:rPr>
        <w:t>手机：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          </w:t>
      </w:r>
      <w:r>
        <w:rPr>
          <w:rFonts w:ascii="仿宋_GB2312" w:eastAsia="仿宋_GB2312" w:hAnsi="宋体"/>
          <w:sz w:val="28"/>
          <w:szCs w:val="28"/>
        </w:rPr>
        <w:t xml:space="preserve">      </w:t>
      </w:r>
    </w:p>
    <w:p w14:paraId="1C5B5789" w14:textId="77777777" w:rsidR="00BD0272" w:rsidRDefault="00FF7855">
      <w:pPr>
        <w:tabs>
          <w:tab w:val="left" w:pos="2443"/>
          <w:tab w:val="left" w:pos="3598"/>
        </w:tabs>
        <w:spacing w:line="520" w:lineRule="exact"/>
        <w:ind w:left="28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单位：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                                                   </w:t>
      </w:r>
      <w:r>
        <w:rPr>
          <w:rFonts w:ascii="仿宋_GB2312" w:eastAsia="仿宋_GB2312" w:hAnsi="宋体"/>
          <w:sz w:val="28"/>
          <w:szCs w:val="28"/>
        </w:rPr>
        <w:t xml:space="preserve">  </w:t>
      </w:r>
    </w:p>
    <w:p w14:paraId="7739F4F6" w14:textId="77777777" w:rsidR="00BD0272" w:rsidRDefault="00FF7855">
      <w:pPr>
        <w:tabs>
          <w:tab w:val="left" w:pos="1498"/>
          <w:tab w:val="left" w:pos="2758"/>
          <w:tab w:val="left" w:pos="4123"/>
          <w:tab w:val="left" w:pos="5608"/>
          <w:tab w:val="left" w:pos="7048"/>
        </w:tabs>
        <w:spacing w:afterLines="50" w:after="156" w:line="520" w:lineRule="exact"/>
        <w:ind w:left="28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学科组： </w:t>
      </w:r>
      <w:r>
        <w:rPr>
          <w:rFonts w:ascii="仿宋_GB2312" w:eastAsia="仿宋_GB2312" w:hAnsi="宋体"/>
          <w:sz w:val="40"/>
          <w:szCs w:val="40"/>
        </w:rPr>
        <w:sym w:font="Wingdings 2" w:char="F02A"/>
      </w:r>
      <w:r>
        <w:rPr>
          <w:rFonts w:ascii="仿宋_GB2312" w:eastAsia="仿宋_GB2312" w:hAnsi="宋体" w:hint="eastAsia"/>
          <w:sz w:val="28"/>
          <w:szCs w:val="28"/>
        </w:rPr>
        <w:t xml:space="preserve">计算机系统与数据技术 </w:t>
      </w:r>
      <w:r>
        <w:rPr>
          <w:rFonts w:ascii="仿宋_GB2312" w:eastAsia="仿宋_GB2312" w:hAnsi="宋体"/>
          <w:sz w:val="28"/>
          <w:szCs w:val="28"/>
        </w:rPr>
        <w:t xml:space="preserve"> </w:t>
      </w:r>
      <w:r>
        <w:rPr>
          <w:rFonts w:ascii="仿宋_GB2312" w:eastAsia="仿宋_GB2312" w:hAnsi="宋体"/>
          <w:sz w:val="40"/>
          <w:szCs w:val="40"/>
        </w:rPr>
        <w:sym w:font="Wingdings 2" w:char="F02A"/>
      </w:r>
      <w:r>
        <w:rPr>
          <w:rFonts w:ascii="仿宋_GB2312" w:eastAsia="仿宋_GB2312" w:hAnsi="宋体" w:hint="eastAsia"/>
          <w:sz w:val="28"/>
          <w:szCs w:val="28"/>
        </w:rPr>
        <w:t>计算机应用与智能技术</w:t>
      </w:r>
    </w:p>
    <w:tbl>
      <w:tblPr>
        <w:tblW w:w="7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3350"/>
        <w:gridCol w:w="708"/>
        <w:gridCol w:w="2698"/>
      </w:tblGrid>
      <w:tr w:rsidR="00115BDE" w14:paraId="7082E3B9" w14:textId="77777777" w:rsidTr="00115BDE">
        <w:trPr>
          <w:cantSplit/>
          <w:trHeight w:hRule="exact" w:val="491"/>
          <w:jc w:val="center"/>
        </w:trPr>
        <w:tc>
          <w:tcPr>
            <w:tcW w:w="720" w:type="dxa"/>
            <w:vAlign w:val="center"/>
          </w:tcPr>
          <w:p w14:paraId="05778B8A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序号</w:t>
            </w:r>
          </w:p>
        </w:tc>
        <w:tc>
          <w:tcPr>
            <w:tcW w:w="3350" w:type="dxa"/>
            <w:vAlign w:val="center"/>
          </w:tcPr>
          <w:p w14:paraId="5630DE82" w14:textId="0CDEBF84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材料名称</w:t>
            </w:r>
          </w:p>
        </w:tc>
        <w:tc>
          <w:tcPr>
            <w:tcW w:w="708" w:type="dxa"/>
            <w:vAlign w:val="center"/>
          </w:tcPr>
          <w:p w14:paraId="2BD515F7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原件</w:t>
            </w:r>
          </w:p>
        </w:tc>
        <w:tc>
          <w:tcPr>
            <w:tcW w:w="2698" w:type="dxa"/>
            <w:vAlign w:val="center"/>
          </w:tcPr>
          <w:p w14:paraId="48D6B8F8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备注</w:t>
            </w:r>
          </w:p>
        </w:tc>
      </w:tr>
      <w:tr w:rsidR="00115BDE" w14:paraId="40277163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6867240B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3350" w:type="dxa"/>
            <w:vAlign w:val="center"/>
          </w:tcPr>
          <w:p w14:paraId="57DEB34E" w14:textId="77777777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中级专业技术职务任职资格评定申报表</w:t>
            </w:r>
          </w:p>
        </w:tc>
        <w:tc>
          <w:tcPr>
            <w:tcW w:w="708" w:type="dxa"/>
            <w:vAlign w:val="center"/>
          </w:tcPr>
          <w:p w14:paraId="1591941A" w14:textId="76B44ACD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  <w:tc>
          <w:tcPr>
            <w:tcW w:w="2698" w:type="dxa"/>
            <w:vAlign w:val="center"/>
          </w:tcPr>
          <w:p w14:paraId="3B9AE3F1" w14:textId="77777777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系统生成，申报表需盖现单位公章及骑缝章。</w:t>
            </w:r>
          </w:p>
        </w:tc>
      </w:tr>
      <w:tr w:rsidR="00115BDE" w14:paraId="3E901631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4435BED4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</w:p>
        </w:tc>
        <w:tc>
          <w:tcPr>
            <w:tcW w:w="3350" w:type="dxa"/>
            <w:vAlign w:val="center"/>
          </w:tcPr>
          <w:p w14:paraId="5CE69904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</w:t>
            </w:r>
          </w:p>
        </w:tc>
        <w:tc>
          <w:tcPr>
            <w:tcW w:w="708" w:type="dxa"/>
            <w:vAlign w:val="center"/>
          </w:tcPr>
          <w:p w14:paraId="15890BAB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 w:val="restart"/>
            <w:vAlign w:val="center"/>
          </w:tcPr>
          <w:p w14:paraId="72E10BD6" w14:textId="168F4AE6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职称</w:t>
            </w:r>
            <w:r>
              <w:rPr>
                <w:rFonts w:hAnsi="宋体"/>
                <w:sz w:val="24"/>
                <w:szCs w:val="24"/>
              </w:rPr>
              <w:t>系统申报</w:t>
            </w:r>
          </w:p>
        </w:tc>
      </w:tr>
      <w:tr w:rsidR="00115BDE" w14:paraId="6B761D98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38B01C9C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</w:t>
            </w:r>
          </w:p>
        </w:tc>
        <w:tc>
          <w:tcPr>
            <w:tcW w:w="3350" w:type="dxa"/>
            <w:vAlign w:val="center"/>
          </w:tcPr>
          <w:p w14:paraId="5746591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居住证或社保记录（非上海户籍提供）</w:t>
            </w:r>
          </w:p>
        </w:tc>
        <w:tc>
          <w:tcPr>
            <w:tcW w:w="708" w:type="dxa"/>
            <w:vAlign w:val="center"/>
          </w:tcPr>
          <w:p w14:paraId="40D4F86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5E407FDD" w14:textId="06F658A6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115BDE" w14:paraId="78E2FE7C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2D5A4808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</w:t>
            </w:r>
          </w:p>
        </w:tc>
        <w:tc>
          <w:tcPr>
            <w:tcW w:w="3350" w:type="dxa"/>
            <w:vAlign w:val="center"/>
          </w:tcPr>
          <w:p w14:paraId="7B8A1F76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学历、学位证书</w:t>
            </w:r>
          </w:p>
        </w:tc>
        <w:tc>
          <w:tcPr>
            <w:tcW w:w="708" w:type="dxa"/>
            <w:vAlign w:val="center"/>
          </w:tcPr>
          <w:p w14:paraId="7CE5F9C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7DDF418F" w14:textId="33B39A0E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115BDE" w14:paraId="290C5222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3749DED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</w:t>
            </w:r>
          </w:p>
        </w:tc>
        <w:tc>
          <w:tcPr>
            <w:tcW w:w="3350" w:type="dxa"/>
            <w:vAlign w:val="center"/>
          </w:tcPr>
          <w:p w14:paraId="27F6F1CA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论文或其他专业学术理论材料</w:t>
            </w:r>
          </w:p>
        </w:tc>
        <w:tc>
          <w:tcPr>
            <w:tcW w:w="708" w:type="dxa"/>
            <w:vAlign w:val="center"/>
          </w:tcPr>
          <w:p w14:paraId="47A6ACBF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444BBFDD" w14:textId="0C29E0B2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115BDE" w14:paraId="5DF7DBFC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58B7BBD1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</w:t>
            </w:r>
          </w:p>
        </w:tc>
        <w:tc>
          <w:tcPr>
            <w:tcW w:w="3350" w:type="dxa"/>
            <w:vAlign w:val="center"/>
          </w:tcPr>
          <w:p w14:paraId="1BAD161F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项目证明材料</w:t>
            </w:r>
          </w:p>
        </w:tc>
        <w:tc>
          <w:tcPr>
            <w:tcW w:w="708" w:type="dxa"/>
            <w:vAlign w:val="center"/>
          </w:tcPr>
          <w:p w14:paraId="5A366AE4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108874DC" w14:textId="3D9DC114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115BDE" w14:paraId="7F254327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08BF3801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7</w:t>
            </w:r>
          </w:p>
        </w:tc>
        <w:tc>
          <w:tcPr>
            <w:tcW w:w="3350" w:type="dxa"/>
            <w:vAlign w:val="center"/>
          </w:tcPr>
          <w:p w14:paraId="2AD42F98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专业技术成果、获奖证书、专利证书等其他材料</w:t>
            </w:r>
          </w:p>
        </w:tc>
        <w:tc>
          <w:tcPr>
            <w:tcW w:w="708" w:type="dxa"/>
            <w:vAlign w:val="center"/>
          </w:tcPr>
          <w:p w14:paraId="29329AA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3885C6B8" w14:textId="6804E522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115BDE" w14:paraId="099E62D7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538E25DA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8</w:t>
            </w:r>
          </w:p>
        </w:tc>
        <w:tc>
          <w:tcPr>
            <w:tcW w:w="3350" w:type="dxa"/>
            <w:vAlign w:val="center"/>
          </w:tcPr>
          <w:p w14:paraId="0F4F119C" w14:textId="5D54F9B8" w:rsidR="00115BDE" w:rsidRDefault="002B6773" w:rsidP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2B6773">
              <w:rPr>
                <w:rFonts w:ascii="仿宋_GB2312" w:eastAsia="仿宋_GB2312" w:hAnsi="宋体" w:hint="eastAsia"/>
                <w:sz w:val="24"/>
              </w:rPr>
              <w:t>上海市专业技术人员继续教育学时记录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 w:rsidR="00334CA7">
              <w:rPr>
                <w:rFonts w:ascii="仿宋_GB2312" w:eastAsia="仿宋_GB2312" w:hAnsi="宋体" w:hint="eastAsia"/>
                <w:sz w:val="24"/>
              </w:rPr>
              <w:t>继续教育</w:t>
            </w:r>
            <w:r w:rsidR="00334CA7">
              <w:rPr>
                <w:rFonts w:ascii="仿宋_GB2312" w:eastAsia="仿宋_GB2312" w:hAnsi="宋体"/>
                <w:sz w:val="24"/>
              </w:rPr>
              <w:t>学时汇总表</w:t>
            </w:r>
          </w:p>
        </w:tc>
        <w:tc>
          <w:tcPr>
            <w:tcW w:w="708" w:type="dxa"/>
            <w:vAlign w:val="center"/>
          </w:tcPr>
          <w:p w14:paraId="6763595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460D5C65" w14:textId="25A91623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C0C0C0"/>
                <w:sz w:val="24"/>
              </w:rPr>
            </w:pPr>
          </w:p>
        </w:tc>
      </w:tr>
      <w:tr w:rsidR="00115BDE" w14:paraId="75B8B1C9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1C4284E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9</w:t>
            </w:r>
          </w:p>
        </w:tc>
        <w:tc>
          <w:tcPr>
            <w:tcW w:w="3350" w:type="dxa"/>
            <w:vAlign w:val="center"/>
          </w:tcPr>
          <w:p w14:paraId="3EF197F7" w14:textId="732E4422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央企委托函（其他单位无需提供）</w:t>
            </w:r>
          </w:p>
        </w:tc>
        <w:tc>
          <w:tcPr>
            <w:tcW w:w="708" w:type="dxa"/>
            <w:vAlign w:val="center"/>
          </w:tcPr>
          <w:p w14:paraId="555FB6D8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2FDABE06" w14:textId="489DB2C4" w:rsidR="00115BDE" w:rsidRDefault="00115BDE">
            <w:pPr>
              <w:pStyle w:val="a3"/>
              <w:adjustRightInd w:val="0"/>
              <w:snapToGrid w:val="0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115BDE" w14:paraId="587BA4E6" w14:textId="77777777" w:rsidTr="00115BDE">
        <w:trPr>
          <w:cantSplit/>
          <w:trHeight w:hRule="exact" w:val="737"/>
          <w:jc w:val="center"/>
        </w:trPr>
        <w:tc>
          <w:tcPr>
            <w:tcW w:w="720" w:type="dxa"/>
            <w:vAlign w:val="center"/>
          </w:tcPr>
          <w:p w14:paraId="49896268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10</w:t>
            </w:r>
          </w:p>
        </w:tc>
        <w:tc>
          <w:tcPr>
            <w:tcW w:w="3350" w:type="dxa"/>
            <w:vAlign w:val="center"/>
          </w:tcPr>
          <w:p w14:paraId="36910952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网上申报时补充提供的其他相关材料</w:t>
            </w:r>
          </w:p>
        </w:tc>
        <w:tc>
          <w:tcPr>
            <w:tcW w:w="708" w:type="dxa"/>
            <w:vAlign w:val="center"/>
          </w:tcPr>
          <w:p w14:paraId="751F6AF3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98" w:type="dxa"/>
            <w:vMerge/>
            <w:vAlign w:val="center"/>
          </w:tcPr>
          <w:p w14:paraId="0B6262F9" w14:textId="77777777" w:rsidR="00115BDE" w:rsidRDefault="00115BDE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color w:val="C0C0C0"/>
                <w:sz w:val="24"/>
              </w:rPr>
            </w:pPr>
          </w:p>
        </w:tc>
      </w:tr>
    </w:tbl>
    <w:p w14:paraId="13E13B02" w14:textId="6FC131D7" w:rsidR="00BD0272" w:rsidRDefault="00FF7855">
      <w:pPr>
        <w:pStyle w:val="a9"/>
        <w:spacing w:beforeLines="50" w:before="156" w:beforeAutospacing="0" w:after="0" w:afterAutospacing="0"/>
        <w:ind w:rightChars="28" w:right="59"/>
        <w:rPr>
          <w:rFonts w:ascii="仿宋_GB2312" w:eastAsia="仿宋_GB2312"/>
        </w:rPr>
      </w:pPr>
      <w:r>
        <w:rPr>
          <w:rFonts w:ascii="仿宋_GB2312" w:eastAsia="仿宋_GB2312" w:hint="eastAsia"/>
        </w:rPr>
        <w:t>注：如实填写《报送材料</w:t>
      </w:r>
      <w:r w:rsidR="00AB7207">
        <w:rPr>
          <w:rFonts w:ascii="仿宋_GB2312" w:eastAsia="仿宋_GB2312" w:hint="eastAsia"/>
        </w:rPr>
        <w:t>清单</w:t>
      </w:r>
      <w:r>
        <w:rPr>
          <w:rFonts w:ascii="仿宋_GB2312" w:eastAsia="仿宋_GB2312" w:hint="eastAsia"/>
        </w:rPr>
        <w:t>》，</w:t>
      </w:r>
      <w:r w:rsidR="00AB7207" w:rsidRPr="00AB7207">
        <w:rPr>
          <w:rFonts w:ascii="仿宋_GB2312" w:eastAsia="仿宋_GB2312" w:hint="eastAsia"/>
        </w:rPr>
        <w:t>将</w:t>
      </w:r>
      <w:r w:rsidR="00AB7207">
        <w:rPr>
          <w:rFonts w:ascii="仿宋_GB2312" w:eastAsia="仿宋_GB2312" w:hint="eastAsia"/>
        </w:rPr>
        <w:t>《</w:t>
      </w:r>
      <w:r w:rsidR="00AB7207" w:rsidRPr="00AB7207">
        <w:rPr>
          <w:rFonts w:ascii="仿宋_GB2312" w:eastAsia="仿宋_GB2312" w:hint="eastAsia"/>
        </w:rPr>
        <w:t>中级专业技术职务任职资格评定申报表</w:t>
      </w:r>
      <w:r w:rsidR="00AB7207">
        <w:rPr>
          <w:rFonts w:ascii="仿宋_GB2312" w:eastAsia="仿宋_GB2312" w:hint="eastAsia"/>
        </w:rPr>
        <w:t>》原件（3份）</w:t>
      </w:r>
      <w:r>
        <w:rPr>
          <w:rFonts w:ascii="仿宋_GB2312" w:eastAsia="仿宋_GB2312" w:hint="eastAsia"/>
        </w:rPr>
        <w:t>放入</w:t>
      </w:r>
      <w:r w:rsidR="00AB7207" w:rsidRPr="00AB7207">
        <w:rPr>
          <w:rFonts w:ascii="仿宋_GB2312" w:eastAsia="仿宋_GB2312" w:hint="eastAsia"/>
        </w:rPr>
        <w:t>牛皮纸档案袋</w:t>
      </w:r>
      <w:r>
        <w:rPr>
          <w:rFonts w:ascii="仿宋_GB2312" w:eastAsia="仿宋_GB2312" w:hint="eastAsia"/>
        </w:rPr>
        <w:t>中，并将该页贴在</w:t>
      </w:r>
      <w:r w:rsidR="00AB7207">
        <w:rPr>
          <w:rFonts w:ascii="仿宋_GB2312" w:eastAsia="仿宋_GB2312" w:hint="eastAsia"/>
        </w:rPr>
        <w:t>档案</w:t>
      </w:r>
      <w:r>
        <w:rPr>
          <w:rFonts w:ascii="仿宋_GB2312" w:eastAsia="仿宋_GB2312" w:hint="eastAsia"/>
        </w:rPr>
        <w:t>袋正面，</w:t>
      </w:r>
      <w:r w:rsidR="005544D7">
        <w:rPr>
          <w:rFonts w:ascii="仿宋_GB2312" w:eastAsia="仿宋_GB2312" w:hint="eastAsia"/>
        </w:rPr>
        <w:t>所交</w:t>
      </w:r>
      <w:r>
        <w:rPr>
          <w:rFonts w:ascii="仿宋_GB2312" w:eastAsia="仿宋_GB2312" w:hint="eastAsia"/>
        </w:rPr>
        <w:t>资料须与职称申报系统提交内容一致。</w:t>
      </w:r>
    </w:p>
    <w:p w14:paraId="42A18276" w14:textId="77777777" w:rsidR="00BD0272" w:rsidRDefault="00BD0272">
      <w:pPr>
        <w:pStyle w:val="a9"/>
        <w:spacing w:beforeLines="50" w:before="156" w:beforeAutospacing="0" w:after="0" w:afterAutospacing="0"/>
        <w:ind w:rightChars="28" w:right="59"/>
        <w:rPr>
          <w:rFonts w:ascii="仿宋_GB2312" w:eastAsia="仿宋_GB2312"/>
        </w:rPr>
      </w:pPr>
    </w:p>
    <w:p w14:paraId="4916AE53" w14:textId="77777777" w:rsidR="00BD0272" w:rsidRDefault="00FF7855">
      <w:pPr>
        <w:pStyle w:val="a9"/>
        <w:spacing w:beforeLines="50" w:before="156" w:beforeAutospacing="0" w:after="0" w:afterAutospacing="0"/>
        <w:ind w:rightChars="28" w:right="59"/>
      </w:pPr>
      <w:r>
        <w:rPr>
          <w:rFonts w:ascii="仿宋_GB2312" w:eastAsia="仿宋_GB2312" w:hint="eastAsia"/>
        </w:rPr>
        <w:t xml:space="preserve">资料验收人：                  </w:t>
      </w:r>
      <w:r>
        <w:rPr>
          <w:rFonts w:ascii="仿宋_GB2312" w:eastAsia="仿宋_GB2312"/>
        </w:rPr>
        <w:t xml:space="preserve">     </w:t>
      </w:r>
      <w:r>
        <w:rPr>
          <w:rFonts w:ascii="仿宋_GB2312" w:eastAsia="仿宋_GB2312" w:hint="eastAsia"/>
        </w:rPr>
        <w:t xml:space="preserve"> 验收日期：      年     月    日</w:t>
      </w:r>
    </w:p>
    <w:p w14:paraId="062A8E9B" w14:textId="77777777" w:rsidR="00BD0272" w:rsidRDefault="00BD0272"/>
    <w:sectPr w:rsidR="00BD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37DB" w14:textId="77777777" w:rsidR="00455A5F" w:rsidRDefault="00455A5F" w:rsidP="00E301BC">
      <w:r>
        <w:separator/>
      </w:r>
    </w:p>
  </w:endnote>
  <w:endnote w:type="continuationSeparator" w:id="0">
    <w:p w14:paraId="1203EE4F" w14:textId="77777777" w:rsidR="00455A5F" w:rsidRDefault="00455A5F" w:rsidP="00E3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charset w:val="86"/>
    <w:family w:val="script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7F2E" w14:textId="77777777" w:rsidR="00455A5F" w:rsidRDefault="00455A5F" w:rsidP="00E301BC">
      <w:r>
        <w:separator/>
      </w:r>
    </w:p>
  </w:footnote>
  <w:footnote w:type="continuationSeparator" w:id="0">
    <w:p w14:paraId="3E9390BE" w14:textId="77777777" w:rsidR="00455A5F" w:rsidRDefault="00455A5F" w:rsidP="00E30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45"/>
    <w:rsid w:val="00023062"/>
    <w:rsid w:val="00115BDE"/>
    <w:rsid w:val="001F70F8"/>
    <w:rsid w:val="002B193A"/>
    <w:rsid w:val="002B6773"/>
    <w:rsid w:val="002E69DF"/>
    <w:rsid w:val="00303295"/>
    <w:rsid w:val="00334CA7"/>
    <w:rsid w:val="00455A5F"/>
    <w:rsid w:val="005544D7"/>
    <w:rsid w:val="0058071B"/>
    <w:rsid w:val="005D5504"/>
    <w:rsid w:val="005D7A8C"/>
    <w:rsid w:val="005E701B"/>
    <w:rsid w:val="005F1728"/>
    <w:rsid w:val="00643560"/>
    <w:rsid w:val="006F06AB"/>
    <w:rsid w:val="00811E9B"/>
    <w:rsid w:val="008E31F1"/>
    <w:rsid w:val="009326F8"/>
    <w:rsid w:val="009438E6"/>
    <w:rsid w:val="00AB7207"/>
    <w:rsid w:val="00B41549"/>
    <w:rsid w:val="00B475AC"/>
    <w:rsid w:val="00B91F18"/>
    <w:rsid w:val="00BD0272"/>
    <w:rsid w:val="00C94931"/>
    <w:rsid w:val="00CC4D55"/>
    <w:rsid w:val="00E301BC"/>
    <w:rsid w:val="00E87B45"/>
    <w:rsid w:val="00F711FF"/>
    <w:rsid w:val="00FF729B"/>
    <w:rsid w:val="00FF7855"/>
    <w:rsid w:val="6DD1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B138F66"/>
  <w15:docId w15:val="{14607C93-9C95-4477-8FF5-3829C590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Pr>
      <w:rFonts w:ascii="仿宋_GB2312" w:eastAsia="仿宋_GB2312"/>
      <w:sz w:val="28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4">
    <w:name w:val="日期 字符"/>
    <w:basedOn w:val="a0"/>
    <w:link w:val="a3"/>
    <w:rPr>
      <w:rFonts w:ascii="仿宋_GB2312" w:eastAsia="仿宋_GB2312" w:hAnsi="Calibri" w:cs="Times New Roman"/>
      <w:sz w:val="28"/>
      <w:szCs w:val="20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paragraph" w:styleId="aa">
    <w:name w:val="Revision"/>
    <w:hidden/>
    <w:uiPriority w:val="99"/>
    <w:semiHidden/>
    <w:rsid w:val="00E301BC"/>
    <w:rPr>
      <w:rFonts w:ascii="Calibri" w:eastAsia="宋体" w:hAnsi="Calibri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40E0F4F-87F5-4F81-8411-E16A2F458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张申</dc:creator>
  <cp:lastModifiedBy>金 华</cp:lastModifiedBy>
  <cp:revision>9</cp:revision>
  <dcterms:created xsi:type="dcterms:W3CDTF">2022-06-28T05:58:00Z</dcterms:created>
  <dcterms:modified xsi:type="dcterms:W3CDTF">2022-06-30T06:43:00Z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