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hanging="810"/>
        <w:rPr/>
      </w:pPr>
      <w:r w:rsidDel="00000000" w:rsidR="00000000" w:rsidRPr="00000000">
        <w:rPr>
          <w:rtl w:val="0"/>
        </w:rPr>
        <w:t xml:space="preserve">Product Release Note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PRN No.: SATS_06</w:t>
        <w:tab/>
        <w:tab/>
        <w:tab/>
        <w:t xml:space="preserve">             Date of Product Release: 25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November 2023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310"/>
        <w:tblGridChange w:id="0">
          <w:tblGrid>
            <w:gridCol w:w="3420"/>
            <w:gridCol w:w="53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SSTL Asset Tagging and Tracking System (SATS)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Module Names (if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App, Web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Identification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Version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SATS_v1.5.0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Official release of Asset Tagging and Tracking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right="-108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Successful completion of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November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Enclosed Documents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SATS_ReleaseNote_25Nov23.docx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TCTL_AddAsset_25Nov2023.xlsx.xlsx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List of features in this product/new features in this Release</w:t>
      </w:r>
    </w:p>
    <w:tbl>
      <w:tblPr>
        <w:tblStyle w:val="Table2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Below Issues# are resolved: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(Refer Issue# from ‘Issue Register - SATS.xlsx’)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(CR00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Asset Addition screen to be redesigned in such a way that users will be able to add parent &amp; child assets together.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Operating Environments</w:t>
      </w:r>
    </w:p>
    <w:tbl>
      <w:tblPr>
        <w:tblStyle w:val="Table3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Android version 9 onwards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Google Chrome web browser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General Remarks:</w:t>
      </w:r>
    </w:p>
    <w:tbl>
      <w:tblPr>
        <w:tblStyle w:val="Table5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Google Drive Location: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https://drive.google.com/drive/folders/1Wd2p2Wv8Vxgoo-YuC72iLlpzdADIsoHR?usp=drive_link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Test Environment: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APK File Nam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sats_1.5_25Nov23.apk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1155cc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 Management link: </w:t>
            </w:r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http://115.113.197.12/usermanagement/public/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 Link: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http://115.113.197.12:88/public/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Supervisor User Id &amp; Password: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ravishankar.lingaraju@ssquarespenta.com &amp; Password@123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Technician User Id &amp; Password: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ashis.malakar@ushamartintech.com &amp; Password@123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Demo Environment: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APK File Name: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sats_demo_1.5_25Nov23.apk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1155cc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Management link: </w:t>
            </w:r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http://115.113.197.12/demo-usermgmt/public/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Portal Link: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http://115.113.197.12:86/public/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 ‘Demo set-up for customer_16Nov23.xlsx’ from below link for user id and password.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14"/>
                  <w:szCs w:val="14"/>
                  <w:u w:val="single"/>
                  <w:rtl w:val="0"/>
                </w:rPr>
                <w:t xml:space="preserve">https://docs.google.com/spreadsheets/d/1m9_TJ03I0A5RHb4lV1gPvEXZY_QSVVk-/edit?usp=drive_link&amp;ouid=101003619261587071789&amp;rtpof=true&amp;sd=true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Uninstall the existing app and then install the new apk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Issue Register Link: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https://drive.google.com/drive/folders/1HqYtFclMZZpTZpVU0ZMAB5608wnW8C6d?usp=drive_link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2016" w:top="1631" w:left="1728" w:right="1440" w:header="360" w:footer="17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Truebyl/RN/SATS                     </w:t>
      <w:tab/>
      <w:tab/>
      <w:t xml:space="preserve">                                                    Page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                                                                                                 </w:t>
    </w:r>
    <w:bookmarkStart w:colFirst="0" w:colLast="0" w:name="bookmark=id.30j0zll" w:id="1"/>
    <w:bookmarkEnd w:id="1"/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</w:t>
    </w:r>
    <w:r w:rsidDel="00000000" w:rsidR="00000000" w:rsidRPr="00000000">
      <w:rPr>
        <w:b w:val="1"/>
        <w:color w:val="000000"/>
        <w:sz w:val="24"/>
        <w:szCs w:val="24"/>
      </w:rPr>
      <w:drawing>
        <wp:inline distB="0" distT="0" distL="0" distR="0">
          <wp:extent cx="1577340" cy="57912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81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drive/folders/1HqYtFclMZZpTZpVU0ZMAB5608wnW8C6d?usp=drive_link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spreadsheets/d/1m9_TJ03I0A5RHb4lV1gPvEXZY_QSVVk-/edit?usp=drive_link&amp;ouid=101003619261587071789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15.113.197.12:88/public/" TargetMode="External"/><Relationship Id="rId8" Type="http://schemas.openxmlformats.org/officeDocument/2006/relationships/hyperlink" Target="http://115.113.197.12:88/publ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TpjEsypY2ZoIFnJpFFlWf2XZ6w==">CgMxLjAyCGguZ2pkZ3hzMgppZC4zMGowemxsOAByITFrQ1lsM3NSbG5UNTJJRnFEZzNPVXNkX3BJYU1XY0R3Rw==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