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CF" w:rsidRPr="00962D51" w:rsidRDefault="005559CF" w:rsidP="005559CF">
      <w:pPr>
        <w:keepNext/>
        <w:pageBreakBefore/>
        <w:shd w:val="clear" w:color="auto" w:fill="E0E0E0"/>
        <w:tabs>
          <w:tab w:val="left" w:pos="1985"/>
        </w:tabs>
        <w:suppressAutoHyphens/>
        <w:spacing w:before="0" w:after="120" w:line="240" w:lineRule="auto"/>
        <w:outlineLvl w:val="0"/>
        <w:rPr>
          <w:rFonts w:cs="Arial"/>
          <w:b/>
          <w:bCs/>
          <w:kern w:val="32"/>
          <w:sz w:val="36"/>
          <w:szCs w:val="32"/>
        </w:rPr>
      </w:pPr>
      <w:bookmarkStart w:id="0" w:name="_GoBack"/>
      <w:bookmarkEnd w:id="0"/>
      <w:r w:rsidRPr="00962D51">
        <w:rPr>
          <w:rFonts w:cs="Arial"/>
          <w:b/>
          <w:bCs/>
          <w:kern w:val="32"/>
          <w:sz w:val="36"/>
          <w:szCs w:val="32"/>
        </w:rPr>
        <w:t>Reflect on your own work</w:t>
      </w:r>
    </w:p>
    <w:p w:rsidR="005559CF" w:rsidRPr="00002677" w:rsidRDefault="005559CF" w:rsidP="005559CF">
      <w:pPr>
        <w:rPr>
          <w:b/>
        </w:rPr>
      </w:pPr>
      <w:r>
        <w:t>Consider your multimodal narrative</w:t>
      </w:r>
      <w:r w:rsidRPr="00962D51">
        <w:t>,</w:t>
      </w:r>
      <w:r w:rsidRPr="00962D51" w:rsidDel="00816CC0">
        <w:t xml:space="preserve"> </w:t>
      </w:r>
      <w:r w:rsidRPr="00962D51">
        <w:t xml:space="preserve">and the ideas and feelings you expressed. </w:t>
      </w:r>
      <w:r w:rsidRPr="00002677">
        <w:rPr>
          <w:b/>
        </w:rPr>
        <w:t>Use media words, such as the fol</w:t>
      </w:r>
      <w:r w:rsidR="00002677">
        <w:rPr>
          <w:b/>
        </w:rPr>
        <w:t>lowing, to reflect on your work:</w:t>
      </w:r>
    </w:p>
    <w:p w:rsidR="005559CF" w:rsidRPr="00002677" w:rsidRDefault="00002677" w:rsidP="005559CF">
      <w:pPr>
        <w:tabs>
          <w:tab w:val="left" w:pos="1800"/>
          <w:tab w:val="left" w:pos="3060"/>
          <w:tab w:val="left" w:pos="4860"/>
          <w:tab w:val="left" w:pos="6300"/>
        </w:tabs>
        <w:ind w:left="380"/>
        <w:rPr>
          <w:b/>
          <w:lang w:val="fr-FR"/>
        </w:rPr>
      </w:pPr>
      <w:proofErr w:type="gramStart"/>
      <w:r w:rsidRPr="00002677">
        <w:rPr>
          <w:b/>
        </w:rPr>
        <w:t>colour</w:t>
      </w:r>
      <w:proofErr w:type="gramEnd"/>
      <w:r>
        <w:rPr>
          <w:b/>
          <w:lang w:val="fr-FR"/>
        </w:rPr>
        <w:t xml:space="preserve">     </w:t>
      </w:r>
      <w:r w:rsidR="005559CF" w:rsidRPr="00002677">
        <w:rPr>
          <w:b/>
          <w:lang w:val="fr-FR"/>
        </w:rPr>
        <w:t>font</w:t>
      </w:r>
      <w:r>
        <w:rPr>
          <w:b/>
          <w:lang w:val="fr-FR"/>
        </w:rPr>
        <w:t xml:space="preserve">     </w:t>
      </w:r>
      <w:r w:rsidR="005559CF" w:rsidRPr="00002677">
        <w:rPr>
          <w:b/>
          <w:lang w:val="fr-FR"/>
        </w:rPr>
        <w:t>graphics</w:t>
      </w:r>
      <w:r>
        <w:rPr>
          <w:b/>
          <w:lang w:val="fr-FR"/>
        </w:rPr>
        <w:t xml:space="preserve"> (including images)     </w:t>
      </w:r>
      <w:r w:rsidR="005559CF" w:rsidRPr="00002677">
        <w:rPr>
          <w:b/>
          <w:lang w:val="fr-FR"/>
        </w:rPr>
        <w:t>layout</w:t>
      </w:r>
      <w:r>
        <w:rPr>
          <w:b/>
          <w:lang w:val="fr-FR"/>
        </w:rPr>
        <w:t xml:space="preserve">      </w:t>
      </w:r>
      <w:r w:rsidR="005559CF" w:rsidRPr="00002677">
        <w:rPr>
          <w:b/>
          <w:lang w:val="fr-FR"/>
        </w:rPr>
        <w:t>position on page       size</w:t>
      </w:r>
    </w:p>
    <w:p w:rsidR="005559CF" w:rsidRPr="00962D51" w:rsidRDefault="005559CF" w:rsidP="005559CF">
      <w:pPr>
        <w:tabs>
          <w:tab w:val="left" w:pos="3060"/>
        </w:tabs>
        <w:spacing w:before="0" w:after="40" w:line="240" w:lineRule="auto"/>
        <w:rPr>
          <w:sz w:val="20"/>
          <w:szCs w:val="20"/>
          <w:lang w:val="fr-FR"/>
        </w:rPr>
      </w:pPr>
    </w:p>
    <w:p w:rsidR="00002677" w:rsidRDefault="00002677" w:rsidP="005559CF">
      <w:pPr>
        <w:tabs>
          <w:tab w:val="num" w:pos="380"/>
        </w:tabs>
        <w:ind w:left="380" w:hanging="380"/>
      </w:pPr>
      <w:r>
        <w:t>Answer the following questions in the boxes below:</w:t>
      </w:r>
    </w:p>
    <w:p w:rsidR="005559CF" w:rsidRPr="00962D51" w:rsidRDefault="005559CF" w:rsidP="00002677">
      <w:pPr>
        <w:pStyle w:val="ListParagraph"/>
        <w:numPr>
          <w:ilvl w:val="0"/>
          <w:numId w:val="1"/>
        </w:numPr>
        <w:tabs>
          <w:tab w:val="num" w:pos="380"/>
        </w:tabs>
      </w:pPr>
      <w:r w:rsidRPr="00962D51">
        <w:t>What w</w:t>
      </w:r>
      <w:r>
        <w:t>ere the strengths of your multimodal narrative</w:t>
      </w:r>
      <w:r w:rsidRPr="00962D51">
        <w:t>?</w:t>
      </w:r>
    </w:p>
    <w:p w:rsidR="005559CF" w:rsidRDefault="005559CF" w:rsidP="00002677">
      <w:pPr>
        <w:pStyle w:val="ListParagraph"/>
        <w:numPr>
          <w:ilvl w:val="0"/>
          <w:numId w:val="1"/>
        </w:numPr>
        <w:tabs>
          <w:tab w:val="num" w:pos="380"/>
        </w:tabs>
      </w:pPr>
      <w:r w:rsidRPr="00962D51">
        <w:t>Is there anything that you would change or do differently?</w:t>
      </w:r>
    </w:p>
    <w:tbl>
      <w:tblPr>
        <w:tblW w:w="10062" w:type="dxa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ayout w:type="fixed"/>
        <w:tblCellMar>
          <w:top w:w="74" w:type="dxa"/>
          <w:left w:w="0" w:type="dxa"/>
          <w:bottom w:w="74" w:type="dxa"/>
          <w:right w:w="0" w:type="dxa"/>
        </w:tblCellMar>
        <w:tblLook w:val="01E0" w:firstRow="1" w:lastRow="1" w:firstColumn="1" w:lastColumn="1" w:noHBand="0" w:noVBand="0"/>
      </w:tblPr>
      <w:tblGrid>
        <w:gridCol w:w="5031"/>
        <w:gridCol w:w="5031"/>
      </w:tblGrid>
      <w:tr w:rsidR="005559CF" w:rsidRPr="00004C5D" w:rsidTr="00E14423">
        <w:trPr>
          <w:trHeight w:val="25"/>
          <w:jc w:val="center"/>
        </w:trPr>
        <w:tc>
          <w:tcPr>
            <w:tcW w:w="5031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E6E6E6"/>
          </w:tcPr>
          <w:p w:rsidR="005559CF" w:rsidRPr="00576117" w:rsidRDefault="005559CF" w:rsidP="00E14423">
            <w:pPr>
              <w:widowControl w:val="0"/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576117">
              <w:rPr>
                <w:b/>
                <w:sz w:val="36"/>
                <w:szCs w:val="36"/>
              </w:rPr>
              <w:sym w:font="Wingdings" w:char="F04B"/>
            </w:r>
          </w:p>
          <w:p w:rsidR="005559CF" w:rsidRPr="00576117" w:rsidRDefault="005559CF" w:rsidP="00E14423">
            <w:pPr>
              <w:widowControl w:val="0"/>
              <w:spacing w:after="0" w:line="240" w:lineRule="auto"/>
              <w:jc w:val="center"/>
              <w:rPr>
                <w:b/>
                <w:szCs w:val="22"/>
              </w:rPr>
            </w:pPr>
            <w:r w:rsidRPr="00576117">
              <w:rPr>
                <w:b/>
                <w:szCs w:val="22"/>
              </w:rPr>
              <w:t>Suggestions for changes</w:t>
            </w:r>
          </w:p>
        </w:tc>
        <w:tc>
          <w:tcPr>
            <w:tcW w:w="5031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shd w:val="clear" w:color="auto" w:fill="E6E6E6"/>
          </w:tcPr>
          <w:p w:rsidR="005559CF" w:rsidRPr="00576117" w:rsidRDefault="005559CF" w:rsidP="00E14423">
            <w:pPr>
              <w:widowControl w:val="0"/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 w:rsidRPr="00576117">
              <w:rPr>
                <w:b/>
                <w:sz w:val="36"/>
                <w:szCs w:val="36"/>
              </w:rPr>
              <w:sym w:font="Wingdings" w:char="F04A"/>
            </w:r>
          </w:p>
          <w:p w:rsidR="005559CF" w:rsidRPr="00576117" w:rsidRDefault="005559CF" w:rsidP="00E14423">
            <w:pPr>
              <w:widowControl w:val="0"/>
              <w:spacing w:after="0" w:line="240" w:lineRule="auto"/>
              <w:jc w:val="center"/>
              <w:rPr>
                <w:b/>
                <w:szCs w:val="22"/>
              </w:rPr>
            </w:pPr>
            <w:r w:rsidRPr="00576117">
              <w:rPr>
                <w:b/>
                <w:szCs w:val="22"/>
              </w:rPr>
              <w:t>Strengths</w:t>
            </w:r>
          </w:p>
        </w:tc>
      </w:tr>
      <w:tr w:rsidR="005559CF" w:rsidRPr="00004C5D" w:rsidTr="00E14423">
        <w:trPr>
          <w:trHeight w:val="527"/>
          <w:jc w:val="center"/>
        </w:trPr>
        <w:tc>
          <w:tcPr>
            <w:tcW w:w="5031" w:type="dxa"/>
            <w:tcBorders>
              <w:top w:val="thinThickLargeGap" w:sz="24" w:space="0" w:color="auto"/>
              <w:left w:val="thinThickLargeGap" w:sz="24" w:space="0" w:color="auto"/>
            </w:tcBorders>
            <w:shd w:val="clear" w:color="auto" w:fill="auto"/>
          </w:tcPr>
          <w:p w:rsidR="005559CF" w:rsidRPr="00002677" w:rsidRDefault="00002677" w:rsidP="00E14423">
            <w:pPr>
              <w:widowControl w:val="0"/>
              <w:rPr>
                <w:i/>
                <w:szCs w:val="22"/>
              </w:rPr>
            </w:pPr>
            <w:proofErr w:type="gramStart"/>
            <w:r w:rsidRPr="00002677">
              <w:rPr>
                <w:i/>
                <w:szCs w:val="22"/>
              </w:rPr>
              <w:t>E.g.</w:t>
            </w:r>
            <w:proofErr w:type="gramEnd"/>
            <w:r w:rsidRPr="00002677">
              <w:rPr>
                <w:i/>
                <w:szCs w:val="22"/>
              </w:rPr>
              <w:t xml:space="preserve"> I need to change the font size as the text is difficult to read.</w:t>
            </w:r>
          </w:p>
        </w:tc>
        <w:tc>
          <w:tcPr>
            <w:tcW w:w="5031" w:type="dxa"/>
            <w:tcBorders>
              <w:top w:val="thinThickLargeGap" w:sz="24" w:space="0" w:color="auto"/>
              <w:left w:val="thinThickLargeGap" w:sz="24" w:space="0" w:color="auto"/>
            </w:tcBorders>
          </w:tcPr>
          <w:p w:rsidR="005559CF" w:rsidRPr="00002677" w:rsidRDefault="00002677" w:rsidP="00E14423">
            <w:pPr>
              <w:rPr>
                <w:i/>
                <w:szCs w:val="22"/>
              </w:rPr>
            </w:pPr>
            <w:proofErr w:type="gramStart"/>
            <w:r w:rsidRPr="00002677">
              <w:rPr>
                <w:i/>
                <w:szCs w:val="22"/>
              </w:rPr>
              <w:t>E</w:t>
            </w:r>
            <w:r>
              <w:rPr>
                <w:i/>
                <w:szCs w:val="22"/>
              </w:rPr>
              <w:t>.</w:t>
            </w:r>
            <w:r w:rsidRPr="00002677">
              <w:rPr>
                <w:i/>
                <w:szCs w:val="22"/>
              </w:rPr>
              <w:t>g.</w:t>
            </w:r>
            <w:proofErr w:type="gramEnd"/>
            <w:r w:rsidRPr="00002677">
              <w:rPr>
                <w:i/>
                <w:szCs w:val="22"/>
              </w:rPr>
              <w:t xml:space="preserve"> The colours are a strength because they grab the viewers</w:t>
            </w:r>
            <w:r>
              <w:rPr>
                <w:i/>
                <w:szCs w:val="22"/>
              </w:rPr>
              <w:t>’</w:t>
            </w:r>
            <w:r w:rsidRPr="00002677">
              <w:rPr>
                <w:i/>
                <w:szCs w:val="22"/>
              </w:rPr>
              <w:t xml:space="preserve"> attention.</w:t>
            </w: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Default="005559CF" w:rsidP="00E14423">
            <w:pPr>
              <w:rPr>
                <w:szCs w:val="22"/>
              </w:rPr>
            </w:pPr>
          </w:p>
          <w:p w:rsidR="005559CF" w:rsidRPr="00962D51" w:rsidRDefault="005559CF" w:rsidP="00E14423">
            <w:pPr>
              <w:rPr>
                <w:szCs w:val="22"/>
              </w:rPr>
            </w:pPr>
          </w:p>
        </w:tc>
      </w:tr>
    </w:tbl>
    <w:p w:rsidR="005559CF" w:rsidRDefault="005559CF" w:rsidP="005559CF">
      <w:pPr>
        <w:pStyle w:val="NoSpacing"/>
      </w:pPr>
    </w:p>
    <w:sectPr w:rsidR="0055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B0FF8"/>
    <w:multiLevelType w:val="hybridMultilevel"/>
    <w:tmpl w:val="E42640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CF"/>
    <w:rsid w:val="00002677"/>
    <w:rsid w:val="00107249"/>
    <w:rsid w:val="005559CF"/>
    <w:rsid w:val="00C81B18"/>
    <w:rsid w:val="00D46764"/>
    <w:rsid w:val="00D8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4E17B-9416-4E90-8B50-549DC5BF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9CF"/>
    <w:pPr>
      <w:spacing w:before="80" w:line="280" w:lineRule="exact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9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Toni</dc:creator>
  <cp:keywords/>
  <dc:description/>
  <cp:lastModifiedBy>STOJANOSKI, Ljiljana (lstoj0)</cp:lastModifiedBy>
  <cp:revision>2</cp:revision>
  <dcterms:created xsi:type="dcterms:W3CDTF">2018-08-23T03:56:00Z</dcterms:created>
  <dcterms:modified xsi:type="dcterms:W3CDTF">2018-08-23T03:56:00Z</dcterms:modified>
</cp:coreProperties>
</file>