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EF3" w:rsidRDefault="003D2F80" w:rsidP="00FE7EF3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My Tasks – T3, Week 3</w:t>
      </w:r>
      <w:r w:rsidR="00FE7EF3">
        <w:rPr>
          <w:rFonts w:ascii="Arial" w:hAnsi="Arial" w:cs="Arial"/>
          <w:b/>
          <w:sz w:val="28"/>
          <w:szCs w:val="28"/>
        </w:rPr>
        <w:t xml:space="preserve">, </w:t>
      </w:r>
      <w:r w:rsidR="003677DE">
        <w:rPr>
          <w:rFonts w:ascii="Arial" w:hAnsi="Arial" w:cs="Arial"/>
          <w:b/>
          <w:sz w:val="28"/>
          <w:szCs w:val="28"/>
        </w:rPr>
        <w:t>Thur</w:t>
      </w:r>
      <w:r w:rsidR="00C80079">
        <w:rPr>
          <w:rFonts w:ascii="Arial" w:hAnsi="Arial" w:cs="Arial"/>
          <w:b/>
          <w:sz w:val="28"/>
          <w:szCs w:val="28"/>
        </w:rPr>
        <w:t>sday</w:t>
      </w:r>
    </w:p>
    <w:p w:rsidR="00FE7EF3" w:rsidRDefault="00FE7EF3">
      <w:pPr>
        <w:rPr>
          <w:rFonts w:ascii="Arial" w:hAnsi="Arial" w:cs="Arial"/>
          <w:b/>
          <w:sz w:val="28"/>
          <w:szCs w:val="28"/>
        </w:rPr>
      </w:pPr>
    </w:p>
    <w:p w:rsidR="00DD5523" w:rsidRDefault="00FE7EF3" w:rsidP="00C80079">
      <w:pPr>
        <w:rPr>
          <w:rFonts w:ascii="Arial" w:hAnsi="Arial" w:cs="Arial"/>
          <w:sz w:val="28"/>
          <w:szCs w:val="28"/>
        </w:rPr>
      </w:pPr>
      <w:r w:rsidRPr="00FE7EF3">
        <w:rPr>
          <w:rFonts w:ascii="Arial" w:hAnsi="Arial" w:cs="Arial"/>
          <w:b/>
          <w:sz w:val="28"/>
          <w:szCs w:val="28"/>
        </w:rPr>
        <w:t>English:</w:t>
      </w:r>
      <w:r>
        <w:t xml:space="preserve"> </w:t>
      </w:r>
      <w:r w:rsidR="00C80079" w:rsidRPr="00C80079">
        <w:rPr>
          <w:rFonts w:ascii="Arial" w:hAnsi="Arial" w:cs="Arial"/>
          <w:b/>
          <w:sz w:val="28"/>
          <w:szCs w:val="28"/>
        </w:rPr>
        <w:t>Guided reading</w:t>
      </w:r>
      <w:r w:rsidR="00C80079">
        <w:rPr>
          <w:rFonts w:ascii="Arial" w:hAnsi="Arial" w:cs="Arial"/>
          <w:sz w:val="28"/>
          <w:szCs w:val="28"/>
        </w:rPr>
        <w:t xml:space="preserve"> – </w:t>
      </w:r>
      <w:r w:rsidR="003D2F80">
        <w:rPr>
          <w:rFonts w:ascii="Arial" w:hAnsi="Arial" w:cs="Arial"/>
          <w:sz w:val="28"/>
          <w:szCs w:val="28"/>
        </w:rPr>
        <w:t xml:space="preserve">First we will </w:t>
      </w:r>
      <w:proofErr w:type="spellStart"/>
      <w:r w:rsidR="003D2F80">
        <w:rPr>
          <w:rFonts w:ascii="Arial" w:hAnsi="Arial" w:cs="Arial"/>
          <w:sz w:val="28"/>
          <w:szCs w:val="28"/>
        </w:rPr>
        <w:t>finishe</w:t>
      </w:r>
      <w:proofErr w:type="spellEnd"/>
      <w:r w:rsidR="003D2F80">
        <w:rPr>
          <w:rFonts w:ascii="Arial" w:hAnsi="Arial" w:cs="Arial"/>
          <w:sz w:val="28"/>
          <w:szCs w:val="28"/>
        </w:rPr>
        <w:t xml:space="preserve"> the connections activity. Then we will move onto </w:t>
      </w:r>
      <w:r w:rsidR="00C80079">
        <w:rPr>
          <w:rFonts w:ascii="Arial" w:hAnsi="Arial" w:cs="Arial"/>
          <w:sz w:val="28"/>
          <w:szCs w:val="28"/>
        </w:rPr>
        <w:t>identifying and interpreting figurative language. Join your group to complete today’s task.</w:t>
      </w:r>
    </w:p>
    <w:p w:rsidR="00C80079" w:rsidRPr="00FE7EF3" w:rsidRDefault="00C80079" w:rsidP="00C80079">
      <w:pPr>
        <w:rPr>
          <w:rFonts w:ascii="Arial" w:hAnsi="Arial" w:cs="Arial"/>
          <w:sz w:val="28"/>
          <w:szCs w:val="28"/>
        </w:rPr>
      </w:pPr>
    </w:p>
    <w:p w:rsidR="001355E8" w:rsidRPr="003D2F80" w:rsidRDefault="003677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LOTE</w:t>
      </w:r>
      <w:r w:rsidR="003D2F80">
        <w:rPr>
          <w:rFonts w:ascii="Arial" w:hAnsi="Arial" w:cs="Arial"/>
          <w:b/>
          <w:sz w:val="28"/>
          <w:szCs w:val="28"/>
        </w:rPr>
        <w:t xml:space="preserve"> – </w:t>
      </w:r>
      <w:r w:rsidR="003D2F80" w:rsidRPr="003D2F80">
        <w:rPr>
          <w:rFonts w:ascii="Arial" w:hAnsi="Arial" w:cs="Arial"/>
          <w:sz w:val="28"/>
          <w:szCs w:val="28"/>
        </w:rPr>
        <w:t xml:space="preserve">log onto </w:t>
      </w:r>
      <w:proofErr w:type="spellStart"/>
      <w:r w:rsidR="003D2F80">
        <w:rPr>
          <w:rFonts w:ascii="Arial" w:hAnsi="Arial" w:cs="Arial"/>
          <w:sz w:val="28"/>
          <w:szCs w:val="28"/>
        </w:rPr>
        <w:t>BrainPop</w:t>
      </w:r>
      <w:proofErr w:type="spellEnd"/>
      <w:r w:rsidR="003D2F80">
        <w:rPr>
          <w:rFonts w:ascii="Arial" w:hAnsi="Arial" w:cs="Arial"/>
          <w:sz w:val="28"/>
          <w:szCs w:val="28"/>
        </w:rPr>
        <w:t xml:space="preserve"> – I have set new lessons on maps, locations, countries of the world and similar.</w:t>
      </w:r>
      <w:r w:rsidR="003614C4">
        <w:rPr>
          <w:rFonts w:ascii="Arial" w:hAnsi="Arial" w:cs="Arial"/>
          <w:sz w:val="28"/>
          <w:szCs w:val="28"/>
        </w:rPr>
        <w:t xml:space="preserve"> This will help with today’s geography lesson and it’s fun too!</w:t>
      </w:r>
    </w:p>
    <w:p w:rsidR="00FE7EF3" w:rsidRDefault="00FE7EF3">
      <w:pPr>
        <w:rPr>
          <w:rFonts w:ascii="Arial" w:hAnsi="Arial" w:cs="Arial"/>
          <w:sz w:val="24"/>
          <w:szCs w:val="24"/>
        </w:rPr>
      </w:pPr>
    </w:p>
    <w:p w:rsidR="00FE7EF3" w:rsidRDefault="00C800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English</w:t>
      </w:r>
      <w:r w:rsidR="00FE7EF3" w:rsidRPr="00FE7EF3">
        <w:rPr>
          <w:rFonts w:ascii="Arial" w:hAnsi="Arial" w:cs="Arial"/>
          <w:b/>
          <w:sz w:val="28"/>
          <w:szCs w:val="28"/>
        </w:rPr>
        <w:t>:</w:t>
      </w:r>
      <w:r w:rsidR="00FE7EF3">
        <w:rPr>
          <w:rFonts w:ascii="Arial" w:hAnsi="Arial" w:cs="Arial"/>
          <w:b/>
          <w:sz w:val="28"/>
          <w:szCs w:val="28"/>
        </w:rPr>
        <w:t xml:space="preserve"> </w:t>
      </w:r>
      <w:r w:rsidR="003677DE">
        <w:rPr>
          <w:rFonts w:ascii="Arial" w:hAnsi="Arial" w:cs="Arial"/>
          <w:sz w:val="28"/>
          <w:szCs w:val="28"/>
        </w:rPr>
        <w:t xml:space="preserve">We will </w:t>
      </w:r>
      <w:r w:rsidR="003D2F80">
        <w:rPr>
          <w:rFonts w:ascii="Arial" w:hAnsi="Arial" w:cs="Arial"/>
          <w:sz w:val="28"/>
          <w:szCs w:val="28"/>
        </w:rPr>
        <w:t>continue the analysis of Mulga Bill’s bicycle and today’s focus is on the context and personal response.</w:t>
      </w:r>
    </w:p>
    <w:p w:rsidR="00C80079" w:rsidRPr="003677DE" w:rsidRDefault="003677DE">
      <w:pPr>
        <w:rPr>
          <w:rFonts w:ascii="Arial" w:hAnsi="Arial" w:cs="Arial"/>
          <w:i/>
          <w:sz w:val="28"/>
          <w:szCs w:val="28"/>
          <w:u w:val="single"/>
        </w:rPr>
      </w:pPr>
      <w:r w:rsidRPr="003677DE">
        <w:rPr>
          <w:rFonts w:ascii="Arial" w:hAnsi="Arial" w:cs="Arial"/>
          <w:i/>
          <w:sz w:val="28"/>
          <w:szCs w:val="28"/>
          <w:u w:val="single"/>
        </w:rPr>
        <w:t xml:space="preserve">Daily </w:t>
      </w:r>
      <w:proofErr w:type="gramStart"/>
      <w:r w:rsidRPr="003677DE">
        <w:rPr>
          <w:rFonts w:ascii="Arial" w:hAnsi="Arial" w:cs="Arial"/>
          <w:i/>
          <w:sz w:val="28"/>
          <w:szCs w:val="28"/>
          <w:u w:val="single"/>
        </w:rPr>
        <w:t>5</w:t>
      </w:r>
      <w:proofErr w:type="gramEnd"/>
      <w:r w:rsidRPr="003677DE">
        <w:rPr>
          <w:rFonts w:ascii="Arial" w:hAnsi="Arial" w:cs="Arial"/>
          <w:i/>
          <w:sz w:val="28"/>
          <w:szCs w:val="28"/>
          <w:u w:val="single"/>
        </w:rPr>
        <w:t xml:space="preserve"> and library borrowing.</w:t>
      </w:r>
    </w:p>
    <w:p w:rsidR="00C80079" w:rsidRDefault="00C80079">
      <w:pPr>
        <w:rPr>
          <w:rFonts w:ascii="Arial" w:hAnsi="Arial" w:cs="Arial"/>
          <w:sz w:val="28"/>
          <w:szCs w:val="28"/>
        </w:rPr>
      </w:pPr>
      <w:r w:rsidRPr="00C80079">
        <w:rPr>
          <w:rFonts w:ascii="Arial" w:hAnsi="Arial" w:cs="Arial"/>
          <w:b/>
          <w:sz w:val="28"/>
          <w:szCs w:val="28"/>
        </w:rPr>
        <w:t>Maths:</w:t>
      </w:r>
      <w:r>
        <w:rPr>
          <w:rFonts w:ascii="Arial" w:hAnsi="Arial" w:cs="Arial"/>
          <w:sz w:val="28"/>
          <w:szCs w:val="28"/>
        </w:rPr>
        <w:t xml:space="preserve"> </w:t>
      </w:r>
      <w:r w:rsidR="003D2F80">
        <w:rPr>
          <w:rFonts w:ascii="Arial" w:hAnsi="Arial" w:cs="Arial"/>
          <w:sz w:val="28"/>
          <w:szCs w:val="28"/>
        </w:rPr>
        <w:t>After mentals, w</w:t>
      </w:r>
      <w:r w:rsidR="003677DE">
        <w:rPr>
          <w:rFonts w:ascii="Arial" w:hAnsi="Arial" w:cs="Arial"/>
          <w:sz w:val="28"/>
          <w:szCs w:val="28"/>
        </w:rPr>
        <w:t>e will continue with our practice of using think-boards to solve maths problems</w:t>
      </w:r>
      <w:r>
        <w:rPr>
          <w:rFonts w:ascii="Arial" w:hAnsi="Arial" w:cs="Arial"/>
          <w:sz w:val="28"/>
          <w:szCs w:val="28"/>
        </w:rPr>
        <w:t>.</w:t>
      </w:r>
      <w:r w:rsidR="003677DE">
        <w:rPr>
          <w:rFonts w:ascii="Arial" w:hAnsi="Arial" w:cs="Arial"/>
          <w:sz w:val="28"/>
          <w:szCs w:val="28"/>
        </w:rPr>
        <w:t xml:space="preserve"> </w:t>
      </w:r>
      <w:r w:rsidR="003D2F80">
        <w:rPr>
          <w:rFonts w:ascii="Arial" w:hAnsi="Arial" w:cs="Arial"/>
          <w:sz w:val="28"/>
          <w:szCs w:val="28"/>
        </w:rPr>
        <w:t xml:space="preserve">We are working with money this week and will learn more about income, expenses and ways to budget money properly so we </w:t>
      </w:r>
      <w:proofErr w:type="gramStart"/>
      <w:r w:rsidR="003D2F80">
        <w:rPr>
          <w:rFonts w:ascii="Arial" w:hAnsi="Arial" w:cs="Arial"/>
          <w:sz w:val="28"/>
          <w:szCs w:val="28"/>
        </w:rPr>
        <w:t>don’t</w:t>
      </w:r>
      <w:proofErr w:type="gramEnd"/>
      <w:r w:rsidR="003D2F80">
        <w:rPr>
          <w:rFonts w:ascii="Arial" w:hAnsi="Arial" w:cs="Arial"/>
          <w:sz w:val="28"/>
          <w:szCs w:val="28"/>
        </w:rPr>
        <w:t xml:space="preserve"> get ourselves in trouble</w:t>
      </w:r>
      <w:r w:rsidR="003677DE">
        <w:rPr>
          <w:rFonts w:ascii="Arial" w:hAnsi="Arial" w:cs="Arial"/>
          <w:sz w:val="28"/>
          <w:szCs w:val="28"/>
        </w:rPr>
        <w:t>!</w:t>
      </w:r>
      <w:r w:rsidR="003D2F80">
        <w:rPr>
          <w:rFonts w:ascii="Arial" w:hAnsi="Arial" w:cs="Arial"/>
          <w:sz w:val="28"/>
          <w:szCs w:val="28"/>
        </w:rPr>
        <w:t xml:space="preserve"> </w:t>
      </w:r>
    </w:p>
    <w:p w:rsidR="00C80079" w:rsidRDefault="003D2F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7587764" wp14:editId="37E8F273">
            <wp:extent cx="726141" cy="54464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GFCXS0C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801" cy="5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79" w:rsidRDefault="003D2F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Geography</w:t>
      </w:r>
      <w:r w:rsidR="00C80079" w:rsidRPr="00C80079">
        <w:rPr>
          <w:rFonts w:ascii="Arial" w:hAnsi="Arial" w:cs="Arial"/>
          <w:b/>
          <w:sz w:val="28"/>
          <w:szCs w:val="28"/>
        </w:rPr>
        <w:t>:</w:t>
      </w:r>
      <w:r w:rsidR="00C8007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Today we will be looking into the countries of Europe more closely, in particular, France and Italy. This will be fun with locating and identifying countries and creating some maps.</w:t>
      </w:r>
    </w:p>
    <w:p w:rsidR="00FE7EF3" w:rsidRDefault="00FE7EF3">
      <w:pPr>
        <w:rPr>
          <w:rFonts w:ascii="Arial" w:hAnsi="Arial" w:cs="Arial"/>
          <w:sz w:val="28"/>
          <w:szCs w:val="28"/>
        </w:rPr>
      </w:pPr>
    </w:p>
    <w:p w:rsidR="00796CCB" w:rsidRDefault="00796CCB">
      <w:pPr>
        <w:rPr>
          <w:rFonts w:ascii="Arial" w:hAnsi="Arial" w:cs="Arial"/>
          <w:sz w:val="28"/>
          <w:szCs w:val="28"/>
        </w:rPr>
      </w:pPr>
      <w:r w:rsidRPr="00796CCB">
        <w:rPr>
          <w:rFonts w:ascii="Arial" w:hAnsi="Arial" w:cs="Arial"/>
          <w:b/>
          <w:sz w:val="28"/>
          <w:szCs w:val="28"/>
        </w:rPr>
        <w:t>Remember</w:t>
      </w:r>
      <w:r>
        <w:rPr>
          <w:rFonts w:ascii="Arial" w:hAnsi="Arial" w:cs="Arial"/>
          <w:b/>
          <w:sz w:val="28"/>
          <w:szCs w:val="28"/>
        </w:rPr>
        <w:t xml:space="preserve"> to</w:t>
      </w:r>
      <w:r>
        <w:rPr>
          <w:rFonts w:ascii="Arial" w:hAnsi="Arial" w:cs="Arial"/>
          <w:sz w:val="28"/>
          <w:szCs w:val="28"/>
        </w:rPr>
        <w:t xml:space="preserve">: </w:t>
      </w:r>
    </w:p>
    <w:p w:rsidR="00796CCB" w:rsidRPr="003D2F80" w:rsidRDefault="00796CCB" w:rsidP="003D2F8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D2F80">
        <w:rPr>
          <w:rFonts w:ascii="Arial" w:hAnsi="Arial" w:cs="Arial"/>
          <w:sz w:val="28"/>
          <w:szCs w:val="28"/>
        </w:rPr>
        <w:t xml:space="preserve">ask about your </w:t>
      </w:r>
      <w:r w:rsidRPr="003D2F80">
        <w:rPr>
          <w:rFonts w:ascii="Arial" w:hAnsi="Arial" w:cs="Arial"/>
          <w:i/>
          <w:sz w:val="28"/>
          <w:szCs w:val="28"/>
          <w:u w:val="single"/>
        </w:rPr>
        <w:t>alternative</w:t>
      </w:r>
      <w:r w:rsidRPr="003D2F80">
        <w:rPr>
          <w:rFonts w:ascii="Arial" w:hAnsi="Arial" w:cs="Arial"/>
          <w:sz w:val="28"/>
          <w:szCs w:val="28"/>
        </w:rPr>
        <w:t xml:space="preserve"> tasks if you can’t complete your set tasks</w:t>
      </w:r>
      <w:r w:rsidR="00FE7EF3" w:rsidRPr="003D2F80">
        <w:rPr>
          <w:rFonts w:ascii="Arial" w:hAnsi="Arial" w:cs="Arial"/>
          <w:sz w:val="28"/>
          <w:szCs w:val="28"/>
        </w:rPr>
        <w:t xml:space="preserve">  </w:t>
      </w:r>
    </w:p>
    <w:p w:rsidR="00796CCB" w:rsidRDefault="00796CCB">
      <w:pPr>
        <w:rPr>
          <w:rFonts w:ascii="Arial" w:hAnsi="Arial" w:cs="Arial"/>
          <w:sz w:val="28"/>
          <w:szCs w:val="28"/>
        </w:rPr>
      </w:pPr>
    </w:p>
    <w:p w:rsidR="00796CCB" w:rsidRPr="003D2F80" w:rsidRDefault="00796CCB" w:rsidP="003D2F8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D2F80">
        <w:rPr>
          <w:rFonts w:ascii="Arial" w:hAnsi="Arial" w:cs="Arial"/>
          <w:sz w:val="28"/>
          <w:szCs w:val="28"/>
        </w:rPr>
        <w:t xml:space="preserve">read a book from our new class loan pile or complete one of the new tasks on the </w:t>
      </w:r>
      <w:proofErr w:type="spellStart"/>
      <w:r w:rsidRPr="003D2F80">
        <w:rPr>
          <w:rFonts w:ascii="Arial" w:hAnsi="Arial" w:cs="Arial"/>
          <w:sz w:val="28"/>
          <w:szCs w:val="28"/>
        </w:rPr>
        <w:t>StuddyLadder</w:t>
      </w:r>
      <w:proofErr w:type="spellEnd"/>
      <w:r w:rsidRPr="003D2F80">
        <w:rPr>
          <w:rFonts w:ascii="Arial" w:hAnsi="Arial" w:cs="Arial"/>
          <w:sz w:val="28"/>
          <w:szCs w:val="28"/>
        </w:rPr>
        <w:t xml:space="preserve"> or </w:t>
      </w:r>
      <w:proofErr w:type="spellStart"/>
      <w:r w:rsidRPr="003D2F80">
        <w:rPr>
          <w:rFonts w:ascii="Arial" w:hAnsi="Arial" w:cs="Arial"/>
          <w:sz w:val="28"/>
          <w:szCs w:val="28"/>
        </w:rPr>
        <w:t>BrainPop</w:t>
      </w:r>
      <w:proofErr w:type="spellEnd"/>
    </w:p>
    <w:p w:rsidR="00796CCB" w:rsidRDefault="00796CCB">
      <w:pPr>
        <w:rPr>
          <w:rFonts w:ascii="Arial" w:hAnsi="Arial" w:cs="Arial"/>
          <w:sz w:val="28"/>
          <w:szCs w:val="28"/>
        </w:rPr>
      </w:pPr>
    </w:p>
    <w:p w:rsidR="00796CCB" w:rsidRPr="003D2F80" w:rsidRDefault="00796CCB" w:rsidP="003D2F8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D2F80">
        <w:rPr>
          <w:rFonts w:ascii="Arial" w:hAnsi="Arial" w:cs="Arial"/>
          <w:sz w:val="28"/>
          <w:szCs w:val="28"/>
        </w:rPr>
        <w:t>talk to me if you feel you’re in the blue or yellow zone</w:t>
      </w:r>
    </w:p>
    <w:sectPr w:rsidR="00796CCB" w:rsidRPr="003D2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A856CE"/>
    <w:multiLevelType w:val="hybridMultilevel"/>
    <w:tmpl w:val="48C05D56"/>
    <w:lvl w:ilvl="0" w:tplc="B2E825E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293"/>
    <w:rsid w:val="001355E8"/>
    <w:rsid w:val="003614C4"/>
    <w:rsid w:val="003677DE"/>
    <w:rsid w:val="003D2F80"/>
    <w:rsid w:val="00461A0E"/>
    <w:rsid w:val="004F2AC9"/>
    <w:rsid w:val="0068150E"/>
    <w:rsid w:val="00796CCB"/>
    <w:rsid w:val="00845F2C"/>
    <w:rsid w:val="008C0C31"/>
    <w:rsid w:val="00930CB6"/>
    <w:rsid w:val="00955C1F"/>
    <w:rsid w:val="00C053DB"/>
    <w:rsid w:val="00C80079"/>
    <w:rsid w:val="00D1216B"/>
    <w:rsid w:val="00DD5523"/>
    <w:rsid w:val="00E21113"/>
    <w:rsid w:val="00F56293"/>
    <w:rsid w:val="00FE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427AF-BCEA-4101-826E-10C84B3E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21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16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D2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STOJANOSKI, Ljiljana (lstoj0)</dc:creator>
  <cp:keywords/>
  <dc:description/>
  <cp:lastModifiedBy>STOJANOSKI, Ljiljana (lstoj0)</cp:lastModifiedBy>
  <cp:revision>2</cp:revision>
  <cp:lastPrinted>2018-07-17T22:42:00Z</cp:lastPrinted>
  <dcterms:created xsi:type="dcterms:W3CDTF">2018-08-15T07:37:00Z</dcterms:created>
  <dcterms:modified xsi:type="dcterms:W3CDTF">2018-08-15T07:37:00Z</dcterms:modified>
</cp:coreProperties>
</file>