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01F" w:rsidRDefault="00213389" w:rsidP="00DB12D9">
      <w:pPr>
        <w:pStyle w:val="Title"/>
      </w:pPr>
      <w:r>
        <w:t>OfficeGrader</w:t>
      </w:r>
      <w:r w:rsidR="00DB12D9">
        <w:t xml:space="preserve"> Project </w:t>
      </w:r>
      <w:r>
        <w:t>Documentation</w:t>
      </w:r>
    </w:p>
    <w:p w:rsidR="00E3591D" w:rsidRDefault="00E3591D" w:rsidP="00DB12D9">
      <w:pPr>
        <w:pStyle w:val="Heading1"/>
      </w:pPr>
      <w:r>
        <w:t>Description</w:t>
      </w:r>
    </w:p>
    <w:p w:rsidR="00285A02" w:rsidRDefault="00E3591D" w:rsidP="00E3591D">
      <w:r>
        <w:t>The O</w:t>
      </w:r>
      <w:r w:rsidR="00A30CF4">
        <w:t>ffice</w:t>
      </w:r>
      <w:r>
        <w:t>G</w:t>
      </w:r>
      <w:r w:rsidR="00A30CF4">
        <w:t>rader</w:t>
      </w:r>
      <w:r>
        <w:t xml:space="preserve"> Project Moodle plugin </w:t>
      </w:r>
      <w:r w:rsidR="00285A02">
        <w:t>automates</w:t>
      </w:r>
    </w:p>
    <w:p w:rsidR="00285A02" w:rsidRDefault="00285A02" w:rsidP="00285A02">
      <w:pPr>
        <w:pStyle w:val="ListParagraph"/>
        <w:numPr>
          <w:ilvl w:val="0"/>
          <w:numId w:val="4"/>
        </w:numPr>
      </w:pPr>
      <w:r>
        <w:t>Submitting student assignment documents to an OfficeGrader grading server, and</w:t>
      </w:r>
    </w:p>
    <w:p w:rsidR="00285A02" w:rsidRDefault="00285A02" w:rsidP="00285A02">
      <w:pPr>
        <w:pStyle w:val="ListParagraph"/>
        <w:numPr>
          <w:ilvl w:val="0"/>
          <w:numId w:val="4"/>
        </w:numPr>
      </w:pPr>
      <w:r>
        <w:t>Distributing grades and marked-up graded documents to the students.</w:t>
      </w:r>
    </w:p>
    <w:p w:rsidR="00285A02" w:rsidRDefault="00285A02" w:rsidP="00285A02">
      <w:r>
        <w:t>The plugin also automatically updates grades in the Moodle gradebook.</w:t>
      </w:r>
    </w:p>
    <w:p w:rsidR="00285A02" w:rsidRDefault="00285A02" w:rsidP="00285A02">
      <w:r>
        <w:t>Without this plugin, when students submit documents for grading, the instructor must manually submit them to an OfficeGrader grading server, or if a grading server is not available, the instructor must run the appropriate OfficeGrader grading program. After the documents have been graded, the instructor must enter the grades into the Moodle gradebook and distribute the marked-up graded documents to the students.</w:t>
      </w:r>
    </w:p>
    <w:p w:rsidR="00285A02" w:rsidRPr="00E3591D" w:rsidRDefault="00285A02" w:rsidP="00285A02">
      <w:r>
        <w:t>The O</w:t>
      </w:r>
      <w:r w:rsidR="00A30CF4">
        <w:t>ffice</w:t>
      </w:r>
      <w:r>
        <w:t>G</w:t>
      </w:r>
      <w:r w:rsidR="00A30CF4">
        <w:t>rader</w:t>
      </w:r>
      <w:r>
        <w:t xml:space="preserve"> Project plugin automates all this, thus removing the need for instructor intervention. The instructor only needs to create the O</w:t>
      </w:r>
      <w:r w:rsidR="00A30CF4">
        <w:t>ffice</w:t>
      </w:r>
      <w:r>
        <w:t>G</w:t>
      </w:r>
      <w:r w:rsidR="00A30CF4">
        <w:t>rader</w:t>
      </w:r>
      <w:r>
        <w:t xml:space="preserve"> Projects in Moodle, and the plugin takes care of handling and grading student submissions.</w:t>
      </w:r>
    </w:p>
    <w:p w:rsidR="00DB12D9" w:rsidRPr="00DB12D9" w:rsidRDefault="00DB12D9" w:rsidP="00DB12D9">
      <w:pPr>
        <w:pStyle w:val="Heading1"/>
      </w:pPr>
      <w:r>
        <w:t>Requirements</w:t>
      </w:r>
    </w:p>
    <w:p w:rsidR="00DB12D9" w:rsidRDefault="00DB12D9" w:rsidP="00DB12D9">
      <w:pPr>
        <w:pStyle w:val="ListParagraph"/>
        <w:numPr>
          <w:ilvl w:val="0"/>
          <w:numId w:val="1"/>
        </w:numPr>
      </w:pPr>
      <w:r>
        <w:t>Moodle version 2.7 or greater</w:t>
      </w:r>
    </w:p>
    <w:p w:rsidR="00DB12D9" w:rsidRDefault="00DB12D9" w:rsidP="00DB12D9">
      <w:pPr>
        <w:pStyle w:val="ListParagraph"/>
        <w:numPr>
          <w:ilvl w:val="0"/>
          <w:numId w:val="1"/>
        </w:numPr>
      </w:pPr>
      <w:r>
        <w:t>A folder the web server has permission to read</w:t>
      </w:r>
      <w:r w:rsidR="001B02B1">
        <w:t xml:space="preserve"> from</w:t>
      </w:r>
      <w:r>
        <w:t xml:space="preserve"> and write</w:t>
      </w:r>
      <w:r w:rsidR="001B02B1">
        <w:t xml:space="preserve"> to (</w:t>
      </w:r>
      <w:proofErr w:type="spellStart"/>
      <w:r w:rsidR="00636470">
        <w:t>moodledata</w:t>
      </w:r>
      <w:proofErr w:type="spellEnd"/>
      <w:r w:rsidR="001B02B1">
        <w:t xml:space="preserve"> by default)</w:t>
      </w:r>
    </w:p>
    <w:p w:rsidR="008E70AA" w:rsidRDefault="008E70AA" w:rsidP="008E70AA">
      <w:pPr>
        <w:pStyle w:val="ListParagraph"/>
      </w:pPr>
    </w:p>
    <w:p w:rsidR="00DB12D9" w:rsidRDefault="00510B9B" w:rsidP="00510B9B">
      <w:pPr>
        <w:pStyle w:val="Title"/>
      </w:pPr>
      <w:proofErr w:type="spellStart"/>
      <w:r>
        <w:t>Quickstart</w:t>
      </w:r>
      <w:proofErr w:type="spellEnd"/>
      <w:r>
        <w:t xml:space="preserve"> Installation Instructions</w:t>
      </w:r>
    </w:p>
    <w:p w:rsidR="00DB12D9" w:rsidRDefault="00DB12D9" w:rsidP="00DB12D9">
      <w:pPr>
        <w:pStyle w:val="ListParagraph"/>
        <w:numPr>
          <w:ilvl w:val="0"/>
          <w:numId w:val="3"/>
        </w:numPr>
      </w:pPr>
      <w:r w:rsidRPr="00DB12D9">
        <w:t>Copy the "</w:t>
      </w:r>
      <w:proofErr w:type="spellStart"/>
      <w:r w:rsidRPr="00DB12D9">
        <w:t>og</w:t>
      </w:r>
      <w:proofErr w:type="spellEnd"/>
      <w:r w:rsidRPr="00DB12D9">
        <w:t>" folder and its contents to the "mod" folder of your Moodle installation</w:t>
      </w:r>
    </w:p>
    <w:p w:rsidR="00DB12D9" w:rsidRDefault="00DB12D9" w:rsidP="00DB12D9">
      <w:pPr>
        <w:pStyle w:val="ListParagraph"/>
        <w:numPr>
          <w:ilvl w:val="0"/>
          <w:numId w:val="3"/>
        </w:numPr>
      </w:pPr>
      <w:r w:rsidRPr="00DB12D9">
        <w:t>Log in as admin and go to Administration &gt; Site administration &gt; Notifications</w:t>
      </w:r>
    </w:p>
    <w:p w:rsidR="00DB12D9" w:rsidRDefault="00DB12D9" w:rsidP="00DB12D9">
      <w:pPr>
        <w:pStyle w:val="ListParagraph"/>
        <w:numPr>
          <w:ilvl w:val="0"/>
          <w:numId w:val="3"/>
        </w:numPr>
      </w:pPr>
      <w:r w:rsidRPr="00DB12D9">
        <w:t>Verify the status of the OfficeGrader plugin is "To be installed"</w:t>
      </w:r>
    </w:p>
    <w:p w:rsidR="00DB12D9" w:rsidRDefault="00DB12D9" w:rsidP="00DB12D9">
      <w:pPr>
        <w:pStyle w:val="ListParagraph"/>
        <w:numPr>
          <w:ilvl w:val="0"/>
          <w:numId w:val="3"/>
        </w:numPr>
      </w:pPr>
      <w:r w:rsidRPr="00DB12D9">
        <w:t>Click "Upgrade Moodle database now" at the bottom of the page</w:t>
      </w:r>
    </w:p>
    <w:p w:rsidR="00927359" w:rsidRDefault="00927359" w:rsidP="00DB12D9">
      <w:pPr>
        <w:pStyle w:val="ListParagraph"/>
        <w:numPr>
          <w:ilvl w:val="0"/>
          <w:numId w:val="3"/>
        </w:numPr>
      </w:pPr>
      <w:r>
        <w:t xml:space="preserve">Leave the Office Grader FTP path the </w:t>
      </w:r>
      <w:proofErr w:type="spellStart"/>
      <w:r>
        <w:t>moodledata</w:t>
      </w:r>
      <w:proofErr w:type="spellEnd"/>
      <w:r>
        <w:t xml:space="preserve"> folder (the default) </w:t>
      </w:r>
      <w:r w:rsidR="00510B9B">
        <w:t>[</w:t>
      </w:r>
      <w:r>
        <w:t>OR if you prefer, create a user and new ftp path OR use existing user and create ftp path.</w:t>
      </w:r>
      <w:r w:rsidR="00510B9B">
        <w:t xml:space="preserve"> Add user to the www-data (o</w:t>
      </w:r>
      <w:r w:rsidR="00636470">
        <w:t>r your</w:t>
      </w:r>
      <w:r w:rsidR="00510B9B">
        <w:t xml:space="preserve"> web server</w:t>
      </w:r>
      <w:r w:rsidR="00636470">
        <w:t>’s</w:t>
      </w:r>
      <w:r w:rsidR="00510B9B">
        <w:t>) group, and give write privileges to the folder to the web server.]</w:t>
      </w:r>
    </w:p>
    <w:p w:rsidR="00510B9B" w:rsidRDefault="00636470" w:rsidP="00DB12D9">
      <w:pPr>
        <w:pStyle w:val="ListParagraph"/>
        <w:numPr>
          <w:ilvl w:val="0"/>
          <w:numId w:val="3"/>
        </w:numPr>
      </w:pPr>
      <w:r>
        <w:t>If not already set, e</w:t>
      </w:r>
      <w:r w:rsidR="00510B9B">
        <w:t xml:space="preserve">dit Moodle </w:t>
      </w:r>
      <w:proofErr w:type="spellStart"/>
      <w:r w:rsidR="00510B9B">
        <w:t>cron</w:t>
      </w:r>
      <w:proofErr w:type="spellEnd"/>
      <w:r w:rsidR="00510B9B">
        <w:t xml:space="preserve"> schedule to execute every minute (or your preference, we recommend one minute.)</w:t>
      </w:r>
    </w:p>
    <w:p w:rsidR="00510B9B" w:rsidRDefault="00510B9B">
      <w:pPr>
        <w:rPr>
          <w:rFonts w:asciiTheme="majorHAnsi" w:eastAsiaTheme="majorEastAsia" w:hAnsiTheme="majorHAnsi" w:cstheme="majorBidi"/>
          <w:spacing w:val="-10"/>
          <w:kern w:val="28"/>
          <w:sz w:val="56"/>
          <w:szCs w:val="56"/>
        </w:rPr>
      </w:pPr>
      <w:r>
        <w:br w:type="page"/>
      </w:r>
    </w:p>
    <w:p w:rsidR="00DB12D9" w:rsidRDefault="00DB12D9" w:rsidP="00510B9B">
      <w:pPr>
        <w:pStyle w:val="Title"/>
      </w:pPr>
      <w:r>
        <w:lastRenderedPageBreak/>
        <w:t xml:space="preserve">Detailed </w:t>
      </w:r>
      <w:r w:rsidR="00510B9B">
        <w:t>Installation Instructions</w:t>
      </w:r>
    </w:p>
    <w:p w:rsidR="00DB12D9" w:rsidRDefault="00CD2B1A" w:rsidP="00DB12D9">
      <w:r>
        <w:t>If your Moodle installation uses a theme other than</w:t>
      </w:r>
      <w:r w:rsidR="005C1B61">
        <w:t xml:space="preserve"> the</w:t>
      </w:r>
      <w:r>
        <w:t xml:space="preserve"> default, the screenshots in the steps below may show different formatting than what you will see on your screen. The screenshots be</w:t>
      </w:r>
      <w:r w:rsidR="005C1B61">
        <w:t>low use the Clean theme</w:t>
      </w:r>
      <w:r>
        <w:t>.</w:t>
      </w:r>
    </w:p>
    <w:p w:rsidR="001301BA" w:rsidRDefault="001301BA" w:rsidP="001301BA">
      <w:pPr>
        <w:pStyle w:val="ListParagraph"/>
        <w:numPr>
          <w:ilvl w:val="0"/>
          <w:numId w:val="5"/>
        </w:numPr>
      </w:pPr>
      <w:r>
        <w:t xml:space="preserve">Locate the “mod” folder of your Moodle installation. On a Windows computer with WAMP installed, this folder may be at </w:t>
      </w:r>
      <w:r w:rsidRPr="001301BA">
        <w:t>C:\wamp\www\moodle\mod</w:t>
      </w:r>
      <w:r>
        <w:t>. On a computer running Linux, the “mod” folder may be at /</w:t>
      </w:r>
      <w:proofErr w:type="spellStart"/>
      <w:r>
        <w:t>var</w:t>
      </w:r>
      <w:proofErr w:type="spellEnd"/>
      <w:r>
        <w:t>/www/html/</w:t>
      </w:r>
      <w:proofErr w:type="spellStart"/>
      <w:r>
        <w:t>moodle</w:t>
      </w:r>
      <w:proofErr w:type="spellEnd"/>
      <w:r>
        <w:t>/mod. The exact location may differ, depending on where Moodle was installed.</w:t>
      </w:r>
    </w:p>
    <w:p w:rsidR="00CD2B1A" w:rsidRDefault="00CD2B1A" w:rsidP="001301BA">
      <w:pPr>
        <w:pStyle w:val="ListParagraph"/>
        <w:numPr>
          <w:ilvl w:val="0"/>
          <w:numId w:val="5"/>
        </w:numPr>
      </w:pPr>
      <w:r>
        <w:t>Copy the “</w:t>
      </w:r>
      <w:proofErr w:type="spellStart"/>
      <w:r>
        <w:t>og</w:t>
      </w:r>
      <w:proofErr w:type="spellEnd"/>
      <w:r>
        <w:t>” folder and its contents to the “mod” folder you located in step 1.</w:t>
      </w:r>
    </w:p>
    <w:p w:rsidR="001301BA" w:rsidRDefault="001301BA" w:rsidP="001301BA">
      <w:pPr>
        <w:pStyle w:val="ListParagraph"/>
        <w:numPr>
          <w:ilvl w:val="0"/>
          <w:numId w:val="5"/>
        </w:numPr>
      </w:pPr>
      <w:r>
        <w:t>Open a web browser and navigate to your Moodle site.</w:t>
      </w:r>
    </w:p>
    <w:p w:rsidR="001301BA" w:rsidRDefault="001301BA" w:rsidP="001301BA">
      <w:pPr>
        <w:pStyle w:val="ListParagraph"/>
        <w:numPr>
          <w:ilvl w:val="0"/>
          <w:numId w:val="5"/>
        </w:numPr>
      </w:pPr>
      <w:r>
        <w:t>Log in with an administrator account.</w:t>
      </w:r>
      <w:r w:rsidR="00CD1CF9" w:rsidRPr="00CD1CF9">
        <w:rPr>
          <w:noProof/>
        </w:rPr>
        <w:t xml:space="preserve"> </w:t>
      </w:r>
    </w:p>
    <w:p w:rsidR="00094912" w:rsidRDefault="00CD2B1A" w:rsidP="00094912">
      <w:pPr>
        <w:pStyle w:val="ListParagraph"/>
        <w:numPr>
          <w:ilvl w:val="0"/>
          <w:numId w:val="5"/>
        </w:numPr>
      </w:pPr>
      <w:r>
        <w:rPr>
          <w:noProof/>
        </w:rPr>
        <w:drawing>
          <wp:anchor distT="0" distB="182880" distL="114300" distR="114300" simplePos="0" relativeHeight="251656192" behindDoc="0" locked="0" layoutInCell="1" allowOverlap="1" wp14:anchorId="32795089" wp14:editId="73135D3A">
            <wp:simplePos x="0" y="0"/>
            <wp:positionH relativeFrom="margin">
              <wp:align>center</wp:align>
            </wp:positionH>
            <wp:positionV relativeFrom="paragraph">
              <wp:posOffset>393700</wp:posOffset>
            </wp:positionV>
            <wp:extent cx="1992630" cy="375285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2630" cy="3752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1BA">
        <w:t>Locate the “Administration” block.</w:t>
      </w:r>
      <w:r w:rsidRPr="00CD2B1A">
        <w:rPr>
          <w:noProof/>
        </w:rPr>
        <w:t xml:space="preserve"> </w:t>
      </w:r>
      <w:r>
        <w:rPr>
          <w:noProof/>
        </w:rPr>
        <w:t xml:space="preserve">The </w:t>
      </w:r>
      <w:r w:rsidR="000B3889">
        <w:rPr>
          <w:noProof/>
        </w:rPr>
        <w:t>items</w:t>
      </w:r>
      <w:r>
        <w:rPr>
          <w:noProof/>
        </w:rPr>
        <w:t xml:space="preserve"> in this block may be different from the screenshot depending on </w:t>
      </w:r>
      <w:r w:rsidR="000B3889">
        <w:rPr>
          <w:noProof/>
        </w:rPr>
        <w:t>the</w:t>
      </w:r>
      <w:r>
        <w:rPr>
          <w:noProof/>
        </w:rPr>
        <w:t xml:space="preserve"> page you are viewing.</w:t>
      </w:r>
    </w:p>
    <w:p w:rsidR="00CD2B1A" w:rsidRDefault="00D842E9" w:rsidP="00094912">
      <w:pPr>
        <w:pStyle w:val="ListParagraph"/>
        <w:numPr>
          <w:ilvl w:val="0"/>
          <w:numId w:val="5"/>
        </w:numPr>
      </w:pPr>
      <w:r>
        <w:rPr>
          <w:noProof/>
        </w:rPr>
        <w:lastRenderedPageBreak/>
        <w:drawing>
          <wp:anchor distT="0" distB="182880" distL="114300" distR="114300" simplePos="0" relativeHeight="251661312" behindDoc="0" locked="0" layoutInCell="1" allowOverlap="1" wp14:anchorId="38D4DC3D" wp14:editId="5911D278">
            <wp:simplePos x="0" y="0"/>
            <wp:positionH relativeFrom="margin">
              <wp:align>center</wp:align>
            </wp:positionH>
            <wp:positionV relativeFrom="paragraph">
              <wp:posOffset>4204335</wp:posOffset>
            </wp:positionV>
            <wp:extent cx="1857375" cy="3268981"/>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32689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B1A">
        <w:rPr>
          <w:noProof/>
        </w:rPr>
        <w:t>Select “Site administration”</w:t>
      </w:r>
    </w:p>
    <w:p w:rsidR="00CD2B1A" w:rsidRDefault="007160DB" w:rsidP="00CD2B1A">
      <w:pPr>
        <w:pStyle w:val="ListParagraph"/>
        <w:numPr>
          <w:ilvl w:val="0"/>
          <w:numId w:val="5"/>
        </w:numPr>
      </w:pPr>
      <w:r>
        <w:rPr>
          <w:noProof/>
        </w:rPr>
        <w:drawing>
          <wp:anchor distT="0" distB="182880" distL="114300" distR="114300" simplePos="0" relativeHeight="251662336" behindDoc="0" locked="0" layoutInCell="1" allowOverlap="1" wp14:anchorId="52D262DB" wp14:editId="6C2751E9">
            <wp:simplePos x="0" y="0"/>
            <wp:positionH relativeFrom="margin">
              <wp:align>center</wp:align>
            </wp:positionH>
            <wp:positionV relativeFrom="paragraph">
              <wp:posOffset>222885</wp:posOffset>
            </wp:positionV>
            <wp:extent cx="1800225" cy="33210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332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B1A">
        <w:rPr>
          <w:noProof/>
        </w:rPr>
        <w:t>Select “Notifications”</w:t>
      </w:r>
    </w:p>
    <w:p w:rsidR="004C0303" w:rsidRDefault="004C0303" w:rsidP="00CD2B1A">
      <w:pPr>
        <w:pStyle w:val="ListParagraph"/>
        <w:numPr>
          <w:ilvl w:val="0"/>
          <w:numId w:val="5"/>
        </w:numPr>
      </w:pPr>
      <w:r>
        <w:rPr>
          <w:noProof/>
        </w:rPr>
        <w:drawing>
          <wp:anchor distT="0" distB="182880" distL="114300" distR="114300" simplePos="0" relativeHeight="251663360" behindDoc="0" locked="0" layoutInCell="1" allowOverlap="1" wp14:anchorId="64EDCCBB" wp14:editId="11D3FDA6">
            <wp:simplePos x="0" y="0"/>
            <wp:positionH relativeFrom="margin">
              <wp:align>right</wp:align>
            </wp:positionH>
            <wp:positionV relativeFrom="paragraph">
              <wp:posOffset>3949700</wp:posOffset>
            </wp:positionV>
            <wp:extent cx="5950393" cy="2670048"/>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393" cy="2670048"/>
                    </a:xfrm>
                    <a:prstGeom prst="rect">
                      <a:avLst/>
                    </a:prstGeom>
                    <a:noFill/>
                    <a:ln>
                      <a:noFill/>
                    </a:ln>
                  </pic:spPr>
                </pic:pic>
              </a:graphicData>
            </a:graphic>
            <wp14:sizeRelV relativeFrom="margin">
              <wp14:pctHeight>0</wp14:pctHeight>
            </wp14:sizeRelV>
          </wp:anchor>
        </w:drawing>
      </w:r>
      <w:r w:rsidR="00CD2B1A">
        <w:rPr>
          <w:noProof/>
        </w:rPr>
        <w:t>Verify the status of the plugin is “To be installed”. See the Troubleshooting section of this document if you have any problems.</w:t>
      </w:r>
      <w:r w:rsidR="00CD2B1A" w:rsidRPr="00DB12D9">
        <w:t xml:space="preserve"> </w:t>
      </w:r>
    </w:p>
    <w:p w:rsidR="00094912" w:rsidRDefault="00D842E9" w:rsidP="00CD2B1A">
      <w:pPr>
        <w:pStyle w:val="ListParagraph"/>
        <w:numPr>
          <w:ilvl w:val="0"/>
          <w:numId w:val="5"/>
        </w:numPr>
      </w:pPr>
      <w:r>
        <w:rPr>
          <w:noProof/>
        </w:rPr>
        <w:lastRenderedPageBreak/>
        <w:drawing>
          <wp:anchor distT="0" distB="0" distL="114300" distR="114300" simplePos="0" relativeHeight="251664384" behindDoc="0" locked="0" layoutInCell="1" allowOverlap="1" wp14:anchorId="6AA9AB89" wp14:editId="0A268D93">
            <wp:simplePos x="0" y="0"/>
            <wp:positionH relativeFrom="margin">
              <wp:align>center</wp:align>
            </wp:positionH>
            <wp:positionV relativeFrom="paragraph">
              <wp:posOffset>3134360</wp:posOffset>
            </wp:positionV>
            <wp:extent cx="1933575" cy="995045"/>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99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303">
        <w:t>Click “Upgrade Moodle database now”</w:t>
      </w:r>
      <w:r w:rsidR="00B27C95">
        <w:t>. There may be a delay before the next page appears.</w:t>
      </w:r>
    </w:p>
    <w:p w:rsidR="00B27C95" w:rsidRDefault="00B27C95" w:rsidP="00CD2B1A">
      <w:pPr>
        <w:pStyle w:val="ListParagraph"/>
        <w:numPr>
          <w:ilvl w:val="0"/>
          <w:numId w:val="5"/>
        </w:numPr>
      </w:pPr>
      <w:r>
        <w:rPr>
          <w:noProof/>
        </w:rPr>
        <w:drawing>
          <wp:anchor distT="91440" distB="182880" distL="114300" distR="114300" simplePos="0" relativeHeight="251665408" behindDoc="0" locked="0" layoutInCell="1" allowOverlap="1" wp14:anchorId="3CE799B1" wp14:editId="1BFFFBBC">
            <wp:simplePos x="0" y="0"/>
            <wp:positionH relativeFrom="page">
              <wp:align>right</wp:align>
            </wp:positionH>
            <wp:positionV relativeFrom="paragraph">
              <wp:posOffset>323850</wp:posOffset>
            </wp:positionV>
            <wp:extent cx="6510528" cy="1965960"/>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0528"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t>Verify the installation was successful.</w:t>
      </w:r>
    </w:p>
    <w:p w:rsidR="00B27C95" w:rsidRDefault="00B34F2B" w:rsidP="00B27C95">
      <w:pPr>
        <w:pStyle w:val="ListParagraph"/>
        <w:numPr>
          <w:ilvl w:val="0"/>
          <w:numId w:val="5"/>
        </w:numPr>
      </w:pPr>
      <w:r>
        <w:rPr>
          <w:noProof/>
        </w:rPr>
        <w:drawing>
          <wp:anchor distT="0" distB="182880" distL="114300" distR="114300" simplePos="0" relativeHeight="251666432" behindDoc="0" locked="0" layoutInCell="1" allowOverlap="1" wp14:anchorId="4DB4A68A" wp14:editId="2665D3BA">
            <wp:simplePos x="0" y="0"/>
            <wp:positionH relativeFrom="page">
              <wp:align>right</wp:align>
            </wp:positionH>
            <wp:positionV relativeFrom="paragraph">
              <wp:posOffset>2625725</wp:posOffset>
            </wp:positionV>
            <wp:extent cx="6512560" cy="196215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256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C95">
        <w:t>Click “Continue”</w:t>
      </w:r>
    </w:p>
    <w:p w:rsidR="004E4E94" w:rsidRDefault="00B34F2B" w:rsidP="00E277C7">
      <w:pPr>
        <w:pStyle w:val="ListParagraph"/>
        <w:numPr>
          <w:ilvl w:val="0"/>
          <w:numId w:val="5"/>
        </w:numPr>
      </w:pPr>
      <w:r>
        <w:rPr>
          <w:noProof/>
        </w:rPr>
        <w:drawing>
          <wp:anchor distT="91440" distB="182880" distL="114300" distR="114300" simplePos="0" relativeHeight="251667456" behindDoc="0" locked="0" layoutInCell="1" allowOverlap="1" wp14:anchorId="2A1D6005" wp14:editId="43F95BFC">
            <wp:simplePos x="0" y="0"/>
            <wp:positionH relativeFrom="page">
              <wp:align>right</wp:align>
            </wp:positionH>
            <wp:positionV relativeFrom="paragraph">
              <wp:posOffset>3090545</wp:posOffset>
            </wp:positionV>
            <wp:extent cx="6565265" cy="1947545"/>
            <wp:effectExtent l="0" t="0" r="698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5265" cy="1947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C95">
        <w:t xml:space="preserve">Select a folder the plugin can use to read and create the files it needs to send to and from the OfficeGrader grading server. Use the default folder if you have no preferences. (Your default folder may be different from the one shown </w:t>
      </w:r>
      <w:r w:rsidR="00647801">
        <w:t xml:space="preserve">here. It can be any folder an FTP account may </w:t>
      </w:r>
      <w:r w:rsidR="00647801">
        <w:lastRenderedPageBreak/>
        <w:t>access, that is owned by the web server’s group, and has write privileges.</w:t>
      </w:r>
      <w:r w:rsidR="00B27C95">
        <w:t>)</w:t>
      </w:r>
      <w:r w:rsidR="00647801">
        <w:br/>
      </w:r>
    </w:p>
    <w:p w:rsidR="00B27C95" w:rsidRDefault="004E4E94" w:rsidP="00B27C95">
      <w:pPr>
        <w:pStyle w:val="ListParagraph"/>
        <w:numPr>
          <w:ilvl w:val="0"/>
          <w:numId w:val="5"/>
        </w:numPr>
      </w:pPr>
      <w:r>
        <w:rPr>
          <w:noProof/>
        </w:rPr>
        <w:drawing>
          <wp:anchor distT="0" distB="182880" distL="114300" distR="114300" simplePos="0" relativeHeight="251669504" behindDoc="0" locked="0" layoutInCell="1" allowOverlap="1" wp14:anchorId="761AEFB7" wp14:editId="026B2802">
            <wp:simplePos x="0" y="0"/>
            <wp:positionH relativeFrom="page">
              <wp:align>right</wp:align>
            </wp:positionH>
            <wp:positionV relativeFrom="paragraph">
              <wp:posOffset>285750</wp:posOffset>
            </wp:positionV>
            <wp:extent cx="6483096" cy="1911096"/>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3096" cy="19110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F2B">
        <w:t>Click “Save changes”</w:t>
      </w:r>
      <w:r w:rsidRPr="004E4E94">
        <w:rPr>
          <w:noProof/>
        </w:rPr>
        <w:t xml:space="preserve"> </w:t>
      </w:r>
    </w:p>
    <w:p w:rsidR="00177C32" w:rsidRDefault="00177C32" w:rsidP="00177C32">
      <w:r>
        <w:t>You should now be redirected to the plugins overview page, and the O</w:t>
      </w:r>
      <w:r w:rsidR="00A30CF4">
        <w:t>ffice</w:t>
      </w:r>
      <w:r>
        <w:t>G</w:t>
      </w:r>
      <w:r w:rsidR="00A30CF4">
        <w:t>rader</w:t>
      </w:r>
      <w:r>
        <w:t xml:space="preserve"> Project plugin should be successfully installed. See the Troubleshooting section of this document if you have any problems.</w:t>
      </w:r>
    </w:p>
    <w:p w:rsidR="00647801" w:rsidRDefault="00647801" w:rsidP="00647801">
      <w:pPr>
        <w:pStyle w:val="Heading1"/>
      </w:pPr>
      <w:r>
        <w:t>FTP User</w:t>
      </w:r>
    </w:p>
    <w:p w:rsidR="00D82D2B" w:rsidRDefault="00647801" w:rsidP="00177C32">
      <w:r>
        <w:t xml:space="preserve">To FTP files to the </w:t>
      </w:r>
      <w:proofErr w:type="spellStart"/>
      <w:r>
        <w:t>moodledata</w:t>
      </w:r>
      <w:proofErr w:type="spellEnd"/>
      <w:r>
        <w:t xml:space="preserve"> folder, </w:t>
      </w:r>
      <w:r w:rsidR="00D82D2B">
        <w:t xml:space="preserve">you </w:t>
      </w:r>
      <w:r w:rsidR="00636470">
        <w:t xml:space="preserve">can </w:t>
      </w:r>
      <w:bookmarkStart w:id="0" w:name="_GoBack"/>
      <w:bookmarkEnd w:id="0"/>
      <w:r>
        <w:t xml:space="preserve">choose an existing user, OR </w:t>
      </w:r>
      <w:r w:rsidR="00D82D2B">
        <w:t xml:space="preserve">create and set up </w:t>
      </w:r>
      <w:r>
        <w:t>an</w:t>
      </w:r>
      <w:r w:rsidR="00D82D2B">
        <w:t xml:space="preserve"> </w:t>
      </w:r>
      <w:proofErr w:type="spellStart"/>
      <w:r w:rsidR="00D82D2B">
        <w:t>oguser</w:t>
      </w:r>
      <w:proofErr w:type="spellEnd"/>
      <w:r w:rsidR="00D82D2B">
        <w:t xml:space="preserve"> </w:t>
      </w:r>
      <w:r>
        <w:t xml:space="preserve"> </w:t>
      </w:r>
      <w:r w:rsidR="00D82D2B">
        <w:t xml:space="preserve">user account. </w:t>
      </w:r>
      <w:r w:rsidR="00F1618A">
        <w:t>To create a new user, use commands similar to the example below (Ubuntu/</w:t>
      </w:r>
      <w:proofErr w:type="spellStart"/>
      <w:r w:rsidR="00F1618A">
        <w:t>Debian</w:t>
      </w:r>
      <w:proofErr w:type="spellEnd"/>
      <w:r w:rsidR="00AD3889">
        <w:t>.) O</w:t>
      </w:r>
      <w:r w:rsidR="00D82D2B">
        <w:t>pen a terminal, copy and paste these lines, and press Enter after each line:</w:t>
      </w:r>
    </w:p>
    <w:p w:rsidR="00D82D2B" w:rsidRPr="006925DD" w:rsidRDefault="00D82D2B" w:rsidP="00D82D2B">
      <w:pPr>
        <w:spacing w:after="0"/>
        <w:ind w:left="360"/>
        <w:rPr>
          <w:rFonts w:ascii="Courier New" w:hAnsi="Courier New" w:cs="Courier New"/>
          <w:sz w:val="20"/>
          <w:szCs w:val="20"/>
        </w:rPr>
      </w:pPr>
      <w:proofErr w:type="spellStart"/>
      <w:r w:rsidRPr="006925DD">
        <w:rPr>
          <w:rFonts w:ascii="Courier New" w:hAnsi="Courier New" w:cs="Courier New"/>
          <w:sz w:val="20"/>
          <w:szCs w:val="20"/>
        </w:rPr>
        <w:t>sudo</w:t>
      </w:r>
      <w:proofErr w:type="spellEnd"/>
      <w:r w:rsidRPr="006925DD">
        <w:rPr>
          <w:rFonts w:ascii="Courier New" w:hAnsi="Courier New" w:cs="Courier New"/>
          <w:sz w:val="20"/>
          <w:szCs w:val="20"/>
        </w:rPr>
        <w:t xml:space="preserve"> </w:t>
      </w:r>
      <w:proofErr w:type="spellStart"/>
      <w:r w:rsidRPr="006925DD">
        <w:rPr>
          <w:rFonts w:ascii="Courier New" w:hAnsi="Courier New" w:cs="Courier New"/>
          <w:sz w:val="20"/>
          <w:szCs w:val="20"/>
        </w:rPr>
        <w:t>useradd</w:t>
      </w:r>
      <w:proofErr w:type="spellEnd"/>
      <w:r w:rsidRPr="006925DD">
        <w:rPr>
          <w:rFonts w:ascii="Courier New" w:hAnsi="Courier New" w:cs="Courier New"/>
          <w:sz w:val="20"/>
          <w:szCs w:val="20"/>
        </w:rPr>
        <w:t xml:space="preserve"> -g www-data </w:t>
      </w:r>
      <w:proofErr w:type="spellStart"/>
      <w:r w:rsidRPr="006925DD">
        <w:rPr>
          <w:rFonts w:ascii="Courier New" w:hAnsi="Courier New" w:cs="Courier New"/>
          <w:sz w:val="20"/>
          <w:szCs w:val="20"/>
        </w:rPr>
        <w:t>oguser</w:t>
      </w:r>
      <w:proofErr w:type="spellEnd"/>
    </w:p>
    <w:p w:rsidR="00D82D2B" w:rsidRPr="006925DD" w:rsidRDefault="00D82D2B" w:rsidP="00D82D2B">
      <w:pPr>
        <w:spacing w:after="0"/>
        <w:ind w:left="360"/>
        <w:rPr>
          <w:rFonts w:ascii="Courier New" w:hAnsi="Courier New" w:cs="Courier New"/>
          <w:sz w:val="20"/>
          <w:szCs w:val="20"/>
        </w:rPr>
      </w:pPr>
      <w:proofErr w:type="spellStart"/>
      <w:r w:rsidRPr="006925DD">
        <w:rPr>
          <w:rFonts w:ascii="Courier New" w:hAnsi="Courier New" w:cs="Courier New"/>
          <w:sz w:val="20"/>
          <w:szCs w:val="20"/>
        </w:rPr>
        <w:t>sudo</w:t>
      </w:r>
      <w:proofErr w:type="spellEnd"/>
      <w:r w:rsidRPr="006925DD">
        <w:rPr>
          <w:rFonts w:ascii="Courier New" w:hAnsi="Courier New" w:cs="Courier New"/>
          <w:sz w:val="20"/>
          <w:szCs w:val="20"/>
        </w:rPr>
        <w:t xml:space="preserve"> </w:t>
      </w:r>
      <w:proofErr w:type="spellStart"/>
      <w:r w:rsidRPr="006925DD">
        <w:rPr>
          <w:rFonts w:ascii="Courier New" w:hAnsi="Courier New" w:cs="Courier New"/>
          <w:sz w:val="20"/>
          <w:szCs w:val="20"/>
        </w:rPr>
        <w:t>mkdir</w:t>
      </w:r>
      <w:proofErr w:type="spellEnd"/>
      <w:r w:rsidRPr="006925DD">
        <w:rPr>
          <w:rFonts w:ascii="Courier New" w:hAnsi="Courier New" w:cs="Courier New"/>
          <w:sz w:val="20"/>
          <w:szCs w:val="20"/>
        </w:rPr>
        <w:t xml:space="preserve"> /home/</w:t>
      </w:r>
      <w:proofErr w:type="spellStart"/>
      <w:r w:rsidRPr="006925DD">
        <w:rPr>
          <w:rFonts w:ascii="Courier New" w:hAnsi="Courier New" w:cs="Courier New"/>
          <w:sz w:val="20"/>
          <w:szCs w:val="20"/>
        </w:rPr>
        <w:t>oguser</w:t>
      </w:r>
      <w:proofErr w:type="spellEnd"/>
    </w:p>
    <w:p w:rsidR="00D82D2B" w:rsidRDefault="00D82D2B" w:rsidP="00D82D2B">
      <w:pPr>
        <w:spacing w:after="0"/>
        <w:ind w:left="360"/>
        <w:rPr>
          <w:rFonts w:ascii="Courier New" w:hAnsi="Courier New" w:cs="Courier New"/>
          <w:sz w:val="20"/>
          <w:szCs w:val="20"/>
        </w:rPr>
      </w:pPr>
      <w:proofErr w:type="spellStart"/>
      <w:r w:rsidRPr="006925DD">
        <w:rPr>
          <w:rFonts w:ascii="Courier New" w:hAnsi="Courier New" w:cs="Courier New"/>
          <w:sz w:val="20"/>
          <w:szCs w:val="20"/>
        </w:rPr>
        <w:t>sudo</w:t>
      </w:r>
      <w:proofErr w:type="spellEnd"/>
      <w:r w:rsidRPr="006925DD">
        <w:rPr>
          <w:rFonts w:ascii="Courier New" w:hAnsi="Courier New" w:cs="Courier New"/>
          <w:sz w:val="20"/>
          <w:szCs w:val="20"/>
        </w:rPr>
        <w:t xml:space="preserve"> </w:t>
      </w:r>
      <w:proofErr w:type="spellStart"/>
      <w:r w:rsidRPr="006925DD">
        <w:rPr>
          <w:rFonts w:ascii="Courier New" w:hAnsi="Courier New" w:cs="Courier New"/>
          <w:sz w:val="20"/>
          <w:szCs w:val="20"/>
        </w:rPr>
        <w:t>chmod</w:t>
      </w:r>
      <w:proofErr w:type="spellEnd"/>
      <w:r w:rsidRPr="006925DD">
        <w:rPr>
          <w:rFonts w:ascii="Courier New" w:hAnsi="Courier New" w:cs="Courier New"/>
          <w:sz w:val="20"/>
          <w:szCs w:val="20"/>
        </w:rPr>
        <w:t xml:space="preserve"> -R 777 /home/</w:t>
      </w:r>
      <w:proofErr w:type="spellStart"/>
      <w:r w:rsidRPr="006925DD">
        <w:rPr>
          <w:rFonts w:ascii="Courier New" w:hAnsi="Courier New" w:cs="Courier New"/>
          <w:sz w:val="20"/>
          <w:szCs w:val="20"/>
        </w:rPr>
        <w:t>oguser</w:t>
      </w:r>
      <w:proofErr w:type="spellEnd"/>
    </w:p>
    <w:p w:rsidR="00A2109A" w:rsidRDefault="00A2109A" w:rsidP="00A2109A">
      <w:pPr>
        <w:spacing w:after="0"/>
        <w:rPr>
          <w:rFonts w:ascii="Courier New" w:hAnsi="Courier New" w:cs="Courier New"/>
          <w:sz w:val="20"/>
          <w:szCs w:val="20"/>
        </w:rPr>
      </w:pPr>
    </w:p>
    <w:p w:rsidR="00647801" w:rsidRPr="00647801" w:rsidRDefault="00647801" w:rsidP="00647801">
      <w:pPr>
        <w:pStyle w:val="Heading1"/>
      </w:pPr>
      <w:r w:rsidRPr="00647801">
        <w:t>How Often to Check for New Submissions</w:t>
      </w:r>
    </w:p>
    <w:p w:rsidR="00A2109A" w:rsidRDefault="00A2109A" w:rsidP="00A2109A">
      <w:pPr>
        <w:spacing w:after="0"/>
      </w:pPr>
      <w:r>
        <w:t xml:space="preserve">You also need to verify that the Moodle </w:t>
      </w:r>
      <w:proofErr w:type="spellStart"/>
      <w:r>
        <w:t>cron</w:t>
      </w:r>
      <w:proofErr w:type="spellEnd"/>
      <w:r>
        <w:t xml:space="preserve"> script is set to run at reasonable intervals (once a minute is recommended). To edit </w:t>
      </w:r>
      <w:proofErr w:type="spellStart"/>
      <w:r>
        <w:t>cron</w:t>
      </w:r>
      <w:proofErr w:type="spellEnd"/>
      <w:r>
        <w:t xml:space="preserve"> settings on </w:t>
      </w:r>
      <w:proofErr w:type="spellStart"/>
      <w:r>
        <w:t>Debian</w:t>
      </w:r>
      <w:proofErr w:type="spellEnd"/>
      <w:r>
        <w:t>/Ubuntu, enter the following command in a terminal window:</w:t>
      </w:r>
    </w:p>
    <w:p w:rsidR="00A2109A" w:rsidRDefault="00A2109A" w:rsidP="00A2109A">
      <w:pPr>
        <w:spacing w:after="0"/>
      </w:pPr>
    </w:p>
    <w:p w:rsidR="00A2109A" w:rsidRDefault="00A2109A" w:rsidP="00A2109A">
      <w:pPr>
        <w:spacing w:after="0"/>
        <w:ind w:left="360"/>
      </w:pPr>
      <w:proofErr w:type="spellStart"/>
      <w:r w:rsidRPr="006925DD">
        <w:rPr>
          <w:rFonts w:ascii="Courier New" w:hAnsi="Courier New" w:cs="Courier New"/>
          <w:sz w:val="20"/>
          <w:szCs w:val="20"/>
        </w:rPr>
        <w:t>sudo</w:t>
      </w:r>
      <w:proofErr w:type="spellEnd"/>
      <w:r>
        <w:rPr>
          <w:rFonts w:ascii="Courier New" w:hAnsi="Courier New" w:cs="Courier New"/>
          <w:sz w:val="20"/>
          <w:szCs w:val="20"/>
        </w:rPr>
        <w:t xml:space="preserve"> </w:t>
      </w:r>
      <w:proofErr w:type="spellStart"/>
      <w:r>
        <w:rPr>
          <w:rFonts w:ascii="Courier New" w:hAnsi="Courier New" w:cs="Courier New"/>
          <w:sz w:val="20"/>
          <w:szCs w:val="20"/>
        </w:rPr>
        <w:t>crontab</w:t>
      </w:r>
      <w:proofErr w:type="spellEnd"/>
      <w:r>
        <w:rPr>
          <w:rFonts w:ascii="Courier New" w:hAnsi="Courier New" w:cs="Courier New"/>
          <w:sz w:val="20"/>
          <w:szCs w:val="20"/>
        </w:rPr>
        <w:t xml:space="preserve"> –u www-data -e</w:t>
      </w:r>
    </w:p>
    <w:p w:rsidR="00A2109A" w:rsidRDefault="00A2109A" w:rsidP="00A2109A">
      <w:pPr>
        <w:spacing w:after="0"/>
      </w:pPr>
    </w:p>
    <w:p w:rsidR="00A2109A" w:rsidRDefault="00A2109A" w:rsidP="00A2109A">
      <w:pPr>
        <w:spacing w:after="0"/>
      </w:pPr>
      <w:r>
        <w:t xml:space="preserve">This will open </w:t>
      </w:r>
      <w:r w:rsidR="00647801">
        <w:t>an</w:t>
      </w:r>
      <w:r>
        <w:t xml:space="preserve"> editor window in which you can edit the </w:t>
      </w:r>
      <w:proofErr w:type="spellStart"/>
      <w:r>
        <w:t>cron</w:t>
      </w:r>
      <w:proofErr w:type="spellEnd"/>
      <w:r>
        <w:t xml:space="preserve"> file. To run the Moodle </w:t>
      </w:r>
      <w:proofErr w:type="spellStart"/>
      <w:r>
        <w:t>cron</w:t>
      </w:r>
      <w:proofErr w:type="spellEnd"/>
      <w:r>
        <w:t xml:space="preserve"> script every minute, add this line (or edit the existing Moodle </w:t>
      </w:r>
      <w:proofErr w:type="spellStart"/>
      <w:r>
        <w:t>cron</w:t>
      </w:r>
      <w:proofErr w:type="spellEnd"/>
      <w:r>
        <w:t xml:space="preserve"> line), followed by an empty line:</w:t>
      </w:r>
    </w:p>
    <w:p w:rsidR="00A2109A" w:rsidRDefault="00A2109A" w:rsidP="00A2109A">
      <w:pPr>
        <w:spacing w:after="0"/>
      </w:pPr>
    </w:p>
    <w:p w:rsidR="00A2109A" w:rsidRPr="003B0F8C" w:rsidRDefault="00A2109A" w:rsidP="00A2109A">
      <w:pPr>
        <w:spacing w:after="0"/>
        <w:ind w:left="450"/>
        <w:rPr>
          <w:rFonts w:ascii="Courier New" w:hAnsi="Courier New" w:cs="Courier New"/>
          <w:sz w:val="20"/>
          <w:szCs w:val="20"/>
        </w:rPr>
      </w:pPr>
      <w:r w:rsidRPr="003B0F8C">
        <w:rPr>
          <w:rFonts w:ascii="Courier New" w:hAnsi="Courier New" w:cs="Courier New"/>
          <w:sz w:val="20"/>
          <w:szCs w:val="20"/>
        </w:rPr>
        <w:t>*/1 * * * * /</w:t>
      </w:r>
      <w:proofErr w:type="spellStart"/>
      <w:r w:rsidRPr="003B0F8C">
        <w:rPr>
          <w:rFonts w:ascii="Courier New" w:hAnsi="Courier New" w:cs="Courier New"/>
          <w:sz w:val="20"/>
          <w:szCs w:val="20"/>
        </w:rPr>
        <w:t>usr</w:t>
      </w:r>
      <w:proofErr w:type="spellEnd"/>
      <w:r w:rsidRPr="003B0F8C">
        <w:rPr>
          <w:rFonts w:ascii="Courier New" w:hAnsi="Courier New" w:cs="Courier New"/>
          <w:sz w:val="20"/>
          <w:szCs w:val="20"/>
        </w:rPr>
        <w:t>/bin/</w:t>
      </w:r>
      <w:proofErr w:type="spellStart"/>
      <w:r w:rsidRPr="003B0F8C">
        <w:rPr>
          <w:rFonts w:ascii="Courier New" w:hAnsi="Courier New" w:cs="Courier New"/>
          <w:sz w:val="20"/>
          <w:szCs w:val="20"/>
        </w:rPr>
        <w:t>php</w:t>
      </w:r>
      <w:proofErr w:type="spellEnd"/>
      <w:r w:rsidRPr="003B0F8C">
        <w:rPr>
          <w:rFonts w:ascii="Courier New" w:hAnsi="Courier New" w:cs="Courier New"/>
          <w:sz w:val="20"/>
          <w:szCs w:val="20"/>
        </w:rPr>
        <w:t xml:space="preserve"> /path/to/</w:t>
      </w:r>
      <w:proofErr w:type="spellStart"/>
      <w:r w:rsidRPr="003B0F8C">
        <w:rPr>
          <w:rFonts w:ascii="Courier New" w:hAnsi="Courier New" w:cs="Courier New"/>
          <w:sz w:val="20"/>
          <w:szCs w:val="20"/>
        </w:rPr>
        <w:t>moodle</w:t>
      </w:r>
      <w:proofErr w:type="spellEnd"/>
      <w:r w:rsidRPr="003B0F8C">
        <w:rPr>
          <w:rFonts w:ascii="Courier New" w:hAnsi="Courier New" w:cs="Courier New"/>
          <w:sz w:val="20"/>
          <w:szCs w:val="20"/>
        </w:rPr>
        <w:t>/admin/cli/</w:t>
      </w:r>
      <w:proofErr w:type="spellStart"/>
      <w:r w:rsidRPr="003B0F8C">
        <w:rPr>
          <w:rFonts w:ascii="Courier New" w:hAnsi="Courier New" w:cs="Courier New"/>
          <w:sz w:val="20"/>
          <w:szCs w:val="20"/>
        </w:rPr>
        <w:t>cron.php</w:t>
      </w:r>
      <w:proofErr w:type="spellEnd"/>
      <w:r w:rsidRPr="003B0F8C">
        <w:rPr>
          <w:rFonts w:ascii="Courier New" w:hAnsi="Courier New" w:cs="Courier New"/>
          <w:sz w:val="20"/>
          <w:szCs w:val="20"/>
        </w:rPr>
        <w:t xml:space="preserve"> &gt;/dev/null</w:t>
      </w:r>
    </w:p>
    <w:p w:rsidR="00A2109A" w:rsidRDefault="00A2109A" w:rsidP="00A2109A">
      <w:pPr>
        <w:spacing w:after="0"/>
      </w:pPr>
    </w:p>
    <w:p w:rsidR="00A2109A" w:rsidRPr="00D82D2B" w:rsidRDefault="003B0F8C" w:rsidP="00A2109A">
      <w:pPr>
        <w:spacing w:after="0"/>
        <w:rPr>
          <w:rFonts w:ascii="Courier New" w:hAnsi="Courier New" w:cs="Courier New"/>
          <w:sz w:val="20"/>
          <w:szCs w:val="20"/>
        </w:rPr>
      </w:pPr>
      <w:r>
        <w:t xml:space="preserve">See </w:t>
      </w:r>
      <w:hyperlink r:id="rId14" w:history="1">
        <w:r w:rsidRPr="00F1618A">
          <w:rPr>
            <w:rStyle w:val="Hyperlink"/>
          </w:rPr>
          <w:t>http://docs.moodle.org/en/Cron</w:t>
        </w:r>
      </w:hyperlink>
      <w:r>
        <w:t xml:space="preserve"> for more information on setting up </w:t>
      </w:r>
      <w:proofErr w:type="spellStart"/>
      <w:r>
        <w:t>cron</w:t>
      </w:r>
      <w:proofErr w:type="spellEnd"/>
      <w:r>
        <w:t xml:space="preserve"> for Moodle.</w:t>
      </w:r>
    </w:p>
    <w:p w:rsidR="00F1618A" w:rsidRDefault="00F1618A">
      <w:pPr>
        <w:rPr>
          <w:rFonts w:asciiTheme="majorHAnsi" w:eastAsiaTheme="majorEastAsia" w:hAnsiTheme="majorHAnsi" w:cstheme="majorBidi"/>
          <w:color w:val="7B881D" w:themeColor="accent1" w:themeShade="BF"/>
          <w:sz w:val="32"/>
          <w:szCs w:val="32"/>
        </w:rPr>
      </w:pPr>
      <w:r>
        <w:br w:type="page"/>
      </w:r>
    </w:p>
    <w:p w:rsidR="005C1B61" w:rsidRDefault="005C1B61" w:rsidP="005C1B61">
      <w:pPr>
        <w:pStyle w:val="Heading1"/>
      </w:pPr>
      <w:r>
        <w:lastRenderedPageBreak/>
        <w:t>Usage</w:t>
      </w:r>
    </w:p>
    <w:p w:rsidR="005C1B61" w:rsidRDefault="005C1B61" w:rsidP="005C1B61">
      <w:r>
        <w:t>Follow these steps to add O</w:t>
      </w:r>
      <w:r w:rsidR="00831123">
        <w:t>fficeGrader</w:t>
      </w:r>
      <w:r>
        <w:t xml:space="preserve"> Projects to a course.</w:t>
      </w:r>
    </w:p>
    <w:p w:rsidR="005C1B61" w:rsidRDefault="005C1B61" w:rsidP="005C1B61">
      <w:pPr>
        <w:pStyle w:val="ListParagraph"/>
        <w:numPr>
          <w:ilvl w:val="0"/>
          <w:numId w:val="6"/>
        </w:numPr>
      </w:pPr>
      <w:r>
        <w:t>Using a web browser, navigate to the desired course in your Moodle site.</w:t>
      </w:r>
    </w:p>
    <w:p w:rsidR="005C1B61" w:rsidRDefault="005C1B61" w:rsidP="005C1B61">
      <w:pPr>
        <w:pStyle w:val="ListParagraph"/>
        <w:numPr>
          <w:ilvl w:val="0"/>
          <w:numId w:val="6"/>
        </w:numPr>
      </w:pPr>
      <w:r>
        <w:t>Click “Add an activity or resource” in the desired section of the course.</w:t>
      </w:r>
    </w:p>
    <w:p w:rsidR="005C1B61" w:rsidRDefault="005C1B61" w:rsidP="005C1B61">
      <w:pPr>
        <w:pStyle w:val="ListParagraph"/>
        <w:numPr>
          <w:ilvl w:val="0"/>
          <w:numId w:val="6"/>
        </w:numPr>
      </w:pPr>
      <w:r>
        <w:t>Select “OfficeGrader Project” in the box that appears.</w:t>
      </w:r>
    </w:p>
    <w:p w:rsidR="005C1B61" w:rsidRDefault="005C1B61" w:rsidP="005C1B61">
      <w:pPr>
        <w:pStyle w:val="ListParagraph"/>
        <w:numPr>
          <w:ilvl w:val="0"/>
          <w:numId w:val="6"/>
        </w:numPr>
      </w:pPr>
      <w:r>
        <w:t>Click “Add”.</w:t>
      </w:r>
    </w:p>
    <w:p w:rsidR="005C1B61" w:rsidRDefault="005C1B61" w:rsidP="005C1B61">
      <w:pPr>
        <w:pStyle w:val="ListParagraph"/>
        <w:numPr>
          <w:ilvl w:val="0"/>
          <w:numId w:val="6"/>
        </w:numPr>
      </w:pPr>
      <w:r>
        <w:rPr>
          <w:noProof/>
        </w:rPr>
        <w:drawing>
          <wp:anchor distT="0" distB="0" distL="0" distR="45720" simplePos="0" relativeHeight="251670528" behindDoc="1" locked="0" layoutInCell="1" allowOverlap="1" wp14:anchorId="12E0C69E" wp14:editId="54305132">
            <wp:simplePos x="0" y="0"/>
            <wp:positionH relativeFrom="column">
              <wp:posOffset>4163060</wp:posOffset>
            </wp:positionH>
            <wp:positionV relativeFrom="paragraph">
              <wp:posOffset>3810</wp:posOffset>
            </wp:positionV>
            <wp:extent cx="173355" cy="173355"/>
            <wp:effectExtent l="0" t="0" r="0" b="0"/>
            <wp:wrapTight wrapText="bothSides">
              <wp:wrapPolygon edited="0">
                <wp:start x="0" y="0"/>
                <wp:lineTo x="0" y="18989"/>
                <wp:lineTo x="18989" y="18989"/>
                <wp:lineTo x="1898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Fill in the fields as desired. For help, click the question mark icon beside the appropriate field. Fields with a red asterisk </w:t>
      </w:r>
      <w:r w:rsidRPr="005C1B61">
        <w:rPr>
          <w:b/>
          <w:color w:val="FF0000"/>
        </w:rPr>
        <w:t>*</w:t>
      </w:r>
      <w:r>
        <w:t xml:space="preserve"> are required; all other fields are optional.</w:t>
      </w:r>
    </w:p>
    <w:p w:rsidR="00183BC7" w:rsidRDefault="00183BC7" w:rsidP="005C1B61">
      <w:pPr>
        <w:pStyle w:val="ListParagraph"/>
        <w:numPr>
          <w:ilvl w:val="0"/>
          <w:numId w:val="6"/>
        </w:numPr>
      </w:pPr>
      <w:r>
        <w:t>When finished, click “Save and return to course” to add the OfficeGrader project and redirect to the course, or click “Save and display” to add the OfficeGrader project and redirect to the newly added project.</w:t>
      </w:r>
    </w:p>
    <w:p w:rsidR="00183BC7" w:rsidRDefault="00183BC7" w:rsidP="00183BC7">
      <w:pPr>
        <w:pStyle w:val="Heading1"/>
      </w:pPr>
      <w:r>
        <w:t>Troubleshooting</w:t>
      </w:r>
    </w:p>
    <w:p w:rsidR="00183BC7" w:rsidRDefault="00AC3442" w:rsidP="00AC3442">
      <w:pPr>
        <w:spacing w:after="0"/>
      </w:pPr>
      <w:r w:rsidRPr="00650252">
        <w:rPr>
          <w:rStyle w:val="Heading5Char"/>
        </w:rPr>
        <w:t>Problem:</w:t>
      </w:r>
      <w:r>
        <w:t xml:space="preserve"> The admin notifications page does not show the OfficeGrader plugin (step 3 of the </w:t>
      </w:r>
      <w:r w:rsidR="00A30CF4">
        <w:t>“Quick i</w:t>
      </w:r>
      <w:r>
        <w:t>nstallation</w:t>
      </w:r>
      <w:r w:rsidR="00A30CF4">
        <w:t>”</w:t>
      </w:r>
      <w:r>
        <w:t xml:space="preserve"> section, or step 8</w:t>
      </w:r>
      <w:r w:rsidR="00A30CF4">
        <w:t xml:space="preserve"> of the “Detailed installation i</w:t>
      </w:r>
      <w:r>
        <w:t>nstructions</w:t>
      </w:r>
      <w:r w:rsidR="00A30CF4">
        <w:t>”</w:t>
      </w:r>
      <w:r>
        <w:t xml:space="preserve"> section).</w:t>
      </w:r>
    </w:p>
    <w:p w:rsidR="00AC3442" w:rsidRDefault="00AC3442" w:rsidP="00183BC7">
      <w:r w:rsidRPr="00650252">
        <w:rPr>
          <w:rStyle w:val="Heading5Char"/>
        </w:rPr>
        <w:t>Solution:</w:t>
      </w:r>
      <w:r>
        <w:t xml:space="preserve"> Make sure you copied the “</w:t>
      </w:r>
      <w:proofErr w:type="spellStart"/>
      <w:r>
        <w:t>og</w:t>
      </w:r>
      <w:proofErr w:type="spellEnd"/>
      <w:r>
        <w:t>” folder and all its contents to the “mod” folder of your Moodle installation.</w:t>
      </w:r>
    </w:p>
    <w:p w:rsidR="00AC3442" w:rsidRDefault="00AC3442" w:rsidP="00964258">
      <w:pPr>
        <w:spacing w:after="0"/>
      </w:pPr>
      <w:r w:rsidRPr="00650252">
        <w:rPr>
          <w:rStyle w:val="Heading5Char"/>
        </w:rPr>
        <w:t>Problem:</w:t>
      </w:r>
      <w:r>
        <w:t xml:space="preserve"> </w:t>
      </w:r>
      <w:r w:rsidR="00964258">
        <w:t xml:space="preserve">The </w:t>
      </w:r>
      <w:proofErr w:type="spellStart"/>
      <w:r w:rsidR="00964258">
        <w:t>Ogi</w:t>
      </w:r>
      <w:r w:rsidR="00650252">
        <w:t>n</w:t>
      </w:r>
      <w:proofErr w:type="spellEnd"/>
      <w:r w:rsidR="00650252">
        <w:t>/</w:t>
      </w:r>
      <w:proofErr w:type="spellStart"/>
      <w:r w:rsidR="00650252">
        <w:t>og</w:t>
      </w:r>
      <w:r w:rsidR="00964258">
        <w:t>out</w:t>
      </w:r>
      <w:proofErr w:type="spellEnd"/>
      <w:r w:rsidR="00964258">
        <w:t xml:space="preserve"> directory</w:t>
      </w:r>
      <w:r w:rsidR="00573BE6">
        <w:t xml:space="preserve"> settings</w:t>
      </w:r>
      <w:r w:rsidR="00964258">
        <w:t xml:space="preserve"> page says “</w:t>
      </w:r>
      <w:r w:rsidR="00C01553">
        <w:t>This value is not valid</w:t>
      </w:r>
      <w:r w:rsidR="00964258">
        <w:t>”</w:t>
      </w:r>
      <w:r w:rsidR="00C01553">
        <w:t xml:space="preserve"> when you click “Save changes”.</w:t>
      </w:r>
    </w:p>
    <w:p w:rsidR="00132CF3" w:rsidRDefault="00964258" w:rsidP="00132CF3">
      <w:r w:rsidRPr="00650252">
        <w:rPr>
          <w:rStyle w:val="Heading5Char"/>
        </w:rPr>
        <w:t>Solution:</w:t>
      </w:r>
      <w:r>
        <w:t xml:space="preserve"> Enter a valid path to an existing folder. If you don’t know what to enter, just copy the default path (given beside the</w:t>
      </w:r>
      <w:r w:rsidR="00132CF3">
        <w:t xml:space="preserve"> text input</w:t>
      </w:r>
      <w:r>
        <w:t xml:space="preserve"> field).</w:t>
      </w:r>
      <w:r w:rsidR="00132CF3" w:rsidRPr="00132CF3">
        <w:t xml:space="preserve"> </w:t>
      </w:r>
    </w:p>
    <w:p w:rsidR="00132CF3" w:rsidRDefault="00132CF3" w:rsidP="00132CF3">
      <w:pPr>
        <w:spacing w:after="0"/>
      </w:pPr>
      <w:r w:rsidRPr="00650252">
        <w:rPr>
          <w:rStyle w:val="Heading5Char"/>
        </w:rPr>
        <w:t>Problem:</w:t>
      </w:r>
      <w:r>
        <w:t xml:space="preserve"> The </w:t>
      </w:r>
      <w:proofErr w:type="spellStart"/>
      <w:r>
        <w:t>Ogin</w:t>
      </w:r>
      <w:proofErr w:type="spellEnd"/>
      <w:r>
        <w:t>/</w:t>
      </w:r>
      <w:proofErr w:type="spellStart"/>
      <w:r>
        <w:t>ogout</w:t>
      </w:r>
      <w:proofErr w:type="spellEnd"/>
      <w:r>
        <w:t xml:space="preserve"> directory settings page says “</w:t>
      </w:r>
      <w:r w:rsidRPr="00132CF3">
        <w:t>The specified direct</w:t>
      </w:r>
      <w:r>
        <w:t>ory is not readable or writable” when you click “Save changes”.</w:t>
      </w:r>
    </w:p>
    <w:p w:rsidR="00C01553" w:rsidRPr="00183BC7" w:rsidRDefault="00132CF3" w:rsidP="00183BC7">
      <w:r w:rsidRPr="00650252">
        <w:rPr>
          <w:rStyle w:val="Heading5Char"/>
        </w:rPr>
        <w:t>Solution:</w:t>
      </w:r>
      <w:r>
        <w:t xml:space="preserve"> Either change the permissions of the specified directory so the web server can read from and write to the folder, or choose a different folder. The default folder should work (the path is given beside the text input field).</w:t>
      </w:r>
    </w:p>
    <w:sectPr w:rsidR="00C01553" w:rsidRPr="00183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338"/>
    <w:multiLevelType w:val="hybridMultilevel"/>
    <w:tmpl w:val="4908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56BFB"/>
    <w:multiLevelType w:val="hybridMultilevel"/>
    <w:tmpl w:val="B6E0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67928"/>
    <w:multiLevelType w:val="hybridMultilevel"/>
    <w:tmpl w:val="8F948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775AF"/>
    <w:multiLevelType w:val="hybridMultilevel"/>
    <w:tmpl w:val="39D65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D1BF1"/>
    <w:multiLevelType w:val="hybridMultilevel"/>
    <w:tmpl w:val="3E9E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627AB"/>
    <w:multiLevelType w:val="hybridMultilevel"/>
    <w:tmpl w:val="EBAC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D9"/>
    <w:rsid w:val="0009401F"/>
    <w:rsid w:val="00094912"/>
    <w:rsid w:val="000B3889"/>
    <w:rsid w:val="000F0094"/>
    <w:rsid w:val="001301BA"/>
    <w:rsid w:val="00132CF3"/>
    <w:rsid w:val="00177C32"/>
    <w:rsid w:val="00183BC7"/>
    <w:rsid w:val="00195F27"/>
    <w:rsid w:val="001B02B1"/>
    <w:rsid w:val="00213389"/>
    <w:rsid w:val="00285A02"/>
    <w:rsid w:val="003B0F8C"/>
    <w:rsid w:val="003C1D59"/>
    <w:rsid w:val="004C0303"/>
    <w:rsid w:val="004C5E91"/>
    <w:rsid w:val="004E4E94"/>
    <w:rsid w:val="00510B9B"/>
    <w:rsid w:val="00573BE6"/>
    <w:rsid w:val="005C1B61"/>
    <w:rsid w:val="00631985"/>
    <w:rsid w:val="00636470"/>
    <w:rsid w:val="00647801"/>
    <w:rsid w:val="00650252"/>
    <w:rsid w:val="006925DD"/>
    <w:rsid w:val="007160DB"/>
    <w:rsid w:val="00831123"/>
    <w:rsid w:val="008E70AA"/>
    <w:rsid w:val="00927359"/>
    <w:rsid w:val="00964258"/>
    <w:rsid w:val="00A2109A"/>
    <w:rsid w:val="00A30CF4"/>
    <w:rsid w:val="00AC3442"/>
    <w:rsid w:val="00AD3889"/>
    <w:rsid w:val="00B27C95"/>
    <w:rsid w:val="00B34F2B"/>
    <w:rsid w:val="00C01553"/>
    <w:rsid w:val="00CD1CF9"/>
    <w:rsid w:val="00CD2B1A"/>
    <w:rsid w:val="00D82D2B"/>
    <w:rsid w:val="00D842E9"/>
    <w:rsid w:val="00DB12D9"/>
    <w:rsid w:val="00E277C7"/>
    <w:rsid w:val="00E3591D"/>
    <w:rsid w:val="00F1618A"/>
    <w:rsid w:val="00FB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9A1A"/>
  <w15:chartTrackingRefBased/>
  <w15:docId w15:val="{89214FDD-4D2C-4EDF-9DB4-D98BA025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2D9"/>
    <w:pPr>
      <w:keepNext/>
      <w:keepLines/>
      <w:spacing w:before="240" w:after="0"/>
      <w:outlineLvl w:val="0"/>
    </w:pPr>
    <w:rPr>
      <w:rFonts w:asciiTheme="majorHAnsi" w:eastAsiaTheme="majorEastAsia" w:hAnsiTheme="majorHAnsi" w:cstheme="majorBidi"/>
      <w:color w:val="7B881D" w:themeColor="accent1" w:themeShade="BF"/>
      <w:sz w:val="32"/>
      <w:szCs w:val="32"/>
    </w:rPr>
  </w:style>
  <w:style w:type="paragraph" w:styleId="Heading2">
    <w:name w:val="heading 2"/>
    <w:basedOn w:val="Normal"/>
    <w:next w:val="Normal"/>
    <w:link w:val="Heading2Char"/>
    <w:uiPriority w:val="9"/>
    <w:unhideWhenUsed/>
    <w:qFormat/>
    <w:rsid w:val="00AC3442"/>
    <w:pPr>
      <w:keepNext/>
      <w:keepLines/>
      <w:spacing w:before="40" w:after="0"/>
      <w:outlineLvl w:val="1"/>
    </w:pPr>
    <w:rPr>
      <w:rFonts w:asciiTheme="majorHAnsi" w:eastAsiaTheme="majorEastAsia" w:hAnsiTheme="majorHAnsi" w:cstheme="majorBidi"/>
      <w:color w:val="7B881D" w:themeColor="accent1" w:themeShade="BF"/>
      <w:sz w:val="26"/>
      <w:szCs w:val="26"/>
    </w:rPr>
  </w:style>
  <w:style w:type="paragraph" w:styleId="Heading3">
    <w:name w:val="heading 3"/>
    <w:basedOn w:val="Normal"/>
    <w:next w:val="Normal"/>
    <w:link w:val="Heading3Char"/>
    <w:uiPriority w:val="9"/>
    <w:unhideWhenUsed/>
    <w:qFormat/>
    <w:rsid w:val="00AC3442"/>
    <w:pPr>
      <w:keepNext/>
      <w:keepLines/>
      <w:spacing w:before="40" w:after="0"/>
      <w:outlineLvl w:val="2"/>
    </w:pPr>
    <w:rPr>
      <w:rFonts w:asciiTheme="majorHAnsi" w:eastAsiaTheme="majorEastAsia" w:hAnsiTheme="majorHAnsi" w:cstheme="majorBidi"/>
      <w:color w:val="525A13" w:themeColor="accent1" w:themeShade="7F"/>
      <w:sz w:val="24"/>
      <w:szCs w:val="24"/>
    </w:rPr>
  </w:style>
  <w:style w:type="paragraph" w:styleId="Heading4">
    <w:name w:val="heading 4"/>
    <w:basedOn w:val="Normal"/>
    <w:next w:val="Normal"/>
    <w:link w:val="Heading4Char"/>
    <w:uiPriority w:val="9"/>
    <w:unhideWhenUsed/>
    <w:qFormat/>
    <w:rsid w:val="00650252"/>
    <w:pPr>
      <w:keepNext/>
      <w:keepLines/>
      <w:spacing w:before="40" w:after="0"/>
      <w:outlineLvl w:val="3"/>
    </w:pPr>
    <w:rPr>
      <w:rFonts w:asciiTheme="majorHAnsi" w:eastAsiaTheme="majorEastAsia" w:hAnsiTheme="majorHAnsi" w:cstheme="majorBidi"/>
      <w:i/>
      <w:iCs/>
      <w:color w:val="7B881D" w:themeColor="accent1" w:themeShade="BF"/>
    </w:rPr>
  </w:style>
  <w:style w:type="paragraph" w:styleId="Heading5">
    <w:name w:val="heading 5"/>
    <w:basedOn w:val="Normal"/>
    <w:next w:val="Normal"/>
    <w:link w:val="Heading5Char"/>
    <w:uiPriority w:val="9"/>
    <w:unhideWhenUsed/>
    <w:qFormat/>
    <w:rsid w:val="00650252"/>
    <w:pPr>
      <w:keepNext/>
      <w:keepLines/>
      <w:spacing w:before="40" w:after="0"/>
      <w:outlineLvl w:val="4"/>
    </w:pPr>
    <w:rPr>
      <w:rFonts w:asciiTheme="majorHAnsi" w:eastAsiaTheme="majorEastAsia" w:hAnsiTheme="majorHAnsi" w:cstheme="majorBidi"/>
      <w:color w:val="7B881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2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2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12D9"/>
    <w:rPr>
      <w:rFonts w:asciiTheme="majorHAnsi" w:eastAsiaTheme="majorEastAsia" w:hAnsiTheme="majorHAnsi" w:cstheme="majorBidi"/>
      <w:color w:val="7B881D" w:themeColor="accent1" w:themeShade="BF"/>
      <w:sz w:val="32"/>
      <w:szCs w:val="32"/>
    </w:rPr>
  </w:style>
  <w:style w:type="paragraph" w:styleId="ListParagraph">
    <w:name w:val="List Paragraph"/>
    <w:basedOn w:val="Normal"/>
    <w:uiPriority w:val="34"/>
    <w:qFormat/>
    <w:rsid w:val="00DB12D9"/>
    <w:pPr>
      <w:ind w:left="720"/>
      <w:contextualSpacing/>
    </w:pPr>
  </w:style>
  <w:style w:type="character" w:customStyle="1" w:styleId="Heading2Char">
    <w:name w:val="Heading 2 Char"/>
    <w:basedOn w:val="DefaultParagraphFont"/>
    <w:link w:val="Heading2"/>
    <w:uiPriority w:val="9"/>
    <w:rsid w:val="00AC3442"/>
    <w:rPr>
      <w:rFonts w:asciiTheme="majorHAnsi" w:eastAsiaTheme="majorEastAsia" w:hAnsiTheme="majorHAnsi" w:cstheme="majorBidi"/>
      <w:color w:val="7B881D" w:themeColor="accent1" w:themeShade="BF"/>
      <w:sz w:val="26"/>
      <w:szCs w:val="26"/>
    </w:rPr>
  </w:style>
  <w:style w:type="character" w:customStyle="1" w:styleId="Heading3Char">
    <w:name w:val="Heading 3 Char"/>
    <w:basedOn w:val="DefaultParagraphFont"/>
    <w:link w:val="Heading3"/>
    <w:uiPriority w:val="9"/>
    <w:rsid w:val="00AC3442"/>
    <w:rPr>
      <w:rFonts w:asciiTheme="majorHAnsi" w:eastAsiaTheme="majorEastAsia" w:hAnsiTheme="majorHAnsi" w:cstheme="majorBidi"/>
      <w:color w:val="525A13" w:themeColor="accent1" w:themeShade="7F"/>
      <w:sz w:val="24"/>
      <w:szCs w:val="24"/>
    </w:rPr>
  </w:style>
  <w:style w:type="character" w:customStyle="1" w:styleId="Heading4Char">
    <w:name w:val="Heading 4 Char"/>
    <w:basedOn w:val="DefaultParagraphFont"/>
    <w:link w:val="Heading4"/>
    <w:uiPriority w:val="9"/>
    <w:rsid w:val="00650252"/>
    <w:rPr>
      <w:rFonts w:asciiTheme="majorHAnsi" w:eastAsiaTheme="majorEastAsia" w:hAnsiTheme="majorHAnsi" w:cstheme="majorBidi"/>
      <w:i/>
      <w:iCs/>
      <w:color w:val="7B881D" w:themeColor="accent1" w:themeShade="BF"/>
    </w:rPr>
  </w:style>
  <w:style w:type="character" w:customStyle="1" w:styleId="Heading5Char">
    <w:name w:val="Heading 5 Char"/>
    <w:basedOn w:val="DefaultParagraphFont"/>
    <w:link w:val="Heading5"/>
    <w:uiPriority w:val="9"/>
    <w:rsid w:val="00650252"/>
    <w:rPr>
      <w:rFonts w:asciiTheme="majorHAnsi" w:eastAsiaTheme="majorEastAsia" w:hAnsiTheme="majorHAnsi" w:cstheme="majorBidi"/>
      <w:color w:val="7B881D" w:themeColor="accent1" w:themeShade="BF"/>
    </w:rPr>
  </w:style>
  <w:style w:type="character" w:styleId="Hyperlink">
    <w:name w:val="Hyperlink"/>
    <w:basedOn w:val="DefaultParagraphFont"/>
    <w:uiPriority w:val="99"/>
    <w:unhideWhenUsed/>
    <w:rsid w:val="003B0F8C"/>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ocs.moodle.org/en/Cron%20" TargetMode="Externa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Tom Hill</cp:lastModifiedBy>
  <cp:revision>21</cp:revision>
  <dcterms:created xsi:type="dcterms:W3CDTF">2016-01-07T15:39:00Z</dcterms:created>
  <dcterms:modified xsi:type="dcterms:W3CDTF">2016-07-26T15:49:00Z</dcterms:modified>
</cp:coreProperties>
</file>