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R1 Opening recap</w:t>
      </w:r>
    </w:p>
    <w:p>
      <w:pPr>
        <w:pStyle w:val="Caption"/>
      </w:pPr>
      <w:r>
        <w:t>Read at Session 19 start. About one minute.</w:t>
      </w:r>
    </w:p>
    <w:p>
      <w:r>
        <w:t>The tremor fades beneath Greenest’s mill. Dust settles over the fresh opening, and Brother Kai stands beside Floyd GoldSeeker with the pink crystal held in his claws. The timber supports have held. The barricade still separates you from the passage outside.</w:t>
      </w:r>
    </w:p>
    <w:p>
      <w:r>
        <w:t>Beyond the scorched boards, one enemy commander remains.</w:t>
      </w:r>
    </w:p>
    <w:p>
      <w:r>
        <w:t>Behind him stands Severed Whisper, bloodied from the fighting, his furious arrival having scattered the first attackers. Four town guards hold the next part of the approach—but farther along the road, another enemy group advances with a wagon.</w:t>
      </w:r>
    </w:p>
    <w:p>
      <w:r>
        <w:t>Behind that group come Throk, Pat-Benatar and your remaining allies. Your forces are closing from both directions.</w:t>
      </w:r>
    </w:p>
    <w:p>
      <w:r>
        <w:t>You have recovered what the raiders came to take. Now you must decide how to bring yourselves, the workers and the crystal safely out.</w:t>
      </w:r>
    </w:p>
    <w:p>
      <w:r>
        <w:t>Inside the mill, you hear footsteps beyond the wood. Outside, the distance between the two sides is closing.</w:t>
      </w:r>
    </w:p>
    <w:p>
      <w:r>
        <w:br w:type="page"/>
      </w:r>
    </w:p>
    <w:p>
      <w:pPr>
        <w:pStyle w:val="Title"/>
      </w:pPr>
      <w:r>
        <w:t>R2 After the confrontation</w:t>
      </w:r>
    </w:p>
    <w:p>
      <w:pPr>
        <w:pStyle w:val="Caption"/>
      </w:pPr>
      <w:r>
        <w:t>Only after opposition is actually resolved; state actual casualty/custody facts separately.</w:t>
      </w:r>
    </w:p>
    <w:p>
      <w:r>
        <w:t>For a moment, you can hear the water again. Beneath the mill, the braces carry their load. The people who have been digging look toward the entrance, waiting to learn whether it is safe to stop.</w:t>
      </w:r>
    </w:p>
    <w:p>
      <w:r>
        <w:t>The crystal is out. The work of keeping people alive continues.</w:t>
      </w:r>
    </w:p>
    <w:p>
      <w:r>
        <w:t>Who needs help first, and who will watch this place when you leave?</w:t>
      </w:r>
    </w:p>
    <w:p>
      <w:pPr>
        <w:pStyle w:val="Heading2"/>
      </w:pPr>
      <w:r>
        <w:t>R3 Receiver observation</w:t>
      </w:r>
    </w:p>
    <w:p>
      <w:pPr>
        <w:pStyle w:val="Caption"/>
      </w:pPr>
      <w:r>
        <w:t>Only at sanctuary after arranging a consensual safe observation.</w:t>
      </w:r>
    </w:p>
    <w:p>
      <w:r>
        <w:t>The patient’s breathing eases as the pale stone brightens. Beside the damaged support, a few grains of grit fall at the same moment.</w:t>
      </w:r>
    </w:p>
    <w:p>
      <w:r>
        <w:t>Merra keeps her hand beside the basin. Eadyan watches the seam.</w:t>
      </w:r>
    </w:p>
    <w:p>
      <w:r>
        <w:t>“We can see the relief,” he says. “Now let us find a way to keep caring for them while we understand the cost.”</w:t>
      </w:r>
    </w:p>
    <w:p>
      <w:pPr>
        <w:pStyle w:val="Heading2"/>
      </w:pPr>
      <w:r>
        <w:t>R4 Limited improvement</w:t>
      </w:r>
    </w:p>
    <w:p>
      <w:pPr>
        <w:pStyle w:val="Caption"/>
      </w:pPr>
      <w:r>
        <w:t>Choose only actual completed method.</w:t>
      </w:r>
    </w:p>
    <w:p>
      <w:r>
        <w:t>Isolation: The expected pulse does not come. No fresh dust falls from that seam. Beside the ordinary wooden bench, the patient still needs care, and someone is there to give it.</w:t>
      </w:r>
    </w:p>
    <w:p>
      <w:r>
        <w:t>Monitored use: The next pulse arrives under watch. One person checks the patient, another checks the brace, and the interval is written down. The danger has people responsible for it now.</w:t>
      </w:r>
    </w:p>
    <w:p>
      <w:pPr>
        <w:pStyle w:val="Heading2"/>
      </w:pPr>
      <w:r>
        <w:t>R5 Northbound threshold</w:t>
      </w:r>
    </w:p>
    <w:p>
      <w:pPr>
        <w:pStyle w:val="Caption"/>
      </w:pPr>
      <w:r>
        <w:t>Only after route earned, care arranged and party chooses travel.</w:t>
      </w:r>
    </w:p>
    <w:p>
      <w:r>
        <w:t>Greenest recedes behind you. The burdens you chose to carry are secured, and the road climbs toward the chalk hills.</w:t>
      </w:r>
    </w:p>
    <w:p>
      <w:r>
        <w:t>Ahead, three pale stones mark a narrow turning toward dark rock. You have questions, a possible meeting place, and the freedom to choose your approach.</w:t>
      </w:r>
    </w:p>
    <w:p>
      <w:pPr>
        <w:pStyle w:val="Heading2"/>
      </w:pPr>
      <w:r>
        <w:t>R6 At the dragon</w:t>
      </w:r>
    </w:p>
    <w:p>
      <w:pPr>
        <w:pStyle w:val="Caption"/>
      </w:pPr>
      <w:r>
        <w:t>Only when rendezvous reached; no hidden inventory detection.</w:t>
      </w:r>
    </w:p>
    <w:p>
      <w:r>
        <w:t>The shadow beneath the overhang shifts. A deep breath changes the sound of the wind. Two eyes turn toward you.</w:t>
      </w:r>
    </w:p>
    <w:p>
      <w:r>
        <w:t>“Tell me what you have come to discuss.”</w:t>
      </w:r>
    </w:p>
    <w:p>
      <w:r>
        <w:t>The approach remains open behind you. The next words are yours.</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Prepared October 20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SESSION 19   •   SCOTT DM PACKET   •   UNPLAYED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