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0406" w14:textId="77777777" w:rsidR="00CD13DD" w:rsidRDefault="00CD13DD" w:rsidP="00CD13DD">
      <w:pPr>
        <w:autoSpaceDE w:val="0"/>
        <w:autoSpaceDN w:val="0"/>
        <w:adjustRightInd w:val="0"/>
        <w:spacing w:after="160"/>
        <w:rPr>
          <w:rFonts w:ascii="Arial" w:hAnsi="Arial" w:cs="Arial"/>
          <w:b/>
          <w:bCs/>
          <w:color w:val="11142C"/>
          <w:sz w:val="68"/>
          <w:szCs w:val="68"/>
        </w:rPr>
      </w:pPr>
      <w:r>
        <w:rPr>
          <w:rFonts w:ascii="Arial" w:hAnsi="Arial" w:cs="Arial"/>
          <w:b/>
          <w:bCs/>
          <w:color w:val="11142C"/>
          <w:sz w:val="68"/>
          <w:szCs w:val="68"/>
        </w:rPr>
        <w:t xml:space="preserve">Sarah </w:t>
      </w:r>
      <w:proofErr w:type="spellStart"/>
      <w:r>
        <w:rPr>
          <w:rFonts w:ascii="Arial" w:hAnsi="Arial" w:cs="Arial"/>
          <w:b/>
          <w:bCs/>
          <w:color w:val="11142C"/>
          <w:sz w:val="68"/>
          <w:szCs w:val="68"/>
        </w:rPr>
        <w:t>Engebretsen</w:t>
      </w:r>
      <w:proofErr w:type="spellEnd"/>
    </w:p>
    <w:p w14:paraId="61D62C60" w14:textId="77777777" w:rsidR="00CD13DD" w:rsidRDefault="00CD13DD" w:rsidP="00CD13DD">
      <w:pPr>
        <w:autoSpaceDE w:val="0"/>
        <w:autoSpaceDN w:val="0"/>
        <w:adjustRightInd w:val="0"/>
        <w:spacing w:after="680"/>
        <w:rPr>
          <w:rFonts w:ascii="Arial" w:hAnsi="Arial" w:cs="Arial"/>
          <w:color w:val="124D57"/>
          <w:sz w:val="22"/>
          <w:szCs w:val="22"/>
        </w:rPr>
      </w:pPr>
      <w:r>
        <w:rPr>
          <w:rFonts w:ascii="Arial" w:hAnsi="Arial" w:cs="Arial"/>
          <w:color w:val="124D57"/>
          <w:sz w:val="22"/>
          <w:szCs w:val="22"/>
        </w:rPr>
        <w:t>12345 Maple Springs Dr, UT 84000 801-111-1111 email@gmail.com</w:t>
      </w:r>
    </w:p>
    <w:p w14:paraId="707142AD" w14:textId="77777777" w:rsidR="00CD13DD" w:rsidRDefault="00CD13DD" w:rsidP="00CD13DD">
      <w:pPr>
        <w:autoSpaceDE w:val="0"/>
        <w:autoSpaceDN w:val="0"/>
        <w:adjustRightInd w:val="0"/>
        <w:spacing w:after="320"/>
        <w:jc w:val="center"/>
        <w:rPr>
          <w:rFonts w:ascii="Arial" w:hAnsi="Arial" w:cs="Arial"/>
          <w:i/>
          <w:iCs/>
          <w:color w:val="11142C"/>
        </w:rPr>
      </w:pPr>
      <w:r>
        <w:rPr>
          <w:rFonts w:ascii="Arial" w:hAnsi="Arial" w:cs="Arial"/>
          <w:i/>
          <w:iCs/>
          <w:color w:val="11142C"/>
        </w:rPr>
        <w:t>“Number cruncher turned techie”</w:t>
      </w:r>
    </w:p>
    <w:p w14:paraId="4417E4F4" w14:textId="77777777" w:rsidR="00CD13DD" w:rsidRDefault="00CD13DD" w:rsidP="00CD13DD">
      <w:pPr>
        <w:autoSpaceDE w:val="0"/>
        <w:autoSpaceDN w:val="0"/>
        <w:adjustRightInd w:val="0"/>
        <w:spacing w:after="200"/>
        <w:rPr>
          <w:rFonts w:ascii="Arial" w:hAnsi="Arial" w:cs="Arial"/>
          <w:color w:val="11142C"/>
          <w:sz w:val="34"/>
          <w:szCs w:val="34"/>
          <w:u w:val="single" w:color="11142C"/>
        </w:rPr>
      </w:pPr>
      <w:r>
        <w:rPr>
          <w:rFonts w:ascii="Arial" w:hAnsi="Arial" w:cs="Arial"/>
          <w:color w:val="11142C"/>
          <w:sz w:val="34"/>
          <w:szCs w:val="34"/>
          <w:u w:val="single" w:color="11142C"/>
        </w:rPr>
        <w:t>Education</w:t>
      </w:r>
    </w:p>
    <w:p w14:paraId="63B73317" w14:textId="77777777" w:rsidR="00CD13DD" w:rsidRDefault="00CD13DD" w:rsidP="00CD13DD">
      <w:pPr>
        <w:autoSpaceDE w:val="0"/>
        <w:autoSpaceDN w:val="0"/>
        <w:adjustRightInd w:val="0"/>
        <w:spacing w:after="160" w:line="270" w:lineRule="exact"/>
        <w:rPr>
          <w:rFonts w:ascii="Arial" w:hAnsi="Arial" w:cs="Arial"/>
          <w:b/>
          <w:bCs/>
          <w:color w:val="1D1D1E"/>
          <w:u w:color="11142C"/>
        </w:rPr>
      </w:pPr>
      <w:r>
        <w:rPr>
          <w:rFonts w:ascii="Arial" w:hAnsi="Arial" w:cs="Arial"/>
          <w:b/>
          <w:bCs/>
          <w:color w:val="1D1D1E"/>
          <w:u w:color="11142C"/>
        </w:rPr>
        <w:t>Utah Valley University 2009 – 2011</w:t>
      </w:r>
    </w:p>
    <w:p w14:paraId="062FDA04" w14:textId="77777777" w:rsidR="00CD13DD" w:rsidRDefault="00CD13DD" w:rsidP="00CD13DD">
      <w:pPr>
        <w:autoSpaceDE w:val="0"/>
        <w:autoSpaceDN w:val="0"/>
        <w:adjustRightInd w:val="0"/>
        <w:spacing w:after="160" w:line="270" w:lineRule="exact"/>
        <w:rPr>
          <w:rFonts w:ascii="Arial" w:hAnsi="Arial" w:cs="Arial"/>
          <w:b/>
          <w:bCs/>
          <w:color w:val="1D1D1E"/>
          <w:sz w:val="20"/>
          <w:szCs w:val="20"/>
          <w:u w:color="11142C"/>
        </w:rPr>
      </w:pPr>
      <w:r>
        <w:rPr>
          <w:rFonts w:ascii="Arial" w:hAnsi="Arial" w:cs="Arial"/>
          <w:b/>
          <w:bCs/>
          <w:color w:val="1D1D1E"/>
          <w:sz w:val="20"/>
          <w:szCs w:val="20"/>
          <w:u w:color="11142C"/>
        </w:rPr>
        <w:t xml:space="preserve">Bachelor of Science, Accounting </w:t>
      </w:r>
    </w:p>
    <w:p w14:paraId="74CB8B10" w14:textId="77777777" w:rsidR="00CD13DD" w:rsidRDefault="00CD13DD" w:rsidP="00CD13DD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12" w:lineRule="auto"/>
        <w:ind w:hanging="720"/>
        <w:rPr>
          <w:rFonts w:ascii="Arial" w:hAnsi="Arial" w:cs="Arial"/>
          <w:color w:val="1D1D1E"/>
          <w:sz w:val="20"/>
          <w:szCs w:val="20"/>
          <w:u w:color="11142C"/>
        </w:rPr>
      </w:pPr>
      <w:r>
        <w:rPr>
          <w:rFonts w:ascii="Arial" w:hAnsi="Arial" w:cs="Arial"/>
          <w:color w:val="1D1D1E"/>
          <w:sz w:val="20"/>
          <w:szCs w:val="20"/>
          <w:u w:color="11142C"/>
        </w:rPr>
        <w:t>Relevant Coursework: Financial Accounting, Economics, Statistics, Internal Audit, Advanced Internal Audit, Fraud Examination</w:t>
      </w:r>
    </w:p>
    <w:p w14:paraId="3FA2ED2F" w14:textId="77777777" w:rsidR="00CD13DD" w:rsidRDefault="00CD13DD" w:rsidP="00CD13DD">
      <w:pPr>
        <w:autoSpaceDE w:val="0"/>
        <w:autoSpaceDN w:val="0"/>
        <w:adjustRightInd w:val="0"/>
        <w:spacing w:after="160" w:line="270" w:lineRule="exact"/>
        <w:rPr>
          <w:rFonts w:ascii="Arial" w:hAnsi="Arial" w:cs="Arial"/>
          <w:b/>
          <w:bCs/>
          <w:color w:val="1D1D1E"/>
          <w:u w:color="11142C"/>
        </w:rPr>
      </w:pPr>
      <w:r>
        <w:rPr>
          <w:rFonts w:ascii="Arial" w:hAnsi="Arial" w:cs="Arial"/>
          <w:b/>
          <w:bCs/>
          <w:color w:val="1D1D1E"/>
          <w:u w:color="11142C"/>
        </w:rPr>
        <w:t>University of Maine 2004 – 2008</w:t>
      </w:r>
    </w:p>
    <w:p w14:paraId="6871EE07" w14:textId="77777777" w:rsidR="00CD13DD" w:rsidRDefault="00CD13DD" w:rsidP="00CD13DD">
      <w:pPr>
        <w:autoSpaceDE w:val="0"/>
        <w:autoSpaceDN w:val="0"/>
        <w:adjustRightInd w:val="0"/>
        <w:spacing w:after="160" w:line="270" w:lineRule="exact"/>
        <w:rPr>
          <w:rFonts w:ascii="Arial" w:hAnsi="Arial" w:cs="Arial"/>
          <w:b/>
          <w:bCs/>
          <w:color w:val="1D1D1E"/>
          <w:sz w:val="20"/>
          <w:szCs w:val="20"/>
          <w:u w:color="11142C"/>
        </w:rPr>
      </w:pPr>
      <w:r>
        <w:rPr>
          <w:rFonts w:ascii="Arial" w:hAnsi="Arial" w:cs="Arial"/>
          <w:b/>
          <w:bCs/>
          <w:color w:val="1D1D1E"/>
          <w:sz w:val="20"/>
          <w:szCs w:val="20"/>
          <w:u w:color="11142C"/>
        </w:rPr>
        <w:t xml:space="preserve">Biochemistry and Cellular &amp; Molecular Biology, minor, Mathematics </w:t>
      </w:r>
    </w:p>
    <w:p w14:paraId="75C56718" w14:textId="77777777" w:rsidR="00CD13DD" w:rsidRDefault="00CD13DD" w:rsidP="00CD13DD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12" w:lineRule="auto"/>
        <w:ind w:hanging="720"/>
        <w:rPr>
          <w:rFonts w:ascii="Arial" w:hAnsi="Arial" w:cs="Arial"/>
          <w:color w:val="1D1D1E"/>
          <w:sz w:val="20"/>
          <w:szCs w:val="20"/>
          <w:u w:color="11142C"/>
        </w:rPr>
      </w:pPr>
      <w:r>
        <w:rPr>
          <w:rFonts w:ascii="Arial" w:hAnsi="Arial" w:cs="Arial"/>
          <w:color w:val="1D1D1E"/>
          <w:sz w:val="20"/>
          <w:szCs w:val="20"/>
          <w:u w:color="11142C"/>
        </w:rPr>
        <w:t>Played Women’s Lacrosse at the University of Maine for three years</w:t>
      </w:r>
    </w:p>
    <w:p w14:paraId="3110FAC8" w14:textId="77777777" w:rsidR="00CD13DD" w:rsidRDefault="00CD13DD" w:rsidP="00CD13DD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12" w:lineRule="auto"/>
        <w:ind w:hanging="720"/>
        <w:rPr>
          <w:rFonts w:ascii="Arial" w:hAnsi="Arial" w:cs="Arial"/>
          <w:color w:val="1D1D1E"/>
          <w:sz w:val="20"/>
          <w:szCs w:val="20"/>
          <w:u w:color="11142C"/>
        </w:rPr>
      </w:pPr>
      <w:r>
        <w:rPr>
          <w:rFonts w:ascii="Arial" w:hAnsi="Arial" w:cs="Arial"/>
          <w:color w:val="1D1D1E"/>
          <w:sz w:val="20"/>
          <w:szCs w:val="20"/>
          <w:u w:color="11142C"/>
        </w:rPr>
        <w:t xml:space="preserve">Worked full time while maintaining at least a 3.5 GPA </w:t>
      </w:r>
    </w:p>
    <w:p w14:paraId="73719642" w14:textId="77777777" w:rsidR="00CD13DD" w:rsidRDefault="00CD13DD" w:rsidP="00CD13DD">
      <w:pPr>
        <w:autoSpaceDE w:val="0"/>
        <w:autoSpaceDN w:val="0"/>
        <w:adjustRightInd w:val="0"/>
        <w:spacing w:after="160" w:line="270" w:lineRule="exact"/>
        <w:rPr>
          <w:rFonts w:ascii="Arial" w:hAnsi="Arial" w:cs="Arial"/>
          <w:b/>
          <w:bCs/>
          <w:color w:val="1D1D1E"/>
          <w:u w:color="11142C"/>
        </w:rPr>
      </w:pPr>
      <w:proofErr w:type="spellStart"/>
      <w:r>
        <w:rPr>
          <w:rFonts w:ascii="Arial" w:hAnsi="Arial" w:cs="Arial"/>
          <w:b/>
          <w:bCs/>
          <w:color w:val="1D1D1E"/>
          <w:u w:color="11142C"/>
        </w:rPr>
        <w:t>TechMoms</w:t>
      </w:r>
      <w:proofErr w:type="spellEnd"/>
      <w:r>
        <w:rPr>
          <w:rFonts w:ascii="Arial" w:hAnsi="Arial" w:cs="Arial"/>
          <w:b/>
          <w:bCs/>
          <w:color w:val="1D1D1E"/>
          <w:u w:color="11142C"/>
        </w:rPr>
        <w:t xml:space="preserve"> 2021</w:t>
      </w:r>
    </w:p>
    <w:p w14:paraId="679E4661" w14:textId="77777777" w:rsidR="00CD13DD" w:rsidRDefault="00CD13DD" w:rsidP="00CD13DD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320" w:line="312" w:lineRule="auto"/>
        <w:ind w:hanging="720"/>
        <w:rPr>
          <w:rFonts w:ascii="Arial" w:hAnsi="Arial" w:cs="Arial"/>
          <w:color w:val="1D1D1E"/>
          <w:sz w:val="20"/>
          <w:szCs w:val="20"/>
          <w:u w:color="11142C"/>
        </w:rPr>
      </w:pPr>
      <w:r>
        <w:rPr>
          <w:rFonts w:ascii="Arial" w:hAnsi="Arial" w:cs="Arial"/>
          <w:color w:val="1D1D1E"/>
          <w:sz w:val="20"/>
          <w:szCs w:val="20"/>
          <w:u w:color="11142C"/>
        </w:rPr>
        <w:t>Completion of technical skills course in HTML, CSS, and JavaScript; introduction to cybersecurity, data analytics &amp; reporting, product/project management, quality assurance, digital marketing, and UX/UI design; completed website development project</w:t>
      </w:r>
    </w:p>
    <w:p w14:paraId="3DFEE05D" w14:textId="77777777" w:rsidR="00CD13DD" w:rsidRDefault="00CD13DD" w:rsidP="00CD13DD">
      <w:pPr>
        <w:autoSpaceDE w:val="0"/>
        <w:autoSpaceDN w:val="0"/>
        <w:adjustRightInd w:val="0"/>
        <w:spacing w:after="200"/>
        <w:rPr>
          <w:rFonts w:ascii="Arial" w:hAnsi="Arial" w:cs="Arial"/>
          <w:color w:val="11142C"/>
          <w:sz w:val="32"/>
          <w:szCs w:val="32"/>
          <w:u w:val="single" w:color="11142C"/>
        </w:rPr>
      </w:pPr>
      <w:r>
        <w:rPr>
          <w:rFonts w:ascii="Arial" w:hAnsi="Arial" w:cs="Arial"/>
          <w:color w:val="11142C"/>
          <w:sz w:val="32"/>
          <w:szCs w:val="32"/>
          <w:u w:val="single" w:color="11142C"/>
        </w:rPr>
        <w:t>Experience</w:t>
      </w:r>
    </w:p>
    <w:p w14:paraId="75F2238D" w14:textId="77777777" w:rsidR="00CD13DD" w:rsidRDefault="00CD13DD" w:rsidP="00CD13DD">
      <w:pPr>
        <w:autoSpaceDE w:val="0"/>
        <w:autoSpaceDN w:val="0"/>
        <w:adjustRightInd w:val="0"/>
        <w:spacing w:after="160" w:line="270" w:lineRule="exact"/>
        <w:rPr>
          <w:rFonts w:ascii="Arial" w:hAnsi="Arial" w:cs="Arial"/>
          <w:b/>
          <w:bCs/>
          <w:color w:val="1D1D1E"/>
          <w:sz w:val="20"/>
          <w:szCs w:val="20"/>
          <w:u w:color="11142C"/>
        </w:rPr>
      </w:pPr>
      <w:proofErr w:type="spellStart"/>
      <w:r>
        <w:rPr>
          <w:rFonts w:ascii="Arial" w:hAnsi="Arial" w:cs="Arial"/>
          <w:b/>
          <w:bCs/>
          <w:color w:val="1D1D1E"/>
          <w:sz w:val="20"/>
          <w:szCs w:val="20"/>
          <w:u w:color="11142C"/>
        </w:rPr>
        <w:t>Devmoms</w:t>
      </w:r>
      <w:proofErr w:type="spellEnd"/>
      <w:r>
        <w:rPr>
          <w:rFonts w:ascii="Arial" w:hAnsi="Arial" w:cs="Arial"/>
          <w:b/>
          <w:bCs/>
          <w:color w:val="1D1D1E"/>
          <w:sz w:val="20"/>
          <w:szCs w:val="20"/>
          <w:u w:color="11142C"/>
        </w:rPr>
        <w:t xml:space="preserve"> 2021-current</w:t>
      </w:r>
    </w:p>
    <w:p w14:paraId="654ADB45" w14:textId="77777777" w:rsidR="00CD13DD" w:rsidRDefault="00CD13DD" w:rsidP="00CD13DD">
      <w:pPr>
        <w:autoSpaceDE w:val="0"/>
        <w:autoSpaceDN w:val="0"/>
        <w:adjustRightInd w:val="0"/>
        <w:spacing w:after="160" w:line="312" w:lineRule="auto"/>
        <w:rPr>
          <w:rFonts w:ascii="Arial" w:hAnsi="Arial" w:cs="Arial"/>
          <w:color w:val="161516"/>
          <w:sz w:val="20"/>
          <w:szCs w:val="20"/>
          <w:u w:color="11142C"/>
        </w:rPr>
      </w:pPr>
      <w:r>
        <w:rPr>
          <w:rFonts w:ascii="Arial" w:hAnsi="Arial" w:cs="Arial"/>
          <w:color w:val="161516"/>
          <w:sz w:val="20"/>
          <w:szCs w:val="20"/>
          <w:u w:color="11142C"/>
        </w:rPr>
        <w:t>Contract work for small businesses</w:t>
      </w:r>
    </w:p>
    <w:p w14:paraId="03CADA6F" w14:textId="77777777" w:rsidR="00CD13DD" w:rsidRDefault="00CD13DD" w:rsidP="00CD13DD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12" w:lineRule="auto"/>
        <w:ind w:hanging="720"/>
        <w:rPr>
          <w:rFonts w:ascii="Arial" w:hAnsi="Arial" w:cs="Arial"/>
          <w:color w:val="161516"/>
          <w:sz w:val="20"/>
          <w:szCs w:val="20"/>
          <w:u w:color="11142C"/>
        </w:rPr>
      </w:pPr>
      <w:r>
        <w:rPr>
          <w:rFonts w:ascii="Arial" w:hAnsi="Arial" w:cs="Arial"/>
          <w:color w:val="161516"/>
          <w:sz w:val="20"/>
          <w:szCs w:val="20"/>
          <w:u w:color="11142C"/>
        </w:rPr>
        <w:t>Involved with project management, UX/UI, and web development</w:t>
      </w:r>
    </w:p>
    <w:p w14:paraId="182A8B2D" w14:textId="77777777" w:rsidR="00CD13DD" w:rsidRDefault="00CD13DD" w:rsidP="00CD13DD">
      <w:pPr>
        <w:autoSpaceDE w:val="0"/>
        <w:autoSpaceDN w:val="0"/>
        <w:adjustRightInd w:val="0"/>
        <w:spacing w:after="160" w:line="312" w:lineRule="auto"/>
        <w:rPr>
          <w:rFonts w:ascii="Arial" w:hAnsi="Arial" w:cs="Arial"/>
          <w:color w:val="474747"/>
          <w:sz w:val="22"/>
          <w:szCs w:val="22"/>
          <w:u w:color="11142C"/>
        </w:rPr>
      </w:pPr>
      <w:r>
        <w:rPr>
          <w:rFonts w:ascii="Arial" w:hAnsi="Arial" w:cs="Arial"/>
          <w:b/>
          <w:bCs/>
          <w:color w:val="1D1D1E"/>
          <w:sz w:val="20"/>
          <w:szCs w:val="20"/>
          <w:u w:color="11142C"/>
        </w:rPr>
        <w:t>Evergreen Waste Services 2017</w:t>
      </w:r>
    </w:p>
    <w:p w14:paraId="3329EF53" w14:textId="77777777" w:rsidR="00CD13DD" w:rsidRDefault="00CD13DD" w:rsidP="00CD13DD">
      <w:pPr>
        <w:autoSpaceDE w:val="0"/>
        <w:autoSpaceDN w:val="0"/>
        <w:adjustRightInd w:val="0"/>
        <w:spacing w:after="160" w:line="270" w:lineRule="exact"/>
        <w:rPr>
          <w:rFonts w:ascii="Arial" w:hAnsi="Arial" w:cs="Arial"/>
          <w:color w:val="1D1D1E"/>
          <w:sz w:val="20"/>
          <w:szCs w:val="20"/>
          <w:u w:color="11142C"/>
        </w:rPr>
      </w:pPr>
      <w:r>
        <w:rPr>
          <w:rFonts w:ascii="Arial" w:hAnsi="Arial" w:cs="Arial"/>
          <w:color w:val="1D1D1E"/>
          <w:sz w:val="20"/>
          <w:szCs w:val="20"/>
          <w:u w:color="11142C"/>
        </w:rPr>
        <w:t>Accounting &amp; Payroll Specialist</w:t>
      </w:r>
    </w:p>
    <w:p w14:paraId="6ACF22E9" w14:textId="77777777" w:rsidR="00CD13DD" w:rsidRDefault="00CD13DD" w:rsidP="00CD13DD">
      <w:pPr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70" w:lineRule="exact"/>
        <w:ind w:hanging="720"/>
        <w:rPr>
          <w:rFonts w:ascii="Arial" w:hAnsi="Arial" w:cs="Arial"/>
          <w:color w:val="1D1D1E"/>
          <w:sz w:val="20"/>
          <w:szCs w:val="20"/>
          <w:u w:color="11142C"/>
        </w:rPr>
      </w:pPr>
      <w:r>
        <w:rPr>
          <w:rFonts w:ascii="Arial" w:hAnsi="Arial" w:cs="Arial"/>
          <w:color w:val="1D1D1E"/>
          <w:sz w:val="20"/>
          <w:szCs w:val="20"/>
          <w:u w:color="11142C"/>
        </w:rPr>
        <w:t>Processed weekly payrolls for all employees</w:t>
      </w:r>
    </w:p>
    <w:p w14:paraId="277B23BB" w14:textId="77777777" w:rsidR="00CD13DD" w:rsidRDefault="00CD13DD" w:rsidP="00CD13DD">
      <w:pPr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12" w:lineRule="auto"/>
        <w:ind w:hanging="720"/>
        <w:rPr>
          <w:rFonts w:ascii="Arial" w:hAnsi="Arial" w:cs="Arial"/>
          <w:color w:val="1D1D1E"/>
          <w:sz w:val="20"/>
          <w:szCs w:val="20"/>
          <w:u w:color="11142C"/>
        </w:rPr>
      </w:pPr>
      <w:r>
        <w:rPr>
          <w:rFonts w:ascii="Arial" w:hAnsi="Arial" w:cs="Arial"/>
          <w:color w:val="1D1D1E"/>
          <w:sz w:val="20"/>
          <w:szCs w:val="20"/>
          <w:u w:color="11142C"/>
        </w:rPr>
        <w:t>Ran monthly financial reports</w:t>
      </w:r>
    </w:p>
    <w:p w14:paraId="3A1683BE" w14:textId="77777777" w:rsidR="00CD13DD" w:rsidRDefault="00CD13DD" w:rsidP="00CD13DD">
      <w:pPr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12" w:lineRule="auto"/>
        <w:ind w:hanging="720"/>
        <w:rPr>
          <w:rFonts w:ascii="Arial" w:hAnsi="Arial" w:cs="Arial"/>
          <w:color w:val="1D1D1E"/>
          <w:sz w:val="20"/>
          <w:szCs w:val="20"/>
          <w:u w:color="11142C"/>
        </w:rPr>
      </w:pPr>
      <w:r>
        <w:rPr>
          <w:rFonts w:ascii="Arial" w:hAnsi="Arial" w:cs="Arial"/>
          <w:color w:val="1D1D1E"/>
          <w:sz w:val="20"/>
          <w:szCs w:val="20"/>
          <w:u w:color="11142C"/>
        </w:rPr>
        <w:t>Completed monthly bank reconciliations</w:t>
      </w:r>
    </w:p>
    <w:p w14:paraId="0CC8DC74" w14:textId="77777777" w:rsidR="00CD13DD" w:rsidRDefault="00CD13DD" w:rsidP="00CD13DD">
      <w:pPr>
        <w:autoSpaceDE w:val="0"/>
        <w:autoSpaceDN w:val="0"/>
        <w:adjustRightInd w:val="0"/>
        <w:spacing w:after="160" w:line="270" w:lineRule="exact"/>
        <w:rPr>
          <w:rFonts w:ascii="Arial" w:hAnsi="Arial" w:cs="Arial"/>
          <w:b/>
          <w:bCs/>
          <w:color w:val="1D1D1E"/>
          <w:sz w:val="20"/>
          <w:szCs w:val="20"/>
          <w:u w:color="11142C"/>
        </w:rPr>
      </w:pPr>
      <w:proofErr w:type="spellStart"/>
      <w:r>
        <w:rPr>
          <w:rFonts w:ascii="Arial" w:hAnsi="Arial" w:cs="Arial"/>
          <w:b/>
          <w:bCs/>
          <w:color w:val="1D1D1E"/>
          <w:sz w:val="20"/>
          <w:szCs w:val="20"/>
          <w:u w:color="11142C"/>
        </w:rPr>
        <w:t>Mountainville</w:t>
      </w:r>
      <w:proofErr w:type="spellEnd"/>
      <w:r>
        <w:rPr>
          <w:rFonts w:ascii="Arial" w:hAnsi="Arial" w:cs="Arial"/>
          <w:b/>
          <w:bCs/>
          <w:color w:val="1D1D1E"/>
          <w:sz w:val="20"/>
          <w:szCs w:val="20"/>
          <w:u w:color="11142C"/>
        </w:rPr>
        <w:t xml:space="preserve"> Academy 2018</w:t>
      </w:r>
    </w:p>
    <w:p w14:paraId="10BE0C1C" w14:textId="77777777" w:rsidR="00CD13DD" w:rsidRDefault="00CD13DD" w:rsidP="00CD13DD">
      <w:pPr>
        <w:autoSpaceDE w:val="0"/>
        <w:autoSpaceDN w:val="0"/>
        <w:adjustRightInd w:val="0"/>
        <w:spacing w:after="160" w:line="270" w:lineRule="exact"/>
        <w:rPr>
          <w:rFonts w:ascii="Arial" w:hAnsi="Arial" w:cs="Arial"/>
          <w:color w:val="1D1D1E"/>
          <w:sz w:val="20"/>
          <w:szCs w:val="20"/>
          <w:u w:color="11142C"/>
        </w:rPr>
      </w:pPr>
      <w:r>
        <w:rPr>
          <w:rFonts w:ascii="Arial" w:hAnsi="Arial" w:cs="Arial"/>
          <w:color w:val="1D1D1E"/>
          <w:sz w:val="20"/>
          <w:szCs w:val="20"/>
          <w:u w:color="11142C"/>
        </w:rPr>
        <w:t>Math &amp; Financial Literacy Teacher</w:t>
      </w:r>
    </w:p>
    <w:p w14:paraId="65E349F6" w14:textId="77777777" w:rsidR="00CD13DD" w:rsidRDefault="00CD13DD" w:rsidP="00CD13DD">
      <w:pPr>
        <w:numPr>
          <w:ilvl w:val="0"/>
          <w:numId w:val="6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70" w:lineRule="exact"/>
        <w:ind w:hanging="720"/>
        <w:rPr>
          <w:rFonts w:ascii="Arial" w:hAnsi="Arial" w:cs="Arial"/>
          <w:color w:val="1D1D1E"/>
          <w:sz w:val="20"/>
          <w:szCs w:val="20"/>
          <w:u w:color="11142C"/>
        </w:rPr>
      </w:pPr>
      <w:r>
        <w:rPr>
          <w:rFonts w:ascii="Arial" w:hAnsi="Arial" w:cs="Arial"/>
          <w:color w:val="1D1D1E"/>
          <w:sz w:val="20"/>
          <w:szCs w:val="20"/>
          <w:u w:color="11142C"/>
        </w:rPr>
        <w:lastRenderedPageBreak/>
        <w:t>Taught mathematics to junior high school/high school students and taught a financial literacy course to high school first-year students.</w:t>
      </w:r>
    </w:p>
    <w:p w14:paraId="5B99609F" w14:textId="77777777" w:rsidR="00CD13DD" w:rsidRDefault="00CD13DD" w:rsidP="00CD13DD">
      <w:pPr>
        <w:autoSpaceDE w:val="0"/>
        <w:autoSpaceDN w:val="0"/>
        <w:adjustRightInd w:val="0"/>
        <w:spacing w:after="160" w:line="270" w:lineRule="exact"/>
        <w:rPr>
          <w:rFonts w:ascii="Arial" w:hAnsi="Arial" w:cs="Arial"/>
          <w:b/>
          <w:bCs/>
          <w:color w:val="1D1D1E"/>
          <w:sz w:val="20"/>
          <w:szCs w:val="20"/>
          <w:u w:color="11142C"/>
        </w:rPr>
      </w:pPr>
      <w:r>
        <w:rPr>
          <w:rFonts w:ascii="Arial" w:hAnsi="Arial" w:cs="Arial"/>
          <w:b/>
          <w:bCs/>
          <w:color w:val="1D1D1E"/>
          <w:sz w:val="20"/>
          <w:szCs w:val="20"/>
          <w:u w:color="11142C"/>
        </w:rPr>
        <w:t>Whittenburg Insurance &amp; Investment Group 2010</w:t>
      </w:r>
    </w:p>
    <w:p w14:paraId="261C9013" w14:textId="77777777" w:rsidR="00CD13DD" w:rsidRDefault="00CD13DD" w:rsidP="00CD13DD">
      <w:pPr>
        <w:autoSpaceDE w:val="0"/>
        <w:autoSpaceDN w:val="0"/>
        <w:adjustRightInd w:val="0"/>
        <w:spacing w:after="160" w:line="270" w:lineRule="exact"/>
        <w:rPr>
          <w:rFonts w:ascii="Arial" w:hAnsi="Arial" w:cs="Arial"/>
          <w:color w:val="1D1D1E"/>
          <w:sz w:val="20"/>
          <w:szCs w:val="20"/>
          <w:u w:color="11142C"/>
        </w:rPr>
      </w:pPr>
      <w:r>
        <w:rPr>
          <w:rFonts w:ascii="Arial" w:hAnsi="Arial" w:cs="Arial"/>
          <w:color w:val="1D1D1E"/>
          <w:sz w:val="20"/>
          <w:szCs w:val="20"/>
          <w:u w:color="11142C"/>
        </w:rPr>
        <w:t>Customer Service Representative/Office Manager</w:t>
      </w:r>
    </w:p>
    <w:p w14:paraId="30CFFA5A" w14:textId="77777777" w:rsidR="00CD13DD" w:rsidRDefault="00CD13DD" w:rsidP="00CD13DD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70" w:lineRule="exact"/>
        <w:ind w:hanging="720"/>
        <w:rPr>
          <w:rFonts w:ascii="Arial" w:hAnsi="Arial" w:cs="Arial"/>
          <w:color w:val="1D1D1E"/>
          <w:sz w:val="20"/>
          <w:szCs w:val="20"/>
          <w:u w:color="11142C"/>
        </w:rPr>
      </w:pPr>
      <w:r>
        <w:rPr>
          <w:rFonts w:ascii="Arial" w:hAnsi="Arial" w:cs="Arial"/>
          <w:color w:val="1D1D1E"/>
          <w:sz w:val="20"/>
          <w:szCs w:val="20"/>
          <w:u w:color="11142C"/>
        </w:rPr>
        <w:t xml:space="preserve">Assisted with investments, 401Ks, employee health benefits, life insurance and final expense insurance companies </w:t>
      </w:r>
    </w:p>
    <w:p w14:paraId="35C4132E" w14:textId="77777777" w:rsidR="00CD13DD" w:rsidRDefault="00CD13DD" w:rsidP="00CD13DD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12" w:lineRule="auto"/>
        <w:ind w:hanging="720"/>
        <w:rPr>
          <w:rFonts w:ascii="Arial" w:hAnsi="Arial" w:cs="Arial"/>
          <w:color w:val="1D1D1E"/>
          <w:sz w:val="20"/>
          <w:szCs w:val="20"/>
          <w:u w:color="11142C"/>
        </w:rPr>
      </w:pPr>
      <w:r>
        <w:rPr>
          <w:rFonts w:ascii="Arial" w:hAnsi="Arial" w:cs="Arial"/>
          <w:color w:val="1D1D1E"/>
          <w:sz w:val="20"/>
          <w:szCs w:val="20"/>
          <w:u w:color="11142C"/>
        </w:rPr>
        <w:t>Produced scheduled portfolio updates on all clients</w:t>
      </w:r>
    </w:p>
    <w:p w14:paraId="3E20A64D" w14:textId="77777777" w:rsidR="00CD13DD" w:rsidRDefault="00CD13DD" w:rsidP="00CD13DD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12" w:lineRule="auto"/>
        <w:ind w:hanging="720"/>
        <w:rPr>
          <w:rFonts w:ascii="Arial" w:hAnsi="Arial" w:cs="Arial"/>
          <w:color w:val="1D1D1E"/>
          <w:sz w:val="20"/>
          <w:szCs w:val="20"/>
          <w:u w:color="11142C"/>
        </w:rPr>
      </w:pPr>
      <w:r>
        <w:rPr>
          <w:rFonts w:ascii="Arial" w:hAnsi="Arial" w:cs="Arial"/>
          <w:color w:val="1D1D1E"/>
          <w:sz w:val="20"/>
          <w:szCs w:val="20"/>
          <w:u w:color="11142C"/>
        </w:rPr>
        <w:t>Produced and implemented a procedures manual for the office</w:t>
      </w:r>
    </w:p>
    <w:p w14:paraId="0598A29B" w14:textId="77777777" w:rsidR="00CD13DD" w:rsidRDefault="00CD13DD" w:rsidP="00CD13DD">
      <w:pPr>
        <w:autoSpaceDE w:val="0"/>
        <w:autoSpaceDN w:val="0"/>
        <w:adjustRightInd w:val="0"/>
        <w:spacing w:after="160" w:line="270" w:lineRule="exact"/>
        <w:rPr>
          <w:rFonts w:ascii="Arial" w:hAnsi="Arial" w:cs="Arial"/>
          <w:b/>
          <w:bCs/>
          <w:color w:val="1D1D1E"/>
          <w:sz w:val="20"/>
          <w:szCs w:val="20"/>
          <w:u w:color="11142C"/>
        </w:rPr>
      </w:pPr>
      <w:r>
        <w:rPr>
          <w:rFonts w:ascii="Arial" w:hAnsi="Arial" w:cs="Arial"/>
          <w:b/>
          <w:bCs/>
          <w:color w:val="1D1D1E"/>
          <w:sz w:val="20"/>
          <w:szCs w:val="20"/>
          <w:u w:color="11142C"/>
        </w:rPr>
        <w:t>1-800-Contacts 2009</w:t>
      </w:r>
    </w:p>
    <w:p w14:paraId="4BA2C47D" w14:textId="77777777" w:rsidR="00CD13DD" w:rsidRDefault="00CD13DD" w:rsidP="00CD13DD">
      <w:pPr>
        <w:autoSpaceDE w:val="0"/>
        <w:autoSpaceDN w:val="0"/>
        <w:adjustRightInd w:val="0"/>
        <w:spacing w:after="160" w:line="270" w:lineRule="exact"/>
        <w:rPr>
          <w:rFonts w:ascii="Arial" w:hAnsi="Arial" w:cs="Arial"/>
          <w:color w:val="1D1D1E"/>
          <w:sz w:val="20"/>
          <w:szCs w:val="20"/>
          <w:u w:color="11142C"/>
        </w:rPr>
      </w:pPr>
      <w:r>
        <w:rPr>
          <w:rFonts w:ascii="Arial" w:hAnsi="Arial" w:cs="Arial"/>
          <w:color w:val="1D1D1E"/>
          <w:sz w:val="20"/>
          <w:szCs w:val="20"/>
          <w:u w:color="11142C"/>
        </w:rPr>
        <w:t xml:space="preserve">Sales Representative </w:t>
      </w:r>
    </w:p>
    <w:p w14:paraId="3E58C162" w14:textId="77777777" w:rsidR="00CD13DD" w:rsidRDefault="00CD13DD" w:rsidP="00CD13DD">
      <w:pPr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12" w:lineRule="auto"/>
        <w:ind w:hanging="720"/>
        <w:rPr>
          <w:rFonts w:ascii="Arial" w:hAnsi="Arial" w:cs="Arial"/>
          <w:color w:val="1D1D1E"/>
          <w:sz w:val="20"/>
          <w:szCs w:val="20"/>
          <w:u w:color="11142C"/>
        </w:rPr>
      </w:pPr>
      <w:r>
        <w:rPr>
          <w:rFonts w:ascii="Arial" w:hAnsi="Arial" w:cs="Arial"/>
          <w:color w:val="1D1D1E"/>
          <w:sz w:val="20"/>
          <w:szCs w:val="20"/>
          <w:u w:color="11142C"/>
        </w:rPr>
        <w:t>Achieved or exceeded sales goal every month</w:t>
      </w:r>
    </w:p>
    <w:p w14:paraId="6DFF9B80" w14:textId="77777777" w:rsidR="00CD13DD" w:rsidRDefault="00CD13DD" w:rsidP="00CD13DD">
      <w:pPr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12" w:lineRule="auto"/>
        <w:ind w:hanging="720"/>
        <w:rPr>
          <w:rFonts w:ascii="Arial" w:hAnsi="Arial" w:cs="Arial"/>
          <w:color w:val="1D1D1E"/>
          <w:sz w:val="20"/>
          <w:szCs w:val="20"/>
          <w:u w:color="11142C"/>
        </w:rPr>
      </w:pPr>
      <w:r>
        <w:rPr>
          <w:rFonts w:ascii="Arial" w:hAnsi="Arial" w:cs="Arial"/>
          <w:color w:val="1D1D1E"/>
          <w:sz w:val="20"/>
          <w:szCs w:val="20"/>
          <w:u w:color="11142C"/>
        </w:rPr>
        <w:t>Led a sales team of associates</w:t>
      </w:r>
    </w:p>
    <w:p w14:paraId="01FD619C" w14:textId="77777777" w:rsidR="00CD13DD" w:rsidRDefault="00CD13DD" w:rsidP="00CD13DD">
      <w:pPr>
        <w:numPr>
          <w:ilvl w:val="0"/>
          <w:numId w:val="8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12" w:lineRule="auto"/>
        <w:ind w:hanging="720"/>
        <w:rPr>
          <w:rFonts w:ascii="Arial" w:hAnsi="Arial" w:cs="Arial"/>
          <w:color w:val="1D1D1E"/>
          <w:sz w:val="20"/>
          <w:szCs w:val="20"/>
          <w:u w:color="11142C"/>
        </w:rPr>
      </w:pPr>
      <w:r>
        <w:rPr>
          <w:rFonts w:ascii="Arial" w:hAnsi="Arial" w:cs="Arial"/>
          <w:color w:val="1D1D1E"/>
          <w:sz w:val="20"/>
          <w:szCs w:val="20"/>
          <w:u w:color="11142C"/>
        </w:rPr>
        <w:t>Appointed as the International Fraud Specialist</w:t>
      </w:r>
    </w:p>
    <w:p w14:paraId="7096448F" w14:textId="77777777" w:rsidR="00CD13DD" w:rsidRDefault="00CD13DD" w:rsidP="00CD13DD">
      <w:pPr>
        <w:autoSpaceDE w:val="0"/>
        <w:autoSpaceDN w:val="0"/>
        <w:adjustRightInd w:val="0"/>
        <w:spacing w:after="160" w:line="270" w:lineRule="exact"/>
        <w:rPr>
          <w:rFonts w:ascii="Arial" w:hAnsi="Arial" w:cs="Arial"/>
          <w:b/>
          <w:bCs/>
          <w:color w:val="1D1D1E"/>
          <w:sz w:val="20"/>
          <w:szCs w:val="20"/>
          <w:u w:color="11142C"/>
        </w:rPr>
      </w:pPr>
      <w:r>
        <w:rPr>
          <w:rFonts w:ascii="Arial" w:hAnsi="Arial" w:cs="Arial"/>
          <w:b/>
          <w:bCs/>
          <w:color w:val="1D1D1E"/>
          <w:sz w:val="20"/>
          <w:szCs w:val="20"/>
          <w:u w:color="11142C"/>
        </w:rPr>
        <w:t>AstraZeneca Pharmaceuticals 2007</w:t>
      </w:r>
    </w:p>
    <w:p w14:paraId="4FD10634" w14:textId="77777777" w:rsidR="00CD13DD" w:rsidRDefault="00CD13DD" w:rsidP="00CD13DD">
      <w:pPr>
        <w:autoSpaceDE w:val="0"/>
        <w:autoSpaceDN w:val="0"/>
        <w:adjustRightInd w:val="0"/>
        <w:spacing w:after="160" w:line="270" w:lineRule="exact"/>
        <w:rPr>
          <w:rFonts w:ascii="Arial" w:hAnsi="Arial" w:cs="Arial"/>
          <w:color w:val="1D1D1E"/>
          <w:sz w:val="20"/>
          <w:szCs w:val="20"/>
          <w:u w:color="11142C"/>
        </w:rPr>
      </w:pPr>
      <w:r>
        <w:rPr>
          <w:rFonts w:ascii="Arial" w:hAnsi="Arial" w:cs="Arial"/>
          <w:color w:val="1D1D1E"/>
          <w:sz w:val="20"/>
          <w:szCs w:val="20"/>
          <w:u w:color="11142C"/>
        </w:rPr>
        <w:t xml:space="preserve">Research Assistant/Intern </w:t>
      </w:r>
    </w:p>
    <w:p w14:paraId="20E7EB29" w14:textId="77777777" w:rsidR="00CD13DD" w:rsidRDefault="00CD13DD" w:rsidP="00CD13DD">
      <w:pPr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12" w:lineRule="auto"/>
        <w:ind w:hanging="720"/>
        <w:rPr>
          <w:rFonts w:ascii="Arial" w:hAnsi="Arial" w:cs="Arial"/>
          <w:color w:val="1D1D1E"/>
          <w:sz w:val="20"/>
          <w:szCs w:val="20"/>
          <w:u w:color="11142C"/>
        </w:rPr>
      </w:pPr>
      <w:r>
        <w:rPr>
          <w:rFonts w:ascii="Arial" w:hAnsi="Arial" w:cs="Arial"/>
          <w:color w:val="1D1D1E"/>
          <w:sz w:val="20"/>
          <w:szCs w:val="20"/>
          <w:u w:color="11142C"/>
        </w:rPr>
        <w:t>Worked in the Product and Development Department on the drug Seroquel XR</w:t>
      </w:r>
    </w:p>
    <w:p w14:paraId="7C353771" w14:textId="77777777" w:rsidR="00CD13DD" w:rsidRDefault="00CD13DD" w:rsidP="00CD13DD">
      <w:pPr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12" w:lineRule="auto"/>
        <w:ind w:hanging="720"/>
        <w:rPr>
          <w:rFonts w:ascii="Arial" w:hAnsi="Arial" w:cs="Arial"/>
          <w:color w:val="1D1D1E"/>
          <w:sz w:val="20"/>
          <w:szCs w:val="20"/>
          <w:u w:color="11142C"/>
        </w:rPr>
      </w:pPr>
      <w:r>
        <w:rPr>
          <w:rFonts w:ascii="Arial" w:hAnsi="Arial" w:cs="Arial"/>
          <w:color w:val="1D1D1E"/>
          <w:sz w:val="20"/>
          <w:szCs w:val="20"/>
          <w:u w:color="11142C"/>
        </w:rPr>
        <w:t>Used simulated gastrointestinal fluid to determine amount of drug being dispensed at different time intervals</w:t>
      </w:r>
    </w:p>
    <w:p w14:paraId="209CE90E" w14:textId="77777777" w:rsidR="00CD13DD" w:rsidRDefault="00CD13DD" w:rsidP="00CD13DD">
      <w:pPr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12" w:lineRule="auto"/>
        <w:ind w:hanging="720"/>
        <w:rPr>
          <w:rFonts w:ascii="Arial" w:hAnsi="Arial" w:cs="Arial"/>
          <w:color w:val="1D1D1E"/>
          <w:sz w:val="20"/>
          <w:szCs w:val="20"/>
          <w:u w:color="11142C"/>
        </w:rPr>
      </w:pPr>
      <w:r>
        <w:rPr>
          <w:rFonts w:ascii="Arial" w:hAnsi="Arial" w:cs="Arial"/>
          <w:color w:val="1D1D1E"/>
          <w:sz w:val="20"/>
          <w:szCs w:val="20"/>
          <w:u w:color="11142C"/>
        </w:rPr>
        <w:t>Worked with a roller compaction machine to develop a relationship between material consistency and tensile strength of tablet capsules</w:t>
      </w:r>
    </w:p>
    <w:p w14:paraId="3EA5936E" w14:textId="77777777" w:rsidR="00CD13DD" w:rsidRDefault="00CD13DD" w:rsidP="00CD13DD">
      <w:pPr>
        <w:autoSpaceDE w:val="0"/>
        <w:autoSpaceDN w:val="0"/>
        <w:adjustRightInd w:val="0"/>
        <w:spacing w:after="160" w:line="345" w:lineRule="exact"/>
        <w:rPr>
          <w:rFonts w:ascii="Arial" w:hAnsi="Arial" w:cs="Arial"/>
          <w:color w:val="1D1D1E"/>
          <w:sz w:val="32"/>
          <w:szCs w:val="32"/>
          <w:u w:val="single" w:color="1D1D1E"/>
        </w:rPr>
      </w:pPr>
      <w:r>
        <w:rPr>
          <w:rFonts w:ascii="Arial" w:hAnsi="Arial" w:cs="Arial"/>
          <w:color w:val="1D1D1E"/>
          <w:sz w:val="32"/>
          <w:szCs w:val="32"/>
          <w:u w:val="single" w:color="1D1D1E"/>
        </w:rPr>
        <w:t>skills</w:t>
      </w:r>
    </w:p>
    <w:p w14:paraId="7115B887" w14:textId="77777777" w:rsidR="00CD13DD" w:rsidRDefault="00CD13DD" w:rsidP="00CD13DD">
      <w:pPr>
        <w:numPr>
          <w:ilvl w:val="0"/>
          <w:numId w:val="10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312" w:lineRule="auto"/>
        <w:ind w:hanging="720"/>
        <w:rPr>
          <w:rFonts w:ascii="Arial" w:hAnsi="Arial" w:cs="Arial"/>
          <w:color w:val="1D1D1E"/>
          <w:sz w:val="20"/>
          <w:szCs w:val="20"/>
          <w:u w:color="1D1D1E"/>
        </w:rPr>
      </w:pPr>
      <w:r>
        <w:rPr>
          <w:rFonts w:ascii="Arial" w:hAnsi="Arial" w:cs="Arial"/>
          <w:color w:val="1D1D1E"/>
          <w:sz w:val="20"/>
          <w:szCs w:val="20"/>
          <w:u w:color="1D1D1E"/>
        </w:rPr>
        <w:t xml:space="preserve">html, </w:t>
      </w:r>
      <w:proofErr w:type="spellStart"/>
      <w:r>
        <w:rPr>
          <w:rFonts w:ascii="Arial" w:hAnsi="Arial" w:cs="Arial"/>
          <w:color w:val="1D1D1E"/>
          <w:sz w:val="20"/>
          <w:szCs w:val="20"/>
          <w:u w:color="1D1D1E"/>
        </w:rPr>
        <w:t>css</w:t>
      </w:r>
      <w:proofErr w:type="spellEnd"/>
      <w:r>
        <w:rPr>
          <w:rFonts w:ascii="Arial" w:hAnsi="Arial" w:cs="Arial"/>
          <w:color w:val="1D1D1E"/>
          <w:sz w:val="20"/>
          <w:szCs w:val="20"/>
          <w:u w:color="1D1D1E"/>
        </w:rPr>
        <w:t xml:space="preserve">, web development, </w:t>
      </w:r>
      <w:proofErr w:type="spellStart"/>
      <w:r>
        <w:rPr>
          <w:rFonts w:ascii="Arial" w:hAnsi="Arial" w:cs="Arial"/>
          <w:color w:val="1D1D1E"/>
          <w:sz w:val="20"/>
          <w:szCs w:val="20"/>
          <w:u w:color="1D1D1E"/>
        </w:rPr>
        <w:t>quickbooks</w:t>
      </w:r>
      <w:proofErr w:type="spellEnd"/>
      <w:r>
        <w:rPr>
          <w:rFonts w:ascii="Arial" w:hAnsi="Arial" w:cs="Arial"/>
          <w:color w:val="1D1D1E"/>
          <w:sz w:val="20"/>
          <w:szCs w:val="20"/>
          <w:u w:color="1D1D1E"/>
        </w:rPr>
        <w:t xml:space="preserve">, excel, </w:t>
      </w:r>
      <w:proofErr w:type="spellStart"/>
      <w:r>
        <w:rPr>
          <w:rFonts w:ascii="Arial" w:hAnsi="Arial" w:cs="Arial"/>
          <w:color w:val="1D1D1E"/>
          <w:sz w:val="20"/>
          <w:szCs w:val="20"/>
          <w:u w:color="1D1D1E"/>
        </w:rPr>
        <w:t>powerpoint</w:t>
      </w:r>
      <w:proofErr w:type="spellEnd"/>
      <w:r>
        <w:rPr>
          <w:rFonts w:ascii="Arial" w:hAnsi="Arial" w:cs="Arial"/>
          <w:color w:val="1D1D1E"/>
          <w:sz w:val="20"/>
          <w:szCs w:val="20"/>
          <w:u w:color="1D1D1E"/>
        </w:rPr>
        <w:t xml:space="preserve">, </w:t>
      </w:r>
      <w:proofErr w:type="spellStart"/>
      <w:r>
        <w:rPr>
          <w:rFonts w:ascii="Arial" w:hAnsi="Arial" w:cs="Arial"/>
          <w:color w:val="1D1D1E"/>
          <w:sz w:val="20"/>
          <w:szCs w:val="20"/>
          <w:u w:color="1D1D1E"/>
        </w:rPr>
        <w:t>wordpress</w:t>
      </w:r>
      <w:proofErr w:type="spellEnd"/>
      <w:r>
        <w:rPr>
          <w:rFonts w:ascii="Arial" w:hAnsi="Arial" w:cs="Arial"/>
          <w:color w:val="1D1D1E"/>
          <w:sz w:val="20"/>
          <w:szCs w:val="20"/>
          <w:u w:color="1D1D1E"/>
        </w:rPr>
        <w:t xml:space="preserve">, </w:t>
      </w:r>
      <w:proofErr w:type="spellStart"/>
      <w:r>
        <w:rPr>
          <w:rFonts w:ascii="Arial" w:hAnsi="Arial" w:cs="Arial"/>
          <w:color w:val="1D1D1E"/>
          <w:sz w:val="20"/>
          <w:szCs w:val="20"/>
          <w:u w:color="1D1D1E"/>
        </w:rPr>
        <w:t>figma</w:t>
      </w:r>
      <w:proofErr w:type="spellEnd"/>
    </w:p>
    <w:p w14:paraId="6954FD84" w14:textId="77777777" w:rsidR="00CD13DD" w:rsidRDefault="00CD13DD" w:rsidP="00CD13DD">
      <w:pPr>
        <w:autoSpaceDE w:val="0"/>
        <w:autoSpaceDN w:val="0"/>
        <w:adjustRightInd w:val="0"/>
        <w:spacing w:after="160" w:line="312" w:lineRule="auto"/>
        <w:rPr>
          <w:rFonts w:ascii="Arial" w:hAnsi="Arial" w:cs="Arial"/>
          <w:color w:val="1D1D1E"/>
          <w:sz w:val="20"/>
          <w:szCs w:val="20"/>
          <w:u w:color="1D1D1E"/>
        </w:rPr>
      </w:pPr>
    </w:p>
    <w:p w14:paraId="7C8E8F22" w14:textId="77777777" w:rsidR="00CD13DD" w:rsidRDefault="00CD13DD" w:rsidP="00CD13DD">
      <w:pPr>
        <w:autoSpaceDE w:val="0"/>
        <w:autoSpaceDN w:val="0"/>
        <w:adjustRightInd w:val="0"/>
        <w:spacing w:after="160" w:line="312" w:lineRule="auto"/>
        <w:rPr>
          <w:rFonts w:ascii="Arial" w:hAnsi="Arial" w:cs="Arial"/>
          <w:color w:val="1D1D1E"/>
          <w:sz w:val="22"/>
          <w:szCs w:val="22"/>
          <w:u w:color="1D1D1E"/>
        </w:rPr>
      </w:pPr>
    </w:p>
    <w:p w14:paraId="133B6089" w14:textId="77777777" w:rsidR="00CD13DD" w:rsidRDefault="00CD13DD"/>
    <w:sectPr w:rsidR="00CD13DD" w:rsidSect="004B50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DD"/>
    <w:rsid w:val="00CD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E2342"/>
  <w15:chartTrackingRefBased/>
  <w15:docId w15:val="{63F93973-8D82-C04D-B6E4-6438B87A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Engebretsen</dc:creator>
  <cp:keywords/>
  <dc:description/>
  <cp:lastModifiedBy>Sarah Engebretsen</cp:lastModifiedBy>
  <cp:revision>1</cp:revision>
  <dcterms:created xsi:type="dcterms:W3CDTF">2022-01-19T21:38:00Z</dcterms:created>
  <dcterms:modified xsi:type="dcterms:W3CDTF">2022-01-19T21:38:00Z</dcterms:modified>
</cp:coreProperties>
</file>