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rPr>
        <w:id w:val="323636309"/>
        <w:docPartObj>
          <w:docPartGallery w:val="Cover Pages"/>
          <w:docPartUnique/>
        </w:docPartObj>
      </w:sdtPr>
      <w:sdtContent>
        <w:p w14:paraId="2676E471" w14:textId="4C9BA211" w:rsidR="00187AA6" w:rsidRPr="0094759E" w:rsidRDefault="00187AA6" w:rsidP="0094759E">
          <w:pPr>
            <w:spacing w:line="480" w:lineRule="auto"/>
            <w:rPr>
              <w:rFonts w:ascii="Times New Roman" w:hAnsi="Times New Roman" w:cs="Times New Roman"/>
            </w:rPr>
          </w:pPr>
          <w:r w:rsidRPr="0094759E">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57ED829" wp14:editId="2E376979">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6180"/>
                                  <w:gridCol w:w="4346"/>
                                </w:tblGrid>
                                <w:tr w:rsidR="00187AA6" w:rsidRPr="0094759E" w14:paraId="024ABFA4" w14:textId="77777777">
                                  <w:trPr>
                                    <w:jc w:val="center"/>
                                  </w:trPr>
                                  <w:tc>
                                    <w:tcPr>
                                      <w:tcW w:w="2568" w:type="pct"/>
                                      <w:vAlign w:val="center"/>
                                    </w:tcPr>
                                    <w:p w14:paraId="2EBECB91" w14:textId="0BA47A61" w:rsidR="00187AA6" w:rsidRPr="0094759E" w:rsidRDefault="00187AA6">
                                      <w:pPr>
                                        <w:jc w:val="right"/>
                                        <w:rPr>
                                          <w:rFonts w:ascii="Times New Roman" w:hAnsi="Times New Roman" w:cs="Times New Roman"/>
                                        </w:rPr>
                                      </w:pPr>
                                      <w:r w:rsidRPr="0094759E">
                                        <w:rPr>
                                          <w:rFonts w:ascii="Times New Roman" w:hAnsi="Times New Roman" w:cs="Times New Roman"/>
                                          <w:noProof/>
                                        </w:rPr>
                                        <w:drawing>
                                          <wp:inline distT="0" distB="0" distL="0" distR="0" wp14:anchorId="3FF780A1" wp14:editId="5532E0E5">
                                            <wp:extent cx="3463290" cy="2781300"/>
                                            <wp:effectExtent l="0" t="0" r="3810" b="0"/>
                                            <wp:docPr id="1123782032" name="Picture 1" descr="A computer screen with a blu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782032" name="Picture 1" descr="A computer screen with a blue background&#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466672" cy="2784016"/>
                                                    </a:xfrm>
                                                    <a:prstGeom prst="rect">
                                                      <a:avLst/>
                                                    </a:prstGeom>
                                                  </pic:spPr>
                                                </pic:pic>
                                              </a:graphicData>
                                            </a:graphic>
                                          </wp:inline>
                                        </w:drawing>
                                      </w:r>
                                    </w:p>
                                    <w:sdt>
                                      <w:sdtPr>
                                        <w:rPr>
                                          <w:rFonts w:ascii="Times New Roman" w:hAnsi="Times New Roman" w:cs="Times New Roman"/>
                                          <w:caps/>
                                          <w:color w:val="191919" w:themeColor="text1" w:themeTint="E6"/>
                                          <w:sz w:val="24"/>
                                          <w:szCs w:val="24"/>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8943BFC" w14:textId="51C7675F" w:rsidR="00187AA6" w:rsidRPr="0094759E" w:rsidRDefault="00187AA6">
                                          <w:pPr>
                                            <w:pStyle w:val="NoSpacing"/>
                                            <w:spacing w:line="312" w:lineRule="auto"/>
                                            <w:jc w:val="right"/>
                                            <w:rPr>
                                              <w:rFonts w:ascii="Times New Roman" w:hAnsi="Times New Roman" w:cs="Times New Roman"/>
                                              <w:caps/>
                                              <w:color w:val="191919" w:themeColor="text1" w:themeTint="E6"/>
                                              <w:sz w:val="24"/>
                                              <w:szCs w:val="24"/>
                                            </w:rPr>
                                          </w:pPr>
                                          <w:r w:rsidRPr="0094759E">
                                            <w:rPr>
                                              <w:rFonts w:ascii="Times New Roman" w:hAnsi="Times New Roman" w:cs="Times New Roman"/>
                                              <w:caps/>
                                              <w:color w:val="191919" w:themeColor="text1" w:themeTint="E6"/>
                                              <w:sz w:val="24"/>
                                              <w:szCs w:val="24"/>
                                            </w:rPr>
                                            <w:t>Javafx</w:t>
                                          </w:r>
                                        </w:p>
                                      </w:sdtContent>
                                    </w:sdt>
                                    <w:sdt>
                                      <w:sdtPr>
                                        <w:rPr>
                                          <w:rFonts w:ascii="Times New Roman" w:hAnsi="Times New Roman" w:cs="Times New Roman"/>
                                          <w:color w:val="000000" w:themeColor="text1"/>
                                          <w:kern w:val="0"/>
                                          <w14:ligatures w14:val="none"/>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9CE293C" w14:textId="38BEA9A2" w:rsidR="00187AA6" w:rsidRPr="0094759E" w:rsidRDefault="00187AA6">
                                          <w:pPr>
                                            <w:jc w:val="right"/>
                                            <w:rPr>
                                              <w:rFonts w:ascii="Times New Roman" w:hAnsi="Times New Roman" w:cs="Times New Roman"/>
                                            </w:rPr>
                                          </w:pPr>
                                          <w:r w:rsidRPr="0094759E">
                                            <w:rPr>
                                              <w:rFonts w:ascii="Times New Roman" w:hAnsi="Times New Roman" w:cs="Times New Roman"/>
                                              <w:color w:val="000000" w:themeColor="text1"/>
                                              <w:kern w:val="0"/>
                                              <w14:ligatures w14:val="none"/>
                                            </w:rPr>
                                            <w:t xml:space="preserve">BorderPane and GridPane </w:t>
                                          </w:r>
                                        </w:p>
                                      </w:sdtContent>
                                    </w:sdt>
                                  </w:tc>
                                  <w:tc>
                                    <w:tcPr>
                                      <w:tcW w:w="2432" w:type="pct"/>
                                      <w:vAlign w:val="center"/>
                                    </w:tcPr>
                                    <w:p w14:paraId="1510B1D9" w14:textId="77777777" w:rsidR="00187AA6" w:rsidRPr="0094759E" w:rsidRDefault="00187AA6">
                                      <w:pPr>
                                        <w:pStyle w:val="NoSpacing"/>
                                        <w:rPr>
                                          <w:rFonts w:ascii="Times New Roman" w:hAnsi="Times New Roman" w:cs="Times New Roman"/>
                                          <w:caps/>
                                          <w:color w:val="E97132" w:themeColor="accent2"/>
                                          <w:sz w:val="24"/>
                                          <w:szCs w:val="24"/>
                                        </w:rPr>
                                      </w:pPr>
                                      <w:r w:rsidRPr="0094759E">
                                        <w:rPr>
                                          <w:rFonts w:ascii="Times New Roman" w:hAnsi="Times New Roman" w:cs="Times New Roman"/>
                                          <w:caps/>
                                          <w:color w:val="E97132" w:themeColor="accent2"/>
                                          <w:sz w:val="24"/>
                                          <w:szCs w:val="24"/>
                                        </w:rPr>
                                        <w:t>Abstract</w:t>
                                      </w:r>
                                    </w:p>
                                    <w:sdt>
                                      <w:sdtPr>
                                        <w:rPr>
                                          <w:rFonts w:ascii="Times New Roman" w:hAnsi="Times New Roman" w:cs="Times New Roman"/>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3C839D83" w14:textId="53191DC4" w:rsidR="00187AA6" w:rsidRPr="0094759E" w:rsidRDefault="00187AA6" w:rsidP="00187AA6">
                                          <w:pPr>
                                            <w:rPr>
                                              <w:rFonts w:ascii="Times New Roman" w:hAnsi="Times New Roman" w:cs="Times New Roman"/>
                                              <w:color w:val="000000" w:themeColor="text1"/>
                                            </w:rPr>
                                          </w:pPr>
                                          <w:r w:rsidRPr="0094759E">
                                            <w:rPr>
                                              <w:rFonts w:ascii="Times New Roman" w:hAnsi="Times New Roman" w:cs="Times New Roman"/>
                                              <w:color w:val="000000" w:themeColor="text1"/>
                                            </w:rPr>
                                            <w:t xml:space="preserve">In this document, we will explore two essential layout managers in </w:t>
                                          </w:r>
                                          <w:r w:rsidR="0094759E">
                                            <w:rPr>
                                              <w:rFonts w:ascii="Times New Roman" w:hAnsi="Times New Roman" w:cs="Times New Roman"/>
                                              <w:color w:val="000000" w:themeColor="text1"/>
                                            </w:rPr>
                                            <w:t>J</w:t>
                                          </w:r>
                                          <w:r w:rsidRPr="0094759E">
                                            <w:rPr>
                                              <w:rFonts w:ascii="Times New Roman" w:hAnsi="Times New Roman" w:cs="Times New Roman"/>
                                              <w:color w:val="000000" w:themeColor="text1"/>
                                            </w:rPr>
                                            <w:t>avaFX: BorderPane and GridPane.In JavaFX, a layout manager is a class that arranges the visual components of a JavaFX application. Each layout manager serves a unique purpose in organizing user interface components, detailed explanations, code examples, and references for those layout managers in JavaFX: BorderPane and GridPane. The goal is to understand how to utilize these layout managers effectively in JavaFX applications.</w:t>
                                          </w:r>
                                        </w:p>
                                      </w:sdtContent>
                                    </w:sdt>
                                    <w:sdt>
                                      <w:sdtPr>
                                        <w:rPr>
                                          <w:rFonts w:ascii="Times New Roman" w:hAnsi="Times New Roman" w:cs="Times New Roman"/>
                                          <w:color w:val="E97132" w:themeColor="accent2"/>
                                          <w:sz w:val="24"/>
                                          <w:szCs w:val="24"/>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03E6F9A" w14:textId="0A46AA51" w:rsidR="00187AA6" w:rsidRPr="0094759E" w:rsidRDefault="00187AA6">
                                          <w:pPr>
                                            <w:pStyle w:val="NoSpacing"/>
                                            <w:rPr>
                                              <w:rFonts w:ascii="Times New Roman" w:hAnsi="Times New Roman" w:cs="Times New Roman"/>
                                              <w:color w:val="E97132" w:themeColor="accent2"/>
                                              <w:sz w:val="24"/>
                                              <w:szCs w:val="24"/>
                                            </w:rPr>
                                          </w:pPr>
                                          <w:r w:rsidRPr="0094759E">
                                            <w:rPr>
                                              <w:rFonts w:ascii="Times New Roman" w:hAnsi="Times New Roman" w:cs="Times New Roman"/>
                                              <w:color w:val="E97132" w:themeColor="accent2"/>
                                              <w:sz w:val="24"/>
                                              <w:szCs w:val="24"/>
                                            </w:rPr>
                                            <w:t>Steve Stylin</w:t>
                                          </w:r>
                                        </w:p>
                                      </w:sdtContent>
                                    </w:sdt>
                                    <w:p w14:paraId="164C2597" w14:textId="359B2B42" w:rsidR="00187AA6" w:rsidRPr="0094759E" w:rsidRDefault="00187AA6">
                                      <w:pPr>
                                        <w:pStyle w:val="NoSpacing"/>
                                        <w:rPr>
                                          <w:rFonts w:ascii="Times New Roman" w:hAnsi="Times New Roman" w:cs="Times New Roman"/>
                                          <w:sz w:val="24"/>
                                          <w:szCs w:val="24"/>
                                        </w:rPr>
                                      </w:pPr>
                                      <w:sdt>
                                        <w:sdtPr>
                                          <w:rPr>
                                            <w:rFonts w:ascii="Times New Roman" w:hAnsi="Times New Roman" w:cs="Times New Roman"/>
                                            <w:color w:val="0E2841" w:themeColor="text2"/>
                                            <w:sz w:val="24"/>
                                            <w:szCs w:val="24"/>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94759E">
                                            <w:rPr>
                                              <w:rFonts w:ascii="Times New Roman" w:hAnsi="Times New Roman" w:cs="Times New Roman"/>
                                              <w:color w:val="0E2841" w:themeColor="text2"/>
                                              <w:sz w:val="24"/>
                                              <w:szCs w:val="24"/>
                                            </w:rPr>
                                            <w:t>Java for Programmers</w:t>
                                          </w:r>
                                        </w:sdtContent>
                                      </w:sdt>
                                    </w:p>
                                  </w:tc>
                                </w:tr>
                              </w:tbl>
                              <w:p w14:paraId="08A6A962" w14:textId="70E52D9D" w:rsidR="00187AA6" w:rsidRPr="0094759E" w:rsidRDefault="00187AA6" w:rsidP="00187AA6">
                                <w:pPr>
                                  <w:rPr>
                                    <w:rFonts w:ascii="Times New Roman" w:hAnsi="Times New Roman" w:cs="Times New Roman"/>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57ED829" id="_x0000_t202" coordsize="21600,21600" o:spt="202" path="m,l,21600r21600,l21600,xe">
                    <v:stroke joinstyle="miter"/>
                    <v:path gradientshapeok="t" o:connecttype="rect"/>
                  </v:shapetype>
                  <v:shape id="Text Box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6180"/>
                            <w:gridCol w:w="4346"/>
                          </w:tblGrid>
                          <w:tr w:rsidR="00187AA6" w:rsidRPr="0094759E" w14:paraId="024ABFA4" w14:textId="77777777">
                            <w:trPr>
                              <w:jc w:val="center"/>
                            </w:trPr>
                            <w:tc>
                              <w:tcPr>
                                <w:tcW w:w="2568" w:type="pct"/>
                                <w:vAlign w:val="center"/>
                              </w:tcPr>
                              <w:p w14:paraId="2EBECB91" w14:textId="0BA47A61" w:rsidR="00187AA6" w:rsidRPr="0094759E" w:rsidRDefault="00187AA6">
                                <w:pPr>
                                  <w:jc w:val="right"/>
                                  <w:rPr>
                                    <w:rFonts w:ascii="Times New Roman" w:hAnsi="Times New Roman" w:cs="Times New Roman"/>
                                  </w:rPr>
                                </w:pPr>
                                <w:r w:rsidRPr="0094759E">
                                  <w:rPr>
                                    <w:rFonts w:ascii="Times New Roman" w:hAnsi="Times New Roman" w:cs="Times New Roman"/>
                                    <w:noProof/>
                                  </w:rPr>
                                  <w:drawing>
                                    <wp:inline distT="0" distB="0" distL="0" distR="0" wp14:anchorId="3FF780A1" wp14:editId="5532E0E5">
                                      <wp:extent cx="3463290" cy="2781300"/>
                                      <wp:effectExtent l="0" t="0" r="3810" b="0"/>
                                      <wp:docPr id="1123782032" name="Picture 1" descr="A computer screen with a blu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782032" name="Picture 1" descr="A computer screen with a blue background&#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466672" cy="2784016"/>
                                              </a:xfrm>
                                              <a:prstGeom prst="rect">
                                                <a:avLst/>
                                              </a:prstGeom>
                                            </pic:spPr>
                                          </pic:pic>
                                        </a:graphicData>
                                      </a:graphic>
                                    </wp:inline>
                                  </w:drawing>
                                </w:r>
                              </w:p>
                              <w:sdt>
                                <w:sdtPr>
                                  <w:rPr>
                                    <w:rFonts w:ascii="Times New Roman" w:hAnsi="Times New Roman" w:cs="Times New Roman"/>
                                    <w:caps/>
                                    <w:color w:val="191919" w:themeColor="text1" w:themeTint="E6"/>
                                    <w:sz w:val="24"/>
                                    <w:szCs w:val="24"/>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8943BFC" w14:textId="51C7675F" w:rsidR="00187AA6" w:rsidRPr="0094759E" w:rsidRDefault="00187AA6">
                                    <w:pPr>
                                      <w:pStyle w:val="NoSpacing"/>
                                      <w:spacing w:line="312" w:lineRule="auto"/>
                                      <w:jc w:val="right"/>
                                      <w:rPr>
                                        <w:rFonts w:ascii="Times New Roman" w:hAnsi="Times New Roman" w:cs="Times New Roman"/>
                                        <w:caps/>
                                        <w:color w:val="191919" w:themeColor="text1" w:themeTint="E6"/>
                                        <w:sz w:val="24"/>
                                        <w:szCs w:val="24"/>
                                      </w:rPr>
                                    </w:pPr>
                                    <w:r w:rsidRPr="0094759E">
                                      <w:rPr>
                                        <w:rFonts w:ascii="Times New Roman" w:hAnsi="Times New Roman" w:cs="Times New Roman"/>
                                        <w:caps/>
                                        <w:color w:val="191919" w:themeColor="text1" w:themeTint="E6"/>
                                        <w:sz w:val="24"/>
                                        <w:szCs w:val="24"/>
                                      </w:rPr>
                                      <w:t>Javafx</w:t>
                                    </w:r>
                                  </w:p>
                                </w:sdtContent>
                              </w:sdt>
                              <w:sdt>
                                <w:sdtPr>
                                  <w:rPr>
                                    <w:rFonts w:ascii="Times New Roman" w:hAnsi="Times New Roman" w:cs="Times New Roman"/>
                                    <w:color w:val="000000" w:themeColor="text1"/>
                                    <w:kern w:val="0"/>
                                    <w14:ligatures w14:val="none"/>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9CE293C" w14:textId="38BEA9A2" w:rsidR="00187AA6" w:rsidRPr="0094759E" w:rsidRDefault="00187AA6">
                                    <w:pPr>
                                      <w:jc w:val="right"/>
                                      <w:rPr>
                                        <w:rFonts w:ascii="Times New Roman" w:hAnsi="Times New Roman" w:cs="Times New Roman"/>
                                      </w:rPr>
                                    </w:pPr>
                                    <w:r w:rsidRPr="0094759E">
                                      <w:rPr>
                                        <w:rFonts w:ascii="Times New Roman" w:hAnsi="Times New Roman" w:cs="Times New Roman"/>
                                        <w:color w:val="000000" w:themeColor="text1"/>
                                        <w:kern w:val="0"/>
                                        <w14:ligatures w14:val="none"/>
                                      </w:rPr>
                                      <w:t xml:space="preserve">BorderPane and GridPane </w:t>
                                    </w:r>
                                  </w:p>
                                </w:sdtContent>
                              </w:sdt>
                            </w:tc>
                            <w:tc>
                              <w:tcPr>
                                <w:tcW w:w="2432" w:type="pct"/>
                                <w:vAlign w:val="center"/>
                              </w:tcPr>
                              <w:p w14:paraId="1510B1D9" w14:textId="77777777" w:rsidR="00187AA6" w:rsidRPr="0094759E" w:rsidRDefault="00187AA6">
                                <w:pPr>
                                  <w:pStyle w:val="NoSpacing"/>
                                  <w:rPr>
                                    <w:rFonts w:ascii="Times New Roman" w:hAnsi="Times New Roman" w:cs="Times New Roman"/>
                                    <w:caps/>
                                    <w:color w:val="E97132" w:themeColor="accent2"/>
                                    <w:sz w:val="24"/>
                                    <w:szCs w:val="24"/>
                                  </w:rPr>
                                </w:pPr>
                                <w:r w:rsidRPr="0094759E">
                                  <w:rPr>
                                    <w:rFonts w:ascii="Times New Roman" w:hAnsi="Times New Roman" w:cs="Times New Roman"/>
                                    <w:caps/>
                                    <w:color w:val="E97132" w:themeColor="accent2"/>
                                    <w:sz w:val="24"/>
                                    <w:szCs w:val="24"/>
                                  </w:rPr>
                                  <w:t>Abstract</w:t>
                                </w:r>
                              </w:p>
                              <w:sdt>
                                <w:sdtPr>
                                  <w:rPr>
                                    <w:rFonts w:ascii="Times New Roman" w:hAnsi="Times New Roman" w:cs="Times New Roman"/>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3C839D83" w14:textId="53191DC4" w:rsidR="00187AA6" w:rsidRPr="0094759E" w:rsidRDefault="00187AA6" w:rsidP="00187AA6">
                                    <w:pPr>
                                      <w:rPr>
                                        <w:rFonts w:ascii="Times New Roman" w:hAnsi="Times New Roman" w:cs="Times New Roman"/>
                                        <w:color w:val="000000" w:themeColor="text1"/>
                                      </w:rPr>
                                    </w:pPr>
                                    <w:r w:rsidRPr="0094759E">
                                      <w:rPr>
                                        <w:rFonts w:ascii="Times New Roman" w:hAnsi="Times New Roman" w:cs="Times New Roman"/>
                                        <w:color w:val="000000" w:themeColor="text1"/>
                                      </w:rPr>
                                      <w:t xml:space="preserve">In this document, we will explore two essential layout managers in </w:t>
                                    </w:r>
                                    <w:r w:rsidR="0094759E">
                                      <w:rPr>
                                        <w:rFonts w:ascii="Times New Roman" w:hAnsi="Times New Roman" w:cs="Times New Roman"/>
                                        <w:color w:val="000000" w:themeColor="text1"/>
                                      </w:rPr>
                                      <w:t>J</w:t>
                                    </w:r>
                                    <w:r w:rsidRPr="0094759E">
                                      <w:rPr>
                                        <w:rFonts w:ascii="Times New Roman" w:hAnsi="Times New Roman" w:cs="Times New Roman"/>
                                        <w:color w:val="000000" w:themeColor="text1"/>
                                      </w:rPr>
                                      <w:t>avaFX: BorderPane and GridPane.In JavaFX, a layout manager is a class that arranges the visual components of a JavaFX application. Each layout manager serves a unique purpose in organizing user interface components, detailed explanations, code examples, and references for those layout managers in JavaFX: BorderPane and GridPane. The goal is to understand how to utilize these layout managers effectively in JavaFX applications.</w:t>
                                    </w:r>
                                  </w:p>
                                </w:sdtContent>
                              </w:sdt>
                              <w:sdt>
                                <w:sdtPr>
                                  <w:rPr>
                                    <w:rFonts w:ascii="Times New Roman" w:hAnsi="Times New Roman" w:cs="Times New Roman"/>
                                    <w:color w:val="E97132" w:themeColor="accent2"/>
                                    <w:sz w:val="24"/>
                                    <w:szCs w:val="24"/>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03E6F9A" w14:textId="0A46AA51" w:rsidR="00187AA6" w:rsidRPr="0094759E" w:rsidRDefault="00187AA6">
                                    <w:pPr>
                                      <w:pStyle w:val="NoSpacing"/>
                                      <w:rPr>
                                        <w:rFonts w:ascii="Times New Roman" w:hAnsi="Times New Roman" w:cs="Times New Roman"/>
                                        <w:color w:val="E97132" w:themeColor="accent2"/>
                                        <w:sz w:val="24"/>
                                        <w:szCs w:val="24"/>
                                      </w:rPr>
                                    </w:pPr>
                                    <w:r w:rsidRPr="0094759E">
                                      <w:rPr>
                                        <w:rFonts w:ascii="Times New Roman" w:hAnsi="Times New Roman" w:cs="Times New Roman"/>
                                        <w:color w:val="E97132" w:themeColor="accent2"/>
                                        <w:sz w:val="24"/>
                                        <w:szCs w:val="24"/>
                                      </w:rPr>
                                      <w:t>Steve Stylin</w:t>
                                    </w:r>
                                  </w:p>
                                </w:sdtContent>
                              </w:sdt>
                              <w:p w14:paraId="164C2597" w14:textId="359B2B42" w:rsidR="00187AA6" w:rsidRPr="0094759E" w:rsidRDefault="00187AA6">
                                <w:pPr>
                                  <w:pStyle w:val="NoSpacing"/>
                                  <w:rPr>
                                    <w:rFonts w:ascii="Times New Roman" w:hAnsi="Times New Roman" w:cs="Times New Roman"/>
                                    <w:sz w:val="24"/>
                                    <w:szCs w:val="24"/>
                                  </w:rPr>
                                </w:pPr>
                                <w:sdt>
                                  <w:sdtPr>
                                    <w:rPr>
                                      <w:rFonts w:ascii="Times New Roman" w:hAnsi="Times New Roman" w:cs="Times New Roman"/>
                                      <w:color w:val="0E2841" w:themeColor="text2"/>
                                      <w:sz w:val="24"/>
                                      <w:szCs w:val="24"/>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94759E">
                                      <w:rPr>
                                        <w:rFonts w:ascii="Times New Roman" w:hAnsi="Times New Roman" w:cs="Times New Roman"/>
                                        <w:color w:val="0E2841" w:themeColor="text2"/>
                                        <w:sz w:val="24"/>
                                        <w:szCs w:val="24"/>
                                      </w:rPr>
                                      <w:t>Java for Programmers</w:t>
                                    </w:r>
                                  </w:sdtContent>
                                </w:sdt>
                              </w:p>
                            </w:tc>
                          </w:tr>
                        </w:tbl>
                        <w:p w14:paraId="08A6A962" w14:textId="70E52D9D" w:rsidR="00187AA6" w:rsidRPr="0094759E" w:rsidRDefault="00187AA6" w:rsidP="00187AA6">
                          <w:pPr>
                            <w:rPr>
                              <w:rFonts w:ascii="Times New Roman" w:hAnsi="Times New Roman" w:cs="Times New Roman"/>
                            </w:rPr>
                          </w:pPr>
                        </w:p>
                      </w:txbxContent>
                    </v:textbox>
                    <w10:wrap anchorx="page" anchory="page"/>
                  </v:shape>
                </w:pict>
              </mc:Fallback>
            </mc:AlternateContent>
          </w:r>
          <w:r w:rsidRPr="0094759E">
            <w:rPr>
              <w:rFonts w:ascii="Times New Roman" w:hAnsi="Times New Roman" w:cs="Times New Roman"/>
            </w:rPr>
            <w:br w:type="page"/>
          </w:r>
        </w:p>
      </w:sdtContent>
    </w:sdt>
    <w:p w14:paraId="3B6C8C2F" w14:textId="77777777" w:rsidR="00652066" w:rsidRPr="0094759E" w:rsidRDefault="00652066" w:rsidP="0094759E">
      <w:pPr>
        <w:pStyle w:val="Heading2"/>
      </w:pPr>
      <w:r w:rsidRPr="0094759E">
        <w:lastRenderedPageBreak/>
        <w:t>Introduction:</w:t>
      </w:r>
    </w:p>
    <w:p w14:paraId="4D4C0D5F" w14:textId="7692BCF8" w:rsidR="00652066" w:rsidRPr="0094759E" w:rsidRDefault="00652066" w:rsidP="0094759E">
      <w:pPr>
        <w:spacing w:line="480" w:lineRule="auto"/>
        <w:rPr>
          <w:rFonts w:ascii="Times New Roman" w:hAnsi="Times New Roman" w:cs="Times New Roman"/>
        </w:rPr>
      </w:pPr>
      <w:r w:rsidRPr="0094759E">
        <w:rPr>
          <w:rFonts w:ascii="Times New Roman" w:hAnsi="Times New Roman" w:cs="Times New Roman"/>
        </w:rPr>
        <w:t xml:space="preserve">JavaFX is a versatile suite of graphics and media packages that empowers developers to seamlessly design, create, test, debug, and deploy rich client applications. Its constant performance across a vast range of platforms makes JavaFX a critical tool for delivering superb user </w:t>
      </w:r>
      <w:r w:rsidRPr="0094759E">
        <w:rPr>
          <w:rFonts w:ascii="Times New Roman" w:hAnsi="Times New Roman" w:cs="Times New Roman"/>
        </w:rPr>
        <w:t>experiences</w:t>
      </w:r>
      <w:r w:rsidR="0094759E">
        <w:rPr>
          <w:rFonts w:ascii="Times New Roman" w:hAnsi="Times New Roman" w:cs="Times New Roman"/>
        </w:rPr>
        <w:t xml:space="preserve">. </w:t>
      </w:r>
      <w:r w:rsidR="00FA734E" w:rsidRPr="00FA734E">
        <w:rPr>
          <w:rFonts w:ascii="Times New Roman" w:hAnsi="Times New Roman" w:cs="Times New Roman"/>
        </w:rPr>
        <w:t>With a spark of creativity, developers can build the most intuitive and engaging Java applications. Key elements in this process include the powerful JavaFX BorderPane and GridPane, which help shape the user interface into something truly remarkable.</w:t>
      </w:r>
      <w:r w:rsidR="00FA734E">
        <w:rPr>
          <w:rFonts w:ascii="Times New Roman" w:hAnsi="Times New Roman" w:cs="Times New Roman"/>
        </w:rPr>
        <w:t xml:space="preserve"> </w:t>
      </w:r>
      <w:r w:rsidRPr="0094759E">
        <w:rPr>
          <w:rFonts w:ascii="Times New Roman" w:hAnsi="Times New Roman" w:cs="Times New Roman"/>
        </w:rPr>
        <w:t>As a developer, use JavaFX's rich set of UI controls and layout options to craft an engaging and user-friendly application where each element enhances the overall experience, just as spices elevate a meal. Those Ingredients are JavaFX BorderPane and JavaFX GridPane</w:t>
      </w:r>
      <w:sdt>
        <w:sdtPr>
          <w:rPr>
            <w:rFonts w:ascii="Times New Roman" w:hAnsi="Times New Roman" w:cs="Times New Roman"/>
          </w:rPr>
          <w:id w:val="-1720665229"/>
          <w:citation/>
        </w:sdtPr>
        <w:sdtContent>
          <w:r w:rsidR="0094759E">
            <w:rPr>
              <w:rFonts w:ascii="Times New Roman" w:hAnsi="Times New Roman" w:cs="Times New Roman"/>
            </w:rPr>
            <w:fldChar w:fldCharType="begin"/>
          </w:r>
          <w:r w:rsidR="0094759E">
            <w:rPr>
              <w:rFonts w:ascii="Times New Roman" w:hAnsi="Times New Roman" w:cs="Times New Roman"/>
            </w:rPr>
            <w:instrText xml:space="preserve"> CITATION Ora \l 1033 </w:instrText>
          </w:r>
          <w:r w:rsidR="0094759E">
            <w:rPr>
              <w:rFonts w:ascii="Times New Roman" w:hAnsi="Times New Roman" w:cs="Times New Roman"/>
            </w:rPr>
            <w:fldChar w:fldCharType="separate"/>
          </w:r>
          <w:r w:rsidR="0094759E">
            <w:rPr>
              <w:rFonts w:ascii="Times New Roman" w:hAnsi="Times New Roman" w:cs="Times New Roman"/>
              <w:noProof/>
            </w:rPr>
            <w:t xml:space="preserve"> </w:t>
          </w:r>
          <w:r w:rsidR="0094759E" w:rsidRPr="0094759E">
            <w:rPr>
              <w:rFonts w:ascii="Times New Roman" w:hAnsi="Times New Roman" w:cs="Times New Roman"/>
              <w:noProof/>
            </w:rPr>
            <w:t>(Oracle, Java Documentation, n.d.)</w:t>
          </w:r>
          <w:r w:rsidR="0094759E">
            <w:rPr>
              <w:rFonts w:ascii="Times New Roman" w:hAnsi="Times New Roman" w:cs="Times New Roman"/>
            </w:rPr>
            <w:fldChar w:fldCharType="end"/>
          </w:r>
        </w:sdtContent>
      </w:sdt>
      <w:r w:rsidRPr="0094759E">
        <w:rPr>
          <w:rFonts w:ascii="Times New Roman" w:hAnsi="Times New Roman" w:cs="Times New Roman"/>
        </w:rPr>
        <w:t>.</w:t>
      </w:r>
    </w:p>
    <w:p w14:paraId="1A423FA9" w14:textId="77777777" w:rsidR="00FB7EE2" w:rsidRPr="0094759E" w:rsidRDefault="00FB7EE2" w:rsidP="0094759E">
      <w:pPr>
        <w:spacing w:line="480" w:lineRule="auto"/>
        <w:rPr>
          <w:rFonts w:ascii="Times New Roman" w:hAnsi="Times New Roman" w:cs="Times New Roman"/>
          <w:b/>
          <w:bCs/>
        </w:rPr>
      </w:pPr>
    </w:p>
    <w:p w14:paraId="253D981E" w14:textId="77777777" w:rsidR="00FB7EE2" w:rsidRPr="0094759E" w:rsidRDefault="00FB7EE2" w:rsidP="0094759E">
      <w:pPr>
        <w:spacing w:line="480" w:lineRule="auto"/>
        <w:rPr>
          <w:rFonts w:ascii="Times New Roman" w:hAnsi="Times New Roman" w:cs="Times New Roman"/>
          <w:b/>
          <w:bCs/>
        </w:rPr>
      </w:pPr>
    </w:p>
    <w:p w14:paraId="1C9433F6" w14:textId="77777777" w:rsidR="00FB7EE2" w:rsidRPr="0094759E" w:rsidRDefault="00FB7EE2" w:rsidP="0094759E">
      <w:pPr>
        <w:spacing w:line="480" w:lineRule="auto"/>
        <w:rPr>
          <w:rFonts w:ascii="Times New Roman" w:hAnsi="Times New Roman" w:cs="Times New Roman"/>
          <w:b/>
          <w:bCs/>
        </w:rPr>
      </w:pPr>
    </w:p>
    <w:p w14:paraId="43659388" w14:textId="77777777" w:rsidR="00FB7EE2" w:rsidRPr="0094759E" w:rsidRDefault="00FB7EE2" w:rsidP="0094759E">
      <w:pPr>
        <w:spacing w:line="480" w:lineRule="auto"/>
        <w:rPr>
          <w:rFonts w:ascii="Times New Roman" w:hAnsi="Times New Roman" w:cs="Times New Roman"/>
          <w:b/>
          <w:bCs/>
        </w:rPr>
      </w:pPr>
    </w:p>
    <w:p w14:paraId="79072A01" w14:textId="77777777" w:rsidR="00FB7EE2" w:rsidRPr="0094759E" w:rsidRDefault="00FB7EE2" w:rsidP="0094759E">
      <w:pPr>
        <w:spacing w:line="480" w:lineRule="auto"/>
        <w:rPr>
          <w:rFonts w:ascii="Times New Roman" w:hAnsi="Times New Roman" w:cs="Times New Roman"/>
          <w:b/>
          <w:bCs/>
        </w:rPr>
      </w:pPr>
    </w:p>
    <w:p w14:paraId="0A1B09D2" w14:textId="77777777" w:rsidR="00FB7EE2" w:rsidRPr="0094759E" w:rsidRDefault="00FB7EE2" w:rsidP="0094759E">
      <w:pPr>
        <w:spacing w:line="480" w:lineRule="auto"/>
        <w:rPr>
          <w:rFonts w:ascii="Times New Roman" w:hAnsi="Times New Roman" w:cs="Times New Roman"/>
          <w:b/>
          <w:bCs/>
        </w:rPr>
      </w:pPr>
    </w:p>
    <w:p w14:paraId="268AA8F4" w14:textId="77777777" w:rsidR="00FB7EE2" w:rsidRPr="0094759E" w:rsidRDefault="00FB7EE2" w:rsidP="0094759E">
      <w:pPr>
        <w:spacing w:line="480" w:lineRule="auto"/>
        <w:rPr>
          <w:rFonts w:ascii="Times New Roman" w:hAnsi="Times New Roman" w:cs="Times New Roman"/>
          <w:b/>
          <w:bCs/>
        </w:rPr>
      </w:pPr>
    </w:p>
    <w:p w14:paraId="459E84F1" w14:textId="77777777" w:rsidR="00FB7EE2" w:rsidRPr="0094759E" w:rsidRDefault="00FB7EE2" w:rsidP="0094759E">
      <w:pPr>
        <w:spacing w:line="480" w:lineRule="auto"/>
        <w:rPr>
          <w:rFonts w:ascii="Times New Roman" w:hAnsi="Times New Roman" w:cs="Times New Roman"/>
          <w:b/>
          <w:bCs/>
        </w:rPr>
      </w:pPr>
    </w:p>
    <w:p w14:paraId="6B76A426" w14:textId="77777777" w:rsidR="00FB7EE2" w:rsidRPr="0094759E" w:rsidRDefault="00FB7EE2" w:rsidP="0094759E">
      <w:pPr>
        <w:spacing w:line="480" w:lineRule="auto"/>
        <w:rPr>
          <w:rFonts w:ascii="Times New Roman" w:hAnsi="Times New Roman" w:cs="Times New Roman"/>
          <w:b/>
          <w:bCs/>
        </w:rPr>
      </w:pPr>
    </w:p>
    <w:p w14:paraId="0600C035" w14:textId="77777777" w:rsidR="00FB7EE2" w:rsidRPr="0094759E" w:rsidRDefault="00FB7EE2" w:rsidP="0094759E">
      <w:pPr>
        <w:spacing w:line="480" w:lineRule="auto"/>
        <w:rPr>
          <w:rFonts w:ascii="Times New Roman" w:hAnsi="Times New Roman" w:cs="Times New Roman"/>
          <w:b/>
          <w:bCs/>
        </w:rPr>
      </w:pPr>
    </w:p>
    <w:p w14:paraId="5306D8FA" w14:textId="4932FD9C" w:rsidR="00652066" w:rsidRDefault="00652066" w:rsidP="0094759E">
      <w:pPr>
        <w:pStyle w:val="Heading3"/>
      </w:pPr>
      <w:r w:rsidRPr="0094759E">
        <w:lastRenderedPageBreak/>
        <w:t>JavaFX BorderPane</w:t>
      </w:r>
    </w:p>
    <w:p w14:paraId="1DA7087A" w14:textId="0585F930" w:rsidR="00652066" w:rsidRPr="0094759E" w:rsidRDefault="00652066" w:rsidP="0094759E">
      <w:pPr>
        <w:spacing w:line="480" w:lineRule="auto"/>
        <w:rPr>
          <w:rFonts w:ascii="Times New Roman" w:hAnsi="Times New Roman" w:cs="Times New Roman"/>
        </w:rPr>
      </w:pPr>
      <w:r w:rsidRPr="0094759E">
        <w:rPr>
          <w:rFonts w:ascii="Times New Roman" w:hAnsi="Times New Roman" w:cs="Times New Roman"/>
        </w:rPr>
        <w:t>BorderPane is a layout manager that arranges its children in five distinct areas: top, bottom, left, right, and center. This layout, with its straightforward and comfortable usage, is handy for applications that require a structured interface, such as a typical desktop application with a menu bar, toolbars, and a main content area. The simplicity of using BorderPane makes it a comfy choice for developers, ensuring a sense of ease and confidence in their UI design tasks</w:t>
      </w:r>
      <w:sdt>
        <w:sdtPr>
          <w:rPr>
            <w:rFonts w:ascii="Times New Roman" w:hAnsi="Times New Roman" w:cs="Times New Roman"/>
          </w:rPr>
          <w:id w:val="1646776369"/>
          <w:citation/>
        </w:sdtPr>
        <w:sdtContent>
          <w:r w:rsidR="00880333">
            <w:rPr>
              <w:rFonts w:ascii="Times New Roman" w:hAnsi="Times New Roman" w:cs="Times New Roman"/>
            </w:rPr>
            <w:fldChar w:fldCharType="begin"/>
          </w:r>
          <w:r w:rsidR="00880333">
            <w:rPr>
              <w:rFonts w:ascii="Times New Roman" w:hAnsi="Times New Roman" w:cs="Times New Roman"/>
            </w:rPr>
            <w:instrText xml:space="preserve"> CITATION tpo \l 1033 </w:instrText>
          </w:r>
          <w:r w:rsidR="00880333">
            <w:rPr>
              <w:rFonts w:ascii="Times New Roman" w:hAnsi="Times New Roman" w:cs="Times New Roman"/>
            </w:rPr>
            <w:fldChar w:fldCharType="separate"/>
          </w:r>
          <w:r w:rsidR="00880333">
            <w:rPr>
              <w:rFonts w:ascii="Times New Roman" w:hAnsi="Times New Roman" w:cs="Times New Roman"/>
              <w:noProof/>
            </w:rPr>
            <w:t xml:space="preserve"> </w:t>
          </w:r>
          <w:r w:rsidR="00880333" w:rsidRPr="00880333">
            <w:rPr>
              <w:rFonts w:ascii="Times New Roman" w:hAnsi="Times New Roman" w:cs="Times New Roman"/>
              <w:noProof/>
            </w:rPr>
            <w:t>(Oracle, JavaFX BorderPane, n.d.)</w:t>
          </w:r>
          <w:r w:rsidR="00880333">
            <w:rPr>
              <w:rFonts w:ascii="Times New Roman" w:hAnsi="Times New Roman" w:cs="Times New Roman"/>
            </w:rPr>
            <w:fldChar w:fldCharType="end"/>
          </w:r>
        </w:sdtContent>
      </w:sdt>
      <w:r w:rsidRPr="0094759E">
        <w:rPr>
          <w:rFonts w:ascii="Times New Roman" w:hAnsi="Times New Roman" w:cs="Times New Roman"/>
        </w:rPr>
        <w:t>.</w:t>
      </w:r>
    </w:p>
    <w:p w14:paraId="596FB536" w14:textId="4E2E7220" w:rsidR="00652066" w:rsidRPr="0094759E" w:rsidRDefault="00652066" w:rsidP="0094759E">
      <w:pPr>
        <w:spacing w:line="480" w:lineRule="auto"/>
        <w:rPr>
          <w:rFonts w:ascii="Times New Roman" w:hAnsi="Times New Roman" w:cs="Times New Roman"/>
          <w:b/>
          <w:bCs/>
        </w:rPr>
      </w:pPr>
      <w:r w:rsidRPr="0094759E">
        <w:rPr>
          <w:rFonts w:ascii="Times New Roman" w:hAnsi="Times New Roman" w:cs="Times New Roman"/>
          <w:b/>
          <w:bCs/>
          <w:noProof/>
        </w:rPr>
        <w:drawing>
          <wp:inline distT="0" distB="0" distL="0" distR="0" wp14:anchorId="66DD1F6C" wp14:editId="22E062C7">
            <wp:extent cx="4750068" cy="3295650"/>
            <wp:effectExtent l="0" t="0" r="0" b="0"/>
            <wp:docPr id="214682910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829106" name="Picture 2"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754222" cy="3298532"/>
                    </a:xfrm>
                    <a:prstGeom prst="rect">
                      <a:avLst/>
                    </a:prstGeom>
                  </pic:spPr>
                </pic:pic>
              </a:graphicData>
            </a:graphic>
          </wp:inline>
        </w:drawing>
      </w:r>
    </w:p>
    <w:p w14:paraId="04BE8E9E" w14:textId="77777777" w:rsidR="00652066" w:rsidRPr="0094759E" w:rsidRDefault="00652066" w:rsidP="0094759E">
      <w:pPr>
        <w:spacing w:line="480" w:lineRule="auto"/>
        <w:rPr>
          <w:rFonts w:ascii="Times New Roman" w:hAnsi="Times New Roman" w:cs="Times New Roman"/>
          <w:b/>
          <w:bCs/>
        </w:rPr>
      </w:pPr>
      <w:r w:rsidRPr="0094759E">
        <w:rPr>
          <w:rFonts w:ascii="Times New Roman" w:hAnsi="Times New Roman" w:cs="Times New Roman"/>
          <w:b/>
          <w:bCs/>
        </w:rPr>
        <w:t>Key Features of BorderPane:</w:t>
      </w:r>
    </w:p>
    <w:p w14:paraId="1D71F048" w14:textId="77777777" w:rsidR="00652066" w:rsidRPr="0094759E" w:rsidRDefault="00652066" w:rsidP="0094759E">
      <w:pPr>
        <w:pStyle w:val="ListParagraph"/>
        <w:numPr>
          <w:ilvl w:val="0"/>
          <w:numId w:val="1"/>
        </w:numPr>
        <w:spacing w:line="480" w:lineRule="auto"/>
        <w:rPr>
          <w:rFonts w:ascii="Times New Roman" w:hAnsi="Times New Roman" w:cs="Times New Roman"/>
        </w:rPr>
      </w:pPr>
      <w:r w:rsidRPr="0094759E">
        <w:rPr>
          <w:rFonts w:ascii="Times New Roman" w:hAnsi="Times New Roman" w:cs="Times New Roman"/>
        </w:rPr>
        <w:t>Five Regions: BorderPane divides the interface into five carefully defined regions: top, bottom, left, right, and center, allowing for an organized and systematic arrangement of components.</w:t>
      </w:r>
    </w:p>
    <w:p w14:paraId="371BCC6E" w14:textId="77777777" w:rsidR="00652066" w:rsidRPr="0094759E" w:rsidRDefault="00652066" w:rsidP="0094759E">
      <w:pPr>
        <w:pStyle w:val="ListParagraph"/>
        <w:numPr>
          <w:ilvl w:val="0"/>
          <w:numId w:val="1"/>
        </w:numPr>
        <w:spacing w:line="480" w:lineRule="auto"/>
        <w:rPr>
          <w:rFonts w:ascii="Times New Roman" w:hAnsi="Times New Roman" w:cs="Times New Roman"/>
        </w:rPr>
      </w:pPr>
      <w:r w:rsidRPr="0094759E">
        <w:rPr>
          <w:rFonts w:ascii="Times New Roman" w:hAnsi="Times New Roman" w:cs="Times New Roman"/>
        </w:rPr>
        <w:t xml:space="preserve">Dynamic Flexible Sizing: The center region is designed to expand and adapt to fill any available space, ensuring that it remains the focal point of the layout. Meanwhile, the </w:t>
      </w:r>
      <w:r w:rsidRPr="0094759E">
        <w:rPr>
          <w:rFonts w:ascii="Times New Roman" w:hAnsi="Times New Roman" w:cs="Times New Roman"/>
        </w:rPr>
        <w:lastRenderedPageBreak/>
        <w:t>other regions can be resized based on their content, providing versatility and a user-friendly experience.</w:t>
      </w:r>
    </w:p>
    <w:p w14:paraId="407E5C5F" w14:textId="62B92B9C" w:rsidR="00652066" w:rsidRPr="0094759E" w:rsidRDefault="00652066" w:rsidP="0094759E">
      <w:pPr>
        <w:pStyle w:val="ListParagraph"/>
        <w:numPr>
          <w:ilvl w:val="0"/>
          <w:numId w:val="1"/>
        </w:numPr>
        <w:spacing w:line="480" w:lineRule="auto"/>
        <w:rPr>
          <w:rFonts w:ascii="Times New Roman" w:hAnsi="Times New Roman" w:cs="Times New Roman"/>
        </w:rPr>
      </w:pPr>
      <w:r w:rsidRPr="0094759E">
        <w:rPr>
          <w:rFonts w:ascii="Times New Roman" w:hAnsi="Times New Roman" w:cs="Times New Roman"/>
        </w:rPr>
        <w:t xml:space="preserve">User-friendly Organization: BorderPane offers a simple yet effective approach to arranging user interface elements. Its intuitive structure allows developers to position components easily, eliminating the need for complex calculations and enhancing workflow </w:t>
      </w:r>
      <w:r w:rsidRPr="0094759E">
        <w:rPr>
          <w:rFonts w:ascii="Times New Roman" w:hAnsi="Times New Roman" w:cs="Times New Roman"/>
        </w:rPr>
        <w:t xml:space="preserve">efficiency. </w:t>
      </w:r>
    </w:p>
    <w:p w14:paraId="6F5DB1C1" w14:textId="7C202DFA" w:rsidR="00652066" w:rsidRPr="0094759E" w:rsidRDefault="0094759E" w:rsidP="0094759E">
      <w:pPr>
        <w:spacing w:line="480" w:lineRule="auto"/>
        <w:rPr>
          <w:rFonts w:ascii="Times New Roman" w:hAnsi="Times New Roman" w:cs="Times New Roman"/>
        </w:rPr>
      </w:pPr>
      <w:r w:rsidRPr="0094759E">
        <w:rPr>
          <w:rFonts w:ascii="Times New Roman" w:hAnsi="Times New Roman" w:cs="Times New Roman"/>
        </w:rPr>
        <w:drawing>
          <wp:anchor distT="0" distB="0" distL="114300" distR="114300" simplePos="0" relativeHeight="251660288" behindDoc="0" locked="0" layoutInCell="1" allowOverlap="1" wp14:anchorId="7BFB2E61" wp14:editId="0AF45732">
            <wp:simplePos x="0" y="0"/>
            <wp:positionH relativeFrom="column">
              <wp:posOffset>-114300</wp:posOffset>
            </wp:positionH>
            <wp:positionV relativeFrom="paragraph">
              <wp:posOffset>1830705</wp:posOffset>
            </wp:positionV>
            <wp:extent cx="3570605" cy="4191000"/>
            <wp:effectExtent l="0" t="0" r="0" b="0"/>
            <wp:wrapSquare wrapText="bothSides"/>
            <wp:docPr id="171525892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258922" name="Picture 1" descr="A screen shot of a computer pro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570605" cy="4191000"/>
                    </a:xfrm>
                    <a:prstGeom prst="rect">
                      <a:avLst/>
                    </a:prstGeom>
                  </pic:spPr>
                </pic:pic>
              </a:graphicData>
            </a:graphic>
          </wp:anchor>
        </w:drawing>
      </w:r>
      <w:r w:rsidR="00880333" w:rsidRPr="00880333">
        <w:t xml:space="preserve"> </w:t>
      </w:r>
      <w:r w:rsidR="00880333" w:rsidRPr="00880333">
        <w:rPr>
          <w:rFonts w:ascii="Times New Roman" w:hAnsi="Times New Roman" w:cs="Times New Roman"/>
        </w:rPr>
        <w:t xml:space="preserve">Using a BorderPane in JavaFX helps organize the application interface. You put elements in designated areas for different activities, </w:t>
      </w:r>
      <w:r w:rsidR="00880333" w:rsidRPr="00880333">
        <w:rPr>
          <w:rFonts w:ascii="Times New Roman" w:hAnsi="Times New Roman" w:cs="Times New Roman"/>
        </w:rPr>
        <w:t>keeping</w:t>
      </w:r>
      <w:r w:rsidR="00880333" w:rsidRPr="00880333">
        <w:rPr>
          <w:rFonts w:ascii="Times New Roman" w:hAnsi="Times New Roman" w:cs="Times New Roman"/>
        </w:rPr>
        <w:t xml:space="preserve"> user preferences in mind. Things make sense with BorderPane; it allows you to assign components neatly to specific regions, creating a harmonious and efficient workspace for your application. The center region is like the heart of the room, with everything else surrounding it, ensuring that each area serves its purpose without cluttering the space</w:t>
      </w:r>
      <w:r w:rsidR="00652066" w:rsidRPr="0094759E">
        <w:rPr>
          <w:rFonts w:ascii="Times New Roman" w:hAnsi="Times New Roman" w:cs="Times New Roman"/>
        </w:rPr>
        <w:t xml:space="preserve">. </w:t>
      </w:r>
    </w:p>
    <w:p w14:paraId="3F5963E3" w14:textId="6125E8F7" w:rsidR="00652066" w:rsidRPr="0094759E" w:rsidRDefault="00652066" w:rsidP="0094759E">
      <w:pPr>
        <w:spacing w:line="480" w:lineRule="auto"/>
        <w:rPr>
          <w:rFonts w:ascii="Times New Roman" w:hAnsi="Times New Roman" w:cs="Times New Roman"/>
        </w:rPr>
      </w:pPr>
      <w:r w:rsidRPr="0094759E">
        <w:rPr>
          <w:rFonts w:ascii="Times New Roman" w:hAnsi="Times New Roman" w:cs="Times New Roman"/>
        </w:rPr>
        <w:t>The start method initializes the layout and adds various components to the respective regions. The application includes a header, footer, side navigation, and a main content area.</w:t>
      </w:r>
      <w:r w:rsidRPr="0094759E">
        <w:rPr>
          <w:rFonts w:ascii="Times New Roman" w:hAnsi="Times New Roman" w:cs="Times New Roman"/>
        </w:rPr>
        <w:t xml:space="preserve">  </w:t>
      </w:r>
      <w:r w:rsidRPr="0094759E">
        <w:rPr>
          <w:rFonts w:ascii="Times New Roman" w:hAnsi="Times New Roman" w:cs="Times New Roman"/>
        </w:rPr>
        <w:t>The Scene is then set on the primary stage, which is displayed to the user.</w:t>
      </w:r>
    </w:p>
    <w:p w14:paraId="25840C95" w14:textId="11C12858" w:rsidR="00FB7EE2" w:rsidRPr="0094759E" w:rsidRDefault="00FB7EE2" w:rsidP="0094759E">
      <w:pPr>
        <w:spacing w:line="480" w:lineRule="auto"/>
        <w:rPr>
          <w:rFonts w:ascii="Times New Roman" w:hAnsi="Times New Roman" w:cs="Times New Roman"/>
        </w:rPr>
      </w:pPr>
      <w:r w:rsidRPr="0094759E">
        <w:rPr>
          <w:rFonts w:ascii="Times New Roman" w:hAnsi="Times New Roman" w:cs="Times New Roman"/>
          <w:noProof/>
        </w:rPr>
        <w:lastRenderedPageBreak/>
        <w:drawing>
          <wp:inline distT="0" distB="0" distL="0" distR="0" wp14:anchorId="3A35660D" wp14:editId="6ACCE5AC">
            <wp:extent cx="5943600" cy="770890"/>
            <wp:effectExtent l="0" t="0" r="0" b="0"/>
            <wp:docPr id="1907587431" name="Picture 3"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87431" name="Picture 3" descr="A black screen with white tex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770890"/>
                    </a:xfrm>
                    <a:prstGeom prst="rect">
                      <a:avLst/>
                    </a:prstGeom>
                  </pic:spPr>
                </pic:pic>
              </a:graphicData>
            </a:graphic>
          </wp:inline>
        </w:drawing>
      </w:r>
    </w:p>
    <w:p w14:paraId="24EDE7D4" w14:textId="1E71A2A3" w:rsidR="00FB7EE2" w:rsidRPr="0094759E" w:rsidRDefault="00FB7EE2" w:rsidP="0094759E">
      <w:pPr>
        <w:spacing w:line="480" w:lineRule="auto"/>
        <w:rPr>
          <w:rFonts w:ascii="Times New Roman" w:hAnsi="Times New Roman" w:cs="Times New Roman"/>
        </w:rPr>
      </w:pPr>
      <w:r w:rsidRPr="0094759E">
        <w:rPr>
          <w:rFonts w:ascii="Times New Roman" w:hAnsi="Times New Roman" w:cs="Times New Roman"/>
        </w:rPr>
        <w:t>The output:</w:t>
      </w:r>
    </w:p>
    <w:p w14:paraId="2255BCE6" w14:textId="046F5463" w:rsidR="00FB7EE2" w:rsidRPr="0094759E" w:rsidRDefault="00FB7EE2" w:rsidP="0094759E">
      <w:pPr>
        <w:spacing w:line="480" w:lineRule="auto"/>
        <w:rPr>
          <w:rFonts w:ascii="Times New Roman" w:hAnsi="Times New Roman" w:cs="Times New Roman"/>
        </w:rPr>
      </w:pPr>
      <w:r w:rsidRPr="0094759E">
        <w:rPr>
          <w:rFonts w:ascii="Times New Roman" w:hAnsi="Times New Roman" w:cs="Times New Roman"/>
          <w:noProof/>
        </w:rPr>
        <w:drawing>
          <wp:inline distT="0" distB="0" distL="0" distR="0" wp14:anchorId="3E0511A3" wp14:editId="7378C5E6">
            <wp:extent cx="3209925" cy="2714215"/>
            <wp:effectExtent l="0" t="0" r="0" b="0"/>
            <wp:docPr id="4200266"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266" name="Picture 4"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211519" cy="2715563"/>
                    </a:xfrm>
                    <a:prstGeom prst="rect">
                      <a:avLst/>
                    </a:prstGeom>
                  </pic:spPr>
                </pic:pic>
              </a:graphicData>
            </a:graphic>
          </wp:inline>
        </w:drawing>
      </w:r>
    </w:p>
    <w:p w14:paraId="2DAAD177" w14:textId="77777777" w:rsidR="00FB7EE2" w:rsidRPr="0094759E" w:rsidRDefault="00FB7EE2" w:rsidP="0094759E">
      <w:pPr>
        <w:spacing w:line="480" w:lineRule="auto"/>
        <w:rPr>
          <w:rFonts w:ascii="Times New Roman" w:hAnsi="Times New Roman" w:cs="Times New Roman"/>
        </w:rPr>
      </w:pPr>
    </w:p>
    <w:p w14:paraId="6A076B4B" w14:textId="77777777" w:rsidR="00FB7EE2" w:rsidRPr="0094759E" w:rsidRDefault="00FB7EE2" w:rsidP="0094759E">
      <w:pPr>
        <w:spacing w:line="480" w:lineRule="auto"/>
        <w:rPr>
          <w:rFonts w:ascii="Times New Roman" w:hAnsi="Times New Roman" w:cs="Times New Roman"/>
        </w:rPr>
      </w:pPr>
    </w:p>
    <w:p w14:paraId="345F0E6C" w14:textId="77777777" w:rsidR="00FB7EE2" w:rsidRPr="0094759E" w:rsidRDefault="00FB7EE2" w:rsidP="0094759E">
      <w:pPr>
        <w:spacing w:line="480" w:lineRule="auto"/>
        <w:rPr>
          <w:rFonts w:ascii="Times New Roman" w:hAnsi="Times New Roman" w:cs="Times New Roman"/>
        </w:rPr>
      </w:pPr>
    </w:p>
    <w:p w14:paraId="0248C94F" w14:textId="77777777" w:rsidR="00FB7EE2" w:rsidRPr="0094759E" w:rsidRDefault="00FB7EE2" w:rsidP="0094759E">
      <w:pPr>
        <w:spacing w:line="480" w:lineRule="auto"/>
        <w:rPr>
          <w:rFonts w:ascii="Times New Roman" w:hAnsi="Times New Roman" w:cs="Times New Roman"/>
        </w:rPr>
      </w:pPr>
    </w:p>
    <w:p w14:paraId="189105AB" w14:textId="77777777" w:rsidR="00FB7EE2" w:rsidRPr="0094759E" w:rsidRDefault="00FB7EE2" w:rsidP="0094759E">
      <w:pPr>
        <w:spacing w:line="480" w:lineRule="auto"/>
        <w:rPr>
          <w:rFonts w:ascii="Times New Roman" w:hAnsi="Times New Roman" w:cs="Times New Roman"/>
        </w:rPr>
      </w:pPr>
    </w:p>
    <w:p w14:paraId="3F1AC5CE" w14:textId="77777777" w:rsidR="00FB7EE2" w:rsidRPr="0094759E" w:rsidRDefault="00FB7EE2" w:rsidP="0094759E">
      <w:pPr>
        <w:spacing w:line="480" w:lineRule="auto"/>
        <w:rPr>
          <w:rFonts w:ascii="Times New Roman" w:hAnsi="Times New Roman" w:cs="Times New Roman"/>
        </w:rPr>
      </w:pPr>
    </w:p>
    <w:p w14:paraId="40C00FAD" w14:textId="77777777" w:rsidR="00FB7EE2" w:rsidRDefault="00FB7EE2" w:rsidP="0094759E">
      <w:pPr>
        <w:spacing w:line="480" w:lineRule="auto"/>
        <w:rPr>
          <w:rFonts w:ascii="Times New Roman" w:hAnsi="Times New Roman" w:cs="Times New Roman"/>
        </w:rPr>
      </w:pPr>
    </w:p>
    <w:p w14:paraId="154ABFB3" w14:textId="77777777" w:rsidR="0094759E" w:rsidRPr="0094759E" w:rsidRDefault="0094759E" w:rsidP="0094759E">
      <w:pPr>
        <w:spacing w:line="480" w:lineRule="auto"/>
        <w:rPr>
          <w:rFonts w:ascii="Times New Roman" w:hAnsi="Times New Roman" w:cs="Times New Roman"/>
        </w:rPr>
      </w:pPr>
    </w:p>
    <w:p w14:paraId="58FBE5D4" w14:textId="67AF4F6D" w:rsidR="00FB7EE2" w:rsidRPr="0094759E" w:rsidRDefault="00FB7EE2" w:rsidP="0094759E">
      <w:pPr>
        <w:pStyle w:val="Heading3"/>
      </w:pPr>
      <w:r w:rsidRPr="0094759E">
        <w:lastRenderedPageBreak/>
        <w:t>JavaFX GridPane</w:t>
      </w:r>
    </w:p>
    <w:p w14:paraId="490A32C4" w14:textId="04A3D786" w:rsidR="00FB7EE2" w:rsidRPr="0094759E" w:rsidRDefault="00FB7EE2" w:rsidP="0094759E">
      <w:pPr>
        <w:spacing w:line="480" w:lineRule="auto"/>
        <w:rPr>
          <w:rFonts w:ascii="Times New Roman" w:hAnsi="Times New Roman" w:cs="Times New Roman"/>
        </w:rPr>
      </w:pPr>
      <w:r w:rsidRPr="0094759E">
        <w:rPr>
          <w:rFonts w:ascii="Times New Roman" w:hAnsi="Times New Roman" w:cs="Times New Roman"/>
        </w:rPr>
        <w:t>GridPane is a powerful layout manager that arranges its children in a flexible grid of rows and columns. This layout, with its precision and control, is ideal for forms and data entry applications where components need to be aligned in a structured manner. The precision and control offered by GridPane make developers feel empowered and in control of their UI design, making it a preferred choice for many</w:t>
      </w:r>
      <w:r w:rsidR="0094759E">
        <w:rPr>
          <w:rFonts w:ascii="Times New Roman" w:hAnsi="Times New Roman" w:cs="Times New Roman"/>
        </w:rPr>
        <w:t>.</w:t>
      </w:r>
      <w:sdt>
        <w:sdtPr>
          <w:rPr>
            <w:rFonts w:ascii="Times New Roman" w:hAnsi="Times New Roman" w:cs="Times New Roman"/>
          </w:rPr>
          <w:id w:val="-1195996041"/>
          <w:citation/>
        </w:sdtPr>
        <w:sdtContent>
          <w:r w:rsidR="0094759E">
            <w:rPr>
              <w:rFonts w:ascii="Times New Roman" w:hAnsi="Times New Roman" w:cs="Times New Roman"/>
            </w:rPr>
            <w:fldChar w:fldCharType="begin"/>
          </w:r>
          <w:r w:rsidR="0094759E">
            <w:rPr>
              <w:rFonts w:ascii="Times New Roman" w:hAnsi="Times New Roman" w:cs="Times New Roman"/>
            </w:rPr>
            <w:instrText xml:space="preserve"> CITATION Ora1 \l 1033 </w:instrText>
          </w:r>
          <w:r w:rsidR="0094759E">
            <w:rPr>
              <w:rFonts w:ascii="Times New Roman" w:hAnsi="Times New Roman" w:cs="Times New Roman"/>
            </w:rPr>
            <w:fldChar w:fldCharType="separate"/>
          </w:r>
          <w:r w:rsidR="0094759E">
            <w:rPr>
              <w:rFonts w:ascii="Times New Roman" w:hAnsi="Times New Roman" w:cs="Times New Roman"/>
              <w:noProof/>
            </w:rPr>
            <w:t xml:space="preserve"> </w:t>
          </w:r>
          <w:r w:rsidR="0094759E" w:rsidRPr="0094759E">
            <w:rPr>
              <w:rFonts w:ascii="Times New Roman" w:hAnsi="Times New Roman" w:cs="Times New Roman"/>
              <w:noProof/>
            </w:rPr>
            <w:t>(Oracle, JavaFX: GridPane. , n.d.)</w:t>
          </w:r>
          <w:r w:rsidR="0094759E">
            <w:rPr>
              <w:rFonts w:ascii="Times New Roman" w:hAnsi="Times New Roman" w:cs="Times New Roman"/>
            </w:rPr>
            <w:fldChar w:fldCharType="end"/>
          </w:r>
        </w:sdtContent>
      </w:sdt>
      <w:r w:rsidRPr="0094759E">
        <w:rPr>
          <w:rFonts w:ascii="Times New Roman" w:hAnsi="Times New Roman" w:cs="Times New Roman"/>
        </w:rPr>
        <w:t>.</w:t>
      </w:r>
    </w:p>
    <w:p w14:paraId="7BCA8486" w14:textId="77777777" w:rsidR="00FB7EE2" w:rsidRPr="0094759E" w:rsidRDefault="00FB7EE2" w:rsidP="00343FB5">
      <w:pPr>
        <w:pStyle w:val="Heading4"/>
      </w:pPr>
      <w:r w:rsidRPr="0094759E">
        <w:t>Key Features of GridPane:</w:t>
      </w:r>
    </w:p>
    <w:p w14:paraId="234AFADF" w14:textId="77777777" w:rsidR="00FB7EE2" w:rsidRPr="0094759E" w:rsidRDefault="00FB7EE2" w:rsidP="0094759E">
      <w:pPr>
        <w:pStyle w:val="ListParagraph"/>
        <w:numPr>
          <w:ilvl w:val="0"/>
          <w:numId w:val="2"/>
        </w:numPr>
        <w:spacing w:line="480" w:lineRule="auto"/>
        <w:rPr>
          <w:rFonts w:ascii="Times New Roman" w:hAnsi="Times New Roman" w:cs="Times New Roman"/>
        </w:rPr>
      </w:pPr>
      <w:r w:rsidRPr="0094759E">
        <w:rPr>
          <w:rFonts w:ascii="Times New Roman" w:hAnsi="Times New Roman" w:cs="Times New Roman"/>
        </w:rPr>
        <w:t>Row and Column Management: GridPane meticulously places components within designated rows and columns, enabling users to achieve precise control over their layout and design.</w:t>
      </w:r>
    </w:p>
    <w:p w14:paraId="0E870FF6" w14:textId="77777777" w:rsidR="00FB7EE2" w:rsidRPr="0094759E" w:rsidRDefault="00FB7EE2" w:rsidP="0094759E">
      <w:pPr>
        <w:pStyle w:val="ListParagraph"/>
        <w:numPr>
          <w:ilvl w:val="0"/>
          <w:numId w:val="2"/>
        </w:numPr>
        <w:spacing w:line="480" w:lineRule="auto"/>
        <w:rPr>
          <w:rFonts w:ascii="Times New Roman" w:hAnsi="Times New Roman" w:cs="Times New Roman"/>
        </w:rPr>
      </w:pPr>
      <w:r w:rsidRPr="0094759E">
        <w:rPr>
          <w:rFonts w:ascii="Times New Roman" w:hAnsi="Times New Roman" w:cs="Times New Roman"/>
        </w:rPr>
        <w:t>Resizable: The grid's ability to automatically adapt to varying screen sizes and resolutions ensures a seamless user experience across devices, maintaining functionality and aesthetics.</w:t>
      </w:r>
    </w:p>
    <w:p w14:paraId="4B214169" w14:textId="6E7C06C3" w:rsidR="00FB7EE2" w:rsidRPr="0094759E" w:rsidRDefault="00FB7EE2" w:rsidP="0094759E">
      <w:pPr>
        <w:pStyle w:val="ListParagraph"/>
        <w:numPr>
          <w:ilvl w:val="0"/>
          <w:numId w:val="2"/>
        </w:numPr>
        <w:spacing w:line="480" w:lineRule="auto"/>
        <w:rPr>
          <w:rFonts w:ascii="Times New Roman" w:hAnsi="Times New Roman" w:cs="Times New Roman"/>
        </w:rPr>
      </w:pPr>
      <w:r w:rsidRPr="0094759E">
        <w:rPr>
          <w:rFonts w:ascii="Times New Roman" w:hAnsi="Times New Roman" w:cs="Times New Roman"/>
        </w:rPr>
        <w:t>Alignment Options: Each component within GridPane can be finely aligned within its respective cell, providing enhanced flexibility and creative freedom in arranging and presenting elements.</w:t>
      </w:r>
    </w:p>
    <w:p w14:paraId="7F341875" w14:textId="4F987114" w:rsidR="00FB7EE2" w:rsidRPr="0094759E" w:rsidRDefault="00310965" w:rsidP="0094759E">
      <w:pPr>
        <w:spacing w:line="480" w:lineRule="auto"/>
        <w:rPr>
          <w:rFonts w:ascii="Times New Roman" w:hAnsi="Times New Roman" w:cs="Times New Roman"/>
        </w:rPr>
      </w:pPr>
      <w:r w:rsidRPr="00310965">
        <w:rPr>
          <w:rFonts w:ascii="Times New Roman" w:hAnsi="Times New Roman" w:cs="Times New Roman"/>
        </w:rPr>
        <w:t>With GridPane, the user application will be structured with no overlapping or zigzag interface.</w:t>
      </w:r>
    </w:p>
    <w:p w14:paraId="3B071226" w14:textId="754CEC7A" w:rsidR="00FB7EE2" w:rsidRPr="0094759E" w:rsidRDefault="00310965" w:rsidP="0094759E">
      <w:pPr>
        <w:spacing w:line="480" w:lineRule="auto"/>
        <w:rPr>
          <w:rFonts w:ascii="Times New Roman" w:hAnsi="Times New Roman" w:cs="Times New Roman"/>
        </w:rPr>
      </w:pPr>
      <w:r>
        <w:rPr>
          <w:rFonts w:ascii="Times New Roman" w:hAnsi="Times New Roman" w:cs="Times New Roman"/>
        </w:rPr>
        <w:t>In this example below, w</w:t>
      </w:r>
      <w:r w:rsidR="00FB7EE2" w:rsidRPr="0094759E">
        <w:rPr>
          <w:rFonts w:ascii="Times New Roman" w:hAnsi="Times New Roman" w:cs="Times New Roman"/>
        </w:rPr>
        <w:t>e are going to</w:t>
      </w:r>
      <w:r w:rsidR="00FB7EE2" w:rsidRPr="0094759E">
        <w:rPr>
          <w:rFonts w:ascii="Times New Roman" w:hAnsi="Times New Roman" w:cs="Times New Roman"/>
        </w:rPr>
        <w:t xml:space="preserve"> </w:t>
      </w:r>
      <w:r w:rsidR="00FB7EE2" w:rsidRPr="0094759E">
        <w:rPr>
          <w:rFonts w:ascii="Times New Roman" w:hAnsi="Times New Roman" w:cs="Times New Roman"/>
        </w:rPr>
        <w:t>create</w:t>
      </w:r>
      <w:r w:rsidR="00FB7EE2" w:rsidRPr="0094759E">
        <w:rPr>
          <w:rFonts w:ascii="Times New Roman" w:hAnsi="Times New Roman" w:cs="Times New Roman"/>
        </w:rPr>
        <w:t xml:space="preserve"> a simple form with labels and text fields.</w:t>
      </w:r>
      <w:r w:rsidR="0094759E" w:rsidRPr="0094759E">
        <w:rPr>
          <w:rFonts w:ascii="Times New Roman" w:hAnsi="Times New Roman" w:cs="Times New Roman"/>
        </w:rPr>
        <w:t xml:space="preserve"> The GridPane</w:t>
      </w:r>
      <w:r w:rsidR="0094759E" w:rsidRPr="0094759E">
        <w:rPr>
          <w:rFonts w:ascii="Times New Roman" w:hAnsi="Times New Roman" w:cs="Times New Roman"/>
        </w:rPr>
        <w:t> is used to create a simple form layout. Each component is added to a specific cell in the grid, allowing for a clean and organized appearance. The Scene is created and displayed on the primary stage.</w:t>
      </w:r>
    </w:p>
    <w:p w14:paraId="395B9083" w14:textId="5B1AE43A" w:rsidR="00FB7EE2" w:rsidRPr="0094759E" w:rsidRDefault="00FB7EE2" w:rsidP="0094759E">
      <w:pPr>
        <w:spacing w:line="480" w:lineRule="auto"/>
        <w:rPr>
          <w:rFonts w:ascii="Times New Roman" w:hAnsi="Times New Roman" w:cs="Times New Roman"/>
        </w:rPr>
      </w:pPr>
      <w:r w:rsidRPr="0094759E">
        <w:rPr>
          <w:rFonts w:ascii="Times New Roman" w:hAnsi="Times New Roman" w:cs="Times New Roman"/>
          <w:noProof/>
        </w:rPr>
        <w:lastRenderedPageBreak/>
        <w:drawing>
          <wp:inline distT="0" distB="0" distL="0" distR="0" wp14:anchorId="31B25F23" wp14:editId="3EDB09BB">
            <wp:extent cx="3677917" cy="4333875"/>
            <wp:effectExtent l="0" t="0" r="0" b="0"/>
            <wp:docPr id="956842010" name="Picture 5"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842010" name="Picture 5" descr="A screen shot of a computer progra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3685983" cy="4343380"/>
                    </a:xfrm>
                    <a:prstGeom prst="rect">
                      <a:avLst/>
                    </a:prstGeom>
                  </pic:spPr>
                </pic:pic>
              </a:graphicData>
            </a:graphic>
          </wp:inline>
        </w:drawing>
      </w:r>
    </w:p>
    <w:p w14:paraId="1B43457E" w14:textId="5FAF545A" w:rsidR="00FB7EE2" w:rsidRPr="0094759E" w:rsidRDefault="00FB7EE2" w:rsidP="0094759E">
      <w:pPr>
        <w:spacing w:line="480" w:lineRule="auto"/>
        <w:rPr>
          <w:rFonts w:ascii="Times New Roman" w:hAnsi="Times New Roman" w:cs="Times New Roman"/>
        </w:rPr>
      </w:pPr>
      <w:r w:rsidRPr="0094759E">
        <w:rPr>
          <w:rFonts w:ascii="Times New Roman" w:hAnsi="Times New Roman" w:cs="Times New Roman"/>
          <w:noProof/>
        </w:rPr>
        <w:drawing>
          <wp:inline distT="0" distB="0" distL="0" distR="0" wp14:anchorId="6443F6B5" wp14:editId="1CF2427A">
            <wp:extent cx="5792492" cy="657225"/>
            <wp:effectExtent l="0" t="0" r="0" b="0"/>
            <wp:docPr id="7156858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85879" name="Picture 715685879"/>
                    <pic:cNvPicPr/>
                  </pic:nvPicPr>
                  <pic:blipFill>
                    <a:blip r:embed="rId15">
                      <a:extLst>
                        <a:ext uri="{28A0092B-C50C-407E-A947-70E740481C1C}">
                          <a14:useLocalDpi xmlns:a14="http://schemas.microsoft.com/office/drawing/2010/main" val="0"/>
                        </a:ext>
                      </a:extLst>
                    </a:blip>
                    <a:stretch>
                      <a:fillRect/>
                    </a:stretch>
                  </pic:blipFill>
                  <pic:spPr>
                    <a:xfrm>
                      <a:off x="0" y="0"/>
                      <a:ext cx="5793145" cy="657299"/>
                    </a:xfrm>
                    <a:prstGeom prst="rect">
                      <a:avLst/>
                    </a:prstGeom>
                  </pic:spPr>
                </pic:pic>
              </a:graphicData>
            </a:graphic>
          </wp:inline>
        </w:drawing>
      </w:r>
    </w:p>
    <w:p w14:paraId="5C432713" w14:textId="77777777" w:rsidR="0094759E" w:rsidRDefault="0094759E" w:rsidP="0094759E">
      <w:pPr>
        <w:spacing w:line="480" w:lineRule="auto"/>
        <w:rPr>
          <w:rFonts w:ascii="Times New Roman" w:hAnsi="Times New Roman" w:cs="Times New Roman"/>
        </w:rPr>
      </w:pPr>
    </w:p>
    <w:p w14:paraId="073A72ED" w14:textId="4ADB5B1C" w:rsidR="0094759E" w:rsidRPr="0094759E" w:rsidRDefault="0094759E" w:rsidP="0094759E">
      <w:pPr>
        <w:spacing w:line="480" w:lineRule="auto"/>
        <w:rPr>
          <w:rFonts w:ascii="Times New Roman" w:hAnsi="Times New Roman" w:cs="Times New Roman"/>
        </w:rPr>
      </w:pPr>
      <w:r w:rsidRPr="0094759E">
        <w:rPr>
          <w:rFonts w:ascii="Times New Roman" w:hAnsi="Times New Roman" w:cs="Times New Roman"/>
        </w:rPr>
        <w:t>The output:</w:t>
      </w:r>
    </w:p>
    <w:p w14:paraId="2DEF588B" w14:textId="62BD8689" w:rsidR="00FB7EE2" w:rsidRPr="0094759E" w:rsidRDefault="00FB7EE2" w:rsidP="0094759E">
      <w:pPr>
        <w:spacing w:line="480" w:lineRule="auto"/>
        <w:rPr>
          <w:rFonts w:ascii="Times New Roman" w:hAnsi="Times New Roman" w:cs="Times New Roman"/>
        </w:rPr>
      </w:pPr>
      <w:r w:rsidRPr="0094759E">
        <w:rPr>
          <w:rFonts w:ascii="Times New Roman" w:hAnsi="Times New Roman" w:cs="Times New Roman"/>
          <w:noProof/>
        </w:rPr>
        <w:drawing>
          <wp:inline distT="0" distB="0" distL="0" distR="0" wp14:anchorId="1BDF0F76" wp14:editId="6F11443E">
            <wp:extent cx="2185463" cy="1647825"/>
            <wp:effectExtent l="0" t="0" r="5715" b="0"/>
            <wp:docPr id="1146134208"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34208" name="Picture 7"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189535" cy="1650895"/>
                    </a:xfrm>
                    <a:prstGeom prst="rect">
                      <a:avLst/>
                    </a:prstGeom>
                  </pic:spPr>
                </pic:pic>
              </a:graphicData>
            </a:graphic>
          </wp:inline>
        </w:drawing>
      </w:r>
    </w:p>
    <w:p w14:paraId="7EB0E1F0" w14:textId="77777777" w:rsidR="0094759E" w:rsidRPr="0094759E" w:rsidRDefault="0094759E" w:rsidP="0094759E">
      <w:pPr>
        <w:pStyle w:val="Heading2"/>
      </w:pPr>
      <w:r w:rsidRPr="0094759E">
        <w:lastRenderedPageBreak/>
        <w:t>Conclusion</w:t>
      </w:r>
    </w:p>
    <w:p w14:paraId="62D8B3CA" w14:textId="77777777" w:rsidR="0094759E" w:rsidRPr="0094759E" w:rsidRDefault="0094759E" w:rsidP="0094759E">
      <w:pPr>
        <w:spacing w:line="480" w:lineRule="auto"/>
        <w:rPr>
          <w:rFonts w:ascii="Times New Roman" w:hAnsi="Times New Roman" w:cs="Times New Roman"/>
        </w:rPr>
      </w:pPr>
      <w:r w:rsidRPr="0094759E">
        <w:rPr>
          <w:rFonts w:ascii="Times New Roman" w:hAnsi="Times New Roman" w:cs="Times New Roman"/>
        </w:rPr>
        <w:t>BorderPane and GridPane are not just essential layout managers in JavaFX, but they are tools that can dramatically enhance the usability and visual allure of applications. By understanding their unique features and implementation strategies, developers can craft very well-structured and highly responsive user interface designs, making their applications more engaging and effective for users. The impact of these UI design decisions on the user experience is significant and rewarding.</w:t>
      </w:r>
    </w:p>
    <w:p w14:paraId="43A6C9D2" w14:textId="77777777" w:rsidR="0094759E" w:rsidRPr="0094759E" w:rsidRDefault="0094759E" w:rsidP="0094759E">
      <w:pPr>
        <w:spacing w:line="480" w:lineRule="auto"/>
        <w:rPr>
          <w:rFonts w:ascii="Times New Roman" w:hAnsi="Times New Roman" w:cs="Times New Roman"/>
        </w:rPr>
      </w:pPr>
    </w:p>
    <w:p w14:paraId="47DB25B3" w14:textId="77777777" w:rsidR="0094759E" w:rsidRPr="0094759E" w:rsidRDefault="0094759E" w:rsidP="0094759E">
      <w:pPr>
        <w:spacing w:line="480" w:lineRule="auto"/>
        <w:rPr>
          <w:rFonts w:ascii="Times New Roman" w:hAnsi="Times New Roman" w:cs="Times New Roman"/>
        </w:rPr>
      </w:pPr>
    </w:p>
    <w:p w14:paraId="2DFC0E40" w14:textId="77777777" w:rsidR="0094759E" w:rsidRPr="0094759E" w:rsidRDefault="0094759E" w:rsidP="0094759E">
      <w:pPr>
        <w:spacing w:line="480" w:lineRule="auto"/>
        <w:rPr>
          <w:rFonts w:ascii="Times New Roman" w:hAnsi="Times New Roman" w:cs="Times New Roman"/>
        </w:rPr>
      </w:pPr>
    </w:p>
    <w:p w14:paraId="69209BB3" w14:textId="77777777" w:rsidR="0094759E" w:rsidRPr="0094759E" w:rsidRDefault="0094759E" w:rsidP="0094759E">
      <w:pPr>
        <w:spacing w:line="480" w:lineRule="auto"/>
        <w:rPr>
          <w:rFonts w:ascii="Times New Roman" w:hAnsi="Times New Roman" w:cs="Times New Roman"/>
        </w:rPr>
      </w:pPr>
    </w:p>
    <w:p w14:paraId="211F232E" w14:textId="77777777" w:rsidR="0094759E" w:rsidRPr="0094759E" w:rsidRDefault="0094759E" w:rsidP="0094759E">
      <w:pPr>
        <w:spacing w:line="480" w:lineRule="auto"/>
        <w:rPr>
          <w:rFonts w:ascii="Times New Roman" w:hAnsi="Times New Roman" w:cs="Times New Roman"/>
        </w:rPr>
      </w:pPr>
    </w:p>
    <w:p w14:paraId="78A94C77" w14:textId="77777777" w:rsidR="0094759E" w:rsidRPr="0094759E" w:rsidRDefault="0094759E" w:rsidP="0094759E">
      <w:pPr>
        <w:spacing w:line="480" w:lineRule="auto"/>
        <w:rPr>
          <w:rFonts w:ascii="Times New Roman" w:hAnsi="Times New Roman" w:cs="Times New Roman"/>
        </w:rPr>
      </w:pPr>
    </w:p>
    <w:p w14:paraId="738228E7" w14:textId="77777777" w:rsidR="0094759E" w:rsidRPr="0094759E" w:rsidRDefault="0094759E" w:rsidP="0094759E">
      <w:pPr>
        <w:spacing w:line="480" w:lineRule="auto"/>
        <w:rPr>
          <w:rFonts w:ascii="Times New Roman" w:hAnsi="Times New Roman" w:cs="Times New Roman"/>
        </w:rPr>
      </w:pPr>
    </w:p>
    <w:p w14:paraId="2944165C" w14:textId="77777777" w:rsidR="0094759E" w:rsidRPr="0094759E" w:rsidRDefault="0094759E" w:rsidP="0094759E">
      <w:pPr>
        <w:spacing w:line="480" w:lineRule="auto"/>
        <w:rPr>
          <w:rFonts w:ascii="Times New Roman" w:hAnsi="Times New Roman" w:cs="Times New Roman"/>
        </w:rPr>
      </w:pPr>
    </w:p>
    <w:p w14:paraId="7884A8BB" w14:textId="77777777" w:rsidR="0094759E" w:rsidRPr="0094759E" w:rsidRDefault="0094759E" w:rsidP="0094759E">
      <w:pPr>
        <w:spacing w:line="480" w:lineRule="auto"/>
        <w:rPr>
          <w:rFonts w:ascii="Times New Roman" w:hAnsi="Times New Roman" w:cs="Times New Roman"/>
        </w:rPr>
      </w:pPr>
    </w:p>
    <w:p w14:paraId="75E81F16" w14:textId="77777777" w:rsidR="0094759E" w:rsidRPr="0094759E" w:rsidRDefault="0094759E" w:rsidP="0094759E">
      <w:pPr>
        <w:spacing w:line="480" w:lineRule="auto"/>
        <w:rPr>
          <w:rFonts w:ascii="Times New Roman" w:hAnsi="Times New Roman" w:cs="Times New Roman"/>
        </w:rPr>
      </w:pPr>
    </w:p>
    <w:p w14:paraId="6B9403B4" w14:textId="77777777" w:rsidR="0094759E" w:rsidRPr="0094759E" w:rsidRDefault="0094759E" w:rsidP="0094759E">
      <w:pPr>
        <w:spacing w:line="480" w:lineRule="auto"/>
        <w:rPr>
          <w:rFonts w:ascii="Times New Roman" w:hAnsi="Times New Roman" w:cs="Times New Roman"/>
        </w:rPr>
      </w:pPr>
    </w:p>
    <w:p w14:paraId="5F57A835" w14:textId="77777777" w:rsidR="0094759E" w:rsidRPr="0094759E" w:rsidRDefault="0094759E" w:rsidP="0094759E">
      <w:pPr>
        <w:spacing w:line="480" w:lineRule="auto"/>
        <w:rPr>
          <w:rFonts w:ascii="Times New Roman" w:hAnsi="Times New Roman" w:cs="Times New Roman"/>
        </w:rPr>
      </w:pPr>
    </w:p>
    <w:sdt>
      <w:sdtPr>
        <w:rPr>
          <w:rFonts w:ascii="Times New Roman" w:hAnsi="Times New Roman" w:cs="Times New Roman"/>
          <w:sz w:val="24"/>
          <w:szCs w:val="24"/>
        </w:rPr>
        <w:id w:val="-1926488407"/>
        <w:docPartObj>
          <w:docPartGallery w:val="Bibliographies"/>
          <w:docPartUnique/>
        </w:docPartObj>
      </w:sdtPr>
      <w:sdtEndPr>
        <w:rPr>
          <w:rFonts w:eastAsiaTheme="minorHAnsi"/>
          <w:color w:val="auto"/>
        </w:rPr>
      </w:sdtEndPr>
      <w:sdtContent>
        <w:p w14:paraId="5EAFDAF1" w14:textId="727D28E2" w:rsidR="0094759E" w:rsidRPr="0094759E" w:rsidRDefault="0094759E" w:rsidP="0094759E">
          <w:pPr>
            <w:pStyle w:val="Heading1"/>
            <w:spacing w:line="480" w:lineRule="auto"/>
            <w:rPr>
              <w:rFonts w:ascii="Times New Roman" w:hAnsi="Times New Roman" w:cs="Times New Roman"/>
              <w:sz w:val="24"/>
              <w:szCs w:val="24"/>
            </w:rPr>
          </w:pPr>
          <w:r w:rsidRPr="0094759E">
            <w:rPr>
              <w:rFonts w:ascii="Times New Roman" w:hAnsi="Times New Roman" w:cs="Times New Roman"/>
              <w:sz w:val="24"/>
              <w:szCs w:val="24"/>
            </w:rPr>
            <w:t>Bibliography</w:t>
          </w:r>
        </w:p>
        <w:sdt>
          <w:sdtPr>
            <w:rPr>
              <w:rFonts w:ascii="Times New Roman" w:hAnsi="Times New Roman" w:cs="Times New Roman"/>
            </w:rPr>
            <w:id w:val="111145805"/>
            <w:bibliography/>
          </w:sdtPr>
          <w:sdtContent>
            <w:p w14:paraId="20F4896F" w14:textId="77777777" w:rsidR="0094759E" w:rsidRPr="0094759E" w:rsidRDefault="0094759E" w:rsidP="0094759E">
              <w:pPr>
                <w:pStyle w:val="Bibliography"/>
                <w:spacing w:line="480" w:lineRule="auto"/>
                <w:ind w:left="720" w:hanging="720"/>
                <w:rPr>
                  <w:rFonts w:ascii="Times New Roman" w:hAnsi="Times New Roman" w:cs="Times New Roman"/>
                  <w:noProof/>
                  <w:kern w:val="0"/>
                  <w14:ligatures w14:val="none"/>
                </w:rPr>
              </w:pPr>
              <w:r w:rsidRPr="0094759E">
                <w:rPr>
                  <w:rFonts w:ascii="Times New Roman" w:hAnsi="Times New Roman" w:cs="Times New Roman"/>
                </w:rPr>
                <w:fldChar w:fldCharType="begin"/>
              </w:r>
              <w:r w:rsidRPr="0094759E">
                <w:rPr>
                  <w:rFonts w:ascii="Times New Roman" w:hAnsi="Times New Roman" w:cs="Times New Roman"/>
                </w:rPr>
                <w:instrText xml:space="preserve"> BIBLIOGRAPHY </w:instrText>
              </w:r>
              <w:r w:rsidRPr="0094759E">
                <w:rPr>
                  <w:rFonts w:ascii="Times New Roman" w:hAnsi="Times New Roman" w:cs="Times New Roman"/>
                </w:rPr>
                <w:fldChar w:fldCharType="separate"/>
              </w:r>
              <w:r w:rsidRPr="0094759E">
                <w:rPr>
                  <w:rFonts w:ascii="Times New Roman" w:hAnsi="Times New Roman" w:cs="Times New Roman"/>
                  <w:noProof/>
                </w:rPr>
                <w:t xml:space="preserve">Oracle. (n.d.). </w:t>
              </w:r>
              <w:r w:rsidRPr="0094759E">
                <w:rPr>
                  <w:rFonts w:ascii="Times New Roman" w:hAnsi="Times New Roman" w:cs="Times New Roman"/>
                  <w:i/>
                  <w:iCs/>
                  <w:noProof/>
                </w:rPr>
                <w:t>Java Documentation</w:t>
              </w:r>
              <w:r w:rsidRPr="0094759E">
                <w:rPr>
                  <w:rFonts w:ascii="Times New Roman" w:hAnsi="Times New Roman" w:cs="Times New Roman"/>
                  <w:noProof/>
                </w:rPr>
                <w:t>. Retrieved from JavaFX Overview: https://docs.oracle.com/javase/8/javafx/get-started-tutorial/jfx-overview.htm#JFXST784</w:t>
              </w:r>
            </w:p>
            <w:p w14:paraId="604920A5" w14:textId="77777777" w:rsidR="0094759E" w:rsidRPr="0094759E" w:rsidRDefault="0094759E" w:rsidP="0094759E">
              <w:pPr>
                <w:pStyle w:val="Bibliography"/>
                <w:spacing w:line="480" w:lineRule="auto"/>
                <w:ind w:left="720" w:hanging="720"/>
                <w:rPr>
                  <w:rFonts w:ascii="Times New Roman" w:hAnsi="Times New Roman" w:cs="Times New Roman"/>
                  <w:noProof/>
                </w:rPr>
              </w:pPr>
              <w:r w:rsidRPr="0094759E">
                <w:rPr>
                  <w:rFonts w:ascii="Times New Roman" w:hAnsi="Times New Roman" w:cs="Times New Roman"/>
                  <w:noProof/>
                </w:rPr>
                <w:t xml:space="preserve">Oracle. (n.d.). </w:t>
              </w:r>
              <w:r w:rsidRPr="0094759E">
                <w:rPr>
                  <w:rFonts w:ascii="Times New Roman" w:hAnsi="Times New Roman" w:cs="Times New Roman"/>
                  <w:i/>
                  <w:iCs/>
                  <w:noProof/>
                </w:rPr>
                <w:t>JavaFX BorderPane</w:t>
              </w:r>
              <w:r w:rsidRPr="0094759E">
                <w:rPr>
                  <w:rFonts w:ascii="Times New Roman" w:hAnsi="Times New Roman" w:cs="Times New Roman"/>
                  <w:noProof/>
                </w:rPr>
                <w:t>. Retrieved from CLass BorderPane: https://docs.oracle.com/javase/8/javafx/api/javafx/scene/layout/BorderPane.html</w:t>
              </w:r>
            </w:p>
            <w:p w14:paraId="7076320E" w14:textId="77777777" w:rsidR="0094759E" w:rsidRPr="0094759E" w:rsidRDefault="0094759E" w:rsidP="0094759E">
              <w:pPr>
                <w:pStyle w:val="Bibliography"/>
                <w:spacing w:line="480" w:lineRule="auto"/>
                <w:ind w:left="720" w:hanging="720"/>
                <w:rPr>
                  <w:rFonts w:ascii="Times New Roman" w:hAnsi="Times New Roman" w:cs="Times New Roman"/>
                  <w:noProof/>
                </w:rPr>
              </w:pPr>
              <w:r w:rsidRPr="0094759E">
                <w:rPr>
                  <w:rFonts w:ascii="Times New Roman" w:hAnsi="Times New Roman" w:cs="Times New Roman"/>
                  <w:noProof/>
                </w:rPr>
                <w:t xml:space="preserve">Oracle. (n.d.). </w:t>
              </w:r>
              <w:r w:rsidRPr="0094759E">
                <w:rPr>
                  <w:rFonts w:ascii="Times New Roman" w:hAnsi="Times New Roman" w:cs="Times New Roman"/>
                  <w:i/>
                  <w:iCs/>
                  <w:noProof/>
                </w:rPr>
                <w:t xml:space="preserve">JavaFX: GridPane. </w:t>
              </w:r>
              <w:r w:rsidRPr="0094759E">
                <w:rPr>
                  <w:rFonts w:ascii="Times New Roman" w:hAnsi="Times New Roman" w:cs="Times New Roman"/>
                  <w:noProof/>
                </w:rPr>
                <w:t>. Retrieved from https://docs.oracle.com/javase/8/javafx/api/toc.htm</w:t>
              </w:r>
            </w:p>
            <w:p w14:paraId="1B6F3216" w14:textId="22F029B7" w:rsidR="0094759E" w:rsidRPr="0094759E" w:rsidRDefault="0094759E" w:rsidP="0094759E">
              <w:pPr>
                <w:spacing w:line="480" w:lineRule="auto"/>
                <w:rPr>
                  <w:rFonts w:ascii="Times New Roman" w:hAnsi="Times New Roman" w:cs="Times New Roman"/>
                </w:rPr>
              </w:pPr>
              <w:r w:rsidRPr="0094759E">
                <w:rPr>
                  <w:rFonts w:ascii="Times New Roman" w:hAnsi="Times New Roman" w:cs="Times New Roman"/>
                  <w:b/>
                  <w:bCs/>
                  <w:noProof/>
                </w:rPr>
                <w:fldChar w:fldCharType="end"/>
              </w:r>
            </w:p>
          </w:sdtContent>
        </w:sdt>
      </w:sdtContent>
    </w:sdt>
    <w:p w14:paraId="591042D2" w14:textId="77777777" w:rsidR="0094759E" w:rsidRPr="0094759E" w:rsidRDefault="0094759E" w:rsidP="0094759E">
      <w:pPr>
        <w:spacing w:line="480" w:lineRule="auto"/>
        <w:rPr>
          <w:rFonts w:ascii="Times New Roman" w:hAnsi="Times New Roman" w:cs="Times New Roman"/>
        </w:rPr>
      </w:pPr>
    </w:p>
    <w:sectPr w:rsidR="0094759E" w:rsidRPr="0094759E" w:rsidSect="00187AA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7C478" w14:textId="77777777" w:rsidR="009E3D55" w:rsidRDefault="009E3D55" w:rsidP="00187AA6">
      <w:pPr>
        <w:spacing w:after="0" w:line="240" w:lineRule="auto"/>
      </w:pPr>
      <w:r>
        <w:separator/>
      </w:r>
    </w:p>
  </w:endnote>
  <w:endnote w:type="continuationSeparator" w:id="0">
    <w:p w14:paraId="3C77EAC5" w14:textId="77777777" w:rsidR="009E3D55" w:rsidRDefault="009E3D55" w:rsidP="00187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2024164071"/>
      <w:docPartObj>
        <w:docPartGallery w:val="Page Numbers (Bottom of Page)"/>
        <w:docPartUnique/>
      </w:docPartObj>
    </w:sdtPr>
    <w:sdtContent>
      <w:sdt>
        <w:sdtPr>
          <w:rPr>
            <w:rFonts w:ascii="Times New Roman" w:hAnsi="Times New Roman" w:cs="Times New Roman"/>
          </w:rPr>
          <w:id w:val="-1769616900"/>
          <w:docPartObj>
            <w:docPartGallery w:val="Page Numbers (Top of Page)"/>
            <w:docPartUnique/>
          </w:docPartObj>
        </w:sdtPr>
        <w:sdtContent>
          <w:p w14:paraId="1CF0799D" w14:textId="6DADE812" w:rsidR="00A430BD" w:rsidRPr="00A430BD" w:rsidRDefault="00A430BD">
            <w:pPr>
              <w:pStyle w:val="Footer"/>
              <w:jc w:val="right"/>
              <w:rPr>
                <w:rFonts w:ascii="Times New Roman" w:hAnsi="Times New Roman" w:cs="Times New Roman"/>
              </w:rPr>
            </w:pPr>
            <w:r w:rsidRPr="00A430BD">
              <w:rPr>
                <w:rFonts w:ascii="Times New Roman" w:hAnsi="Times New Roman" w:cs="Times New Roman"/>
              </w:rPr>
              <w:t xml:space="preserve">Page </w:t>
            </w:r>
            <w:r w:rsidRPr="00A430BD">
              <w:rPr>
                <w:rFonts w:ascii="Times New Roman" w:hAnsi="Times New Roman" w:cs="Times New Roman"/>
                <w:b/>
                <w:bCs/>
              </w:rPr>
              <w:fldChar w:fldCharType="begin"/>
            </w:r>
            <w:r w:rsidRPr="00A430BD">
              <w:rPr>
                <w:rFonts w:ascii="Times New Roman" w:hAnsi="Times New Roman" w:cs="Times New Roman"/>
                <w:b/>
                <w:bCs/>
              </w:rPr>
              <w:instrText xml:space="preserve"> PAGE </w:instrText>
            </w:r>
            <w:r w:rsidRPr="00A430BD">
              <w:rPr>
                <w:rFonts w:ascii="Times New Roman" w:hAnsi="Times New Roman" w:cs="Times New Roman"/>
                <w:b/>
                <w:bCs/>
              </w:rPr>
              <w:fldChar w:fldCharType="separate"/>
            </w:r>
            <w:r w:rsidRPr="00A430BD">
              <w:rPr>
                <w:rFonts w:ascii="Times New Roman" w:hAnsi="Times New Roman" w:cs="Times New Roman"/>
                <w:b/>
                <w:bCs/>
                <w:noProof/>
              </w:rPr>
              <w:t>2</w:t>
            </w:r>
            <w:r w:rsidRPr="00A430BD">
              <w:rPr>
                <w:rFonts w:ascii="Times New Roman" w:hAnsi="Times New Roman" w:cs="Times New Roman"/>
                <w:b/>
                <w:bCs/>
              </w:rPr>
              <w:fldChar w:fldCharType="end"/>
            </w:r>
            <w:r w:rsidRPr="00A430BD">
              <w:rPr>
                <w:rFonts w:ascii="Times New Roman" w:hAnsi="Times New Roman" w:cs="Times New Roman"/>
              </w:rPr>
              <w:t xml:space="preserve"> of </w:t>
            </w:r>
            <w:r w:rsidRPr="00A430BD">
              <w:rPr>
                <w:rFonts w:ascii="Times New Roman" w:hAnsi="Times New Roman" w:cs="Times New Roman"/>
                <w:b/>
                <w:bCs/>
              </w:rPr>
              <w:fldChar w:fldCharType="begin"/>
            </w:r>
            <w:r w:rsidRPr="00A430BD">
              <w:rPr>
                <w:rFonts w:ascii="Times New Roman" w:hAnsi="Times New Roman" w:cs="Times New Roman"/>
                <w:b/>
                <w:bCs/>
              </w:rPr>
              <w:instrText xml:space="preserve"> NUMPAGES  </w:instrText>
            </w:r>
            <w:r w:rsidRPr="00A430BD">
              <w:rPr>
                <w:rFonts w:ascii="Times New Roman" w:hAnsi="Times New Roman" w:cs="Times New Roman"/>
                <w:b/>
                <w:bCs/>
              </w:rPr>
              <w:fldChar w:fldCharType="separate"/>
            </w:r>
            <w:r w:rsidRPr="00A430BD">
              <w:rPr>
                <w:rFonts w:ascii="Times New Roman" w:hAnsi="Times New Roman" w:cs="Times New Roman"/>
                <w:b/>
                <w:bCs/>
                <w:noProof/>
              </w:rPr>
              <w:t>2</w:t>
            </w:r>
            <w:r w:rsidRPr="00A430BD">
              <w:rPr>
                <w:rFonts w:ascii="Times New Roman" w:hAnsi="Times New Roman" w:cs="Times New Roman"/>
                <w:b/>
                <w:bCs/>
              </w:rPr>
              <w:fldChar w:fldCharType="end"/>
            </w:r>
          </w:p>
        </w:sdtContent>
      </w:sdt>
    </w:sdtContent>
  </w:sdt>
  <w:p w14:paraId="50DF7C11" w14:textId="77777777" w:rsidR="00A430BD" w:rsidRDefault="00A430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8148FD" w14:textId="77777777" w:rsidR="009E3D55" w:rsidRDefault="009E3D55" w:rsidP="00187AA6">
      <w:pPr>
        <w:spacing w:after="0" w:line="240" w:lineRule="auto"/>
      </w:pPr>
      <w:r>
        <w:separator/>
      </w:r>
    </w:p>
  </w:footnote>
  <w:footnote w:type="continuationSeparator" w:id="0">
    <w:p w14:paraId="4272D63C" w14:textId="77777777" w:rsidR="009E3D55" w:rsidRDefault="009E3D55" w:rsidP="00187A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D83A27"/>
    <w:multiLevelType w:val="hybridMultilevel"/>
    <w:tmpl w:val="400683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872F84"/>
    <w:multiLevelType w:val="hybridMultilevel"/>
    <w:tmpl w:val="14B0FD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6067481">
    <w:abstractNumId w:val="0"/>
  </w:num>
  <w:num w:numId="2" w16cid:durableId="1906377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AA6"/>
    <w:rsid w:val="000F1E1E"/>
    <w:rsid w:val="00187AA6"/>
    <w:rsid w:val="00310965"/>
    <w:rsid w:val="003141A3"/>
    <w:rsid w:val="00343FB5"/>
    <w:rsid w:val="00652066"/>
    <w:rsid w:val="007A3333"/>
    <w:rsid w:val="00880333"/>
    <w:rsid w:val="008D7565"/>
    <w:rsid w:val="0094759E"/>
    <w:rsid w:val="009E3D55"/>
    <w:rsid w:val="00A430BD"/>
    <w:rsid w:val="00AF07CD"/>
    <w:rsid w:val="00BB2A74"/>
    <w:rsid w:val="00CD4985"/>
    <w:rsid w:val="00FA734E"/>
    <w:rsid w:val="00FB7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C9A61C"/>
  <w15:chartTrackingRefBased/>
  <w15:docId w15:val="{52202C5E-E360-42A7-8963-F2C799210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A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7A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87A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87A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7A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7A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A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A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A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A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7A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87A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87A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7A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7A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A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A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AA6"/>
    <w:rPr>
      <w:rFonts w:eastAsiaTheme="majorEastAsia" w:cstheme="majorBidi"/>
      <w:color w:val="272727" w:themeColor="text1" w:themeTint="D8"/>
    </w:rPr>
  </w:style>
  <w:style w:type="paragraph" w:styleId="Title">
    <w:name w:val="Title"/>
    <w:basedOn w:val="Normal"/>
    <w:next w:val="Normal"/>
    <w:link w:val="TitleChar"/>
    <w:uiPriority w:val="10"/>
    <w:qFormat/>
    <w:rsid w:val="00187A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A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A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A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AA6"/>
    <w:pPr>
      <w:spacing w:before="160"/>
      <w:jc w:val="center"/>
    </w:pPr>
    <w:rPr>
      <w:i/>
      <w:iCs/>
      <w:color w:val="404040" w:themeColor="text1" w:themeTint="BF"/>
    </w:rPr>
  </w:style>
  <w:style w:type="character" w:customStyle="1" w:styleId="QuoteChar">
    <w:name w:val="Quote Char"/>
    <w:basedOn w:val="DefaultParagraphFont"/>
    <w:link w:val="Quote"/>
    <w:uiPriority w:val="29"/>
    <w:rsid w:val="00187AA6"/>
    <w:rPr>
      <w:i/>
      <w:iCs/>
      <w:color w:val="404040" w:themeColor="text1" w:themeTint="BF"/>
    </w:rPr>
  </w:style>
  <w:style w:type="paragraph" w:styleId="ListParagraph">
    <w:name w:val="List Paragraph"/>
    <w:basedOn w:val="Normal"/>
    <w:uiPriority w:val="34"/>
    <w:qFormat/>
    <w:rsid w:val="00187AA6"/>
    <w:pPr>
      <w:ind w:left="720"/>
      <w:contextualSpacing/>
    </w:pPr>
  </w:style>
  <w:style w:type="character" w:styleId="IntenseEmphasis">
    <w:name w:val="Intense Emphasis"/>
    <w:basedOn w:val="DefaultParagraphFont"/>
    <w:uiPriority w:val="21"/>
    <w:qFormat/>
    <w:rsid w:val="00187AA6"/>
    <w:rPr>
      <w:i/>
      <w:iCs/>
      <w:color w:val="0F4761" w:themeColor="accent1" w:themeShade="BF"/>
    </w:rPr>
  </w:style>
  <w:style w:type="paragraph" w:styleId="IntenseQuote">
    <w:name w:val="Intense Quote"/>
    <w:basedOn w:val="Normal"/>
    <w:next w:val="Normal"/>
    <w:link w:val="IntenseQuoteChar"/>
    <w:uiPriority w:val="30"/>
    <w:qFormat/>
    <w:rsid w:val="00187A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7AA6"/>
    <w:rPr>
      <w:i/>
      <w:iCs/>
      <w:color w:val="0F4761" w:themeColor="accent1" w:themeShade="BF"/>
    </w:rPr>
  </w:style>
  <w:style w:type="character" w:styleId="IntenseReference">
    <w:name w:val="Intense Reference"/>
    <w:basedOn w:val="DefaultParagraphFont"/>
    <w:uiPriority w:val="32"/>
    <w:qFormat/>
    <w:rsid w:val="00187AA6"/>
    <w:rPr>
      <w:b/>
      <w:bCs/>
      <w:smallCaps/>
      <w:color w:val="0F4761" w:themeColor="accent1" w:themeShade="BF"/>
      <w:spacing w:val="5"/>
    </w:rPr>
  </w:style>
  <w:style w:type="paragraph" w:styleId="NoSpacing">
    <w:name w:val="No Spacing"/>
    <w:link w:val="NoSpacingChar"/>
    <w:uiPriority w:val="1"/>
    <w:qFormat/>
    <w:rsid w:val="00187AA6"/>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187AA6"/>
    <w:rPr>
      <w:rFonts w:eastAsiaTheme="minorEastAsia"/>
      <w:kern w:val="0"/>
      <w:sz w:val="22"/>
      <w:szCs w:val="22"/>
      <w14:ligatures w14:val="none"/>
    </w:rPr>
  </w:style>
  <w:style w:type="paragraph" w:styleId="Header">
    <w:name w:val="header"/>
    <w:basedOn w:val="Normal"/>
    <w:link w:val="HeaderChar"/>
    <w:uiPriority w:val="99"/>
    <w:unhideWhenUsed/>
    <w:rsid w:val="00187A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AA6"/>
  </w:style>
  <w:style w:type="paragraph" w:styleId="Footer">
    <w:name w:val="footer"/>
    <w:basedOn w:val="Normal"/>
    <w:link w:val="FooterChar"/>
    <w:uiPriority w:val="99"/>
    <w:unhideWhenUsed/>
    <w:rsid w:val="00187A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AA6"/>
  </w:style>
  <w:style w:type="paragraph" w:styleId="Bibliography">
    <w:name w:val="Bibliography"/>
    <w:basedOn w:val="Normal"/>
    <w:next w:val="Normal"/>
    <w:uiPriority w:val="37"/>
    <w:unhideWhenUsed/>
    <w:rsid w:val="00947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862520">
      <w:bodyDiv w:val="1"/>
      <w:marLeft w:val="0"/>
      <w:marRight w:val="0"/>
      <w:marTop w:val="0"/>
      <w:marBottom w:val="0"/>
      <w:divBdr>
        <w:top w:val="none" w:sz="0" w:space="0" w:color="auto"/>
        <w:left w:val="none" w:sz="0" w:space="0" w:color="auto"/>
        <w:bottom w:val="none" w:sz="0" w:space="0" w:color="auto"/>
        <w:right w:val="none" w:sz="0" w:space="0" w:color="auto"/>
      </w:divBdr>
    </w:div>
    <w:div w:id="286741359">
      <w:bodyDiv w:val="1"/>
      <w:marLeft w:val="0"/>
      <w:marRight w:val="0"/>
      <w:marTop w:val="0"/>
      <w:marBottom w:val="0"/>
      <w:divBdr>
        <w:top w:val="none" w:sz="0" w:space="0" w:color="auto"/>
        <w:left w:val="none" w:sz="0" w:space="0" w:color="auto"/>
        <w:bottom w:val="none" w:sz="0" w:space="0" w:color="auto"/>
        <w:right w:val="none" w:sz="0" w:space="0" w:color="auto"/>
      </w:divBdr>
    </w:div>
    <w:div w:id="409234927">
      <w:bodyDiv w:val="1"/>
      <w:marLeft w:val="0"/>
      <w:marRight w:val="0"/>
      <w:marTop w:val="0"/>
      <w:marBottom w:val="0"/>
      <w:divBdr>
        <w:top w:val="none" w:sz="0" w:space="0" w:color="auto"/>
        <w:left w:val="none" w:sz="0" w:space="0" w:color="auto"/>
        <w:bottom w:val="none" w:sz="0" w:space="0" w:color="auto"/>
        <w:right w:val="none" w:sz="0" w:space="0" w:color="auto"/>
      </w:divBdr>
    </w:div>
    <w:div w:id="477966395">
      <w:bodyDiv w:val="1"/>
      <w:marLeft w:val="0"/>
      <w:marRight w:val="0"/>
      <w:marTop w:val="0"/>
      <w:marBottom w:val="0"/>
      <w:divBdr>
        <w:top w:val="none" w:sz="0" w:space="0" w:color="auto"/>
        <w:left w:val="none" w:sz="0" w:space="0" w:color="auto"/>
        <w:bottom w:val="none" w:sz="0" w:space="0" w:color="auto"/>
        <w:right w:val="none" w:sz="0" w:space="0" w:color="auto"/>
      </w:divBdr>
    </w:div>
    <w:div w:id="580912680">
      <w:bodyDiv w:val="1"/>
      <w:marLeft w:val="0"/>
      <w:marRight w:val="0"/>
      <w:marTop w:val="0"/>
      <w:marBottom w:val="0"/>
      <w:divBdr>
        <w:top w:val="none" w:sz="0" w:space="0" w:color="auto"/>
        <w:left w:val="none" w:sz="0" w:space="0" w:color="auto"/>
        <w:bottom w:val="none" w:sz="0" w:space="0" w:color="auto"/>
        <w:right w:val="none" w:sz="0" w:space="0" w:color="auto"/>
      </w:divBdr>
    </w:div>
    <w:div w:id="971907811">
      <w:bodyDiv w:val="1"/>
      <w:marLeft w:val="0"/>
      <w:marRight w:val="0"/>
      <w:marTop w:val="0"/>
      <w:marBottom w:val="0"/>
      <w:divBdr>
        <w:top w:val="none" w:sz="0" w:space="0" w:color="auto"/>
        <w:left w:val="none" w:sz="0" w:space="0" w:color="auto"/>
        <w:bottom w:val="none" w:sz="0" w:space="0" w:color="auto"/>
        <w:right w:val="none" w:sz="0" w:space="0" w:color="auto"/>
      </w:divBdr>
    </w:div>
    <w:div w:id="972562859">
      <w:bodyDiv w:val="1"/>
      <w:marLeft w:val="0"/>
      <w:marRight w:val="0"/>
      <w:marTop w:val="0"/>
      <w:marBottom w:val="0"/>
      <w:divBdr>
        <w:top w:val="none" w:sz="0" w:space="0" w:color="auto"/>
        <w:left w:val="none" w:sz="0" w:space="0" w:color="auto"/>
        <w:bottom w:val="none" w:sz="0" w:space="0" w:color="auto"/>
        <w:right w:val="none" w:sz="0" w:space="0" w:color="auto"/>
      </w:divBdr>
    </w:div>
    <w:div w:id="1352148247">
      <w:bodyDiv w:val="1"/>
      <w:marLeft w:val="0"/>
      <w:marRight w:val="0"/>
      <w:marTop w:val="0"/>
      <w:marBottom w:val="0"/>
      <w:divBdr>
        <w:top w:val="none" w:sz="0" w:space="0" w:color="auto"/>
        <w:left w:val="none" w:sz="0" w:space="0" w:color="auto"/>
        <w:bottom w:val="none" w:sz="0" w:space="0" w:color="auto"/>
        <w:right w:val="none" w:sz="0" w:space="0" w:color="auto"/>
      </w:divBdr>
    </w:div>
    <w:div w:id="1412654416">
      <w:bodyDiv w:val="1"/>
      <w:marLeft w:val="0"/>
      <w:marRight w:val="0"/>
      <w:marTop w:val="0"/>
      <w:marBottom w:val="0"/>
      <w:divBdr>
        <w:top w:val="none" w:sz="0" w:space="0" w:color="auto"/>
        <w:left w:val="none" w:sz="0" w:space="0" w:color="auto"/>
        <w:bottom w:val="none" w:sz="0" w:space="0" w:color="auto"/>
        <w:right w:val="none" w:sz="0" w:space="0" w:color="auto"/>
      </w:divBdr>
    </w:div>
    <w:div w:id="1564756450">
      <w:bodyDiv w:val="1"/>
      <w:marLeft w:val="0"/>
      <w:marRight w:val="0"/>
      <w:marTop w:val="0"/>
      <w:marBottom w:val="0"/>
      <w:divBdr>
        <w:top w:val="none" w:sz="0" w:space="0" w:color="auto"/>
        <w:left w:val="none" w:sz="0" w:space="0" w:color="auto"/>
        <w:bottom w:val="none" w:sz="0" w:space="0" w:color="auto"/>
        <w:right w:val="none" w:sz="0" w:space="0" w:color="auto"/>
      </w:divBdr>
    </w:div>
    <w:div w:id="1670059498">
      <w:bodyDiv w:val="1"/>
      <w:marLeft w:val="0"/>
      <w:marRight w:val="0"/>
      <w:marTop w:val="0"/>
      <w:marBottom w:val="0"/>
      <w:divBdr>
        <w:top w:val="none" w:sz="0" w:space="0" w:color="auto"/>
        <w:left w:val="none" w:sz="0" w:space="0" w:color="auto"/>
        <w:bottom w:val="none" w:sz="0" w:space="0" w:color="auto"/>
        <w:right w:val="none" w:sz="0" w:space="0" w:color="auto"/>
      </w:divBdr>
    </w:div>
    <w:div w:id="1685085467">
      <w:bodyDiv w:val="1"/>
      <w:marLeft w:val="0"/>
      <w:marRight w:val="0"/>
      <w:marTop w:val="0"/>
      <w:marBottom w:val="0"/>
      <w:divBdr>
        <w:top w:val="none" w:sz="0" w:space="0" w:color="auto"/>
        <w:left w:val="none" w:sz="0" w:space="0" w:color="auto"/>
        <w:bottom w:val="none" w:sz="0" w:space="0" w:color="auto"/>
        <w:right w:val="none" w:sz="0" w:space="0" w:color="auto"/>
      </w:divBdr>
    </w:div>
    <w:div w:id="186871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2025-02-27T00:00:00</PublishDate>
  <Abstract>In this document, we will explore two essential layout managers in JavaFX: BorderPane and GridPane.In JavaFX, a layout manager is a class that arranges the visual components of a JavaFX application. Each layout manager serves a unique purpose in organizing user interface components, detailed explanations, code examples, and references for those layout managers in JavaFX: BorderPane and GridPane. The goal is to understand how to utilize these layout managers effectively in JavaFX applications.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Ora</b:Tag>
    <b:SourceType>InternetSite</b:SourceType>
    <b:Guid>{88615942-08AA-419F-ABFF-B8F7FC1768EF}</b:Guid>
    <b:Author>
      <b:Author>
        <b:NameList>
          <b:Person>
            <b:Last>Oracle</b:Last>
          </b:Person>
        </b:NameList>
      </b:Author>
    </b:Author>
    <b:Title>Java Documentation</b:Title>
    <b:InternetSiteTitle>JavaFX Overview</b:InternetSiteTitle>
    <b:URL>https://docs.oracle.com/javase/8/javafx/get-started-tutorial/jfx-overview.htm#JFXST784</b:URL>
    <b:RefOrder>1</b:RefOrder>
  </b:Source>
  <b:Source>
    <b:Tag>Ora1</b:Tag>
    <b:SourceType>InternetSite</b:SourceType>
    <b:Guid>{7E1C76B7-B3F1-4E1A-927A-9463FCEBFCBD}</b:Guid>
    <b:Author>
      <b:Author>
        <b:NameList>
          <b:Person>
            <b:Last>Oracle</b:Last>
          </b:Person>
        </b:NameList>
      </b:Author>
    </b:Author>
    <b:Title>JavaFX: GridPane. </b:Title>
    <b:URL>https://docs.oracle.com/javase/8/javafx/api/toc.htm</b:URL>
    <b:RefOrder>3</b:RefOrder>
  </b:Source>
  <b:Source>
    <b:Tag>tpo</b:Tag>
    <b:SourceType>InternetSite</b:SourceType>
    <b:Guid>{6BDACD1B-220B-46D4-9C12-CD72A6B4183F}</b:Guid>
    <b:Author>
      <b:Author>
        <b:NameList>
          <b:Person>
            <b:Last>Oracle</b:Last>
          </b:Person>
        </b:NameList>
      </b:Author>
    </b:Author>
    <b:Title>JavaFX BorderPane</b:Title>
    <b:InternetSiteTitle>CLass BorderPane</b:InternetSiteTitle>
    <b:URL>https://docs.oracle.com/javase/8/javafx/api/javafx/scene/layout/BorderPane.html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C585F1-6B5B-4698-9085-360068A50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9</Pages>
  <Words>779</Words>
  <Characters>4660</Characters>
  <Application>Microsoft Office Word</Application>
  <DocSecurity>0</DocSecurity>
  <Lines>141</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Javafx</dc:title>
  <dc:subject>BorderPane and GridPane</dc:subject>
  <dc:creator>Steve Stylin</dc:creator>
  <cp:keywords/>
  <dc:description/>
  <cp:lastModifiedBy>Steve Stylin</cp:lastModifiedBy>
  <cp:revision>10</cp:revision>
  <cp:lastPrinted>2025-02-28T04:01:00Z</cp:lastPrinted>
  <dcterms:created xsi:type="dcterms:W3CDTF">2025-02-28T03:15:00Z</dcterms:created>
  <dcterms:modified xsi:type="dcterms:W3CDTF">2025-02-28T17:15:00Z</dcterms:modified>
  <cp:category>Java for Programmers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58b7e351-d99a-481a-a6c5-4f0685889505</vt:lpwstr>
  </property>
</Properties>
</file>