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352DB" w14:textId="77777777" w:rsidR="00355E81" w:rsidRPr="00355E81" w:rsidRDefault="00355E81" w:rsidP="00355E81">
      <w:pPr>
        <w:rPr>
          <w:b/>
          <w:bCs/>
        </w:rPr>
      </w:pPr>
      <w:r w:rsidRPr="00355E81">
        <w:rPr>
          <w:b/>
          <w:bCs/>
        </w:rPr>
        <w:t>Project Team Charter</w:t>
      </w:r>
    </w:p>
    <w:p w14:paraId="48AE7134" w14:textId="77777777" w:rsidR="00355E81" w:rsidRPr="00355E81" w:rsidRDefault="00355E81" w:rsidP="00355E81">
      <w:proofErr w:type="spellStart"/>
      <w:r w:rsidRPr="00355E81">
        <w:rPr>
          <w:b/>
          <w:bCs/>
        </w:rPr>
        <w:t>HomeEase</w:t>
      </w:r>
      <w:proofErr w:type="spellEnd"/>
      <w:r w:rsidRPr="00355E81">
        <w:rPr>
          <w:b/>
          <w:bCs/>
        </w:rPr>
        <w:t xml:space="preserve"> – In-Home Services Provider</w:t>
      </w:r>
      <w:r w:rsidRPr="00355E81">
        <w:br/>
      </w:r>
      <w:r w:rsidRPr="00355E81">
        <w:rPr>
          <w:b/>
          <w:bCs/>
        </w:rPr>
        <w:t>Partner Organization</w:t>
      </w:r>
      <w:r w:rsidRPr="00355E81">
        <w:t>: None</w:t>
      </w:r>
    </w:p>
    <w:p w14:paraId="6739A2F7" w14:textId="77777777" w:rsidR="00355E81" w:rsidRPr="00355E81" w:rsidRDefault="00000000" w:rsidP="00355E81">
      <w:r>
        <w:pict w14:anchorId="10A857CA">
          <v:rect id="_x0000_i1025" style="width:0;height:1.5pt" o:hralign="center" o:hrstd="t" o:hr="t" fillcolor="#a0a0a0" stroked="f"/>
        </w:pict>
      </w:r>
    </w:p>
    <w:p w14:paraId="292DDE16" w14:textId="77777777" w:rsidR="00355E81" w:rsidRPr="00355E81" w:rsidRDefault="00355E81" w:rsidP="00355E81">
      <w:pPr>
        <w:rPr>
          <w:b/>
          <w:bCs/>
        </w:rPr>
      </w:pPr>
      <w:r w:rsidRPr="00355E81">
        <w:rPr>
          <w:b/>
          <w:bCs/>
        </w:rPr>
        <w:t>Industry Partner</w:t>
      </w:r>
    </w:p>
    <w:p w14:paraId="5FADAB3C" w14:textId="77777777" w:rsidR="00355E81" w:rsidRPr="00355E81" w:rsidRDefault="00355E81" w:rsidP="00355E81">
      <w:r w:rsidRPr="00355E81">
        <w:t>Not applicable</w:t>
      </w:r>
    </w:p>
    <w:p w14:paraId="248F144F" w14:textId="77777777" w:rsidR="00355E81" w:rsidRPr="00355E81" w:rsidRDefault="00355E81" w:rsidP="00355E81">
      <w:pPr>
        <w:rPr>
          <w:b/>
          <w:bCs/>
        </w:rPr>
      </w:pPr>
      <w:r w:rsidRPr="00355E81">
        <w:rPr>
          <w:b/>
          <w:bCs/>
        </w:rPr>
        <w:t>Team Members:</w:t>
      </w:r>
    </w:p>
    <w:tbl>
      <w:tblPr>
        <w:tblStyle w:val="TableGrid"/>
        <w:tblW w:w="0" w:type="auto"/>
        <w:tblLook w:val="04A0" w:firstRow="1" w:lastRow="0" w:firstColumn="1" w:lastColumn="0" w:noHBand="0" w:noVBand="1"/>
      </w:tblPr>
      <w:tblGrid>
        <w:gridCol w:w="1982"/>
        <w:gridCol w:w="2611"/>
      </w:tblGrid>
      <w:tr w:rsidR="00355E81" w:rsidRPr="00355E81" w14:paraId="440C7514" w14:textId="77777777" w:rsidTr="00355E81">
        <w:tc>
          <w:tcPr>
            <w:tcW w:w="0" w:type="auto"/>
            <w:hideMark/>
          </w:tcPr>
          <w:p w14:paraId="200AE9AD" w14:textId="77777777" w:rsidR="00355E81" w:rsidRPr="00355E81" w:rsidRDefault="00355E81" w:rsidP="00355E81">
            <w:pPr>
              <w:spacing w:after="160" w:line="259" w:lineRule="auto"/>
              <w:rPr>
                <w:b/>
                <w:bCs/>
              </w:rPr>
            </w:pPr>
            <w:r w:rsidRPr="00355E81">
              <w:rPr>
                <w:b/>
                <w:bCs/>
              </w:rPr>
              <w:t>Role</w:t>
            </w:r>
          </w:p>
        </w:tc>
        <w:tc>
          <w:tcPr>
            <w:tcW w:w="0" w:type="auto"/>
            <w:hideMark/>
          </w:tcPr>
          <w:p w14:paraId="5DB3568E" w14:textId="77777777" w:rsidR="00355E81" w:rsidRPr="00355E81" w:rsidRDefault="00355E81" w:rsidP="00355E81">
            <w:pPr>
              <w:spacing w:after="160" w:line="259" w:lineRule="auto"/>
              <w:rPr>
                <w:b/>
                <w:bCs/>
              </w:rPr>
            </w:pPr>
            <w:r w:rsidRPr="00355E81">
              <w:rPr>
                <w:b/>
                <w:bCs/>
              </w:rPr>
              <w:t>Name</w:t>
            </w:r>
          </w:p>
        </w:tc>
      </w:tr>
      <w:tr w:rsidR="00355E81" w:rsidRPr="00355E81" w14:paraId="50F5CB54" w14:textId="77777777" w:rsidTr="00355E81">
        <w:tc>
          <w:tcPr>
            <w:tcW w:w="0" w:type="auto"/>
            <w:hideMark/>
          </w:tcPr>
          <w:p w14:paraId="2CF464E5" w14:textId="77777777" w:rsidR="00355E81" w:rsidRPr="00355E81" w:rsidRDefault="00355E81" w:rsidP="00355E81">
            <w:pPr>
              <w:spacing w:after="160" w:line="259" w:lineRule="auto"/>
            </w:pPr>
            <w:r w:rsidRPr="00355E81">
              <w:t>Primary Instructor</w:t>
            </w:r>
          </w:p>
        </w:tc>
        <w:tc>
          <w:tcPr>
            <w:tcW w:w="0" w:type="auto"/>
            <w:hideMark/>
          </w:tcPr>
          <w:p w14:paraId="36CF7CDC" w14:textId="77777777" w:rsidR="00355E81" w:rsidRPr="00355E81" w:rsidRDefault="00355E81" w:rsidP="00355E81">
            <w:pPr>
              <w:spacing w:after="160" w:line="259" w:lineRule="auto"/>
            </w:pPr>
            <w:r w:rsidRPr="00355E81">
              <w:t>[Instructor Name]</w:t>
            </w:r>
          </w:p>
        </w:tc>
      </w:tr>
      <w:tr w:rsidR="00355E81" w:rsidRPr="00355E81" w14:paraId="409ED688" w14:textId="77777777" w:rsidTr="00355E81">
        <w:tc>
          <w:tcPr>
            <w:tcW w:w="0" w:type="auto"/>
            <w:hideMark/>
          </w:tcPr>
          <w:p w14:paraId="00863354" w14:textId="77777777" w:rsidR="00355E81" w:rsidRPr="00355E81" w:rsidRDefault="00355E81" w:rsidP="00355E81">
            <w:pPr>
              <w:spacing w:after="160" w:line="259" w:lineRule="auto"/>
            </w:pPr>
            <w:r w:rsidRPr="00355E81">
              <w:t>Project Manager</w:t>
            </w:r>
          </w:p>
        </w:tc>
        <w:tc>
          <w:tcPr>
            <w:tcW w:w="0" w:type="auto"/>
            <w:hideMark/>
          </w:tcPr>
          <w:p w14:paraId="376BE0E1" w14:textId="77777777" w:rsidR="00355E81" w:rsidRPr="00355E81" w:rsidRDefault="00355E81" w:rsidP="00355E81">
            <w:pPr>
              <w:spacing w:after="160" w:line="259" w:lineRule="auto"/>
            </w:pPr>
            <w:r w:rsidRPr="00355E81">
              <w:t>Bhavya Vaghela</w:t>
            </w:r>
          </w:p>
        </w:tc>
      </w:tr>
      <w:tr w:rsidR="00355E81" w:rsidRPr="00355E81" w14:paraId="1477C391" w14:textId="77777777" w:rsidTr="00355E81">
        <w:tc>
          <w:tcPr>
            <w:tcW w:w="0" w:type="auto"/>
            <w:hideMark/>
          </w:tcPr>
          <w:p w14:paraId="2898E697" w14:textId="77777777" w:rsidR="00355E81" w:rsidRPr="00355E81" w:rsidRDefault="00355E81" w:rsidP="00355E81">
            <w:pPr>
              <w:spacing w:after="160" w:line="259" w:lineRule="auto"/>
            </w:pPr>
            <w:r w:rsidRPr="00355E81">
              <w:t>Lead Developer</w:t>
            </w:r>
          </w:p>
        </w:tc>
        <w:tc>
          <w:tcPr>
            <w:tcW w:w="0" w:type="auto"/>
            <w:hideMark/>
          </w:tcPr>
          <w:p w14:paraId="0CD2F7C4" w14:textId="77777777" w:rsidR="00355E81" w:rsidRPr="00355E81" w:rsidRDefault="00355E81" w:rsidP="00355E81">
            <w:pPr>
              <w:spacing w:after="160" w:line="259" w:lineRule="auto"/>
            </w:pPr>
            <w:proofErr w:type="spellStart"/>
            <w:r w:rsidRPr="00355E81">
              <w:t>Abdulgafar</w:t>
            </w:r>
            <w:proofErr w:type="spellEnd"/>
            <w:r w:rsidRPr="00355E81">
              <w:t xml:space="preserve"> </w:t>
            </w:r>
            <w:proofErr w:type="spellStart"/>
            <w:r w:rsidRPr="00355E81">
              <w:t>Towolawi</w:t>
            </w:r>
            <w:proofErr w:type="spellEnd"/>
          </w:p>
        </w:tc>
      </w:tr>
      <w:tr w:rsidR="00355E81" w:rsidRPr="00355E81" w14:paraId="465FE4A0" w14:textId="77777777" w:rsidTr="00355E81">
        <w:tc>
          <w:tcPr>
            <w:tcW w:w="0" w:type="auto"/>
            <w:hideMark/>
          </w:tcPr>
          <w:p w14:paraId="51964F57" w14:textId="77777777" w:rsidR="00355E81" w:rsidRPr="00355E81" w:rsidRDefault="00355E81" w:rsidP="00355E81">
            <w:pPr>
              <w:spacing w:after="160" w:line="259" w:lineRule="auto"/>
            </w:pPr>
            <w:r w:rsidRPr="00355E81">
              <w:t>UI/UX Designer</w:t>
            </w:r>
          </w:p>
        </w:tc>
        <w:tc>
          <w:tcPr>
            <w:tcW w:w="0" w:type="auto"/>
            <w:hideMark/>
          </w:tcPr>
          <w:p w14:paraId="0E6EA941" w14:textId="77777777" w:rsidR="00355E81" w:rsidRPr="00355E81" w:rsidRDefault="00355E81" w:rsidP="00355E81">
            <w:pPr>
              <w:spacing w:after="160" w:line="259" w:lineRule="auto"/>
            </w:pPr>
            <w:r w:rsidRPr="00355E81">
              <w:t>Ahad Abdul</w:t>
            </w:r>
          </w:p>
        </w:tc>
      </w:tr>
      <w:tr w:rsidR="00355E81" w:rsidRPr="00355E81" w14:paraId="1E182963" w14:textId="77777777" w:rsidTr="00355E81">
        <w:tc>
          <w:tcPr>
            <w:tcW w:w="0" w:type="auto"/>
            <w:hideMark/>
          </w:tcPr>
          <w:p w14:paraId="67D2A8F0" w14:textId="77777777" w:rsidR="00355E81" w:rsidRPr="00355E81" w:rsidRDefault="00355E81" w:rsidP="00355E81">
            <w:pPr>
              <w:spacing w:after="160" w:line="259" w:lineRule="auto"/>
            </w:pPr>
            <w:r w:rsidRPr="00355E81">
              <w:t>QA Lead</w:t>
            </w:r>
          </w:p>
        </w:tc>
        <w:tc>
          <w:tcPr>
            <w:tcW w:w="0" w:type="auto"/>
            <w:hideMark/>
          </w:tcPr>
          <w:p w14:paraId="17A7DEB9" w14:textId="77777777" w:rsidR="00355E81" w:rsidRPr="00355E81" w:rsidRDefault="00355E81" w:rsidP="00355E81">
            <w:pPr>
              <w:spacing w:after="160" w:line="259" w:lineRule="auto"/>
            </w:pPr>
            <w:r w:rsidRPr="00355E81">
              <w:t>Michael West</w:t>
            </w:r>
          </w:p>
        </w:tc>
      </w:tr>
      <w:tr w:rsidR="00355E81" w:rsidRPr="00355E81" w14:paraId="3CCE3E75" w14:textId="77777777" w:rsidTr="00355E81">
        <w:tc>
          <w:tcPr>
            <w:tcW w:w="0" w:type="auto"/>
            <w:hideMark/>
          </w:tcPr>
          <w:p w14:paraId="1FF88E10" w14:textId="77777777" w:rsidR="00355E81" w:rsidRPr="00355E81" w:rsidRDefault="00355E81" w:rsidP="00355E81">
            <w:pPr>
              <w:spacing w:after="160" w:line="259" w:lineRule="auto"/>
            </w:pPr>
            <w:r w:rsidRPr="00355E81">
              <w:t>Assistant Developer</w:t>
            </w:r>
          </w:p>
        </w:tc>
        <w:tc>
          <w:tcPr>
            <w:tcW w:w="0" w:type="auto"/>
            <w:hideMark/>
          </w:tcPr>
          <w:p w14:paraId="1D6EC026" w14:textId="77777777" w:rsidR="00355E81" w:rsidRPr="00355E81" w:rsidRDefault="00355E81" w:rsidP="00355E81">
            <w:pPr>
              <w:spacing w:after="160" w:line="259" w:lineRule="auto"/>
            </w:pPr>
            <w:r w:rsidRPr="00355E81">
              <w:t>Subhan Mohammed Abdul</w:t>
            </w:r>
          </w:p>
        </w:tc>
      </w:tr>
    </w:tbl>
    <w:p w14:paraId="4F3EE160" w14:textId="77777777" w:rsidR="00355E81" w:rsidRPr="00355E81" w:rsidRDefault="00000000" w:rsidP="00355E81">
      <w:r>
        <w:pict w14:anchorId="253CAC5D">
          <v:rect id="_x0000_i1026" style="width:0;height:1.5pt" o:hralign="center" o:hrstd="t" o:hr="t" fillcolor="#a0a0a0" stroked="f"/>
        </w:pict>
      </w:r>
    </w:p>
    <w:p w14:paraId="3A58F5AB" w14:textId="77777777" w:rsidR="00355E81" w:rsidRPr="00355E81" w:rsidRDefault="00355E81" w:rsidP="00355E81">
      <w:pPr>
        <w:rPr>
          <w:b/>
          <w:bCs/>
        </w:rPr>
      </w:pPr>
      <w:r w:rsidRPr="00355E81">
        <w:rPr>
          <w:b/>
          <w:bCs/>
        </w:rPr>
        <w:t>Document 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1237"/>
      </w:tblGrid>
      <w:tr w:rsidR="00355E81" w:rsidRPr="00355E81" w14:paraId="30BD293B" w14:textId="77777777" w:rsidTr="00355E81">
        <w:trPr>
          <w:tblHeader/>
          <w:tblCellSpacing w:w="15" w:type="dxa"/>
        </w:trPr>
        <w:tc>
          <w:tcPr>
            <w:tcW w:w="0" w:type="auto"/>
            <w:vAlign w:val="center"/>
            <w:hideMark/>
          </w:tcPr>
          <w:p w14:paraId="01D57A24" w14:textId="77777777" w:rsidR="00355E81" w:rsidRPr="00355E81" w:rsidRDefault="00355E81" w:rsidP="00355E81">
            <w:pPr>
              <w:rPr>
                <w:b/>
                <w:bCs/>
              </w:rPr>
            </w:pPr>
            <w:r w:rsidRPr="00355E81">
              <w:rPr>
                <w:b/>
                <w:bCs/>
              </w:rPr>
              <w:t>Revision #</w:t>
            </w:r>
          </w:p>
        </w:tc>
        <w:tc>
          <w:tcPr>
            <w:tcW w:w="0" w:type="auto"/>
            <w:vAlign w:val="center"/>
            <w:hideMark/>
          </w:tcPr>
          <w:p w14:paraId="75BB6275" w14:textId="77777777" w:rsidR="00355E81" w:rsidRPr="00355E81" w:rsidRDefault="00355E81" w:rsidP="00355E81">
            <w:pPr>
              <w:rPr>
                <w:b/>
                <w:bCs/>
              </w:rPr>
            </w:pPr>
            <w:r w:rsidRPr="00355E81">
              <w:rPr>
                <w:b/>
                <w:bCs/>
              </w:rPr>
              <w:t>Date</w:t>
            </w:r>
          </w:p>
        </w:tc>
      </w:tr>
      <w:tr w:rsidR="00355E81" w:rsidRPr="00355E81" w14:paraId="6FD1F919" w14:textId="77777777" w:rsidTr="00355E81">
        <w:trPr>
          <w:tblCellSpacing w:w="15" w:type="dxa"/>
        </w:trPr>
        <w:tc>
          <w:tcPr>
            <w:tcW w:w="0" w:type="auto"/>
            <w:vAlign w:val="center"/>
            <w:hideMark/>
          </w:tcPr>
          <w:p w14:paraId="63E37740" w14:textId="78BF5D1E" w:rsidR="00355E81" w:rsidRPr="00355E81" w:rsidRDefault="00355E81" w:rsidP="00355E81"/>
        </w:tc>
        <w:tc>
          <w:tcPr>
            <w:tcW w:w="0" w:type="auto"/>
            <w:vAlign w:val="center"/>
            <w:hideMark/>
          </w:tcPr>
          <w:p w14:paraId="2862C2A5" w14:textId="02DBBEBB" w:rsidR="00355E81" w:rsidRPr="00355E81" w:rsidRDefault="00355E81" w:rsidP="00355E81">
            <w:r w:rsidRPr="00355E81">
              <w:t>[</w:t>
            </w:r>
            <w:r w:rsidR="003070FF">
              <w:t>03-10-2024]</w:t>
            </w:r>
          </w:p>
        </w:tc>
      </w:tr>
    </w:tbl>
    <w:p w14:paraId="654E2705" w14:textId="77777777" w:rsidR="00355E81" w:rsidRPr="00355E81" w:rsidRDefault="00000000" w:rsidP="00355E81">
      <w:r>
        <w:pict w14:anchorId="23AD264E">
          <v:rect id="_x0000_i1027" style="width:0;height:1.5pt" o:hralign="center" o:hrstd="t" o:hr="t" fillcolor="#a0a0a0" stroked="f"/>
        </w:pict>
      </w:r>
    </w:p>
    <w:p w14:paraId="023BDD3C" w14:textId="77777777" w:rsidR="00355E81" w:rsidRPr="00355E81" w:rsidRDefault="00355E81" w:rsidP="00355E81">
      <w:pPr>
        <w:rPr>
          <w:b/>
          <w:bCs/>
        </w:rPr>
      </w:pPr>
      <w:r w:rsidRPr="00355E81">
        <w:rPr>
          <w:b/>
          <w:bCs/>
        </w:rPr>
        <w:t>1. Purpose</w:t>
      </w:r>
    </w:p>
    <w:p w14:paraId="4DA30849" w14:textId="77777777" w:rsidR="00355E81" w:rsidRPr="00355E81" w:rsidRDefault="00355E81" w:rsidP="00355E81">
      <w:r w:rsidRPr="00355E81">
        <w:t xml:space="preserve">The purpose of forming the </w:t>
      </w:r>
      <w:proofErr w:type="spellStart"/>
      <w:r w:rsidRPr="00355E81">
        <w:rPr>
          <w:i/>
          <w:iCs/>
        </w:rPr>
        <w:t>HomeEase</w:t>
      </w:r>
      <w:proofErr w:type="spellEnd"/>
      <w:r w:rsidRPr="00355E81">
        <w:t xml:space="preserve"> team is to develop a platform that provides convenient, accessible at-home services for elderly and disabled users. The anticipated outcome is to successfully deliver a user-friendly web and mobile platform that simplifies service booking while creating job opportunities for skilled service providers.</w:t>
      </w:r>
    </w:p>
    <w:p w14:paraId="0281A8ED" w14:textId="77777777" w:rsidR="00355E81" w:rsidRPr="00355E81" w:rsidRDefault="00355E81" w:rsidP="00355E81">
      <w:pPr>
        <w:rPr>
          <w:b/>
          <w:bCs/>
        </w:rPr>
      </w:pPr>
      <w:r w:rsidRPr="00355E81">
        <w:rPr>
          <w:b/>
          <w:bCs/>
        </w:rPr>
        <w:t>2. Background</w:t>
      </w:r>
    </w:p>
    <w:p w14:paraId="433A2C64" w14:textId="77777777" w:rsidR="00355E81" w:rsidRPr="00355E81" w:rsidRDefault="00355E81" w:rsidP="00355E81">
      <w:r w:rsidRPr="00355E81">
        <w:t xml:space="preserve">The </w:t>
      </w:r>
      <w:proofErr w:type="spellStart"/>
      <w:r w:rsidRPr="00355E81">
        <w:rPr>
          <w:i/>
          <w:iCs/>
        </w:rPr>
        <w:t>HomeEase</w:t>
      </w:r>
      <w:proofErr w:type="spellEnd"/>
      <w:r w:rsidRPr="00355E81">
        <w:t xml:space="preserve"> project is aimed at addressing the growing demand for at-home services, particularly for elderly and disabled users. The platform offers services such as plumbing, cleaning, and beauty treatments. The team fits within the organizational structure as the core development and management team responsible for building and delivering this platform. Key stakeholders include elderly users, service providers, and </w:t>
      </w:r>
      <w:proofErr w:type="spellStart"/>
      <w:r w:rsidRPr="00355E81">
        <w:t>HomeEase</w:t>
      </w:r>
      <w:proofErr w:type="spellEnd"/>
      <w:r w:rsidRPr="00355E81">
        <w:t xml:space="preserve"> management. The project’s special focus is on accessibility, convenience, and service reliability for users who may have limited mobility.</w:t>
      </w:r>
    </w:p>
    <w:p w14:paraId="29C5DD30" w14:textId="77777777" w:rsidR="00355E81" w:rsidRPr="00355E81" w:rsidRDefault="00355E81" w:rsidP="00355E81">
      <w:pPr>
        <w:rPr>
          <w:b/>
          <w:bCs/>
        </w:rPr>
      </w:pPr>
      <w:r w:rsidRPr="00355E81">
        <w:rPr>
          <w:b/>
          <w:bCs/>
        </w:rPr>
        <w:lastRenderedPageBreak/>
        <w:t>3. Scope</w:t>
      </w:r>
    </w:p>
    <w:p w14:paraId="26C33149" w14:textId="77777777" w:rsidR="00355E81" w:rsidRPr="00355E81" w:rsidRDefault="00355E81" w:rsidP="00355E81">
      <w:r w:rsidRPr="00355E81">
        <w:t xml:space="preserve">The mission of the </w:t>
      </w:r>
      <w:proofErr w:type="spellStart"/>
      <w:r w:rsidRPr="00355E81">
        <w:rPr>
          <w:i/>
          <w:iCs/>
        </w:rPr>
        <w:t>HomeEase</w:t>
      </w:r>
      <w:proofErr w:type="spellEnd"/>
      <w:r w:rsidRPr="00355E81">
        <w:t xml:space="preserve"> project is to create a reliable platform that connects elderly and disabled users with trusted service providers. The objectives include:</w:t>
      </w:r>
    </w:p>
    <w:p w14:paraId="294695DD" w14:textId="77777777" w:rsidR="00355E81" w:rsidRPr="00355E81" w:rsidRDefault="00355E81" w:rsidP="00355E81">
      <w:pPr>
        <w:numPr>
          <w:ilvl w:val="0"/>
          <w:numId w:val="1"/>
        </w:numPr>
      </w:pPr>
      <w:r w:rsidRPr="00355E81">
        <w:t>Developing a web and mobile application with real-time booking, secure payments, and user-friendly navigation.</w:t>
      </w:r>
    </w:p>
    <w:p w14:paraId="13EFF8AF" w14:textId="77777777" w:rsidR="00355E81" w:rsidRPr="00355E81" w:rsidRDefault="00355E81" w:rsidP="00355E81">
      <w:pPr>
        <w:numPr>
          <w:ilvl w:val="0"/>
          <w:numId w:val="1"/>
        </w:numPr>
      </w:pPr>
      <w:r w:rsidRPr="00355E81">
        <w:t>Ensuring compliance with local regulations for home services.</w:t>
      </w:r>
    </w:p>
    <w:p w14:paraId="78240A4B" w14:textId="77777777" w:rsidR="00355E81" w:rsidRPr="00355E81" w:rsidRDefault="00355E81" w:rsidP="00355E81">
      <w:pPr>
        <w:numPr>
          <w:ilvl w:val="0"/>
          <w:numId w:val="1"/>
        </w:numPr>
      </w:pPr>
      <w:r w:rsidRPr="00355E81">
        <w:t>Building a service provider management system to allow providers to register and manage their offerings.</w:t>
      </w:r>
    </w:p>
    <w:p w14:paraId="19ABCC58" w14:textId="77777777" w:rsidR="00355E81" w:rsidRPr="00355E81" w:rsidRDefault="00355E81" w:rsidP="00355E81">
      <w:pPr>
        <w:rPr>
          <w:b/>
          <w:bCs/>
        </w:rPr>
      </w:pPr>
      <w:r w:rsidRPr="00355E81">
        <w:rPr>
          <w:b/>
          <w:bCs/>
        </w:rPr>
        <w:t>4. Team Composition</w:t>
      </w:r>
    </w:p>
    <w:p w14:paraId="6ECB116D" w14:textId="77777777" w:rsidR="00355E81" w:rsidRPr="00355E81" w:rsidRDefault="00355E81" w:rsidP="00355E81">
      <w:r w:rsidRPr="00355E81">
        <w:t xml:space="preserve">The </w:t>
      </w:r>
      <w:proofErr w:type="spellStart"/>
      <w:r w:rsidRPr="00355E81">
        <w:rPr>
          <w:i/>
          <w:iCs/>
        </w:rPr>
        <w:t>HomeEase</w:t>
      </w:r>
      <w:proofErr w:type="spellEnd"/>
      <w:r w:rsidRPr="00355E81">
        <w:t xml:space="preserve"> team consists of core and support members:</w:t>
      </w:r>
    </w:p>
    <w:p w14:paraId="7F686B0B" w14:textId="77777777" w:rsidR="00355E81" w:rsidRPr="00355E81" w:rsidRDefault="00355E81" w:rsidP="00355E81">
      <w:pPr>
        <w:numPr>
          <w:ilvl w:val="0"/>
          <w:numId w:val="2"/>
        </w:numPr>
      </w:pPr>
      <w:r w:rsidRPr="00355E81">
        <w:rPr>
          <w:b/>
          <w:bCs/>
        </w:rPr>
        <w:t>Core Members</w:t>
      </w:r>
      <w:r w:rsidRPr="00355E81">
        <w:t>:</w:t>
      </w:r>
    </w:p>
    <w:p w14:paraId="63DF8D4A" w14:textId="77777777" w:rsidR="00355E81" w:rsidRPr="00355E81" w:rsidRDefault="00355E81" w:rsidP="00355E81">
      <w:pPr>
        <w:numPr>
          <w:ilvl w:val="1"/>
          <w:numId w:val="2"/>
        </w:numPr>
      </w:pPr>
      <w:r w:rsidRPr="00355E81">
        <w:t>Bhavya Vaghela (Project Manager) – Full-time</w:t>
      </w:r>
    </w:p>
    <w:p w14:paraId="123C394F" w14:textId="77777777" w:rsidR="00355E81" w:rsidRPr="00355E81" w:rsidRDefault="00355E81" w:rsidP="00355E81">
      <w:pPr>
        <w:numPr>
          <w:ilvl w:val="1"/>
          <w:numId w:val="2"/>
        </w:numPr>
      </w:pPr>
      <w:proofErr w:type="spellStart"/>
      <w:r w:rsidRPr="00355E81">
        <w:t>Abdulgafar</w:t>
      </w:r>
      <w:proofErr w:type="spellEnd"/>
      <w:r w:rsidRPr="00355E81">
        <w:t xml:space="preserve"> </w:t>
      </w:r>
      <w:proofErr w:type="spellStart"/>
      <w:r w:rsidRPr="00355E81">
        <w:t>Towolawi</w:t>
      </w:r>
      <w:proofErr w:type="spellEnd"/>
      <w:r w:rsidRPr="00355E81">
        <w:t xml:space="preserve"> (Lead Developer) – Full-time</w:t>
      </w:r>
    </w:p>
    <w:p w14:paraId="2B6F54FB" w14:textId="77777777" w:rsidR="00355E81" w:rsidRPr="00355E81" w:rsidRDefault="00355E81" w:rsidP="00355E81">
      <w:pPr>
        <w:numPr>
          <w:ilvl w:val="1"/>
          <w:numId w:val="2"/>
        </w:numPr>
      </w:pPr>
      <w:r w:rsidRPr="00355E81">
        <w:t>Ahad Abdul (UI/UX Designer) – Full-time</w:t>
      </w:r>
    </w:p>
    <w:p w14:paraId="691BED62" w14:textId="77777777" w:rsidR="00355E81" w:rsidRPr="00355E81" w:rsidRDefault="00355E81" w:rsidP="00355E81">
      <w:pPr>
        <w:numPr>
          <w:ilvl w:val="1"/>
          <w:numId w:val="2"/>
        </w:numPr>
      </w:pPr>
      <w:r w:rsidRPr="00355E81">
        <w:t>Michael West (QA Lead) – Part-time</w:t>
      </w:r>
    </w:p>
    <w:p w14:paraId="6F6EBE63" w14:textId="77777777" w:rsidR="00355E81" w:rsidRPr="00355E81" w:rsidRDefault="00355E81" w:rsidP="00355E81">
      <w:pPr>
        <w:numPr>
          <w:ilvl w:val="1"/>
          <w:numId w:val="2"/>
        </w:numPr>
      </w:pPr>
      <w:r w:rsidRPr="00355E81">
        <w:t>Subhan Mohammed Abdul (Assistant Developer) – Part-time</w:t>
      </w:r>
    </w:p>
    <w:p w14:paraId="068ACA7D" w14:textId="77777777" w:rsidR="00355E81" w:rsidRPr="00355E81" w:rsidRDefault="00355E81" w:rsidP="00355E81">
      <w:pPr>
        <w:numPr>
          <w:ilvl w:val="0"/>
          <w:numId w:val="2"/>
        </w:numPr>
      </w:pPr>
      <w:r w:rsidRPr="00355E81">
        <w:t>The team is expected to work full-time on the project, with part-time advisory roles for the QA Lead and Assistant Developer, for the duration of the development phase.</w:t>
      </w:r>
    </w:p>
    <w:p w14:paraId="1586CDE4" w14:textId="77777777" w:rsidR="00355E81" w:rsidRPr="00355E81" w:rsidRDefault="00355E81" w:rsidP="00355E81">
      <w:pPr>
        <w:rPr>
          <w:b/>
          <w:bCs/>
        </w:rPr>
      </w:pPr>
      <w:r w:rsidRPr="00355E81">
        <w:rPr>
          <w:b/>
          <w:bCs/>
        </w:rPr>
        <w:t>5. Team Empowerment</w:t>
      </w:r>
    </w:p>
    <w:p w14:paraId="6F956B4F" w14:textId="77777777" w:rsidR="00355E81" w:rsidRPr="00355E81" w:rsidRDefault="00355E81" w:rsidP="00355E81">
      <w:r w:rsidRPr="00355E81">
        <w:t xml:space="preserve">The team has the authority to make decisions related to the design, development, and testing of the </w:t>
      </w:r>
      <w:proofErr w:type="spellStart"/>
      <w:r w:rsidRPr="00355E81">
        <w:rPr>
          <w:i/>
          <w:iCs/>
        </w:rPr>
        <w:t>HomeEase</w:t>
      </w:r>
      <w:proofErr w:type="spellEnd"/>
      <w:r w:rsidRPr="00355E81">
        <w:t xml:space="preserve"> platform. The project manager holds additional authority to approve changes in project scope and timelines, subject to the approval of the primary instructor and stakeholders.</w:t>
      </w:r>
    </w:p>
    <w:p w14:paraId="52429A7A" w14:textId="77777777" w:rsidR="00355E81" w:rsidRPr="00355E81" w:rsidRDefault="00355E81" w:rsidP="00355E81">
      <w:pPr>
        <w:rPr>
          <w:b/>
          <w:bCs/>
        </w:rPr>
      </w:pPr>
      <w:r w:rsidRPr="00355E81">
        <w:rPr>
          <w:b/>
          <w:bCs/>
        </w:rPr>
        <w:t>6. Team Operations</w:t>
      </w:r>
    </w:p>
    <w:p w14:paraId="602D1FFF" w14:textId="77777777" w:rsidR="00355E81" w:rsidRPr="00355E81" w:rsidRDefault="00355E81" w:rsidP="00355E81">
      <w:r w:rsidRPr="00355E81">
        <w:t>The team will operate using the following plans:</w:t>
      </w:r>
    </w:p>
    <w:p w14:paraId="3E316622" w14:textId="77777777" w:rsidR="00355E81" w:rsidRPr="00355E81" w:rsidRDefault="00355E81" w:rsidP="00355E81">
      <w:pPr>
        <w:numPr>
          <w:ilvl w:val="0"/>
          <w:numId w:val="3"/>
        </w:numPr>
      </w:pPr>
      <w:r w:rsidRPr="00355E81">
        <w:rPr>
          <w:b/>
          <w:bCs/>
        </w:rPr>
        <w:t>Decision-Making</w:t>
      </w:r>
      <w:r w:rsidRPr="00355E81">
        <w:t>: The project manager will facilitate decisions, with input from all team members. Key decisions will be made by consensus, with the project manager having final approval.</w:t>
      </w:r>
    </w:p>
    <w:p w14:paraId="082800CB" w14:textId="77777777" w:rsidR="00355E81" w:rsidRPr="00355E81" w:rsidRDefault="00355E81" w:rsidP="00355E81">
      <w:pPr>
        <w:numPr>
          <w:ilvl w:val="0"/>
          <w:numId w:val="3"/>
        </w:numPr>
      </w:pPr>
      <w:r w:rsidRPr="00355E81">
        <w:rPr>
          <w:b/>
          <w:bCs/>
        </w:rPr>
        <w:t>Code Repository</w:t>
      </w:r>
      <w:r w:rsidRPr="00355E81">
        <w:t>: All code will be stored and managed using Git, ensuring proper version control.</w:t>
      </w:r>
    </w:p>
    <w:p w14:paraId="01B32871" w14:textId="77777777" w:rsidR="00355E81" w:rsidRPr="00355E81" w:rsidRDefault="00355E81" w:rsidP="00355E81">
      <w:pPr>
        <w:numPr>
          <w:ilvl w:val="0"/>
          <w:numId w:val="3"/>
        </w:numPr>
      </w:pPr>
      <w:r w:rsidRPr="00355E81">
        <w:rPr>
          <w:b/>
          <w:bCs/>
        </w:rPr>
        <w:t>Communication</w:t>
      </w:r>
      <w:r w:rsidRPr="00355E81">
        <w:t>: Weekly meetings will be held for status updates, with daily stand-ups for progress tracking. Communication will be via email and collaboration tools like Slack.</w:t>
      </w:r>
    </w:p>
    <w:p w14:paraId="51232F79" w14:textId="77777777" w:rsidR="00355E81" w:rsidRPr="00355E81" w:rsidRDefault="00355E81" w:rsidP="00355E81">
      <w:pPr>
        <w:numPr>
          <w:ilvl w:val="0"/>
          <w:numId w:val="3"/>
        </w:numPr>
      </w:pPr>
      <w:r w:rsidRPr="00355E81">
        <w:rPr>
          <w:b/>
          <w:bCs/>
        </w:rPr>
        <w:t>Ground Rules</w:t>
      </w:r>
      <w:r w:rsidRPr="00355E81">
        <w:t>: All team members are expected to attend scheduled meetings, communicate effectively, and meet deadlines.</w:t>
      </w:r>
    </w:p>
    <w:p w14:paraId="4DE1062E" w14:textId="77777777" w:rsidR="00355E81" w:rsidRPr="00355E81" w:rsidRDefault="00355E81" w:rsidP="00355E81">
      <w:pPr>
        <w:numPr>
          <w:ilvl w:val="0"/>
          <w:numId w:val="3"/>
        </w:numPr>
      </w:pPr>
      <w:r w:rsidRPr="00355E81">
        <w:rPr>
          <w:b/>
          <w:bCs/>
        </w:rPr>
        <w:lastRenderedPageBreak/>
        <w:t>Membership Changes</w:t>
      </w:r>
      <w:r w:rsidRPr="00355E81">
        <w:t>: Any changes to team membership must be approved by the project manager.</w:t>
      </w:r>
    </w:p>
    <w:p w14:paraId="4CB6FFA8" w14:textId="77777777" w:rsidR="00355E81" w:rsidRPr="00355E81" w:rsidRDefault="00355E81" w:rsidP="00355E81">
      <w:pPr>
        <w:rPr>
          <w:b/>
          <w:bCs/>
        </w:rPr>
      </w:pPr>
      <w:r w:rsidRPr="00355E81">
        <w:rPr>
          <w:b/>
          <w:bCs/>
        </w:rPr>
        <w:t>7. Team Performance Assessment</w:t>
      </w:r>
    </w:p>
    <w:p w14:paraId="237AADEB" w14:textId="77777777" w:rsidR="00355E81" w:rsidRPr="00355E81" w:rsidRDefault="00355E81" w:rsidP="00355E81">
      <w:r w:rsidRPr="00355E81">
        <w:t>Team performance will be measured by the completion of key deliverables on time, the quality of the platform developed, and stakeholder satisfaction. Progress will be tracked through weekly reports, with performance reviews held bi-weekly to assess the pace and quality of work.</w:t>
      </w:r>
    </w:p>
    <w:p w14:paraId="346EDAB3" w14:textId="77777777" w:rsidR="00355E81" w:rsidRPr="00355E81" w:rsidRDefault="00355E81" w:rsidP="00355E81">
      <w:pPr>
        <w:rPr>
          <w:b/>
          <w:bCs/>
        </w:rPr>
      </w:pPr>
      <w:r w:rsidRPr="00355E81">
        <w:rPr>
          <w:b/>
          <w:bCs/>
        </w:rPr>
        <w:t>8. Signature Page</w:t>
      </w:r>
    </w:p>
    <w:p w14:paraId="1BC8E610" w14:textId="77777777" w:rsidR="00355E81" w:rsidRPr="00355E81" w:rsidRDefault="00355E81" w:rsidP="00355E81">
      <w:r w:rsidRPr="00355E81">
        <w:t>By signing below, each team member agrees to the terms and is held accountable for their roles and responsibilities in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gridCol w:w="1013"/>
        <w:gridCol w:w="505"/>
      </w:tblGrid>
      <w:tr w:rsidR="00355E81" w:rsidRPr="00355E81" w14:paraId="380E575D" w14:textId="77777777" w:rsidTr="00355E81">
        <w:trPr>
          <w:tblHeader/>
          <w:tblCellSpacing w:w="15" w:type="dxa"/>
        </w:trPr>
        <w:tc>
          <w:tcPr>
            <w:tcW w:w="0" w:type="auto"/>
            <w:vAlign w:val="center"/>
            <w:hideMark/>
          </w:tcPr>
          <w:p w14:paraId="052EAFE9" w14:textId="77777777" w:rsidR="00355E81" w:rsidRPr="00355E81" w:rsidRDefault="00355E81" w:rsidP="00355E81">
            <w:pPr>
              <w:rPr>
                <w:b/>
                <w:bCs/>
              </w:rPr>
            </w:pPr>
            <w:r w:rsidRPr="00355E81">
              <w:rPr>
                <w:b/>
                <w:bCs/>
              </w:rPr>
              <w:t>Name</w:t>
            </w:r>
          </w:p>
        </w:tc>
        <w:tc>
          <w:tcPr>
            <w:tcW w:w="0" w:type="auto"/>
            <w:vAlign w:val="center"/>
            <w:hideMark/>
          </w:tcPr>
          <w:p w14:paraId="6B1F24AE" w14:textId="77777777" w:rsidR="00355E81" w:rsidRPr="00355E81" w:rsidRDefault="00355E81" w:rsidP="00355E81">
            <w:pPr>
              <w:rPr>
                <w:b/>
                <w:bCs/>
              </w:rPr>
            </w:pPr>
            <w:r w:rsidRPr="00355E81">
              <w:rPr>
                <w:b/>
                <w:bCs/>
              </w:rPr>
              <w:t>Signature</w:t>
            </w:r>
          </w:p>
        </w:tc>
        <w:tc>
          <w:tcPr>
            <w:tcW w:w="0" w:type="auto"/>
            <w:vAlign w:val="center"/>
            <w:hideMark/>
          </w:tcPr>
          <w:p w14:paraId="24CF1967" w14:textId="77777777" w:rsidR="00355E81" w:rsidRPr="00355E81" w:rsidRDefault="00355E81" w:rsidP="00355E81">
            <w:pPr>
              <w:rPr>
                <w:b/>
                <w:bCs/>
              </w:rPr>
            </w:pPr>
            <w:r w:rsidRPr="00355E81">
              <w:rPr>
                <w:b/>
                <w:bCs/>
              </w:rPr>
              <w:t>Date</w:t>
            </w:r>
          </w:p>
        </w:tc>
      </w:tr>
      <w:tr w:rsidR="00355E81" w:rsidRPr="00355E81" w14:paraId="636E6AA2" w14:textId="77777777" w:rsidTr="00355E81">
        <w:trPr>
          <w:tblCellSpacing w:w="15" w:type="dxa"/>
        </w:trPr>
        <w:tc>
          <w:tcPr>
            <w:tcW w:w="0" w:type="auto"/>
            <w:vAlign w:val="center"/>
            <w:hideMark/>
          </w:tcPr>
          <w:p w14:paraId="193A678D" w14:textId="77777777" w:rsidR="00355E81" w:rsidRPr="00355E81" w:rsidRDefault="00355E81" w:rsidP="00355E81">
            <w:r w:rsidRPr="00355E81">
              <w:t>Bhavya Vaghela</w:t>
            </w:r>
          </w:p>
        </w:tc>
        <w:tc>
          <w:tcPr>
            <w:tcW w:w="0" w:type="auto"/>
            <w:vAlign w:val="center"/>
            <w:hideMark/>
          </w:tcPr>
          <w:p w14:paraId="70A33AC0" w14:textId="2E7CAD03" w:rsidR="00355E81" w:rsidRPr="00355E81" w:rsidRDefault="003070FF" w:rsidP="00355E81">
            <w:r>
              <w:t>03-10-24</w:t>
            </w:r>
          </w:p>
        </w:tc>
        <w:tc>
          <w:tcPr>
            <w:tcW w:w="0" w:type="auto"/>
            <w:vAlign w:val="center"/>
            <w:hideMark/>
          </w:tcPr>
          <w:p w14:paraId="4111D03C" w14:textId="77777777" w:rsidR="00355E81" w:rsidRPr="00355E81" w:rsidRDefault="00355E81" w:rsidP="00355E81"/>
        </w:tc>
      </w:tr>
      <w:tr w:rsidR="003070FF" w:rsidRPr="00355E81" w14:paraId="502B2688" w14:textId="77777777" w:rsidTr="00355E81">
        <w:trPr>
          <w:tblCellSpacing w:w="15" w:type="dxa"/>
        </w:trPr>
        <w:tc>
          <w:tcPr>
            <w:tcW w:w="0" w:type="auto"/>
            <w:vAlign w:val="center"/>
            <w:hideMark/>
          </w:tcPr>
          <w:p w14:paraId="1DFDA4B7" w14:textId="77777777" w:rsidR="003070FF" w:rsidRPr="00355E81" w:rsidRDefault="003070FF" w:rsidP="003070FF">
            <w:proofErr w:type="spellStart"/>
            <w:r w:rsidRPr="00355E81">
              <w:t>Abdulgafar</w:t>
            </w:r>
            <w:proofErr w:type="spellEnd"/>
            <w:r w:rsidRPr="00355E81">
              <w:t xml:space="preserve"> </w:t>
            </w:r>
            <w:proofErr w:type="spellStart"/>
            <w:r w:rsidRPr="00355E81">
              <w:t>Towolawi</w:t>
            </w:r>
            <w:proofErr w:type="spellEnd"/>
          </w:p>
        </w:tc>
        <w:tc>
          <w:tcPr>
            <w:tcW w:w="0" w:type="auto"/>
            <w:vAlign w:val="center"/>
            <w:hideMark/>
          </w:tcPr>
          <w:p w14:paraId="26A4CE7C" w14:textId="00721705" w:rsidR="003070FF" w:rsidRPr="00355E81" w:rsidRDefault="003070FF" w:rsidP="003070FF">
            <w:r>
              <w:t>03-10-24</w:t>
            </w:r>
          </w:p>
        </w:tc>
        <w:tc>
          <w:tcPr>
            <w:tcW w:w="0" w:type="auto"/>
            <w:vAlign w:val="center"/>
            <w:hideMark/>
          </w:tcPr>
          <w:p w14:paraId="1B9221E6" w14:textId="77777777" w:rsidR="003070FF" w:rsidRPr="00355E81" w:rsidRDefault="003070FF" w:rsidP="003070FF"/>
        </w:tc>
      </w:tr>
      <w:tr w:rsidR="003070FF" w:rsidRPr="00355E81" w14:paraId="311A61DA" w14:textId="77777777" w:rsidTr="00355E81">
        <w:trPr>
          <w:tblCellSpacing w:w="15" w:type="dxa"/>
        </w:trPr>
        <w:tc>
          <w:tcPr>
            <w:tcW w:w="0" w:type="auto"/>
            <w:vAlign w:val="center"/>
            <w:hideMark/>
          </w:tcPr>
          <w:p w14:paraId="22720F2B" w14:textId="77777777" w:rsidR="003070FF" w:rsidRPr="00355E81" w:rsidRDefault="003070FF" w:rsidP="003070FF">
            <w:r w:rsidRPr="00355E81">
              <w:t>Ahad Abdul</w:t>
            </w:r>
          </w:p>
        </w:tc>
        <w:tc>
          <w:tcPr>
            <w:tcW w:w="0" w:type="auto"/>
            <w:vAlign w:val="center"/>
            <w:hideMark/>
          </w:tcPr>
          <w:p w14:paraId="0CBC9D58" w14:textId="170DBDA7" w:rsidR="003070FF" w:rsidRPr="00355E81" w:rsidRDefault="003070FF" w:rsidP="003070FF">
            <w:r>
              <w:t>03-10-24</w:t>
            </w:r>
          </w:p>
        </w:tc>
        <w:tc>
          <w:tcPr>
            <w:tcW w:w="0" w:type="auto"/>
            <w:vAlign w:val="center"/>
            <w:hideMark/>
          </w:tcPr>
          <w:p w14:paraId="3AECFFB4" w14:textId="77777777" w:rsidR="003070FF" w:rsidRPr="00355E81" w:rsidRDefault="003070FF" w:rsidP="003070FF"/>
        </w:tc>
      </w:tr>
      <w:tr w:rsidR="003070FF" w:rsidRPr="00355E81" w14:paraId="3E7BBD80" w14:textId="77777777" w:rsidTr="00355E81">
        <w:trPr>
          <w:tblCellSpacing w:w="15" w:type="dxa"/>
        </w:trPr>
        <w:tc>
          <w:tcPr>
            <w:tcW w:w="0" w:type="auto"/>
            <w:vAlign w:val="center"/>
            <w:hideMark/>
          </w:tcPr>
          <w:p w14:paraId="5C28AA48" w14:textId="77777777" w:rsidR="003070FF" w:rsidRPr="00355E81" w:rsidRDefault="003070FF" w:rsidP="003070FF">
            <w:r w:rsidRPr="00355E81">
              <w:t>Michael West</w:t>
            </w:r>
          </w:p>
        </w:tc>
        <w:tc>
          <w:tcPr>
            <w:tcW w:w="0" w:type="auto"/>
            <w:vAlign w:val="center"/>
            <w:hideMark/>
          </w:tcPr>
          <w:p w14:paraId="1F196DF1" w14:textId="49624FCF" w:rsidR="003070FF" w:rsidRPr="00355E81" w:rsidRDefault="003070FF" w:rsidP="003070FF">
            <w:r>
              <w:t>03-10-24</w:t>
            </w:r>
          </w:p>
        </w:tc>
        <w:tc>
          <w:tcPr>
            <w:tcW w:w="0" w:type="auto"/>
            <w:vAlign w:val="center"/>
            <w:hideMark/>
          </w:tcPr>
          <w:p w14:paraId="2D9B6B9A" w14:textId="77777777" w:rsidR="003070FF" w:rsidRPr="00355E81" w:rsidRDefault="003070FF" w:rsidP="003070FF"/>
        </w:tc>
      </w:tr>
      <w:tr w:rsidR="003070FF" w:rsidRPr="00355E81" w14:paraId="003FBE86" w14:textId="77777777" w:rsidTr="00355E81">
        <w:trPr>
          <w:tblCellSpacing w:w="15" w:type="dxa"/>
        </w:trPr>
        <w:tc>
          <w:tcPr>
            <w:tcW w:w="0" w:type="auto"/>
            <w:vAlign w:val="center"/>
            <w:hideMark/>
          </w:tcPr>
          <w:p w14:paraId="2C21A713" w14:textId="77777777" w:rsidR="003070FF" w:rsidRPr="00355E81" w:rsidRDefault="003070FF" w:rsidP="003070FF">
            <w:r w:rsidRPr="00355E81">
              <w:t>Subhan Mohammed Abdul</w:t>
            </w:r>
          </w:p>
        </w:tc>
        <w:tc>
          <w:tcPr>
            <w:tcW w:w="0" w:type="auto"/>
            <w:vAlign w:val="center"/>
            <w:hideMark/>
          </w:tcPr>
          <w:p w14:paraId="221359FF" w14:textId="59EC81AB" w:rsidR="003070FF" w:rsidRPr="00355E81" w:rsidRDefault="003070FF" w:rsidP="003070FF">
            <w:r>
              <w:t xml:space="preserve">   </w:t>
            </w:r>
            <w:r>
              <w:t>03-10-24</w:t>
            </w:r>
          </w:p>
        </w:tc>
        <w:tc>
          <w:tcPr>
            <w:tcW w:w="0" w:type="auto"/>
            <w:vAlign w:val="center"/>
            <w:hideMark/>
          </w:tcPr>
          <w:p w14:paraId="5B705A29" w14:textId="77777777" w:rsidR="003070FF" w:rsidRPr="00355E81" w:rsidRDefault="003070FF" w:rsidP="003070FF"/>
        </w:tc>
      </w:tr>
    </w:tbl>
    <w:p w14:paraId="4B8DC5B0" w14:textId="77777777" w:rsidR="008C2079" w:rsidRDefault="008C2079"/>
    <w:sectPr w:rsidR="008C20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45449"/>
    <w:multiLevelType w:val="multilevel"/>
    <w:tmpl w:val="5356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60DBF"/>
    <w:multiLevelType w:val="multilevel"/>
    <w:tmpl w:val="0EDA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4645D"/>
    <w:multiLevelType w:val="multilevel"/>
    <w:tmpl w:val="2D3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372481">
    <w:abstractNumId w:val="2"/>
  </w:num>
  <w:num w:numId="2" w16cid:durableId="1179271922">
    <w:abstractNumId w:val="1"/>
  </w:num>
  <w:num w:numId="3" w16cid:durableId="3173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81"/>
    <w:rsid w:val="003070FF"/>
    <w:rsid w:val="00355E81"/>
    <w:rsid w:val="008C2079"/>
    <w:rsid w:val="00A105D9"/>
    <w:rsid w:val="00B225B0"/>
    <w:rsid w:val="00C43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24D5"/>
  <w15:chartTrackingRefBased/>
  <w15:docId w15:val="{EDDE5B12-6DD0-4C15-8E28-19BD1FAD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E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E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E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E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E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E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E81"/>
    <w:rPr>
      <w:rFonts w:eastAsiaTheme="majorEastAsia" w:cstheme="majorBidi"/>
      <w:color w:val="272727" w:themeColor="text1" w:themeTint="D8"/>
    </w:rPr>
  </w:style>
  <w:style w:type="paragraph" w:styleId="Title">
    <w:name w:val="Title"/>
    <w:basedOn w:val="Normal"/>
    <w:next w:val="Normal"/>
    <w:link w:val="TitleChar"/>
    <w:uiPriority w:val="10"/>
    <w:qFormat/>
    <w:rsid w:val="00355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E81"/>
    <w:pPr>
      <w:spacing w:before="160"/>
      <w:jc w:val="center"/>
    </w:pPr>
    <w:rPr>
      <w:i/>
      <w:iCs/>
      <w:color w:val="404040" w:themeColor="text1" w:themeTint="BF"/>
    </w:rPr>
  </w:style>
  <w:style w:type="character" w:customStyle="1" w:styleId="QuoteChar">
    <w:name w:val="Quote Char"/>
    <w:basedOn w:val="DefaultParagraphFont"/>
    <w:link w:val="Quote"/>
    <w:uiPriority w:val="29"/>
    <w:rsid w:val="00355E81"/>
    <w:rPr>
      <w:i/>
      <w:iCs/>
      <w:color w:val="404040" w:themeColor="text1" w:themeTint="BF"/>
    </w:rPr>
  </w:style>
  <w:style w:type="paragraph" w:styleId="ListParagraph">
    <w:name w:val="List Paragraph"/>
    <w:basedOn w:val="Normal"/>
    <w:uiPriority w:val="34"/>
    <w:qFormat/>
    <w:rsid w:val="00355E81"/>
    <w:pPr>
      <w:ind w:left="720"/>
      <w:contextualSpacing/>
    </w:pPr>
  </w:style>
  <w:style w:type="character" w:styleId="IntenseEmphasis">
    <w:name w:val="Intense Emphasis"/>
    <w:basedOn w:val="DefaultParagraphFont"/>
    <w:uiPriority w:val="21"/>
    <w:qFormat/>
    <w:rsid w:val="00355E81"/>
    <w:rPr>
      <w:i/>
      <w:iCs/>
      <w:color w:val="2F5496" w:themeColor="accent1" w:themeShade="BF"/>
    </w:rPr>
  </w:style>
  <w:style w:type="paragraph" w:styleId="IntenseQuote">
    <w:name w:val="Intense Quote"/>
    <w:basedOn w:val="Normal"/>
    <w:next w:val="Normal"/>
    <w:link w:val="IntenseQuoteChar"/>
    <w:uiPriority w:val="30"/>
    <w:qFormat/>
    <w:rsid w:val="00355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E81"/>
    <w:rPr>
      <w:i/>
      <w:iCs/>
      <w:color w:val="2F5496" w:themeColor="accent1" w:themeShade="BF"/>
    </w:rPr>
  </w:style>
  <w:style w:type="character" w:styleId="IntenseReference">
    <w:name w:val="Intense Reference"/>
    <w:basedOn w:val="DefaultParagraphFont"/>
    <w:uiPriority w:val="32"/>
    <w:qFormat/>
    <w:rsid w:val="00355E81"/>
    <w:rPr>
      <w:b/>
      <w:bCs/>
      <w:smallCaps/>
      <w:color w:val="2F5496" w:themeColor="accent1" w:themeShade="BF"/>
      <w:spacing w:val="5"/>
    </w:rPr>
  </w:style>
  <w:style w:type="table" w:styleId="TableGrid">
    <w:name w:val="Table Grid"/>
    <w:basedOn w:val="TableNormal"/>
    <w:uiPriority w:val="39"/>
    <w:rsid w:val="00355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6592">
      <w:bodyDiv w:val="1"/>
      <w:marLeft w:val="0"/>
      <w:marRight w:val="0"/>
      <w:marTop w:val="0"/>
      <w:marBottom w:val="0"/>
      <w:divBdr>
        <w:top w:val="none" w:sz="0" w:space="0" w:color="auto"/>
        <w:left w:val="none" w:sz="0" w:space="0" w:color="auto"/>
        <w:bottom w:val="none" w:sz="0" w:space="0" w:color="auto"/>
        <w:right w:val="none" w:sz="0" w:space="0" w:color="auto"/>
      </w:divBdr>
    </w:div>
    <w:div w:id="16424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Abdul</dc:creator>
  <cp:keywords/>
  <dc:description/>
  <cp:lastModifiedBy>Michael West</cp:lastModifiedBy>
  <cp:revision>2</cp:revision>
  <dcterms:created xsi:type="dcterms:W3CDTF">2024-10-02T19:28:00Z</dcterms:created>
  <dcterms:modified xsi:type="dcterms:W3CDTF">2024-10-07T18:06:00Z</dcterms:modified>
</cp:coreProperties>
</file>