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D7257" w14:textId="77777777" w:rsidR="007244BC" w:rsidRPr="006A7958" w:rsidRDefault="007244BC" w:rsidP="007244BC">
      <w:pPr>
        <w:widowControl w:val="0"/>
        <w:autoSpaceDE w:val="0"/>
        <w:autoSpaceDN w:val="0"/>
        <w:adjustRightInd w:val="0"/>
        <w:jc w:val="center"/>
        <w:rPr>
          <w:rFonts w:ascii="Arial" w:hAnsi="Arial" w:cs="Arial"/>
          <w:b/>
          <w:bCs/>
        </w:rPr>
      </w:pPr>
      <w:bookmarkStart w:id="0" w:name="OLE_LINK1"/>
      <w:bookmarkStart w:id="1" w:name="OLE_LINK2"/>
      <w:r w:rsidRPr="006A7958">
        <w:rPr>
          <w:rFonts w:ascii="Arial" w:hAnsi="Arial" w:cs="Arial"/>
          <w:b/>
          <w:bCs/>
        </w:rPr>
        <w:t xml:space="preserve">COMP </w:t>
      </w:r>
      <w:r>
        <w:rPr>
          <w:rFonts w:ascii="Arial" w:hAnsi="Arial" w:cs="Arial"/>
          <w:b/>
          <w:bCs/>
        </w:rPr>
        <w:t>3059</w:t>
      </w:r>
      <w:r w:rsidRPr="006A7958">
        <w:rPr>
          <w:rFonts w:ascii="Arial" w:hAnsi="Arial" w:cs="Arial"/>
          <w:b/>
          <w:bCs/>
        </w:rPr>
        <w:t xml:space="preserve"> – </w:t>
      </w:r>
      <w:r>
        <w:rPr>
          <w:rFonts w:ascii="Arial" w:hAnsi="Arial" w:cs="Arial"/>
          <w:b/>
          <w:bCs/>
        </w:rPr>
        <w:t>Capstone</w:t>
      </w:r>
      <w:r w:rsidRPr="006A7958">
        <w:rPr>
          <w:rFonts w:ascii="Arial" w:hAnsi="Arial" w:cs="Arial"/>
          <w:b/>
          <w:bCs/>
        </w:rPr>
        <w:t xml:space="preserve"> Project</w:t>
      </w:r>
      <w:r>
        <w:rPr>
          <w:rFonts w:ascii="Arial" w:hAnsi="Arial" w:cs="Arial"/>
          <w:b/>
          <w:bCs/>
        </w:rPr>
        <w:t xml:space="preserve"> I</w:t>
      </w:r>
    </w:p>
    <w:p w14:paraId="3DC8607A" w14:textId="77777777" w:rsidR="007244BC" w:rsidRPr="006A7958" w:rsidRDefault="007244BC" w:rsidP="007244BC">
      <w:pPr>
        <w:widowControl w:val="0"/>
        <w:autoSpaceDE w:val="0"/>
        <w:autoSpaceDN w:val="0"/>
        <w:adjustRightInd w:val="0"/>
        <w:jc w:val="center"/>
        <w:rPr>
          <w:rFonts w:ascii="Arial" w:hAnsi="Arial" w:cs="Arial"/>
          <w:b/>
          <w:bCs/>
        </w:rPr>
      </w:pPr>
    </w:p>
    <w:p w14:paraId="4B29FF50" w14:textId="77777777" w:rsidR="007244BC" w:rsidRDefault="007244BC" w:rsidP="007244BC">
      <w:pPr>
        <w:widowControl w:val="0"/>
        <w:autoSpaceDE w:val="0"/>
        <w:autoSpaceDN w:val="0"/>
        <w:adjustRightInd w:val="0"/>
        <w:jc w:val="center"/>
        <w:rPr>
          <w:rFonts w:ascii="Arial" w:hAnsi="Arial" w:cs="Arial"/>
          <w:b/>
          <w:bCs/>
        </w:rPr>
      </w:pPr>
      <w:r>
        <w:rPr>
          <w:rFonts w:ascii="Arial" w:hAnsi="Arial" w:cs="Arial"/>
          <w:b/>
          <w:bCs/>
        </w:rPr>
        <w:t>Software Requirements Analysis and Design Assignment</w:t>
      </w:r>
    </w:p>
    <w:p w14:paraId="2534757C" w14:textId="77777777" w:rsidR="007244BC" w:rsidRDefault="007244BC" w:rsidP="007244BC">
      <w:pPr>
        <w:widowControl w:val="0"/>
        <w:autoSpaceDE w:val="0"/>
        <w:autoSpaceDN w:val="0"/>
        <w:adjustRightInd w:val="0"/>
        <w:jc w:val="center"/>
        <w:rPr>
          <w:rFonts w:ascii="Arial" w:hAnsi="Arial" w:cs="Arial"/>
          <w:b/>
          <w:bCs/>
        </w:rPr>
      </w:pPr>
    </w:p>
    <w:p w14:paraId="688BCC38" w14:textId="77777777" w:rsidR="007244BC" w:rsidRPr="004F2AA8" w:rsidRDefault="007244BC" w:rsidP="007244BC">
      <w:pPr>
        <w:widowControl w:val="0"/>
        <w:autoSpaceDE w:val="0"/>
        <w:autoSpaceDN w:val="0"/>
        <w:adjustRightInd w:val="0"/>
        <w:rPr>
          <w:rFonts w:ascii="Arial" w:hAnsi="Arial" w:cs="Arial"/>
          <w:bCs/>
        </w:rPr>
      </w:pPr>
      <w:r w:rsidRPr="004F2AA8">
        <w:rPr>
          <w:rFonts w:ascii="Arial" w:hAnsi="Arial" w:cs="Arial"/>
          <w:bCs/>
        </w:rPr>
        <w:t xml:space="preserve">This assignment </w:t>
      </w:r>
      <w:r w:rsidR="00637BDB" w:rsidRPr="004F2AA8">
        <w:rPr>
          <w:rFonts w:ascii="Arial" w:hAnsi="Arial" w:cs="Arial"/>
          <w:bCs/>
        </w:rPr>
        <w:t>is an overview to gather the software needs with</w:t>
      </w:r>
      <w:r w:rsidRPr="004F2AA8">
        <w:rPr>
          <w:rFonts w:ascii="Arial" w:hAnsi="Arial" w:cs="Arial"/>
          <w:bCs/>
        </w:rPr>
        <w:t xml:space="preserve"> </w:t>
      </w:r>
      <w:r w:rsidR="00637BDB" w:rsidRPr="004F2AA8">
        <w:rPr>
          <w:rFonts w:ascii="Arial" w:hAnsi="Arial" w:cs="Arial"/>
          <w:bCs/>
        </w:rPr>
        <w:t>r</w:t>
      </w:r>
      <w:r w:rsidRPr="004F2AA8">
        <w:rPr>
          <w:rFonts w:ascii="Arial" w:hAnsi="Arial" w:cs="Arial"/>
          <w:bCs/>
        </w:rPr>
        <w:t xml:space="preserve">equirements </w:t>
      </w:r>
      <w:r w:rsidR="00637BDB" w:rsidRPr="004F2AA8">
        <w:rPr>
          <w:rFonts w:ascii="Arial" w:hAnsi="Arial" w:cs="Arial"/>
          <w:bCs/>
        </w:rPr>
        <w:t>a</w:t>
      </w:r>
      <w:r w:rsidRPr="004F2AA8">
        <w:rPr>
          <w:rFonts w:ascii="Arial" w:hAnsi="Arial" w:cs="Arial"/>
          <w:bCs/>
        </w:rPr>
        <w:t xml:space="preserve">nalysis and </w:t>
      </w:r>
      <w:r w:rsidR="00975868">
        <w:rPr>
          <w:rFonts w:ascii="Arial" w:hAnsi="Arial" w:cs="Arial"/>
          <w:bCs/>
        </w:rPr>
        <w:t>help to proceed with the design</w:t>
      </w:r>
      <w:r w:rsidR="00631A0F" w:rsidRPr="004F2AA8">
        <w:rPr>
          <w:rFonts w:ascii="Arial" w:hAnsi="Arial" w:cs="Arial"/>
          <w:bCs/>
        </w:rPr>
        <w:t>.</w:t>
      </w:r>
    </w:p>
    <w:p w14:paraId="562666B2" w14:textId="77777777" w:rsidR="00637BDB" w:rsidRPr="004F2AA8" w:rsidRDefault="00637BDB" w:rsidP="007244BC">
      <w:pPr>
        <w:widowControl w:val="0"/>
        <w:autoSpaceDE w:val="0"/>
        <w:autoSpaceDN w:val="0"/>
        <w:adjustRightInd w:val="0"/>
        <w:rPr>
          <w:rFonts w:ascii="Arial" w:hAnsi="Arial" w:cs="Arial"/>
          <w:bCs/>
        </w:rPr>
      </w:pPr>
    </w:p>
    <w:p w14:paraId="1A3E9927" w14:textId="77777777" w:rsidR="009C4A3A" w:rsidRPr="004F2AA8" w:rsidRDefault="007244BC" w:rsidP="007244BC">
      <w:pPr>
        <w:widowControl w:val="0"/>
        <w:autoSpaceDE w:val="0"/>
        <w:autoSpaceDN w:val="0"/>
        <w:adjustRightInd w:val="0"/>
        <w:rPr>
          <w:rFonts w:ascii="Arial" w:hAnsi="Arial" w:cs="Arial"/>
          <w:color w:val="000000"/>
        </w:rPr>
      </w:pPr>
      <w:r w:rsidRPr="004F2AA8">
        <w:rPr>
          <w:rFonts w:ascii="Arial" w:hAnsi="Arial" w:cs="Arial"/>
          <w:bCs/>
        </w:rPr>
        <w:t xml:space="preserve">The </w:t>
      </w:r>
      <w:r w:rsidR="0013597F" w:rsidRPr="004F2AA8">
        <w:rPr>
          <w:rFonts w:ascii="Arial" w:hAnsi="Arial" w:cs="Arial"/>
          <w:bCs/>
        </w:rPr>
        <w:t>r</w:t>
      </w:r>
      <w:r w:rsidRPr="004F2AA8">
        <w:rPr>
          <w:rFonts w:ascii="Arial" w:hAnsi="Arial" w:cs="Arial"/>
          <w:bCs/>
        </w:rPr>
        <w:t xml:space="preserve">equirements </w:t>
      </w:r>
      <w:r w:rsidR="0013597F" w:rsidRPr="004F2AA8">
        <w:rPr>
          <w:rFonts w:ascii="Arial" w:hAnsi="Arial" w:cs="Arial"/>
          <w:bCs/>
        </w:rPr>
        <w:t>a</w:t>
      </w:r>
      <w:r w:rsidRPr="004F2AA8">
        <w:rPr>
          <w:rFonts w:ascii="Arial" w:hAnsi="Arial" w:cs="Arial"/>
          <w:bCs/>
        </w:rPr>
        <w:t>nalysis</w:t>
      </w:r>
      <w:r w:rsidR="009C4A3A" w:rsidRPr="004F2AA8">
        <w:rPr>
          <w:rFonts w:ascii="Arial" w:hAnsi="Arial" w:cs="Arial"/>
          <w:bCs/>
        </w:rPr>
        <w:t xml:space="preserve"> helps to</w:t>
      </w:r>
      <w:r w:rsidR="009C4A3A" w:rsidRPr="004F2AA8">
        <w:rPr>
          <w:rFonts w:ascii="Arial" w:hAnsi="Arial" w:cs="Arial"/>
          <w:color w:val="000000"/>
        </w:rPr>
        <w:t xml:space="preserve"> break down functional and non-functional requirements to a basic design view to provide a clear system development process framework. </w:t>
      </w:r>
      <w:r w:rsidR="003B4097" w:rsidRPr="004F2AA8">
        <w:rPr>
          <w:rFonts w:ascii="Arial" w:hAnsi="Arial" w:cs="Arial"/>
          <w:color w:val="000000"/>
        </w:rPr>
        <w:t>It involves</w:t>
      </w:r>
      <w:r w:rsidR="009C4A3A" w:rsidRPr="004F2AA8">
        <w:rPr>
          <w:rFonts w:ascii="Arial" w:hAnsi="Arial" w:cs="Arial"/>
          <w:color w:val="000000"/>
        </w:rPr>
        <w:t xml:space="preserve"> various entities, including business, stakeholders and technology requirements. </w:t>
      </w:r>
    </w:p>
    <w:p w14:paraId="6E862284" w14:textId="77777777" w:rsidR="009C4A3A" w:rsidRPr="004F2AA8" w:rsidRDefault="009C4A3A" w:rsidP="007244BC">
      <w:pPr>
        <w:widowControl w:val="0"/>
        <w:autoSpaceDE w:val="0"/>
        <w:autoSpaceDN w:val="0"/>
        <w:adjustRightInd w:val="0"/>
        <w:rPr>
          <w:rFonts w:ascii="Arial" w:hAnsi="Arial" w:cs="Arial"/>
          <w:bCs/>
        </w:rPr>
      </w:pPr>
    </w:p>
    <w:p w14:paraId="2AE70862" w14:textId="77777777" w:rsidR="00631A0F" w:rsidRPr="004F2AA8" w:rsidRDefault="009C4A3A" w:rsidP="007244BC">
      <w:pPr>
        <w:widowControl w:val="0"/>
        <w:autoSpaceDE w:val="0"/>
        <w:autoSpaceDN w:val="0"/>
        <w:adjustRightInd w:val="0"/>
        <w:rPr>
          <w:rFonts w:ascii="Arial" w:hAnsi="Arial" w:cs="Arial"/>
        </w:rPr>
      </w:pPr>
      <w:r w:rsidRPr="004F2AA8">
        <w:rPr>
          <w:rFonts w:ascii="Arial" w:hAnsi="Arial" w:cs="Arial"/>
          <w:bCs/>
        </w:rPr>
        <w:t xml:space="preserve">The </w:t>
      </w:r>
      <w:r w:rsidR="0013597F" w:rsidRPr="004F2AA8">
        <w:rPr>
          <w:rFonts w:ascii="Arial" w:hAnsi="Arial" w:cs="Arial"/>
          <w:bCs/>
        </w:rPr>
        <w:t>d</w:t>
      </w:r>
      <w:r w:rsidRPr="004F2AA8">
        <w:rPr>
          <w:rFonts w:ascii="Arial" w:hAnsi="Arial" w:cs="Arial"/>
          <w:bCs/>
        </w:rPr>
        <w:t xml:space="preserve">esign </w:t>
      </w:r>
      <w:r w:rsidR="0013597F" w:rsidRPr="004F2AA8">
        <w:rPr>
          <w:rFonts w:ascii="Arial" w:hAnsi="Arial" w:cs="Arial"/>
          <w:bCs/>
        </w:rPr>
        <w:t xml:space="preserve">is </w:t>
      </w:r>
      <w:r w:rsidR="00637BDB" w:rsidRPr="004F2AA8">
        <w:rPr>
          <w:rFonts w:ascii="Arial" w:hAnsi="Arial" w:cs="Arial"/>
        </w:rPr>
        <w:t xml:space="preserve">the activity following requirements specification and before </w:t>
      </w:r>
      <w:r w:rsidR="00631A0F" w:rsidRPr="004F2AA8">
        <w:rPr>
          <w:rFonts w:ascii="Arial" w:hAnsi="Arial" w:cs="Arial"/>
        </w:rPr>
        <w:t xml:space="preserve">programming. </w:t>
      </w:r>
      <w:r w:rsidR="00637BDB" w:rsidRPr="004F2AA8">
        <w:rPr>
          <w:rFonts w:ascii="Arial" w:hAnsi="Arial" w:cs="Arial"/>
        </w:rPr>
        <w:t xml:space="preserve">Software design usually involves problem solving and planning a </w:t>
      </w:r>
      <w:r w:rsidR="00631A0F" w:rsidRPr="004F2AA8">
        <w:rPr>
          <w:rFonts w:ascii="Arial" w:hAnsi="Arial" w:cs="Arial"/>
        </w:rPr>
        <w:t>software s</w:t>
      </w:r>
      <w:r w:rsidR="00637BDB" w:rsidRPr="004F2AA8">
        <w:rPr>
          <w:rFonts w:ascii="Arial" w:hAnsi="Arial" w:cs="Arial"/>
        </w:rPr>
        <w:t>olution.</w:t>
      </w:r>
    </w:p>
    <w:p w14:paraId="7C3956C3" w14:textId="77777777" w:rsidR="00631A0F" w:rsidRPr="004F2AA8" w:rsidRDefault="00631A0F" w:rsidP="007244BC">
      <w:pPr>
        <w:widowControl w:val="0"/>
        <w:autoSpaceDE w:val="0"/>
        <w:autoSpaceDN w:val="0"/>
        <w:adjustRightInd w:val="0"/>
        <w:rPr>
          <w:rFonts w:ascii="Arial" w:hAnsi="Arial" w:cs="Arial"/>
        </w:rPr>
      </w:pPr>
    </w:p>
    <w:p w14:paraId="3EC27BC3" w14:textId="77777777" w:rsidR="00CD7F48" w:rsidRPr="00CD73F0" w:rsidRDefault="00CD7F48" w:rsidP="00CD73F0">
      <w:pPr>
        <w:widowControl w:val="0"/>
        <w:autoSpaceDE w:val="0"/>
        <w:autoSpaceDN w:val="0"/>
        <w:adjustRightInd w:val="0"/>
        <w:rPr>
          <w:rFonts w:ascii="Arial" w:hAnsi="Arial" w:cs="Arial"/>
        </w:rPr>
      </w:pPr>
      <w:r w:rsidRPr="004F2AA8">
        <w:rPr>
          <w:rFonts w:ascii="Arial" w:hAnsi="Arial" w:cs="Arial"/>
        </w:rPr>
        <w:t>T</w:t>
      </w:r>
      <w:r w:rsidR="00CD73F0">
        <w:rPr>
          <w:rFonts w:ascii="Arial" w:hAnsi="Arial" w:cs="Arial"/>
        </w:rPr>
        <w:t xml:space="preserve">o work on this </w:t>
      </w:r>
      <w:proofErr w:type="gramStart"/>
      <w:r w:rsidR="00CD73F0">
        <w:rPr>
          <w:rFonts w:ascii="Arial" w:hAnsi="Arial" w:cs="Arial"/>
        </w:rPr>
        <w:t>assignment</w:t>
      </w:r>
      <w:proofErr w:type="gramEnd"/>
      <w:r w:rsidRPr="004F2AA8">
        <w:rPr>
          <w:rFonts w:ascii="Arial" w:hAnsi="Arial" w:cs="Arial"/>
        </w:rPr>
        <w:t xml:space="preserve"> you could use</w:t>
      </w:r>
      <w:r w:rsidRPr="00CD73F0">
        <w:rPr>
          <w:rFonts w:ascii="Arial" w:hAnsi="Arial" w:cs="Arial"/>
        </w:rPr>
        <w:t xml:space="preserve"> the references and </w:t>
      </w:r>
      <w:r w:rsidR="000D2090" w:rsidRPr="00CD73F0">
        <w:rPr>
          <w:rFonts w:ascii="Arial" w:hAnsi="Arial" w:cs="Arial"/>
        </w:rPr>
        <w:t xml:space="preserve">a sample </w:t>
      </w:r>
      <w:r w:rsidRPr="00CD73F0">
        <w:rPr>
          <w:rFonts w:ascii="Arial" w:hAnsi="Arial" w:cs="Arial"/>
        </w:rPr>
        <w:t>template given below.</w:t>
      </w:r>
      <w:r w:rsidR="00CD73F0">
        <w:rPr>
          <w:rFonts w:ascii="Arial" w:hAnsi="Arial" w:cs="Arial"/>
        </w:rPr>
        <w:t xml:space="preserve"> The sample template can be customised to suit the nature of your project.</w:t>
      </w:r>
    </w:p>
    <w:p w14:paraId="4612CAAC" w14:textId="77777777" w:rsidR="00CD7F48" w:rsidRPr="004F2AA8" w:rsidRDefault="00CD7F48" w:rsidP="007244BC">
      <w:pPr>
        <w:widowControl w:val="0"/>
        <w:autoSpaceDE w:val="0"/>
        <w:autoSpaceDN w:val="0"/>
        <w:adjustRightInd w:val="0"/>
        <w:rPr>
          <w:rFonts w:ascii="Arial" w:hAnsi="Arial" w:cs="Arial"/>
        </w:rPr>
      </w:pPr>
    </w:p>
    <w:p w14:paraId="59F5F25D" w14:textId="77777777" w:rsidR="007244BC" w:rsidRPr="004F2AA8" w:rsidRDefault="00631A0F" w:rsidP="007244BC">
      <w:pPr>
        <w:widowControl w:val="0"/>
        <w:autoSpaceDE w:val="0"/>
        <w:autoSpaceDN w:val="0"/>
        <w:adjustRightInd w:val="0"/>
        <w:rPr>
          <w:rFonts w:ascii="Arial" w:hAnsi="Arial" w:cs="Arial"/>
          <w:bCs/>
        </w:rPr>
      </w:pPr>
      <w:r w:rsidRPr="004F2AA8">
        <w:rPr>
          <w:rFonts w:ascii="Arial" w:hAnsi="Arial" w:cs="Arial"/>
          <w:bCs/>
        </w:rPr>
        <w:t xml:space="preserve"> </w:t>
      </w:r>
    </w:p>
    <w:p w14:paraId="4B5FB75F" w14:textId="77777777" w:rsidR="00637BDB" w:rsidRPr="004F2AA8" w:rsidRDefault="009C4A3A" w:rsidP="007244BC">
      <w:pPr>
        <w:widowControl w:val="0"/>
        <w:autoSpaceDE w:val="0"/>
        <w:autoSpaceDN w:val="0"/>
        <w:adjustRightInd w:val="0"/>
        <w:rPr>
          <w:rFonts w:ascii="Arial" w:hAnsi="Arial" w:cs="Arial"/>
          <w:bCs/>
        </w:rPr>
      </w:pPr>
      <w:r w:rsidRPr="004F2AA8">
        <w:rPr>
          <w:rFonts w:ascii="Arial" w:hAnsi="Arial" w:cs="Arial"/>
          <w:bCs/>
        </w:rPr>
        <w:t>Reference</w:t>
      </w:r>
      <w:r w:rsidR="00DD294C">
        <w:rPr>
          <w:rFonts w:ascii="Arial" w:hAnsi="Arial" w:cs="Arial"/>
          <w:bCs/>
        </w:rPr>
        <w:t xml:space="preserve"> Readings</w:t>
      </w:r>
      <w:r w:rsidR="00637B58">
        <w:rPr>
          <w:rFonts w:ascii="Arial" w:hAnsi="Arial" w:cs="Arial"/>
          <w:bCs/>
        </w:rPr>
        <w:t>/Example</w:t>
      </w:r>
      <w:r w:rsidR="00DD294C">
        <w:rPr>
          <w:rFonts w:ascii="Arial" w:hAnsi="Arial" w:cs="Arial"/>
          <w:bCs/>
        </w:rPr>
        <w:t>:</w:t>
      </w:r>
      <w:r w:rsidRPr="004F2AA8">
        <w:rPr>
          <w:rFonts w:ascii="Arial" w:hAnsi="Arial" w:cs="Arial"/>
          <w:bCs/>
        </w:rPr>
        <w:t xml:space="preserve"> </w:t>
      </w:r>
    </w:p>
    <w:p w14:paraId="320A8C55" w14:textId="77777777" w:rsidR="00DD294C" w:rsidRDefault="00DD294C" w:rsidP="00A03490">
      <w:pPr>
        <w:widowControl w:val="0"/>
        <w:autoSpaceDE w:val="0"/>
        <w:autoSpaceDN w:val="0"/>
        <w:adjustRightInd w:val="0"/>
        <w:rPr>
          <w:rFonts w:ascii="Arial" w:hAnsi="Arial" w:cs="Arial"/>
          <w:color w:val="1616F6"/>
        </w:rPr>
      </w:pPr>
      <w:hyperlink r:id="rId7" w:history="1">
        <w:r w:rsidRPr="00E3017B">
          <w:rPr>
            <w:rStyle w:val="Hyperlink"/>
            <w:rFonts w:ascii="Arial" w:hAnsi="Arial" w:cs="Arial"/>
          </w:rPr>
          <w:t>http://www.uacg.bg/filebank/acadstaff/userfiles/publ_bg_397_SDP_activities_and_steps.pd</w:t>
        </w:r>
        <w:r w:rsidRPr="00E3017B">
          <w:rPr>
            <w:rStyle w:val="Hyperlink"/>
            <w:rFonts w:ascii="Arial" w:hAnsi="Arial" w:cs="Arial"/>
          </w:rPr>
          <w:t>f</w:t>
        </w:r>
      </w:hyperlink>
    </w:p>
    <w:p w14:paraId="59B66408" w14:textId="77777777" w:rsidR="00DD294C" w:rsidRDefault="00DD294C" w:rsidP="00A03490">
      <w:pPr>
        <w:widowControl w:val="0"/>
        <w:autoSpaceDE w:val="0"/>
        <w:autoSpaceDN w:val="0"/>
        <w:adjustRightInd w:val="0"/>
        <w:rPr>
          <w:rFonts w:ascii="Arial" w:hAnsi="Arial" w:cs="Arial"/>
          <w:color w:val="1616F6"/>
        </w:rPr>
      </w:pPr>
    </w:p>
    <w:p w14:paraId="452867DD" w14:textId="77777777" w:rsidR="00A03490" w:rsidRDefault="00A03490" w:rsidP="007244BC">
      <w:pPr>
        <w:widowControl w:val="0"/>
        <w:autoSpaceDE w:val="0"/>
        <w:autoSpaceDN w:val="0"/>
        <w:adjustRightInd w:val="0"/>
        <w:rPr>
          <w:rFonts w:ascii="Arial" w:hAnsi="Arial" w:cs="Arial"/>
          <w:color w:val="1616F6"/>
        </w:rPr>
      </w:pPr>
      <w:hyperlink r:id="rId8" w:history="1">
        <w:r w:rsidRPr="00E3017B">
          <w:rPr>
            <w:rStyle w:val="Hyperlink"/>
            <w:rFonts w:ascii="Arial" w:hAnsi="Arial" w:cs="Arial"/>
          </w:rPr>
          <w:t>www.cse.msu.edu/~chengb/RE-491/Papers/SRSExample-webapp.doc</w:t>
        </w:r>
      </w:hyperlink>
    </w:p>
    <w:p w14:paraId="3A2564C6" w14:textId="77777777" w:rsidR="00A03490" w:rsidRDefault="00A03490" w:rsidP="007244BC">
      <w:pPr>
        <w:widowControl w:val="0"/>
        <w:autoSpaceDE w:val="0"/>
        <w:autoSpaceDN w:val="0"/>
        <w:adjustRightInd w:val="0"/>
        <w:rPr>
          <w:rFonts w:ascii="Arial" w:hAnsi="Arial" w:cs="Arial"/>
          <w:color w:val="1616F6"/>
        </w:rPr>
      </w:pPr>
    </w:p>
    <w:p w14:paraId="122C05DD" w14:textId="77777777" w:rsidR="005B47BE" w:rsidRDefault="005B47BE" w:rsidP="007244BC">
      <w:pPr>
        <w:widowControl w:val="0"/>
        <w:autoSpaceDE w:val="0"/>
        <w:autoSpaceDN w:val="0"/>
        <w:adjustRightInd w:val="0"/>
        <w:rPr>
          <w:rFonts w:ascii="Arial" w:hAnsi="Arial" w:cs="Arial"/>
          <w:bCs/>
        </w:rPr>
      </w:pPr>
    </w:p>
    <w:p w14:paraId="2A480FB0" w14:textId="1DEDF6FB" w:rsidR="00011D2A" w:rsidRPr="00011D2A" w:rsidRDefault="00F073E8" w:rsidP="007244BC">
      <w:pPr>
        <w:widowControl w:val="0"/>
        <w:autoSpaceDE w:val="0"/>
        <w:autoSpaceDN w:val="0"/>
        <w:adjustRightInd w:val="0"/>
        <w:rPr>
          <w:rFonts w:ascii="Arial" w:hAnsi="Arial" w:cs="Arial"/>
          <w:bCs/>
        </w:rPr>
      </w:pPr>
      <w:r>
        <w:rPr>
          <w:rFonts w:ascii="Arial" w:hAnsi="Arial" w:cs="Arial"/>
          <w:bCs/>
        </w:rPr>
        <w:t>Source</w:t>
      </w:r>
      <w:r w:rsidR="00DD294C">
        <w:rPr>
          <w:rFonts w:ascii="Arial" w:hAnsi="Arial" w:cs="Arial"/>
          <w:bCs/>
        </w:rPr>
        <w:t xml:space="preserve"> </w:t>
      </w:r>
      <w:r>
        <w:rPr>
          <w:rFonts w:ascii="Arial" w:hAnsi="Arial" w:cs="Arial"/>
          <w:bCs/>
        </w:rPr>
        <w:t xml:space="preserve">for this </w:t>
      </w:r>
      <w:r w:rsidR="00DD294C">
        <w:rPr>
          <w:rFonts w:ascii="Arial" w:hAnsi="Arial" w:cs="Arial"/>
          <w:bCs/>
        </w:rPr>
        <w:t>template:</w:t>
      </w:r>
    </w:p>
    <w:p w14:paraId="298E9DF1" w14:textId="77777777" w:rsidR="00011D2A" w:rsidRDefault="00011D2A" w:rsidP="00011D2A">
      <w:pPr>
        <w:widowControl w:val="0"/>
        <w:autoSpaceDE w:val="0"/>
        <w:autoSpaceDN w:val="0"/>
        <w:adjustRightInd w:val="0"/>
        <w:rPr>
          <w:rStyle w:val="Hyperlink"/>
          <w:rFonts w:ascii="Arial" w:hAnsi="Arial" w:cs="Arial"/>
          <w:bCs/>
          <w:color w:val="1616F6"/>
        </w:rPr>
      </w:pPr>
      <w:hyperlink r:id="rId9" w:history="1">
        <w:r w:rsidRPr="00633CBD">
          <w:rPr>
            <w:rStyle w:val="Hyperlink"/>
            <w:rFonts w:ascii="Arial" w:hAnsi="Arial" w:cs="Arial"/>
            <w:bCs/>
            <w:color w:val="1616F6"/>
          </w:rPr>
          <w:t>www.tricity.wsu.edu/~mckinnon/cpts322/cpts322-srs-v1.doc</w:t>
        </w:r>
      </w:hyperlink>
    </w:p>
    <w:p w14:paraId="5F4DF992" w14:textId="77777777" w:rsidR="00DB3D40" w:rsidRPr="00633CBD" w:rsidRDefault="00DB3D40" w:rsidP="00011D2A">
      <w:pPr>
        <w:widowControl w:val="0"/>
        <w:autoSpaceDE w:val="0"/>
        <w:autoSpaceDN w:val="0"/>
        <w:adjustRightInd w:val="0"/>
        <w:rPr>
          <w:rFonts w:ascii="Arial" w:hAnsi="Arial" w:cs="Arial"/>
          <w:bCs/>
          <w:color w:val="1616F6"/>
        </w:rPr>
      </w:pPr>
    </w:p>
    <w:p w14:paraId="4D6C39C5" w14:textId="77777777" w:rsidR="00011D2A" w:rsidRDefault="00011D2A" w:rsidP="00EB3496">
      <w:pPr>
        <w:widowControl w:val="0"/>
        <w:autoSpaceDE w:val="0"/>
        <w:autoSpaceDN w:val="0"/>
        <w:adjustRightInd w:val="0"/>
        <w:rPr>
          <w:rFonts w:ascii="Arial" w:hAnsi="Arial" w:cs="Arial"/>
          <w:color w:val="000000" w:themeColor="text1"/>
        </w:rPr>
      </w:pPr>
    </w:p>
    <w:p w14:paraId="4BF10B57" w14:textId="77777777" w:rsidR="00201403" w:rsidRPr="004F2AA8" w:rsidRDefault="00CD73F0" w:rsidP="00CD73F0">
      <w:pPr>
        <w:pStyle w:val="Heading1"/>
        <w:pageBreakBefore/>
        <w:numPr>
          <w:ilvl w:val="0"/>
          <w:numId w:val="0"/>
        </w:numPr>
        <w:spacing w:before="0" w:after="0"/>
        <w:rPr>
          <w:rFonts w:cs="Arial"/>
          <w:color w:val="000000" w:themeColor="text1"/>
          <w:sz w:val="24"/>
          <w:szCs w:val="24"/>
        </w:rPr>
      </w:pPr>
      <w:bookmarkStart w:id="2" w:name="_Toc239824287"/>
      <w:r>
        <w:rPr>
          <w:rFonts w:cs="Arial"/>
          <w:color w:val="000000" w:themeColor="text1"/>
          <w:sz w:val="24"/>
          <w:szCs w:val="24"/>
        </w:rPr>
        <w:lastRenderedPageBreak/>
        <w:t>1.0      I</w:t>
      </w:r>
      <w:r w:rsidR="00201403" w:rsidRPr="004F2AA8">
        <w:rPr>
          <w:rFonts w:cs="Arial"/>
          <w:color w:val="000000" w:themeColor="text1"/>
          <w:sz w:val="24"/>
          <w:szCs w:val="24"/>
        </w:rPr>
        <w:t>ntroduction</w:t>
      </w:r>
      <w:bookmarkEnd w:id="2"/>
    </w:p>
    <w:p w14:paraId="794CDB19" w14:textId="0C16C1A6" w:rsidR="00201403" w:rsidRPr="004F2AA8" w:rsidRDefault="005D401F" w:rsidP="0016599F">
      <w:pPr>
        <w:pStyle w:val="BodyTextIndent"/>
        <w:spacing w:after="0"/>
        <w:rPr>
          <w:rFonts w:ascii="Arial" w:hAnsi="Arial" w:cs="Arial"/>
          <w:color w:val="000000" w:themeColor="text1"/>
        </w:rPr>
      </w:pPr>
      <w:r w:rsidRPr="005D401F">
        <w:rPr>
          <w:rFonts w:ascii="Arial" w:hAnsi="Arial" w:cs="Arial"/>
          <w:color w:val="000000" w:themeColor="text1"/>
        </w:rPr>
        <w:t xml:space="preserve">This section introduces the </w:t>
      </w:r>
      <w:proofErr w:type="spellStart"/>
      <w:r w:rsidRPr="005D401F">
        <w:rPr>
          <w:rFonts w:ascii="Arial" w:hAnsi="Arial" w:cs="Arial"/>
          <w:color w:val="000000" w:themeColor="text1"/>
        </w:rPr>
        <w:t>HomeEase</w:t>
      </w:r>
      <w:proofErr w:type="spellEnd"/>
      <w:r w:rsidRPr="005D401F">
        <w:rPr>
          <w:rFonts w:ascii="Arial" w:hAnsi="Arial" w:cs="Arial"/>
          <w:color w:val="000000" w:themeColor="text1"/>
        </w:rPr>
        <w:t xml:space="preserve"> system, emphasizing its role in delivering at-home services via a web-based platform, specifically catering to elderly and disabled users</w:t>
      </w:r>
      <w:r w:rsidR="00201403" w:rsidRPr="004F2AA8">
        <w:rPr>
          <w:rFonts w:ascii="Arial" w:hAnsi="Arial" w:cs="Arial"/>
          <w:color w:val="000000" w:themeColor="text1"/>
        </w:rPr>
        <w:t>.</w:t>
      </w:r>
    </w:p>
    <w:p w14:paraId="147E4DC3" w14:textId="77777777" w:rsidR="00201403" w:rsidRDefault="00201403" w:rsidP="0016599F">
      <w:pPr>
        <w:pStyle w:val="Heading2"/>
        <w:spacing w:before="0" w:after="0"/>
        <w:rPr>
          <w:rFonts w:cs="Arial"/>
          <w:color w:val="000000" w:themeColor="text1"/>
          <w:sz w:val="24"/>
          <w:szCs w:val="24"/>
        </w:rPr>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sidRPr="004F2AA8">
        <w:rPr>
          <w:rFonts w:cs="Arial"/>
          <w:color w:val="000000" w:themeColor="text1"/>
          <w:sz w:val="24"/>
          <w:szCs w:val="24"/>
        </w:rPr>
        <w:t>Purpose</w:t>
      </w:r>
      <w:bookmarkEnd w:id="8"/>
    </w:p>
    <w:p w14:paraId="4D762669" w14:textId="0430F327" w:rsidR="005D401F" w:rsidRPr="005D401F" w:rsidRDefault="005D401F" w:rsidP="005D401F">
      <w:pPr>
        <w:rPr>
          <w:rFonts w:ascii="Arial" w:hAnsi="Arial" w:cs="Arial"/>
          <w:lang w:eastAsia="en-US"/>
        </w:rPr>
      </w:pPr>
      <w:r w:rsidRPr="005D401F">
        <w:rPr>
          <w:rFonts w:ascii="Arial" w:hAnsi="Arial" w:cs="Arial"/>
        </w:rPr>
        <w:t xml:space="preserve">This document defines the high-level software requirements for the </w:t>
      </w:r>
      <w:proofErr w:type="spellStart"/>
      <w:r w:rsidRPr="005D401F">
        <w:rPr>
          <w:rFonts w:ascii="Arial" w:hAnsi="Arial" w:cs="Arial"/>
        </w:rPr>
        <w:t>HomeEase</w:t>
      </w:r>
      <w:proofErr w:type="spellEnd"/>
      <w:r w:rsidRPr="005D401F">
        <w:rPr>
          <w:rFonts w:ascii="Arial" w:hAnsi="Arial" w:cs="Arial"/>
        </w:rPr>
        <w:t xml:space="preserve"> system, focusing on what the system will achieve rather than the implementation details. Intended for developers, project managers, and stakeholders, it sets the foundation for system design and development.</w:t>
      </w:r>
    </w:p>
    <w:p w14:paraId="7E5603F4" w14:textId="77777777" w:rsidR="00201403" w:rsidRPr="004F2AA8" w:rsidRDefault="00201403" w:rsidP="0016599F">
      <w:pPr>
        <w:pStyle w:val="Heading2"/>
        <w:spacing w:before="0" w:after="0"/>
        <w:rPr>
          <w:rFonts w:cs="Arial"/>
          <w:color w:val="000000" w:themeColor="text1"/>
          <w:sz w:val="24"/>
          <w:szCs w:val="24"/>
        </w:rPr>
      </w:pPr>
      <w:bookmarkStart w:id="9" w:name="_Toc239824289"/>
      <w:r w:rsidRPr="004F2AA8">
        <w:rPr>
          <w:rFonts w:cs="Arial"/>
          <w:color w:val="000000" w:themeColor="text1"/>
          <w:sz w:val="24"/>
          <w:szCs w:val="24"/>
        </w:rPr>
        <w:t>Scope</w:t>
      </w:r>
      <w:bookmarkEnd w:id="9"/>
    </w:p>
    <w:p w14:paraId="3F202E83" w14:textId="77777777" w:rsidR="005D401F" w:rsidRPr="005D401F" w:rsidRDefault="005D401F" w:rsidP="005D401F">
      <w:pPr>
        <w:pStyle w:val="NormalWeb"/>
        <w:rPr>
          <w:rFonts w:ascii="Arial" w:hAnsi="Arial" w:cs="Arial"/>
        </w:rPr>
      </w:pPr>
      <w:r w:rsidRPr="005D401F">
        <w:rPr>
          <w:rFonts w:ascii="Arial" w:hAnsi="Arial" w:cs="Arial"/>
        </w:rPr>
        <w:t xml:space="preserve">The </w:t>
      </w:r>
      <w:proofErr w:type="spellStart"/>
      <w:r w:rsidRPr="005D401F">
        <w:rPr>
          <w:rFonts w:ascii="Arial" w:hAnsi="Arial" w:cs="Arial"/>
        </w:rPr>
        <w:t>HomeEase</w:t>
      </w:r>
      <w:proofErr w:type="spellEnd"/>
      <w:r w:rsidRPr="005D401F">
        <w:rPr>
          <w:rFonts w:ascii="Arial" w:hAnsi="Arial" w:cs="Arial"/>
        </w:rPr>
        <w:t xml:space="preserve"> platform aims to provide convenient, reliable access to a range of home services, including plumbing, cleaning, and electrical work. Its primary objectives include:</w:t>
      </w:r>
    </w:p>
    <w:p w14:paraId="50A53001" w14:textId="77777777" w:rsidR="005D401F" w:rsidRPr="005D401F" w:rsidRDefault="005D401F" w:rsidP="005D401F">
      <w:pPr>
        <w:numPr>
          <w:ilvl w:val="0"/>
          <w:numId w:val="23"/>
        </w:numPr>
        <w:spacing w:before="100" w:beforeAutospacing="1" w:after="100" w:afterAutospacing="1"/>
        <w:rPr>
          <w:rFonts w:ascii="Arial" w:hAnsi="Arial" w:cs="Arial"/>
        </w:rPr>
      </w:pPr>
      <w:r w:rsidRPr="005D401F">
        <w:rPr>
          <w:rFonts w:ascii="Arial" w:hAnsi="Arial" w:cs="Arial"/>
        </w:rPr>
        <w:t>Enhancing convenience for elderly and disabled users</w:t>
      </w:r>
    </w:p>
    <w:p w14:paraId="6C2F7D16" w14:textId="77777777" w:rsidR="005D401F" w:rsidRPr="005D401F" w:rsidRDefault="005D401F" w:rsidP="005D401F">
      <w:pPr>
        <w:numPr>
          <w:ilvl w:val="0"/>
          <w:numId w:val="23"/>
        </w:numPr>
        <w:spacing w:before="100" w:beforeAutospacing="1" w:after="100" w:afterAutospacing="1"/>
        <w:rPr>
          <w:rFonts w:ascii="Arial" w:hAnsi="Arial" w:cs="Arial"/>
        </w:rPr>
      </w:pPr>
      <w:r w:rsidRPr="005D401F">
        <w:rPr>
          <w:rFonts w:ascii="Arial" w:hAnsi="Arial" w:cs="Arial"/>
        </w:rPr>
        <w:t>Offering a streamlined booking and payment system</w:t>
      </w:r>
    </w:p>
    <w:p w14:paraId="74DEB651" w14:textId="77777777" w:rsidR="005D401F" w:rsidRDefault="005D401F" w:rsidP="005D401F">
      <w:pPr>
        <w:numPr>
          <w:ilvl w:val="0"/>
          <w:numId w:val="23"/>
        </w:numPr>
        <w:spacing w:before="100" w:beforeAutospacing="1" w:after="100" w:afterAutospacing="1"/>
        <w:rPr>
          <w:rFonts w:ascii="Arial" w:hAnsi="Arial" w:cs="Arial"/>
        </w:rPr>
      </w:pPr>
      <w:r w:rsidRPr="005D401F">
        <w:rPr>
          <w:rFonts w:ascii="Arial" w:hAnsi="Arial" w:cs="Arial"/>
        </w:rPr>
        <w:t>Providing a platform for skilled service providers to connect with clients</w:t>
      </w:r>
    </w:p>
    <w:p w14:paraId="7420BC16" w14:textId="1CD731CC" w:rsidR="005D401F" w:rsidRPr="006F40B1" w:rsidRDefault="005D401F" w:rsidP="005D401F">
      <w:pPr>
        <w:spacing w:before="100" w:beforeAutospacing="1" w:after="100" w:afterAutospacing="1"/>
        <w:rPr>
          <w:rFonts w:ascii="Arial" w:hAnsi="Arial" w:cs="Arial"/>
          <w:b/>
          <w:bCs/>
        </w:rPr>
      </w:pPr>
      <w:r w:rsidRPr="006F40B1">
        <w:rPr>
          <w:rFonts w:ascii="Arial" w:hAnsi="Arial" w:cs="Arial"/>
          <w:b/>
          <w:bCs/>
        </w:rPr>
        <w:t>Out Of Scope:</w:t>
      </w:r>
    </w:p>
    <w:p w14:paraId="0E52D769" w14:textId="1162DFB0" w:rsidR="005D401F" w:rsidRPr="005D401F" w:rsidRDefault="005D401F" w:rsidP="005D401F">
      <w:pPr>
        <w:pStyle w:val="ListParagraph"/>
        <w:numPr>
          <w:ilvl w:val="0"/>
          <w:numId w:val="25"/>
        </w:numPr>
        <w:rPr>
          <w:rFonts w:ascii="Arial" w:hAnsi="Arial" w:cs="Arial"/>
        </w:rPr>
      </w:pPr>
      <w:r w:rsidRPr="005D401F">
        <w:rPr>
          <w:rFonts w:ascii="Arial" w:hAnsi="Arial" w:cs="Arial"/>
        </w:rPr>
        <w:t>AI-driven service matching or recommendations</w:t>
      </w:r>
      <w:r>
        <w:rPr>
          <w:rFonts w:ascii="Arial" w:hAnsi="Arial" w:cs="Arial"/>
        </w:rPr>
        <w:t>.</w:t>
      </w:r>
    </w:p>
    <w:p w14:paraId="4A129804" w14:textId="71C0789A" w:rsidR="005D401F" w:rsidRDefault="005D401F" w:rsidP="005D401F">
      <w:pPr>
        <w:pStyle w:val="ListParagraph"/>
        <w:numPr>
          <w:ilvl w:val="0"/>
          <w:numId w:val="25"/>
        </w:numPr>
        <w:spacing w:before="100" w:beforeAutospacing="1" w:after="100" w:afterAutospacing="1"/>
        <w:rPr>
          <w:rFonts w:ascii="Arial" w:hAnsi="Arial" w:cs="Arial"/>
        </w:rPr>
      </w:pPr>
      <w:r w:rsidRPr="005D401F">
        <w:rPr>
          <w:rFonts w:ascii="Arial" w:hAnsi="Arial" w:cs="Arial"/>
        </w:rPr>
        <w:t>Integration with third-party IoT devices</w:t>
      </w:r>
      <w:r>
        <w:rPr>
          <w:rFonts w:ascii="Arial" w:hAnsi="Arial" w:cs="Arial"/>
        </w:rPr>
        <w:t>.</w:t>
      </w:r>
    </w:p>
    <w:p w14:paraId="1BDD2C31" w14:textId="3811792F" w:rsidR="005D401F" w:rsidRPr="005D401F" w:rsidRDefault="005D401F" w:rsidP="005D401F">
      <w:pPr>
        <w:pStyle w:val="ListParagraph"/>
        <w:numPr>
          <w:ilvl w:val="0"/>
          <w:numId w:val="25"/>
        </w:numPr>
        <w:spacing w:before="100" w:beforeAutospacing="1" w:after="100" w:afterAutospacing="1"/>
        <w:rPr>
          <w:rFonts w:ascii="Arial" w:hAnsi="Arial" w:cs="Arial"/>
        </w:rPr>
      </w:pPr>
      <w:r>
        <w:rPr>
          <w:rFonts w:ascii="Arial" w:hAnsi="Arial" w:cs="Arial"/>
        </w:rPr>
        <w:t>Health Services and Pet grooming services are not included.</w:t>
      </w:r>
    </w:p>
    <w:p w14:paraId="7A164C55" w14:textId="77777777" w:rsidR="005D401F" w:rsidRPr="005D401F" w:rsidRDefault="005D401F" w:rsidP="005D401F">
      <w:pPr>
        <w:spacing w:before="100" w:beforeAutospacing="1" w:after="100" w:afterAutospacing="1"/>
        <w:rPr>
          <w:rFonts w:ascii="Arial" w:hAnsi="Arial" w:cs="Arial"/>
        </w:rPr>
      </w:pPr>
    </w:p>
    <w:p w14:paraId="442BB3CA" w14:textId="77777777" w:rsidR="00975868" w:rsidRPr="004F2AA8" w:rsidRDefault="00975868" w:rsidP="0016599F">
      <w:pPr>
        <w:pStyle w:val="BodyTextIndent2"/>
        <w:spacing w:after="0" w:line="240" w:lineRule="auto"/>
        <w:rPr>
          <w:rFonts w:ascii="Arial" w:hAnsi="Arial" w:cs="Arial"/>
          <w:color w:val="000000" w:themeColor="text1"/>
        </w:rPr>
      </w:pPr>
    </w:p>
    <w:p w14:paraId="3466262F" w14:textId="2270CDC7" w:rsidR="00637BDB" w:rsidRDefault="00637BDB" w:rsidP="005D401F">
      <w:pPr>
        <w:pStyle w:val="Heading1"/>
        <w:tabs>
          <w:tab w:val="clear" w:pos="1080"/>
          <w:tab w:val="num" w:pos="720"/>
        </w:tabs>
        <w:spacing w:before="0" w:after="0"/>
        <w:ind w:left="720"/>
        <w:rPr>
          <w:rFonts w:cs="Arial"/>
          <w:color w:val="000000" w:themeColor="text1"/>
          <w:sz w:val="24"/>
          <w:szCs w:val="24"/>
        </w:rPr>
      </w:pPr>
      <w:bookmarkStart w:id="10" w:name="_Toc239824292"/>
      <w:r w:rsidRPr="004F2AA8">
        <w:rPr>
          <w:rFonts w:cs="Arial"/>
          <w:color w:val="000000" w:themeColor="text1"/>
          <w:sz w:val="24"/>
          <w:szCs w:val="24"/>
        </w:rPr>
        <w:t>System Overview</w:t>
      </w:r>
      <w:bookmarkEnd w:id="10"/>
    </w:p>
    <w:p w14:paraId="50BD75E2" w14:textId="77777777" w:rsidR="005D401F" w:rsidRPr="005D401F" w:rsidRDefault="005D401F" w:rsidP="005D401F">
      <w:pPr>
        <w:rPr>
          <w:lang w:eastAsia="en-US"/>
        </w:rPr>
      </w:pPr>
    </w:p>
    <w:p w14:paraId="424F7E4B" w14:textId="07B12116" w:rsidR="005D401F" w:rsidRPr="005D401F" w:rsidRDefault="005D401F" w:rsidP="005D401F">
      <w:pPr>
        <w:rPr>
          <w:rFonts w:ascii="Arial" w:hAnsi="Arial" w:cs="Arial"/>
          <w:lang w:eastAsia="en-US"/>
        </w:rPr>
      </w:pPr>
      <w:r w:rsidRPr="005D401F">
        <w:rPr>
          <w:rFonts w:ascii="Arial" w:hAnsi="Arial" w:cs="Arial"/>
        </w:rPr>
        <w:t xml:space="preserve">This section provides context, perspective, and design constraints for </w:t>
      </w:r>
      <w:proofErr w:type="spellStart"/>
      <w:r w:rsidRPr="005D401F">
        <w:rPr>
          <w:rFonts w:ascii="Arial" w:hAnsi="Arial" w:cs="Arial"/>
        </w:rPr>
        <w:t>HomeEase</w:t>
      </w:r>
      <w:proofErr w:type="spellEnd"/>
      <w:r w:rsidRPr="005D401F">
        <w:rPr>
          <w:rFonts w:ascii="Arial" w:hAnsi="Arial" w:cs="Arial"/>
        </w:rPr>
        <w:t>.</w:t>
      </w:r>
    </w:p>
    <w:p w14:paraId="4DD3B622" w14:textId="77777777" w:rsidR="00637BDB" w:rsidRDefault="00637BDB" w:rsidP="0016599F">
      <w:pPr>
        <w:pStyle w:val="Heading2"/>
        <w:tabs>
          <w:tab w:val="clear" w:pos="1800"/>
          <w:tab w:val="num" w:pos="1440"/>
        </w:tabs>
        <w:spacing w:before="0" w:after="0"/>
        <w:ind w:left="1440"/>
        <w:rPr>
          <w:rFonts w:cs="Arial"/>
          <w:color w:val="000000" w:themeColor="text1"/>
          <w:sz w:val="24"/>
          <w:szCs w:val="24"/>
        </w:rPr>
      </w:pPr>
      <w:bookmarkStart w:id="11" w:name="_Toc239824293"/>
      <w:r w:rsidRPr="004F2AA8">
        <w:rPr>
          <w:rFonts w:cs="Arial"/>
          <w:color w:val="000000" w:themeColor="text1"/>
          <w:sz w:val="24"/>
          <w:szCs w:val="24"/>
        </w:rPr>
        <w:t>Project Perspective</w:t>
      </w:r>
      <w:bookmarkEnd w:id="11"/>
    </w:p>
    <w:p w14:paraId="543395C4" w14:textId="6838FFAF" w:rsidR="004A18E1" w:rsidRPr="004A18E1" w:rsidRDefault="004A18E1" w:rsidP="004A18E1">
      <w:pPr>
        <w:rPr>
          <w:rFonts w:ascii="Arial" w:hAnsi="Arial" w:cs="Arial"/>
          <w:lang w:eastAsia="en-US"/>
        </w:rPr>
      </w:pPr>
      <w:proofErr w:type="spellStart"/>
      <w:r w:rsidRPr="004A18E1">
        <w:rPr>
          <w:rFonts w:ascii="Arial" w:hAnsi="Arial" w:cs="Arial"/>
        </w:rPr>
        <w:t>HomeEase</w:t>
      </w:r>
      <w:proofErr w:type="spellEnd"/>
      <w:r w:rsidRPr="004A18E1">
        <w:rPr>
          <w:rFonts w:ascii="Arial" w:hAnsi="Arial" w:cs="Arial"/>
        </w:rPr>
        <w:t xml:space="preserve"> is a new, self-contained system designed to address the challenges of accessibility and convenience in the home services market for elderly</w:t>
      </w:r>
      <w:r>
        <w:rPr>
          <w:rFonts w:ascii="Arial" w:hAnsi="Arial" w:cs="Arial"/>
        </w:rPr>
        <w:t xml:space="preserve"> and disabled</w:t>
      </w:r>
      <w:r w:rsidRPr="004A18E1">
        <w:rPr>
          <w:rFonts w:ascii="Arial" w:hAnsi="Arial" w:cs="Arial"/>
        </w:rPr>
        <w:t xml:space="preserve"> users</w:t>
      </w:r>
      <w:r>
        <w:rPr>
          <w:rFonts w:ascii="Arial" w:hAnsi="Arial" w:cs="Arial"/>
        </w:rPr>
        <w:t>.</w:t>
      </w:r>
    </w:p>
    <w:p w14:paraId="0FF5AC9E" w14:textId="77777777" w:rsidR="00637BDB" w:rsidRDefault="00637BDB" w:rsidP="0016599F">
      <w:pPr>
        <w:pStyle w:val="Heading2"/>
        <w:tabs>
          <w:tab w:val="clear" w:pos="1800"/>
          <w:tab w:val="num" w:pos="1440"/>
        </w:tabs>
        <w:spacing w:before="0" w:after="0"/>
        <w:ind w:left="1440"/>
        <w:rPr>
          <w:rFonts w:cs="Arial"/>
          <w:color w:val="000000" w:themeColor="text1"/>
          <w:sz w:val="24"/>
          <w:szCs w:val="24"/>
        </w:rPr>
      </w:pPr>
      <w:bookmarkStart w:id="12" w:name="_Toc239824294"/>
      <w:r w:rsidRPr="004F2AA8">
        <w:rPr>
          <w:rFonts w:cs="Arial"/>
          <w:color w:val="000000" w:themeColor="text1"/>
          <w:sz w:val="24"/>
          <w:szCs w:val="24"/>
        </w:rPr>
        <w:t>System Context</w:t>
      </w:r>
      <w:bookmarkEnd w:id="12"/>
    </w:p>
    <w:p w14:paraId="04B55F79" w14:textId="02401A19" w:rsidR="004A18E1" w:rsidRPr="004A18E1" w:rsidRDefault="004A18E1" w:rsidP="004A18E1">
      <w:pPr>
        <w:pStyle w:val="BodyTextIndent2"/>
        <w:spacing w:after="0" w:line="240" w:lineRule="auto"/>
        <w:rPr>
          <w:rFonts w:ascii="Arial" w:hAnsi="Arial" w:cs="Arial"/>
          <w:color w:val="000000" w:themeColor="text1"/>
        </w:rPr>
      </w:pPr>
      <w:proofErr w:type="spellStart"/>
      <w:r w:rsidRPr="004A18E1">
        <w:rPr>
          <w:rFonts w:ascii="Arial" w:hAnsi="Arial" w:cs="Arial"/>
          <w:color w:val="000000" w:themeColor="text1"/>
        </w:rPr>
        <w:t>HomeEase</w:t>
      </w:r>
      <w:proofErr w:type="spellEnd"/>
      <w:r w:rsidRPr="004A18E1">
        <w:rPr>
          <w:rFonts w:ascii="Arial" w:hAnsi="Arial" w:cs="Arial"/>
          <w:color w:val="000000" w:themeColor="text1"/>
        </w:rPr>
        <w:t xml:space="preserve"> operates as a user-centric platform where elderly individuals can easily book and pay for at-home services. It will ensure a user-friendly interface that allows easy navigation, secure transactions, and a feedback mechanism. Service providers benefit from a continuous stream of clients, without bearing the burden of marketing costs</w:t>
      </w:r>
      <w:r w:rsidRPr="004F2AA8">
        <w:rPr>
          <w:rFonts w:ascii="Arial" w:hAnsi="Arial" w:cs="Arial"/>
          <w:color w:val="000000" w:themeColor="text1"/>
        </w:rPr>
        <w:t xml:space="preserve">.  </w:t>
      </w:r>
    </w:p>
    <w:p w14:paraId="1B261C4C" w14:textId="77777777" w:rsidR="00637BDB" w:rsidRDefault="00637BDB" w:rsidP="0016599F">
      <w:pPr>
        <w:pStyle w:val="Heading2"/>
        <w:tabs>
          <w:tab w:val="clear" w:pos="1800"/>
          <w:tab w:val="num" w:pos="1440"/>
        </w:tabs>
        <w:spacing w:before="0" w:after="0"/>
        <w:ind w:left="1440"/>
        <w:rPr>
          <w:rFonts w:cs="Arial"/>
          <w:color w:val="000000" w:themeColor="text1"/>
          <w:sz w:val="24"/>
          <w:szCs w:val="24"/>
        </w:rPr>
      </w:pPr>
      <w:bookmarkStart w:id="13" w:name="_Toc239824295"/>
      <w:r w:rsidRPr="004F2AA8">
        <w:rPr>
          <w:rFonts w:cs="Arial"/>
          <w:color w:val="000000" w:themeColor="text1"/>
          <w:sz w:val="24"/>
          <w:szCs w:val="24"/>
        </w:rPr>
        <w:t>General Constraints</w:t>
      </w:r>
      <w:bookmarkEnd w:id="13"/>
    </w:p>
    <w:p w14:paraId="19D8DBF8" w14:textId="5AA72646" w:rsidR="00F74B2A" w:rsidRDefault="00F74B2A" w:rsidP="00F74B2A">
      <w:pPr>
        <w:pStyle w:val="ListParagraph"/>
        <w:numPr>
          <w:ilvl w:val="0"/>
          <w:numId w:val="26"/>
        </w:numPr>
      </w:pPr>
      <w:r w:rsidRPr="00F74B2A">
        <w:rPr>
          <w:rFonts w:ascii="Arial" w:hAnsi="Arial" w:cs="Arial"/>
        </w:rPr>
        <w:t>The platform must comply with legal standards and local regulations for at-home service providers (e.g., background checks for service providers, licensing requirements for specific services). This affects design and implementation as these checks need to be integrated into the platform</w:t>
      </w:r>
      <w:r>
        <w:t>.</w:t>
      </w:r>
    </w:p>
    <w:p w14:paraId="69EE8859" w14:textId="04102AF0" w:rsidR="00F74B2A" w:rsidRDefault="00F74B2A" w:rsidP="00F74B2A">
      <w:pPr>
        <w:pStyle w:val="ListParagraph"/>
        <w:numPr>
          <w:ilvl w:val="0"/>
          <w:numId w:val="26"/>
        </w:numPr>
        <w:rPr>
          <w:rFonts w:ascii="Arial" w:hAnsi="Arial" w:cs="Arial"/>
          <w:lang w:eastAsia="en-US"/>
        </w:rPr>
      </w:pPr>
      <w:r w:rsidRPr="00F74B2A">
        <w:rPr>
          <w:rFonts w:ascii="Arial" w:hAnsi="Arial" w:cs="Arial"/>
        </w:rPr>
        <w:lastRenderedPageBreak/>
        <w:t>Since the primary users are elderly individuals, the user interface must be highly accessible, incorporating larger fonts, simple navigation, and possible support for assistive technologies. This affects specification and design to ensure user-centricity.</w:t>
      </w:r>
    </w:p>
    <w:p w14:paraId="7606AD8E" w14:textId="49172C92" w:rsidR="00F74B2A" w:rsidRDefault="00F74B2A" w:rsidP="00F74B2A">
      <w:pPr>
        <w:pStyle w:val="ListParagraph"/>
        <w:numPr>
          <w:ilvl w:val="0"/>
          <w:numId w:val="26"/>
        </w:numPr>
        <w:rPr>
          <w:rFonts w:ascii="Arial" w:hAnsi="Arial" w:cs="Arial"/>
          <w:lang w:eastAsia="en-US"/>
        </w:rPr>
      </w:pPr>
      <w:r w:rsidRPr="00F74B2A">
        <w:rPr>
          <w:rFonts w:ascii="Arial" w:hAnsi="Arial" w:cs="Arial"/>
          <w:lang w:eastAsia="en-US"/>
        </w:rPr>
        <w:t>Integration of secure payment gateways requires adherence to PCI-DSS compliance, impacting design, implementation, and testing phases, as data encryption and secure processing must be implemented and thoroughly tested.</w:t>
      </w:r>
    </w:p>
    <w:p w14:paraId="6B8805DB" w14:textId="29C9A972" w:rsidR="00F74B2A" w:rsidRDefault="00F74B2A" w:rsidP="00F74B2A">
      <w:pPr>
        <w:pStyle w:val="ListParagraph"/>
        <w:numPr>
          <w:ilvl w:val="0"/>
          <w:numId w:val="26"/>
        </w:numPr>
        <w:rPr>
          <w:rFonts w:ascii="Arial" w:hAnsi="Arial" w:cs="Arial"/>
          <w:lang w:eastAsia="en-US"/>
        </w:rPr>
      </w:pPr>
      <w:r w:rsidRPr="00F74B2A">
        <w:rPr>
          <w:rFonts w:ascii="Arial" w:hAnsi="Arial" w:cs="Arial"/>
          <w:lang w:eastAsia="en-US"/>
        </w:rPr>
        <w:t>User and transaction data must be stored securely, adhering to GDPR or similar data privacy regulations. This constraint impacts the specification, design, and testing of data storage and handling.</w:t>
      </w:r>
    </w:p>
    <w:p w14:paraId="68DA00C1" w14:textId="77777777" w:rsidR="00F74B2A" w:rsidRPr="00F74B2A" w:rsidRDefault="00F74B2A" w:rsidP="00F74B2A">
      <w:pPr>
        <w:pStyle w:val="ListParagraph"/>
        <w:rPr>
          <w:rFonts w:ascii="Arial" w:hAnsi="Arial" w:cs="Arial"/>
          <w:lang w:eastAsia="en-US"/>
        </w:rPr>
      </w:pPr>
    </w:p>
    <w:p w14:paraId="5195B043" w14:textId="1F8983F0" w:rsidR="00F74B2A" w:rsidRDefault="00637BDB" w:rsidP="00F74B2A">
      <w:pPr>
        <w:pStyle w:val="Heading2"/>
        <w:tabs>
          <w:tab w:val="clear" w:pos="1800"/>
          <w:tab w:val="num" w:pos="1440"/>
        </w:tabs>
        <w:spacing w:before="0" w:after="0"/>
        <w:ind w:left="1440"/>
        <w:rPr>
          <w:rFonts w:cs="Arial"/>
          <w:color w:val="000000" w:themeColor="text1"/>
          <w:sz w:val="24"/>
          <w:szCs w:val="24"/>
        </w:rPr>
      </w:pPr>
      <w:bookmarkStart w:id="14" w:name="_Toc239824296"/>
      <w:r w:rsidRPr="004F2AA8">
        <w:rPr>
          <w:rFonts w:cs="Arial"/>
          <w:color w:val="000000" w:themeColor="text1"/>
          <w:sz w:val="24"/>
          <w:szCs w:val="24"/>
        </w:rPr>
        <w:t>Assumptions and Dependencies</w:t>
      </w:r>
      <w:bookmarkEnd w:id="14"/>
    </w:p>
    <w:p w14:paraId="3C62958C" w14:textId="17F2BF63" w:rsidR="00F74B2A" w:rsidRPr="00F74B2A" w:rsidRDefault="00F74B2A" w:rsidP="006F40B1">
      <w:pPr>
        <w:pStyle w:val="Heading3"/>
      </w:pPr>
      <w:r w:rsidRPr="00F74B2A">
        <w:t>ASSUMPTIONS</w:t>
      </w:r>
    </w:p>
    <w:p w14:paraId="7A758B8A" w14:textId="1FD1F028" w:rsidR="00F74B2A" w:rsidRPr="006F40B1" w:rsidRDefault="00F74B2A" w:rsidP="006F40B1">
      <w:pPr>
        <w:pStyle w:val="NormalWeb"/>
        <w:numPr>
          <w:ilvl w:val="0"/>
          <w:numId w:val="33"/>
        </w:numPr>
        <w:rPr>
          <w:rFonts w:ascii="Arial" w:hAnsi="Arial" w:cs="Arial"/>
        </w:rPr>
      </w:pPr>
      <w:r w:rsidRPr="006F40B1">
        <w:rPr>
          <w:rStyle w:val="Strong"/>
          <w:rFonts w:ascii="Arial" w:hAnsi="Arial" w:cs="Arial"/>
        </w:rPr>
        <w:t>Reliable Availability of Service Providers</w:t>
      </w:r>
      <w:r w:rsidRPr="006F40B1">
        <w:rPr>
          <w:rFonts w:ascii="Arial" w:hAnsi="Arial" w:cs="Arial"/>
        </w:rPr>
        <w:t>:</w:t>
      </w:r>
      <w:r w:rsidRPr="006F40B1">
        <w:rPr>
          <w:rFonts w:ascii="Arial" w:hAnsi="Arial" w:cs="Arial"/>
        </w:rPr>
        <w:t xml:space="preserve"> </w:t>
      </w:r>
      <w:r w:rsidRPr="006F40B1">
        <w:rPr>
          <w:rFonts w:ascii="Arial" w:hAnsi="Arial" w:cs="Arial"/>
        </w:rPr>
        <w:t>It is assumed that a sufficient number of service providers will be available in each targeted region to meet user demand. This is essential for ensuring timely service fulfillment and maintaining a high user satisfaction rate.</w:t>
      </w:r>
    </w:p>
    <w:p w14:paraId="4947880A" w14:textId="55737D08" w:rsidR="00F74B2A" w:rsidRPr="006F40B1" w:rsidRDefault="00F74B2A" w:rsidP="006F40B1">
      <w:pPr>
        <w:pStyle w:val="NormalWeb"/>
        <w:numPr>
          <w:ilvl w:val="0"/>
          <w:numId w:val="33"/>
        </w:numPr>
        <w:rPr>
          <w:rFonts w:ascii="Arial" w:hAnsi="Arial" w:cs="Arial"/>
        </w:rPr>
      </w:pPr>
      <w:r w:rsidRPr="006F40B1">
        <w:rPr>
          <w:rStyle w:val="Strong"/>
          <w:rFonts w:ascii="Arial" w:hAnsi="Arial" w:cs="Arial"/>
        </w:rPr>
        <w:t>Regular Platform Updates</w:t>
      </w:r>
      <w:r w:rsidRPr="006F40B1">
        <w:rPr>
          <w:rFonts w:ascii="Arial" w:hAnsi="Arial" w:cs="Arial"/>
        </w:rPr>
        <w:t>:</w:t>
      </w:r>
      <w:r w:rsidRPr="006F40B1">
        <w:rPr>
          <w:rFonts w:ascii="Arial" w:hAnsi="Arial" w:cs="Arial"/>
        </w:rPr>
        <w:t xml:space="preserve"> </w:t>
      </w:r>
      <w:r w:rsidRPr="006F40B1">
        <w:rPr>
          <w:rFonts w:ascii="Arial" w:hAnsi="Arial" w:cs="Arial"/>
        </w:rPr>
        <w:t>The platform will undergo continuous updates to enhance security, add functionality, and improve user experience. It is assumed that these updates will be manageable without significantly disrupting service availability.</w:t>
      </w:r>
    </w:p>
    <w:p w14:paraId="7EE40667" w14:textId="7EE22B2E" w:rsidR="006F40B1" w:rsidRPr="006F40B1" w:rsidRDefault="00F74B2A" w:rsidP="006F40B1">
      <w:pPr>
        <w:pStyle w:val="NormalWeb"/>
        <w:numPr>
          <w:ilvl w:val="0"/>
          <w:numId w:val="33"/>
        </w:numPr>
        <w:rPr>
          <w:rFonts w:ascii="Arial" w:hAnsi="Arial" w:cs="Arial"/>
        </w:rPr>
      </w:pPr>
      <w:r w:rsidRPr="006F40B1">
        <w:rPr>
          <w:rStyle w:val="Strong"/>
          <w:rFonts w:ascii="Arial" w:hAnsi="Arial" w:cs="Arial"/>
        </w:rPr>
        <w:t>User Participation in Feedback Mechanisms</w:t>
      </w:r>
      <w:r w:rsidRPr="006F40B1">
        <w:rPr>
          <w:rFonts w:ascii="Arial" w:hAnsi="Arial" w:cs="Arial"/>
        </w:rPr>
        <w:t>:</w:t>
      </w:r>
      <w:r w:rsidRPr="006F40B1">
        <w:rPr>
          <w:rFonts w:ascii="Arial" w:hAnsi="Arial" w:cs="Arial"/>
        </w:rPr>
        <w:t xml:space="preserve"> </w:t>
      </w:r>
      <w:r w:rsidRPr="006F40B1">
        <w:rPr>
          <w:rFonts w:ascii="Arial" w:hAnsi="Arial" w:cs="Arial"/>
        </w:rPr>
        <w:t>It is assumed that users will actively participate in the review and rating system, which is crucial for maintaining service quality and accountability. This feedback loop will help users make informed decisions and motivate service providers to uphold high standards.</w:t>
      </w:r>
    </w:p>
    <w:p w14:paraId="2869D383" w14:textId="430EAD36" w:rsidR="006F40B1" w:rsidRDefault="006F40B1" w:rsidP="006F40B1">
      <w:pPr>
        <w:pStyle w:val="Heading3"/>
      </w:pPr>
      <w:r>
        <w:t>DEPENDENCIES</w:t>
      </w:r>
    </w:p>
    <w:p w14:paraId="004F6D6F" w14:textId="7421A905" w:rsidR="006F40B1" w:rsidRPr="006F40B1" w:rsidRDefault="006F40B1" w:rsidP="006F40B1">
      <w:pPr>
        <w:pStyle w:val="ListParagraph"/>
        <w:numPr>
          <w:ilvl w:val="0"/>
          <w:numId w:val="38"/>
        </w:numPr>
        <w:rPr>
          <w:rFonts w:ascii="Arial" w:hAnsi="Arial" w:cs="Arial"/>
          <w:lang w:eastAsia="en-US"/>
        </w:rPr>
      </w:pPr>
      <w:r w:rsidRPr="006F40B1">
        <w:rPr>
          <w:rFonts w:ascii="Arial" w:hAnsi="Arial" w:cs="Arial"/>
          <w:b/>
          <w:bCs/>
          <w:lang w:eastAsia="en-US"/>
        </w:rPr>
        <w:t>Third-Party Payment Gateway</w:t>
      </w:r>
      <w:r w:rsidRPr="006F40B1">
        <w:rPr>
          <w:rFonts w:ascii="Arial" w:hAnsi="Arial" w:cs="Arial"/>
          <w:lang w:eastAsia="en-US"/>
        </w:rPr>
        <w:t>:</w:t>
      </w:r>
      <w:r w:rsidRPr="006F40B1">
        <w:rPr>
          <w:rFonts w:ascii="Arial" w:hAnsi="Arial" w:cs="Arial"/>
          <w:lang w:eastAsia="en-US"/>
        </w:rPr>
        <w:t xml:space="preserve"> </w:t>
      </w:r>
      <w:r w:rsidRPr="006F40B1">
        <w:rPr>
          <w:rFonts w:ascii="Arial" w:hAnsi="Arial" w:cs="Arial"/>
          <w:lang w:eastAsia="en-US"/>
        </w:rPr>
        <w:t>The platform depends on a secure, reliable third-party payment gateway for processing transactions. The availability and performance of this gateway directly impact the user experience during payment.</w:t>
      </w:r>
    </w:p>
    <w:p w14:paraId="7D61FA31" w14:textId="4833D662" w:rsidR="006F40B1" w:rsidRPr="006F40B1" w:rsidRDefault="006F40B1" w:rsidP="006F40B1">
      <w:pPr>
        <w:pStyle w:val="ListParagraph"/>
        <w:numPr>
          <w:ilvl w:val="0"/>
          <w:numId w:val="38"/>
        </w:numPr>
        <w:rPr>
          <w:rFonts w:ascii="Arial" w:hAnsi="Arial" w:cs="Arial"/>
          <w:lang w:eastAsia="en-US"/>
        </w:rPr>
      </w:pPr>
      <w:r w:rsidRPr="006F40B1">
        <w:rPr>
          <w:rFonts w:ascii="Arial" w:hAnsi="Arial" w:cs="Arial"/>
          <w:b/>
          <w:bCs/>
          <w:lang w:eastAsia="en-US"/>
        </w:rPr>
        <w:t>Compliance with Local Regulations</w:t>
      </w:r>
      <w:r w:rsidRPr="006F40B1">
        <w:rPr>
          <w:rFonts w:ascii="Arial" w:hAnsi="Arial" w:cs="Arial"/>
          <w:lang w:eastAsia="en-US"/>
        </w:rPr>
        <w:t>:</w:t>
      </w:r>
      <w:r w:rsidRPr="006F40B1">
        <w:rPr>
          <w:rFonts w:ascii="Arial" w:hAnsi="Arial" w:cs="Arial"/>
          <w:lang w:eastAsia="en-US"/>
        </w:rPr>
        <w:t xml:space="preserve"> Se</w:t>
      </w:r>
      <w:r w:rsidRPr="006F40B1">
        <w:rPr>
          <w:rFonts w:ascii="Arial" w:hAnsi="Arial" w:cs="Arial"/>
          <w:lang w:eastAsia="en-US"/>
        </w:rPr>
        <w:t>rvice availability and provider onboarding are dependent on compliance with local laws and regulations related to at-home services. Any changes in regulatory standards could impact service offerings and provider qualifications.</w:t>
      </w:r>
    </w:p>
    <w:p w14:paraId="40B32022" w14:textId="40A7254D" w:rsidR="006F40B1" w:rsidRPr="006F40B1" w:rsidRDefault="006F40B1" w:rsidP="006F40B1">
      <w:pPr>
        <w:pStyle w:val="ListParagraph"/>
        <w:numPr>
          <w:ilvl w:val="0"/>
          <w:numId w:val="38"/>
        </w:numPr>
        <w:rPr>
          <w:rFonts w:ascii="Arial" w:hAnsi="Arial" w:cs="Arial"/>
          <w:lang w:eastAsia="en-US"/>
        </w:rPr>
      </w:pPr>
      <w:r w:rsidRPr="006F40B1">
        <w:rPr>
          <w:rFonts w:ascii="Arial" w:hAnsi="Arial" w:cs="Arial"/>
          <w:b/>
          <w:bCs/>
          <w:lang w:eastAsia="en-US"/>
        </w:rPr>
        <w:t>Hosting and Infrastructure Services</w:t>
      </w:r>
      <w:r w:rsidRPr="006F40B1">
        <w:rPr>
          <w:rFonts w:ascii="Arial" w:hAnsi="Arial" w:cs="Arial"/>
          <w:lang w:eastAsia="en-US"/>
        </w:rPr>
        <w:t>:</w:t>
      </w:r>
      <w:r w:rsidRPr="006F40B1">
        <w:rPr>
          <w:rFonts w:ascii="Arial" w:hAnsi="Arial" w:cs="Arial"/>
          <w:lang w:eastAsia="en-US"/>
        </w:rPr>
        <w:t xml:space="preserve"> </w:t>
      </w:r>
      <w:r w:rsidRPr="006F40B1">
        <w:rPr>
          <w:rFonts w:ascii="Arial" w:hAnsi="Arial" w:cs="Arial"/>
          <w:lang w:eastAsia="en-US"/>
        </w:rPr>
        <w:t>The platform’s performance and availability depend on reliable cloud hosting and infrastructure providers. Consistent uptime and performance of these services are critical for delivering a seamless user experience.</w:t>
      </w:r>
    </w:p>
    <w:p w14:paraId="3F9B220A" w14:textId="77777777" w:rsidR="006F40B1" w:rsidRPr="006F40B1" w:rsidRDefault="006F40B1" w:rsidP="006F40B1">
      <w:pPr>
        <w:rPr>
          <w:lang w:eastAsia="en-US"/>
        </w:rPr>
      </w:pPr>
    </w:p>
    <w:p w14:paraId="128645EA" w14:textId="77777777" w:rsidR="006F40B1" w:rsidRPr="006F40B1" w:rsidRDefault="006F40B1" w:rsidP="006F40B1">
      <w:pPr>
        <w:rPr>
          <w:lang w:eastAsia="en-US"/>
        </w:rPr>
      </w:pPr>
    </w:p>
    <w:p w14:paraId="3D733F5A" w14:textId="77777777" w:rsidR="006F40B1" w:rsidRPr="006F40B1" w:rsidRDefault="006F40B1" w:rsidP="006F40B1">
      <w:pPr>
        <w:rPr>
          <w:lang w:eastAsia="en-US"/>
        </w:rPr>
      </w:pPr>
    </w:p>
    <w:p w14:paraId="4419D2C4" w14:textId="77777777" w:rsidR="00975868" w:rsidRPr="004F2AA8" w:rsidRDefault="00975868" w:rsidP="009661E3">
      <w:pPr>
        <w:pStyle w:val="BodyTextIndent2"/>
        <w:spacing w:after="0" w:line="240" w:lineRule="auto"/>
        <w:rPr>
          <w:rFonts w:ascii="Arial" w:hAnsi="Arial" w:cs="Arial"/>
          <w:color w:val="000000" w:themeColor="text1"/>
        </w:rPr>
      </w:pPr>
    </w:p>
    <w:p w14:paraId="2DB78D02" w14:textId="77777777" w:rsidR="00695DC7" w:rsidRPr="004F2AA8" w:rsidRDefault="00695DC7" w:rsidP="00695DC7">
      <w:pPr>
        <w:pStyle w:val="Heading2"/>
        <w:numPr>
          <w:ilvl w:val="0"/>
          <w:numId w:val="0"/>
        </w:numPr>
        <w:rPr>
          <w:rFonts w:cs="Arial"/>
          <w:sz w:val="24"/>
          <w:szCs w:val="24"/>
        </w:rPr>
      </w:pPr>
      <w:bookmarkStart w:id="15" w:name="_Toc506458789"/>
      <w:bookmarkStart w:id="16" w:name="_Toc506459155"/>
      <w:r w:rsidRPr="004F2AA8">
        <w:rPr>
          <w:rFonts w:cs="Arial"/>
          <w:sz w:val="24"/>
          <w:szCs w:val="24"/>
        </w:rPr>
        <w:lastRenderedPageBreak/>
        <w:t>3.0 Functional Requirements</w:t>
      </w:r>
      <w:bookmarkEnd w:id="15"/>
      <w:bookmarkEnd w:id="16"/>
    </w:p>
    <w:p w14:paraId="59519402" w14:textId="1E46C1C5" w:rsidR="006F40B1" w:rsidRPr="006F40B1" w:rsidRDefault="006F40B1" w:rsidP="00280556">
      <w:pPr>
        <w:pStyle w:val="Heading1"/>
        <w:numPr>
          <w:ilvl w:val="0"/>
          <w:numId w:val="0"/>
        </w:numPr>
        <w:ind w:left="1080" w:hanging="720"/>
        <w:rPr>
          <w:rFonts w:cs="Arial"/>
          <w:sz w:val="24"/>
          <w:szCs w:val="24"/>
        </w:rPr>
      </w:pPr>
      <w:r w:rsidRPr="006F40B1">
        <w:rPr>
          <w:rFonts w:cs="Arial"/>
          <w:sz w:val="24"/>
          <w:szCs w:val="24"/>
        </w:rPr>
        <w:t>User Registration and Login</w:t>
      </w:r>
    </w:p>
    <w:p w14:paraId="29A80252" w14:textId="77777777" w:rsidR="006F40B1" w:rsidRPr="006F40B1" w:rsidRDefault="006F40B1" w:rsidP="006F40B1">
      <w:pPr>
        <w:numPr>
          <w:ilvl w:val="0"/>
          <w:numId w:val="39"/>
        </w:numPr>
        <w:spacing w:before="100" w:beforeAutospacing="1" w:after="100" w:afterAutospacing="1"/>
        <w:rPr>
          <w:rFonts w:ascii="Arial" w:hAnsi="Arial" w:cs="Arial"/>
        </w:rPr>
      </w:pPr>
      <w:r w:rsidRPr="006F40B1">
        <w:rPr>
          <w:rFonts w:ascii="Arial" w:hAnsi="Arial" w:cs="Arial"/>
          <w:b/>
          <w:bCs/>
        </w:rPr>
        <w:t>Introduction</w:t>
      </w:r>
      <w:r w:rsidRPr="006F40B1">
        <w:rPr>
          <w:rFonts w:ascii="Arial" w:hAnsi="Arial" w:cs="Arial"/>
        </w:rPr>
        <w:t>: Users must be able to create accounts and log in securely.</w:t>
      </w:r>
    </w:p>
    <w:p w14:paraId="2D6DD0D1" w14:textId="77777777" w:rsidR="006F40B1" w:rsidRPr="006F40B1" w:rsidRDefault="006F40B1" w:rsidP="006F40B1">
      <w:pPr>
        <w:numPr>
          <w:ilvl w:val="0"/>
          <w:numId w:val="39"/>
        </w:numPr>
        <w:spacing w:before="100" w:beforeAutospacing="1" w:after="100" w:afterAutospacing="1"/>
        <w:rPr>
          <w:rFonts w:ascii="Arial" w:hAnsi="Arial" w:cs="Arial"/>
        </w:rPr>
      </w:pPr>
      <w:r w:rsidRPr="006F40B1">
        <w:rPr>
          <w:rFonts w:ascii="Arial" w:hAnsi="Arial" w:cs="Arial"/>
          <w:b/>
          <w:bCs/>
        </w:rPr>
        <w:t>Inputs</w:t>
      </w:r>
      <w:r w:rsidRPr="006F40B1">
        <w:rPr>
          <w:rFonts w:ascii="Arial" w:hAnsi="Arial" w:cs="Arial"/>
        </w:rPr>
        <w:t>: Username, password, user type (service provider or customer).</w:t>
      </w:r>
    </w:p>
    <w:p w14:paraId="68F0B146" w14:textId="77777777" w:rsidR="006F40B1" w:rsidRPr="006F40B1" w:rsidRDefault="006F40B1" w:rsidP="006F40B1">
      <w:pPr>
        <w:numPr>
          <w:ilvl w:val="0"/>
          <w:numId w:val="39"/>
        </w:numPr>
        <w:spacing w:before="100" w:beforeAutospacing="1" w:after="100" w:afterAutospacing="1"/>
        <w:rPr>
          <w:rFonts w:ascii="Arial" w:hAnsi="Arial" w:cs="Arial"/>
        </w:rPr>
      </w:pPr>
      <w:r w:rsidRPr="006F40B1">
        <w:rPr>
          <w:rFonts w:ascii="Arial" w:hAnsi="Arial" w:cs="Arial"/>
          <w:b/>
          <w:bCs/>
        </w:rPr>
        <w:t>Processing</w:t>
      </w:r>
      <w:r w:rsidRPr="006F40B1">
        <w:rPr>
          <w:rFonts w:ascii="Arial" w:hAnsi="Arial" w:cs="Arial"/>
        </w:rPr>
        <w:t>: Secure login with password encryption.</w:t>
      </w:r>
    </w:p>
    <w:p w14:paraId="74CDB1FA" w14:textId="77777777" w:rsidR="006F40B1" w:rsidRPr="006F40B1" w:rsidRDefault="006F40B1" w:rsidP="006F40B1">
      <w:pPr>
        <w:numPr>
          <w:ilvl w:val="0"/>
          <w:numId w:val="39"/>
        </w:numPr>
        <w:spacing w:before="100" w:beforeAutospacing="1" w:after="100" w:afterAutospacing="1"/>
        <w:rPr>
          <w:rFonts w:ascii="Arial" w:hAnsi="Arial" w:cs="Arial"/>
        </w:rPr>
      </w:pPr>
      <w:r w:rsidRPr="006F40B1">
        <w:rPr>
          <w:rFonts w:ascii="Arial" w:hAnsi="Arial" w:cs="Arial"/>
          <w:b/>
          <w:bCs/>
        </w:rPr>
        <w:t>Outputs</w:t>
      </w:r>
      <w:r w:rsidRPr="006F40B1">
        <w:rPr>
          <w:rFonts w:ascii="Arial" w:hAnsi="Arial" w:cs="Arial"/>
        </w:rPr>
        <w:t>: Access to personalized dashboard.</w:t>
      </w:r>
    </w:p>
    <w:p w14:paraId="1231C513" w14:textId="5AD70F0E" w:rsidR="006F40B1" w:rsidRPr="006F40B1" w:rsidRDefault="006F40B1" w:rsidP="00280556">
      <w:pPr>
        <w:pStyle w:val="Heading1"/>
        <w:numPr>
          <w:ilvl w:val="0"/>
          <w:numId w:val="0"/>
        </w:numPr>
        <w:ind w:left="360"/>
        <w:rPr>
          <w:rFonts w:cs="Arial"/>
          <w:sz w:val="24"/>
          <w:szCs w:val="24"/>
        </w:rPr>
      </w:pPr>
      <w:r w:rsidRPr="006F40B1">
        <w:rPr>
          <w:rFonts w:cs="Arial"/>
          <w:sz w:val="24"/>
          <w:szCs w:val="24"/>
        </w:rPr>
        <w:t>Service Browsing and Booking</w:t>
      </w:r>
    </w:p>
    <w:p w14:paraId="1A622A1E" w14:textId="77777777" w:rsidR="006F40B1" w:rsidRPr="006F40B1" w:rsidRDefault="006F40B1" w:rsidP="006F40B1">
      <w:pPr>
        <w:numPr>
          <w:ilvl w:val="0"/>
          <w:numId w:val="40"/>
        </w:numPr>
        <w:spacing w:before="100" w:beforeAutospacing="1" w:after="100" w:afterAutospacing="1"/>
        <w:rPr>
          <w:rFonts w:ascii="Arial" w:hAnsi="Arial" w:cs="Arial"/>
        </w:rPr>
      </w:pPr>
      <w:r w:rsidRPr="006F40B1">
        <w:rPr>
          <w:rFonts w:ascii="Arial" w:hAnsi="Arial" w:cs="Arial"/>
          <w:b/>
          <w:bCs/>
        </w:rPr>
        <w:t>Introduction</w:t>
      </w:r>
      <w:r w:rsidRPr="006F40B1">
        <w:rPr>
          <w:rFonts w:ascii="Arial" w:hAnsi="Arial" w:cs="Arial"/>
        </w:rPr>
        <w:t>: Users can browse services and book appointments based on availability.</w:t>
      </w:r>
    </w:p>
    <w:p w14:paraId="42F68DED" w14:textId="77777777" w:rsidR="006F40B1" w:rsidRPr="006F40B1" w:rsidRDefault="006F40B1" w:rsidP="006F40B1">
      <w:pPr>
        <w:numPr>
          <w:ilvl w:val="0"/>
          <w:numId w:val="40"/>
        </w:numPr>
        <w:spacing w:before="100" w:beforeAutospacing="1" w:after="100" w:afterAutospacing="1"/>
        <w:rPr>
          <w:rFonts w:ascii="Arial" w:hAnsi="Arial" w:cs="Arial"/>
        </w:rPr>
      </w:pPr>
      <w:r w:rsidRPr="006F40B1">
        <w:rPr>
          <w:rFonts w:ascii="Arial" w:hAnsi="Arial" w:cs="Arial"/>
          <w:b/>
          <w:bCs/>
        </w:rPr>
        <w:t>Inputs</w:t>
      </w:r>
      <w:r w:rsidRPr="006F40B1">
        <w:rPr>
          <w:rFonts w:ascii="Arial" w:hAnsi="Arial" w:cs="Arial"/>
        </w:rPr>
        <w:t>: Service category, date and time, user’s location.</w:t>
      </w:r>
    </w:p>
    <w:p w14:paraId="07AF8C73" w14:textId="77777777" w:rsidR="006F40B1" w:rsidRPr="006F40B1" w:rsidRDefault="006F40B1" w:rsidP="006F40B1">
      <w:pPr>
        <w:numPr>
          <w:ilvl w:val="0"/>
          <w:numId w:val="40"/>
        </w:numPr>
        <w:spacing w:before="100" w:beforeAutospacing="1" w:after="100" w:afterAutospacing="1"/>
        <w:rPr>
          <w:rFonts w:ascii="Arial" w:hAnsi="Arial" w:cs="Arial"/>
        </w:rPr>
      </w:pPr>
      <w:r w:rsidRPr="006F40B1">
        <w:rPr>
          <w:rFonts w:ascii="Arial" w:hAnsi="Arial" w:cs="Arial"/>
          <w:b/>
          <w:bCs/>
        </w:rPr>
        <w:t>Processing</w:t>
      </w:r>
      <w:r w:rsidRPr="006F40B1">
        <w:rPr>
          <w:rFonts w:ascii="Arial" w:hAnsi="Arial" w:cs="Arial"/>
        </w:rPr>
        <w:t>: Displays available service providers, handles booking confirmation.</w:t>
      </w:r>
    </w:p>
    <w:p w14:paraId="36A89BC3" w14:textId="7773C5E3" w:rsidR="00280556" w:rsidRPr="00280556" w:rsidRDefault="006F40B1" w:rsidP="00280556">
      <w:pPr>
        <w:numPr>
          <w:ilvl w:val="0"/>
          <w:numId w:val="40"/>
        </w:numPr>
        <w:spacing w:before="100" w:beforeAutospacing="1" w:after="100" w:afterAutospacing="1"/>
        <w:rPr>
          <w:rFonts w:ascii="Arial" w:hAnsi="Arial" w:cs="Arial"/>
        </w:rPr>
      </w:pPr>
      <w:r w:rsidRPr="006F40B1">
        <w:rPr>
          <w:rFonts w:ascii="Arial" w:hAnsi="Arial" w:cs="Arial"/>
          <w:b/>
          <w:bCs/>
        </w:rPr>
        <w:t>Outputs</w:t>
      </w:r>
      <w:r w:rsidRPr="006F40B1">
        <w:rPr>
          <w:rFonts w:ascii="Arial" w:hAnsi="Arial" w:cs="Arial"/>
        </w:rPr>
        <w:t>: Booking confirmation details with provider information.</w:t>
      </w:r>
    </w:p>
    <w:p w14:paraId="7FAF569D" w14:textId="6516CC4D" w:rsidR="006F40B1" w:rsidRPr="00280556" w:rsidRDefault="006F40B1" w:rsidP="00280556">
      <w:pPr>
        <w:spacing w:before="100" w:beforeAutospacing="1" w:after="100" w:afterAutospacing="1"/>
        <w:ind w:left="360"/>
        <w:rPr>
          <w:rFonts w:ascii="Arial" w:hAnsi="Arial" w:cs="Arial"/>
          <w:b/>
          <w:bCs/>
        </w:rPr>
      </w:pPr>
      <w:r w:rsidRPr="00280556">
        <w:rPr>
          <w:rFonts w:ascii="Arial" w:hAnsi="Arial" w:cs="Arial"/>
          <w:b/>
          <w:bCs/>
        </w:rPr>
        <w:t>Secure Payment Processing</w:t>
      </w:r>
    </w:p>
    <w:p w14:paraId="049AD1FB" w14:textId="77777777" w:rsidR="006F40B1" w:rsidRPr="00280556" w:rsidRDefault="006F40B1" w:rsidP="00280556">
      <w:pPr>
        <w:pStyle w:val="ListParagraph"/>
        <w:numPr>
          <w:ilvl w:val="0"/>
          <w:numId w:val="48"/>
        </w:numPr>
        <w:spacing w:before="100" w:beforeAutospacing="1" w:after="100" w:afterAutospacing="1"/>
        <w:rPr>
          <w:rFonts w:ascii="Arial" w:hAnsi="Arial" w:cs="Arial"/>
        </w:rPr>
      </w:pPr>
      <w:r w:rsidRPr="00280556">
        <w:rPr>
          <w:rFonts w:ascii="Arial" w:hAnsi="Arial" w:cs="Arial"/>
          <w:b/>
          <w:bCs/>
        </w:rPr>
        <w:t>Introduction</w:t>
      </w:r>
      <w:r w:rsidRPr="00280556">
        <w:rPr>
          <w:rFonts w:ascii="Arial" w:hAnsi="Arial" w:cs="Arial"/>
        </w:rPr>
        <w:t>: Users can make payments within the platform for booked services.</w:t>
      </w:r>
    </w:p>
    <w:p w14:paraId="427630EC" w14:textId="77777777" w:rsidR="006F40B1" w:rsidRPr="00280556" w:rsidRDefault="006F40B1" w:rsidP="00280556">
      <w:pPr>
        <w:pStyle w:val="ListParagraph"/>
        <w:numPr>
          <w:ilvl w:val="0"/>
          <w:numId w:val="48"/>
        </w:numPr>
        <w:spacing w:before="100" w:beforeAutospacing="1" w:after="100" w:afterAutospacing="1"/>
        <w:rPr>
          <w:rFonts w:ascii="Arial" w:hAnsi="Arial" w:cs="Arial"/>
        </w:rPr>
      </w:pPr>
      <w:r w:rsidRPr="00280556">
        <w:rPr>
          <w:rFonts w:ascii="Arial" w:hAnsi="Arial" w:cs="Arial"/>
          <w:b/>
          <w:bCs/>
        </w:rPr>
        <w:t>Inputs</w:t>
      </w:r>
      <w:r w:rsidRPr="00280556">
        <w:rPr>
          <w:rFonts w:ascii="Arial" w:hAnsi="Arial" w:cs="Arial"/>
        </w:rPr>
        <w:t>: Payment details, amount.</w:t>
      </w:r>
    </w:p>
    <w:p w14:paraId="4B3FA40D" w14:textId="77777777" w:rsidR="006F40B1" w:rsidRPr="00280556" w:rsidRDefault="006F40B1" w:rsidP="00280556">
      <w:pPr>
        <w:pStyle w:val="ListParagraph"/>
        <w:numPr>
          <w:ilvl w:val="0"/>
          <w:numId w:val="48"/>
        </w:numPr>
        <w:spacing w:before="100" w:beforeAutospacing="1" w:after="100" w:afterAutospacing="1"/>
        <w:rPr>
          <w:rFonts w:ascii="Arial" w:hAnsi="Arial" w:cs="Arial"/>
        </w:rPr>
      </w:pPr>
      <w:r w:rsidRPr="00280556">
        <w:rPr>
          <w:rFonts w:ascii="Arial" w:hAnsi="Arial" w:cs="Arial"/>
          <w:b/>
          <w:bCs/>
        </w:rPr>
        <w:t>Processing</w:t>
      </w:r>
      <w:r w:rsidRPr="00280556">
        <w:rPr>
          <w:rFonts w:ascii="Arial" w:hAnsi="Arial" w:cs="Arial"/>
        </w:rPr>
        <w:t>: Processes payments through an external secure gateway.</w:t>
      </w:r>
    </w:p>
    <w:p w14:paraId="63856A27" w14:textId="041ADEAB" w:rsidR="006F40B1" w:rsidRPr="00280556" w:rsidRDefault="006F40B1" w:rsidP="00280556">
      <w:pPr>
        <w:pStyle w:val="ListParagraph"/>
        <w:numPr>
          <w:ilvl w:val="0"/>
          <w:numId w:val="48"/>
        </w:numPr>
        <w:spacing w:before="100" w:beforeAutospacing="1" w:after="100" w:afterAutospacing="1"/>
        <w:rPr>
          <w:rFonts w:ascii="Arial" w:hAnsi="Arial" w:cs="Arial"/>
        </w:rPr>
      </w:pPr>
      <w:r w:rsidRPr="00280556">
        <w:rPr>
          <w:rFonts w:ascii="Arial" w:hAnsi="Arial" w:cs="Arial"/>
          <w:b/>
          <w:bCs/>
        </w:rPr>
        <w:t>Outputs</w:t>
      </w:r>
      <w:r w:rsidRPr="00280556">
        <w:rPr>
          <w:rFonts w:ascii="Arial" w:hAnsi="Arial" w:cs="Arial"/>
        </w:rPr>
        <w:t>: Confirmation of successful transaction.</w:t>
      </w:r>
    </w:p>
    <w:p w14:paraId="1046356F" w14:textId="31820AF8" w:rsidR="006F40B1" w:rsidRPr="006F40B1" w:rsidRDefault="006F40B1" w:rsidP="00280556">
      <w:pPr>
        <w:pStyle w:val="Heading1"/>
        <w:numPr>
          <w:ilvl w:val="0"/>
          <w:numId w:val="0"/>
        </w:numPr>
        <w:ind w:left="360"/>
        <w:rPr>
          <w:rFonts w:cs="Arial"/>
          <w:sz w:val="24"/>
          <w:szCs w:val="24"/>
        </w:rPr>
      </w:pPr>
      <w:r w:rsidRPr="006F40B1">
        <w:rPr>
          <w:rFonts w:cs="Arial"/>
          <w:sz w:val="24"/>
          <w:szCs w:val="24"/>
        </w:rPr>
        <w:t>Service Provider Management</w:t>
      </w:r>
    </w:p>
    <w:p w14:paraId="707C9FF0" w14:textId="77777777" w:rsidR="006F40B1" w:rsidRPr="00280556" w:rsidRDefault="006F40B1" w:rsidP="00280556">
      <w:pPr>
        <w:pStyle w:val="ListParagraph"/>
        <w:numPr>
          <w:ilvl w:val="0"/>
          <w:numId w:val="49"/>
        </w:numPr>
        <w:spacing w:before="100" w:beforeAutospacing="1" w:after="100" w:afterAutospacing="1"/>
        <w:rPr>
          <w:rFonts w:ascii="Arial" w:hAnsi="Arial" w:cs="Arial"/>
        </w:rPr>
      </w:pPr>
      <w:r w:rsidRPr="00280556">
        <w:rPr>
          <w:rFonts w:ascii="Arial" w:hAnsi="Arial" w:cs="Arial"/>
          <w:b/>
          <w:bCs/>
        </w:rPr>
        <w:t>Introduction</w:t>
      </w:r>
      <w:r w:rsidRPr="00280556">
        <w:rPr>
          <w:rFonts w:ascii="Arial" w:hAnsi="Arial" w:cs="Arial"/>
        </w:rPr>
        <w:t>: Service providers can create profiles and manage service offerings.</w:t>
      </w:r>
    </w:p>
    <w:p w14:paraId="7810B85D" w14:textId="77777777" w:rsidR="006F40B1" w:rsidRPr="00280556" w:rsidRDefault="006F40B1" w:rsidP="00280556">
      <w:pPr>
        <w:pStyle w:val="ListParagraph"/>
        <w:numPr>
          <w:ilvl w:val="0"/>
          <w:numId w:val="49"/>
        </w:numPr>
        <w:spacing w:before="100" w:beforeAutospacing="1" w:after="100" w:afterAutospacing="1"/>
        <w:rPr>
          <w:rFonts w:ascii="Arial" w:hAnsi="Arial" w:cs="Arial"/>
        </w:rPr>
      </w:pPr>
      <w:r w:rsidRPr="00280556">
        <w:rPr>
          <w:rFonts w:ascii="Arial" w:hAnsi="Arial" w:cs="Arial"/>
          <w:b/>
          <w:bCs/>
        </w:rPr>
        <w:t>Inputs</w:t>
      </w:r>
      <w:r w:rsidRPr="00280556">
        <w:rPr>
          <w:rFonts w:ascii="Arial" w:hAnsi="Arial" w:cs="Arial"/>
        </w:rPr>
        <w:t>: Service details, provider availability.</w:t>
      </w:r>
    </w:p>
    <w:p w14:paraId="347DC37E" w14:textId="77777777" w:rsidR="006F40B1" w:rsidRPr="00280556" w:rsidRDefault="006F40B1" w:rsidP="00280556">
      <w:pPr>
        <w:pStyle w:val="ListParagraph"/>
        <w:numPr>
          <w:ilvl w:val="0"/>
          <w:numId w:val="49"/>
        </w:numPr>
        <w:spacing w:before="100" w:beforeAutospacing="1" w:after="100" w:afterAutospacing="1"/>
        <w:rPr>
          <w:rFonts w:ascii="Arial" w:hAnsi="Arial" w:cs="Arial"/>
        </w:rPr>
      </w:pPr>
      <w:r w:rsidRPr="00280556">
        <w:rPr>
          <w:rFonts w:ascii="Arial" w:hAnsi="Arial" w:cs="Arial"/>
          <w:b/>
          <w:bCs/>
        </w:rPr>
        <w:t>Processing</w:t>
      </w:r>
      <w:r w:rsidRPr="00280556">
        <w:rPr>
          <w:rFonts w:ascii="Arial" w:hAnsi="Arial" w:cs="Arial"/>
        </w:rPr>
        <w:t>: Stores provider information and updates availability.</w:t>
      </w:r>
    </w:p>
    <w:p w14:paraId="57C18E6A" w14:textId="77777777" w:rsidR="006F40B1" w:rsidRPr="00280556" w:rsidRDefault="006F40B1" w:rsidP="00280556">
      <w:pPr>
        <w:pStyle w:val="ListParagraph"/>
        <w:numPr>
          <w:ilvl w:val="0"/>
          <w:numId w:val="49"/>
        </w:numPr>
        <w:spacing w:before="100" w:beforeAutospacing="1" w:after="100" w:afterAutospacing="1"/>
        <w:rPr>
          <w:rFonts w:ascii="Arial" w:hAnsi="Arial" w:cs="Arial"/>
        </w:rPr>
      </w:pPr>
      <w:r w:rsidRPr="00280556">
        <w:rPr>
          <w:rFonts w:ascii="Arial" w:hAnsi="Arial" w:cs="Arial"/>
          <w:b/>
          <w:bCs/>
        </w:rPr>
        <w:t>Outputs</w:t>
      </w:r>
      <w:r w:rsidRPr="00280556">
        <w:rPr>
          <w:rFonts w:ascii="Arial" w:hAnsi="Arial" w:cs="Arial"/>
        </w:rPr>
        <w:t>: Visible provider profile for potential customers.</w:t>
      </w:r>
    </w:p>
    <w:p w14:paraId="378169F3" w14:textId="0A08F336" w:rsidR="006F40B1" w:rsidRPr="006F40B1" w:rsidRDefault="006F40B1" w:rsidP="00280556">
      <w:pPr>
        <w:pStyle w:val="Heading1"/>
        <w:numPr>
          <w:ilvl w:val="0"/>
          <w:numId w:val="0"/>
        </w:numPr>
        <w:ind w:left="360"/>
        <w:rPr>
          <w:rFonts w:cs="Arial"/>
          <w:sz w:val="24"/>
          <w:szCs w:val="24"/>
        </w:rPr>
      </w:pPr>
      <w:r w:rsidRPr="006F40B1">
        <w:rPr>
          <w:rFonts w:cs="Arial"/>
          <w:sz w:val="24"/>
          <w:szCs w:val="24"/>
        </w:rPr>
        <w:t>Review and Rating System</w:t>
      </w:r>
    </w:p>
    <w:p w14:paraId="7ACA6943" w14:textId="77777777" w:rsidR="006F40B1" w:rsidRPr="00280556" w:rsidRDefault="006F40B1" w:rsidP="00280556">
      <w:pPr>
        <w:pStyle w:val="ListParagraph"/>
        <w:numPr>
          <w:ilvl w:val="0"/>
          <w:numId w:val="50"/>
        </w:numPr>
        <w:spacing w:before="100" w:beforeAutospacing="1" w:after="100" w:afterAutospacing="1"/>
        <w:rPr>
          <w:rFonts w:ascii="Arial" w:hAnsi="Arial" w:cs="Arial"/>
        </w:rPr>
      </w:pPr>
      <w:r w:rsidRPr="00280556">
        <w:rPr>
          <w:rFonts w:ascii="Arial" w:hAnsi="Arial" w:cs="Arial"/>
          <w:b/>
          <w:bCs/>
        </w:rPr>
        <w:t>Introduction</w:t>
      </w:r>
      <w:r w:rsidRPr="00280556">
        <w:rPr>
          <w:rFonts w:ascii="Arial" w:hAnsi="Arial" w:cs="Arial"/>
        </w:rPr>
        <w:t>: Customers can leave feedback for service providers.</w:t>
      </w:r>
    </w:p>
    <w:p w14:paraId="42353550" w14:textId="77777777" w:rsidR="006F40B1" w:rsidRPr="00280556" w:rsidRDefault="006F40B1" w:rsidP="00280556">
      <w:pPr>
        <w:pStyle w:val="ListParagraph"/>
        <w:numPr>
          <w:ilvl w:val="0"/>
          <w:numId w:val="50"/>
        </w:numPr>
        <w:spacing w:before="100" w:beforeAutospacing="1" w:after="100" w:afterAutospacing="1"/>
        <w:rPr>
          <w:rFonts w:ascii="Arial" w:hAnsi="Arial" w:cs="Arial"/>
        </w:rPr>
      </w:pPr>
      <w:r w:rsidRPr="00280556">
        <w:rPr>
          <w:rFonts w:ascii="Arial" w:hAnsi="Arial" w:cs="Arial"/>
          <w:b/>
          <w:bCs/>
        </w:rPr>
        <w:t>Inputs</w:t>
      </w:r>
      <w:r w:rsidRPr="00280556">
        <w:rPr>
          <w:rFonts w:ascii="Arial" w:hAnsi="Arial" w:cs="Arial"/>
        </w:rPr>
        <w:t>: Rating, comments.</w:t>
      </w:r>
    </w:p>
    <w:p w14:paraId="0E4B0F37" w14:textId="77777777" w:rsidR="006F40B1" w:rsidRPr="00280556" w:rsidRDefault="006F40B1" w:rsidP="00280556">
      <w:pPr>
        <w:pStyle w:val="ListParagraph"/>
        <w:numPr>
          <w:ilvl w:val="0"/>
          <w:numId w:val="50"/>
        </w:numPr>
        <w:spacing w:before="100" w:beforeAutospacing="1" w:after="100" w:afterAutospacing="1"/>
        <w:rPr>
          <w:rFonts w:ascii="Arial" w:hAnsi="Arial" w:cs="Arial"/>
        </w:rPr>
      </w:pPr>
      <w:r w:rsidRPr="00280556">
        <w:rPr>
          <w:rFonts w:ascii="Arial" w:hAnsi="Arial" w:cs="Arial"/>
          <w:b/>
          <w:bCs/>
        </w:rPr>
        <w:t>Processing</w:t>
      </w:r>
      <w:r w:rsidRPr="00280556">
        <w:rPr>
          <w:rFonts w:ascii="Arial" w:hAnsi="Arial" w:cs="Arial"/>
        </w:rPr>
        <w:t>: Stores and displays ratings to maintain service quality.</w:t>
      </w:r>
    </w:p>
    <w:p w14:paraId="70935997" w14:textId="77777777" w:rsidR="006F40B1" w:rsidRPr="00280556" w:rsidRDefault="006F40B1" w:rsidP="00280556">
      <w:pPr>
        <w:pStyle w:val="ListParagraph"/>
        <w:numPr>
          <w:ilvl w:val="0"/>
          <w:numId w:val="50"/>
        </w:numPr>
        <w:spacing w:before="100" w:beforeAutospacing="1" w:after="100" w:afterAutospacing="1"/>
        <w:rPr>
          <w:rFonts w:ascii="Arial" w:hAnsi="Arial" w:cs="Arial"/>
        </w:rPr>
      </w:pPr>
      <w:r w:rsidRPr="00280556">
        <w:rPr>
          <w:rFonts w:ascii="Arial" w:hAnsi="Arial" w:cs="Arial"/>
          <w:b/>
          <w:bCs/>
        </w:rPr>
        <w:t>Outputs</w:t>
      </w:r>
      <w:r w:rsidRPr="00280556">
        <w:rPr>
          <w:rFonts w:ascii="Arial" w:hAnsi="Arial" w:cs="Arial"/>
        </w:rPr>
        <w:t>: Updated provider profile with feedback.</w:t>
      </w:r>
    </w:p>
    <w:p w14:paraId="6730B329" w14:textId="77777777" w:rsidR="006F40B1" w:rsidRPr="006F40B1" w:rsidRDefault="006F40B1" w:rsidP="006F40B1">
      <w:pPr>
        <w:rPr>
          <w:rFonts w:ascii="Arial" w:hAnsi="Arial" w:cs="Arial"/>
          <w:lang w:eastAsia="en-US"/>
        </w:rPr>
      </w:pPr>
    </w:p>
    <w:p w14:paraId="288936A3" w14:textId="77777777" w:rsidR="00695DC7" w:rsidRPr="004F2AA8" w:rsidRDefault="003B4097" w:rsidP="00815D21">
      <w:pPr>
        <w:pStyle w:val="Heading2"/>
        <w:numPr>
          <w:ilvl w:val="0"/>
          <w:numId w:val="0"/>
        </w:numPr>
        <w:ind w:firstLine="360"/>
        <w:rPr>
          <w:rFonts w:cs="Arial"/>
          <w:sz w:val="24"/>
          <w:szCs w:val="24"/>
        </w:rPr>
      </w:pPr>
      <w:bookmarkStart w:id="17" w:name="_Toc506458792"/>
      <w:bookmarkStart w:id="18" w:name="_Toc506459158"/>
      <w:r w:rsidRPr="004F2AA8">
        <w:rPr>
          <w:rFonts w:cs="Arial"/>
          <w:sz w:val="24"/>
          <w:szCs w:val="24"/>
        </w:rPr>
        <w:t>3.</w:t>
      </w:r>
      <w:r>
        <w:rPr>
          <w:rFonts w:cs="Arial"/>
          <w:sz w:val="24"/>
          <w:szCs w:val="24"/>
        </w:rPr>
        <w:t xml:space="preserve">2 </w:t>
      </w:r>
      <w:r w:rsidRPr="004F2AA8">
        <w:rPr>
          <w:rFonts w:cs="Arial"/>
          <w:sz w:val="24"/>
          <w:szCs w:val="24"/>
        </w:rPr>
        <w:t>Use</w:t>
      </w:r>
      <w:r w:rsidR="00695DC7" w:rsidRPr="004F2AA8">
        <w:rPr>
          <w:rFonts w:cs="Arial"/>
          <w:sz w:val="24"/>
          <w:szCs w:val="24"/>
        </w:rPr>
        <w:t xml:space="preserve"> Cases</w:t>
      </w:r>
      <w:bookmarkEnd w:id="17"/>
      <w:bookmarkEnd w:id="18"/>
    </w:p>
    <w:p w14:paraId="12C1F075" w14:textId="0858693A" w:rsidR="00D930E5" w:rsidRDefault="00D930E5" w:rsidP="00D930E5">
      <w:pPr>
        <w:pStyle w:val="Heading3"/>
        <w:numPr>
          <w:ilvl w:val="0"/>
          <w:numId w:val="0"/>
        </w:numPr>
        <w:rPr>
          <w:sz w:val="27"/>
          <w:szCs w:val="27"/>
        </w:rPr>
      </w:pPr>
      <w:r>
        <w:t>3.2.1 Use Cases</w:t>
      </w:r>
    </w:p>
    <w:p w14:paraId="353265D6" w14:textId="77777777" w:rsidR="00D930E5" w:rsidRPr="00D930E5" w:rsidRDefault="00D930E5" w:rsidP="00D930E5">
      <w:pPr>
        <w:pStyle w:val="Heading4"/>
        <w:rPr>
          <w:rFonts w:ascii="Arial" w:hAnsi="Arial" w:cs="Arial"/>
          <w:sz w:val="20"/>
          <w:szCs w:val="20"/>
        </w:rPr>
      </w:pPr>
      <w:r w:rsidRPr="00D930E5">
        <w:rPr>
          <w:rStyle w:val="Strong"/>
          <w:rFonts w:ascii="Arial" w:hAnsi="Arial" w:cs="Arial"/>
          <w:b/>
          <w:bCs/>
          <w:sz w:val="20"/>
          <w:szCs w:val="20"/>
        </w:rPr>
        <w:t>Use Case #1: Elderly User Books a Plumbing Service</w:t>
      </w:r>
    </w:p>
    <w:p w14:paraId="69799875" w14:textId="77777777" w:rsidR="00D930E5" w:rsidRPr="00D930E5" w:rsidRDefault="00D930E5" w:rsidP="00D930E5">
      <w:pPr>
        <w:pStyle w:val="NormalWeb"/>
        <w:numPr>
          <w:ilvl w:val="0"/>
          <w:numId w:val="44"/>
        </w:numPr>
        <w:rPr>
          <w:rFonts w:ascii="Arial" w:hAnsi="Arial" w:cs="Arial"/>
          <w:sz w:val="20"/>
          <w:szCs w:val="20"/>
        </w:rPr>
      </w:pPr>
      <w:r w:rsidRPr="00D930E5">
        <w:rPr>
          <w:rStyle w:val="Strong"/>
          <w:rFonts w:ascii="Arial" w:hAnsi="Arial" w:cs="Arial"/>
          <w:sz w:val="20"/>
          <w:szCs w:val="20"/>
        </w:rPr>
        <w:lastRenderedPageBreak/>
        <w:t>Primary Actor</w:t>
      </w:r>
      <w:r w:rsidRPr="00D930E5">
        <w:rPr>
          <w:rFonts w:ascii="Arial" w:hAnsi="Arial" w:cs="Arial"/>
          <w:sz w:val="20"/>
          <w:szCs w:val="20"/>
        </w:rPr>
        <w:t>: Elderly User</w:t>
      </w:r>
    </w:p>
    <w:p w14:paraId="78DAB8E9" w14:textId="77777777" w:rsidR="00D930E5" w:rsidRPr="00D930E5" w:rsidRDefault="00D930E5" w:rsidP="00D930E5">
      <w:pPr>
        <w:pStyle w:val="NormalWeb"/>
        <w:numPr>
          <w:ilvl w:val="0"/>
          <w:numId w:val="44"/>
        </w:numPr>
        <w:rPr>
          <w:rFonts w:ascii="Arial" w:hAnsi="Arial" w:cs="Arial"/>
          <w:sz w:val="20"/>
          <w:szCs w:val="20"/>
        </w:rPr>
      </w:pPr>
      <w:r w:rsidRPr="00D930E5">
        <w:rPr>
          <w:rStyle w:val="Strong"/>
          <w:rFonts w:ascii="Arial" w:hAnsi="Arial" w:cs="Arial"/>
          <w:sz w:val="20"/>
          <w:szCs w:val="20"/>
        </w:rPr>
        <w:t>Preconditions</w:t>
      </w:r>
      <w:r w:rsidRPr="00D930E5">
        <w:rPr>
          <w:rFonts w:ascii="Arial" w:hAnsi="Arial" w:cs="Arial"/>
          <w:sz w:val="20"/>
          <w:szCs w:val="20"/>
        </w:rPr>
        <w:t>:</w:t>
      </w:r>
    </w:p>
    <w:p w14:paraId="79F4BEDF" w14:textId="77777777" w:rsidR="00D930E5" w:rsidRPr="00D930E5" w:rsidRDefault="00D930E5" w:rsidP="00D930E5">
      <w:pPr>
        <w:numPr>
          <w:ilvl w:val="1"/>
          <w:numId w:val="44"/>
        </w:numPr>
        <w:spacing w:before="100" w:beforeAutospacing="1" w:after="100" w:afterAutospacing="1"/>
        <w:rPr>
          <w:rFonts w:ascii="Arial" w:hAnsi="Arial" w:cs="Arial"/>
          <w:sz w:val="20"/>
          <w:szCs w:val="20"/>
        </w:rPr>
      </w:pPr>
      <w:r w:rsidRPr="00D930E5">
        <w:rPr>
          <w:rFonts w:ascii="Arial" w:hAnsi="Arial" w:cs="Arial"/>
          <w:sz w:val="20"/>
          <w:szCs w:val="20"/>
        </w:rPr>
        <w:t xml:space="preserve">The user must be logged into the </w:t>
      </w:r>
      <w:proofErr w:type="spellStart"/>
      <w:r w:rsidRPr="00D930E5">
        <w:rPr>
          <w:rFonts w:ascii="Arial" w:hAnsi="Arial" w:cs="Arial"/>
          <w:sz w:val="20"/>
          <w:szCs w:val="20"/>
        </w:rPr>
        <w:t>HomeEase</w:t>
      </w:r>
      <w:proofErr w:type="spellEnd"/>
      <w:r w:rsidRPr="00D930E5">
        <w:rPr>
          <w:rFonts w:ascii="Arial" w:hAnsi="Arial" w:cs="Arial"/>
          <w:sz w:val="20"/>
          <w:szCs w:val="20"/>
        </w:rPr>
        <w:t xml:space="preserve"> platform.</w:t>
      </w:r>
    </w:p>
    <w:p w14:paraId="3D4B7782" w14:textId="77777777" w:rsidR="00D930E5" w:rsidRPr="00D930E5" w:rsidRDefault="00D930E5" w:rsidP="00D930E5">
      <w:pPr>
        <w:numPr>
          <w:ilvl w:val="1"/>
          <w:numId w:val="44"/>
        </w:numPr>
        <w:spacing w:before="100" w:beforeAutospacing="1" w:after="100" w:afterAutospacing="1"/>
        <w:rPr>
          <w:rFonts w:ascii="Arial" w:hAnsi="Arial" w:cs="Arial"/>
          <w:sz w:val="20"/>
          <w:szCs w:val="20"/>
        </w:rPr>
      </w:pPr>
      <w:r w:rsidRPr="00D930E5">
        <w:rPr>
          <w:rFonts w:ascii="Arial" w:hAnsi="Arial" w:cs="Arial"/>
          <w:sz w:val="20"/>
          <w:szCs w:val="20"/>
        </w:rPr>
        <w:t>There must be available plumbing services listed in the system.</w:t>
      </w:r>
    </w:p>
    <w:p w14:paraId="133491DE" w14:textId="77777777" w:rsidR="00D930E5" w:rsidRPr="00D930E5" w:rsidRDefault="00D930E5" w:rsidP="00D930E5">
      <w:pPr>
        <w:pStyle w:val="NormalWeb"/>
        <w:numPr>
          <w:ilvl w:val="0"/>
          <w:numId w:val="44"/>
        </w:numPr>
        <w:rPr>
          <w:rFonts w:ascii="Arial" w:hAnsi="Arial" w:cs="Arial"/>
          <w:sz w:val="20"/>
          <w:szCs w:val="20"/>
        </w:rPr>
      </w:pPr>
      <w:r w:rsidRPr="00D930E5">
        <w:rPr>
          <w:rStyle w:val="Strong"/>
          <w:rFonts w:ascii="Arial" w:hAnsi="Arial" w:cs="Arial"/>
          <w:sz w:val="20"/>
          <w:szCs w:val="20"/>
        </w:rPr>
        <w:t>Triggers</w:t>
      </w:r>
      <w:r w:rsidRPr="00D930E5">
        <w:rPr>
          <w:rFonts w:ascii="Arial" w:hAnsi="Arial" w:cs="Arial"/>
          <w:sz w:val="20"/>
          <w:szCs w:val="20"/>
        </w:rPr>
        <w:t>: The user selects the plumbing service category and initiates a booking.</w:t>
      </w:r>
    </w:p>
    <w:p w14:paraId="62CCAABE" w14:textId="77777777" w:rsidR="00D930E5" w:rsidRPr="00D930E5" w:rsidRDefault="00D930E5" w:rsidP="00D930E5">
      <w:pPr>
        <w:pStyle w:val="NormalWeb"/>
        <w:numPr>
          <w:ilvl w:val="0"/>
          <w:numId w:val="44"/>
        </w:numPr>
        <w:rPr>
          <w:rFonts w:ascii="Arial" w:hAnsi="Arial" w:cs="Arial"/>
          <w:sz w:val="20"/>
          <w:szCs w:val="20"/>
        </w:rPr>
      </w:pPr>
      <w:r w:rsidRPr="00D930E5">
        <w:rPr>
          <w:rStyle w:val="Strong"/>
          <w:rFonts w:ascii="Arial" w:hAnsi="Arial" w:cs="Arial"/>
          <w:sz w:val="20"/>
          <w:szCs w:val="20"/>
        </w:rPr>
        <w:t>Basic Flow</w:t>
      </w:r>
      <w:r w:rsidRPr="00D930E5">
        <w:rPr>
          <w:rFonts w:ascii="Arial" w:hAnsi="Arial" w:cs="Arial"/>
          <w:sz w:val="20"/>
          <w:szCs w:val="20"/>
        </w:rPr>
        <w:t>:</w:t>
      </w:r>
    </w:p>
    <w:p w14:paraId="60BF2499" w14:textId="77777777" w:rsidR="00D930E5" w:rsidRPr="00D930E5" w:rsidRDefault="00D930E5" w:rsidP="00D930E5">
      <w:pPr>
        <w:numPr>
          <w:ilvl w:val="1"/>
          <w:numId w:val="45"/>
        </w:numPr>
        <w:spacing w:before="100" w:beforeAutospacing="1" w:after="100" w:afterAutospacing="1"/>
        <w:ind w:left="1440"/>
        <w:rPr>
          <w:rFonts w:ascii="Arial" w:hAnsi="Arial" w:cs="Arial"/>
          <w:sz w:val="20"/>
          <w:szCs w:val="20"/>
        </w:rPr>
      </w:pPr>
      <w:r w:rsidRPr="00D930E5">
        <w:rPr>
          <w:rFonts w:ascii="Arial" w:hAnsi="Arial" w:cs="Arial"/>
          <w:sz w:val="20"/>
          <w:szCs w:val="20"/>
        </w:rPr>
        <w:t>The user navigates to the service categories and selects "Plumbing."</w:t>
      </w:r>
    </w:p>
    <w:p w14:paraId="1FEBD8CD" w14:textId="77777777" w:rsidR="00D930E5" w:rsidRPr="00D930E5" w:rsidRDefault="00D930E5" w:rsidP="00D930E5">
      <w:pPr>
        <w:numPr>
          <w:ilvl w:val="1"/>
          <w:numId w:val="45"/>
        </w:numPr>
        <w:spacing w:before="100" w:beforeAutospacing="1" w:after="100" w:afterAutospacing="1"/>
        <w:ind w:left="1440" w:hanging="360"/>
        <w:rPr>
          <w:rFonts w:ascii="Arial" w:hAnsi="Arial" w:cs="Arial"/>
          <w:sz w:val="20"/>
          <w:szCs w:val="20"/>
        </w:rPr>
      </w:pPr>
      <w:r w:rsidRPr="00D930E5">
        <w:rPr>
          <w:rFonts w:ascii="Arial" w:hAnsi="Arial" w:cs="Arial"/>
          <w:sz w:val="20"/>
          <w:szCs w:val="20"/>
        </w:rPr>
        <w:t>The system displays available plumbing services and providers, along with ratings and prices.</w:t>
      </w:r>
    </w:p>
    <w:p w14:paraId="35E8F46F" w14:textId="77777777" w:rsidR="00D930E5" w:rsidRPr="00D930E5" w:rsidRDefault="00D930E5" w:rsidP="00D930E5">
      <w:pPr>
        <w:numPr>
          <w:ilvl w:val="1"/>
          <w:numId w:val="45"/>
        </w:numPr>
        <w:spacing w:before="100" w:beforeAutospacing="1" w:after="100" w:afterAutospacing="1"/>
        <w:ind w:left="1440" w:hanging="360"/>
        <w:rPr>
          <w:rFonts w:ascii="Arial" w:hAnsi="Arial" w:cs="Arial"/>
          <w:sz w:val="20"/>
          <w:szCs w:val="20"/>
        </w:rPr>
      </w:pPr>
      <w:r w:rsidRPr="00D930E5">
        <w:rPr>
          <w:rFonts w:ascii="Arial" w:hAnsi="Arial" w:cs="Arial"/>
          <w:sz w:val="20"/>
          <w:szCs w:val="20"/>
        </w:rPr>
        <w:t>The user chooses a preferred service and clicks "Book Now."</w:t>
      </w:r>
    </w:p>
    <w:p w14:paraId="44F6167F" w14:textId="77777777" w:rsidR="00D930E5" w:rsidRPr="00D930E5" w:rsidRDefault="00D930E5" w:rsidP="00D930E5">
      <w:pPr>
        <w:numPr>
          <w:ilvl w:val="1"/>
          <w:numId w:val="45"/>
        </w:numPr>
        <w:spacing w:before="100" w:beforeAutospacing="1" w:after="100" w:afterAutospacing="1"/>
        <w:ind w:left="1440" w:hanging="360"/>
        <w:rPr>
          <w:rFonts w:ascii="Arial" w:hAnsi="Arial" w:cs="Arial"/>
          <w:sz w:val="20"/>
          <w:szCs w:val="20"/>
        </w:rPr>
      </w:pPr>
      <w:r w:rsidRPr="00D930E5">
        <w:rPr>
          <w:rFonts w:ascii="Arial" w:hAnsi="Arial" w:cs="Arial"/>
          <w:sz w:val="20"/>
          <w:szCs w:val="20"/>
        </w:rPr>
        <w:t>The system prompts the user to select a date and time for the service.</w:t>
      </w:r>
    </w:p>
    <w:p w14:paraId="2FC9ED9D" w14:textId="77777777" w:rsidR="00D930E5" w:rsidRPr="00D930E5" w:rsidRDefault="00D930E5" w:rsidP="00D930E5">
      <w:pPr>
        <w:numPr>
          <w:ilvl w:val="1"/>
          <w:numId w:val="45"/>
        </w:numPr>
        <w:spacing w:before="100" w:beforeAutospacing="1" w:after="100" w:afterAutospacing="1"/>
        <w:ind w:left="1440" w:hanging="360"/>
        <w:rPr>
          <w:rFonts w:ascii="Arial" w:hAnsi="Arial" w:cs="Arial"/>
          <w:sz w:val="20"/>
          <w:szCs w:val="20"/>
        </w:rPr>
      </w:pPr>
      <w:r w:rsidRPr="00D930E5">
        <w:rPr>
          <w:rFonts w:ascii="Arial" w:hAnsi="Arial" w:cs="Arial"/>
          <w:sz w:val="20"/>
          <w:szCs w:val="20"/>
        </w:rPr>
        <w:t>The user confirms the booking details.</w:t>
      </w:r>
    </w:p>
    <w:p w14:paraId="70AD73F4" w14:textId="77777777" w:rsidR="00D930E5" w:rsidRPr="00D930E5" w:rsidRDefault="00D930E5" w:rsidP="00D930E5">
      <w:pPr>
        <w:numPr>
          <w:ilvl w:val="1"/>
          <w:numId w:val="45"/>
        </w:numPr>
        <w:spacing w:before="100" w:beforeAutospacing="1" w:after="100" w:afterAutospacing="1"/>
        <w:ind w:left="1440" w:hanging="360"/>
        <w:rPr>
          <w:rFonts w:ascii="Arial" w:hAnsi="Arial" w:cs="Arial"/>
          <w:sz w:val="20"/>
          <w:szCs w:val="20"/>
        </w:rPr>
      </w:pPr>
      <w:r w:rsidRPr="00D930E5">
        <w:rPr>
          <w:rFonts w:ascii="Arial" w:hAnsi="Arial" w:cs="Arial"/>
          <w:sz w:val="20"/>
          <w:szCs w:val="20"/>
        </w:rPr>
        <w:t>The system processes the booking and displays a payment prompt.</w:t>
      </w:r>
    </w:p>
    <w:p w14:paraId="49464243" w14:textId="77777777" w:rsidR="00D930E5" w:rsidRPr="00D930E5" w:rsidRDefault="00D930E5" w:rsidP="00D930E5">
      <w:pPr>
        <w:numPr>
          <w:ilvl w:val="1"/>
          <w:numId w:val="45"/>
        </w:numPr>
        <w:spacing w:before="100" w:beforeAutospacing="1" w:after="100" w:afterAutospacing="1"/>
        <w:ind w:left="1440" w:hanging="360"/>
        <w:rPr>
          <w:rFonts w:ascii="Arial" w:hAnsi="Arial" w:cs="Arial"/>
          <w:sz w:val="20"/>
          <w:szCs w:val="20"/>
        </w:rPr>
      </w:pPr>
      <w:r w:rsidRPr="00D930E5">
        <w:rPr>
          <w:rFonts w:ascii="Arial" w:hAnsi="Arial" w:cs="Arial"/>
          <w:sz w:val="20"/>
          <w:szCs w:val="20"/>
        </w:rPr>
        <w:t>The user completes the payment through the secure payment gateway.</w:t>
      </w:r>
    </w:p>
    <w:p w14:paraId="2768F077" w14:textId="77777777" w:rsidR="00D930E5" w:rsidRPr="00D930E5" w:rsidRDefault="00D930E5" w:rsidP="00D930E5">
      <w:pPr>
        <w:numPr>
          <w:ilvl w:val="1"/>
          <w:numId w:val="45"/>
        </w:numPr>
        <w:spacing w:before="100" w:beforeAutospacing="1" w:after="100" w:afterAutospacing="1"/>
        <w:ind w:left="1440" w:hanging="360"/>
        <w:rPr>
          <w:rFonts w:ascii="Arial" w:hAnsi="Arial" w:cs="Arial"/>
          <w:sz w:val="20"/>
          <w:szCs w:val="20"/>
        </w:rPr>
      </w:pPr>
      <w:r w:rsidRPr="00D930E5">
        <w:rPr>
          <w:rFonts w:ascii="Arial" w:hAnsi="Arial" w:cs="Arial"/>
          <w:sz w:val="20"/>
          <w:szCs w:val="20"/>
        </w:rPr>
        <w:t>The system confirms the booking and notifies the user with the booking details.</w:t>
      </w:r>
    </w:p>
    <w:p w14:paraId="7FDDBCD3" w14:textId="77777777" w:rsidR="00D930E5" w:rsidRPr="00D930E5" w:rsidRDefault="00D930E5" w:rsidP="00D930E5">
      <w:pPr>
        <w:pStyle w:val="NormalWeb"/>
        <w:numPr>
          <w:ilvl w:val="0"/>
          <w:numId w:val="44"/>
        </w:numPr>
        <w:rPr>
          <w:rFonts w:ascii="Arial" w:hAnsi="Arial" w:cs="Arial"/>
          <w:sz w:val="20"/>
          <w:szCs w:val="20"/>
        </w:rPr>
      </w:pPr>
      <w:r w:rsidRPr="00D930E5">
        <w:rPr>
          <w:rStyle w:val="Strong"/>
          <w:rFonts w:ascii="Arial" w:hAnsi="Arial" w:cs="Arial"/>
          <w:sz w:val="20"/>
          <w:szCs w:val="20"/>
        </w:rPr>
        <w:t>Postconditions</w:t>
      </w:r>
      <w:r w:rsidRPr="00D930E5">
        <w:rPr>
          <w:rFonts w:ascii="Arial" w:hAnsi="Arial" w:cs="Arial"/>
          <w:sz w:val="20"/>
          <w:szCs w:val="20"/>
        </w:rPr>
        <w:t>:</w:t>
      </w:r>
    </w:p>
    <w:p w14:paraId="78A1E24F" w14:textId="77777777" w:rsidR="00D930E5" w:rsidRPr="00D930E5" w:rsidRDefault="00D930E5" w:rsidP="00D930E5">
      <w:pPr>
        <w:numPr>
          <w:ilvl w:val="1"/>
          <w:numId w:val="44"/>
        </w:numPr>
        <w:spacing w:before="100" w:beforeAutospacing="1" w:after="100" w:afterAutospacing="1"/>
        <w:rPr>
          <w:rFonts w:ascii="Arial" w:hAnsi="Arial" w:cs="Arial"/>
          <w:sz w:val="20"/>
          <w:szCs w:val="20"/>
        </w:rPr>
      </w:pPr>
      <w:r w:rsidRPr="00D930E5">
        <w:rPr>
          <w:rFonts w:ascii="Arial" w:hAnsi="Arial" w:cs="Arial"/>
          <w:sz w:val="20"/>
          <w:szCs w:val="20"/>
        </w:rPr>
        <w:t>A booking record is created and stored in the system.</w:t>
      </w:r>
    </w:p>
    <w:p w14:paraId="7573F40C" w14:textId="77777777" w:rsidR="00D930E5" w:rsidRPr="00D930E5" w:rsidRDefault="00D930E5" w:rsidP="00D930E5">
      <w:pPr>
        <w:numPr>
          <w:ilvl w:val="1"/>
          <w:numId w:val="44"/>
        </w:numPr>
        <w:spacing w:before="100" w:beforeAutospacing="1" w:after="100" w:afterAutospacing="1"/>
        <w:rPr>
          <w:rFonts w:ascii="Arial" w:hAnsi="Arial" w:cs="Arial"/>
          <w:sz w:val="20"/>
          <w:szCs w:val="20"/>
        </w:rPr>
      </w:pPr>
      <w:r w:rsidRPr="00D930E5">
        <w:rPr>
          <w:rFonts w:ascii="Arial" w:hAnsi="Arial" w:cs="Arial"/>
          <w:sz w:val="20"/>
          <w:szCs w:val="20"/>
        </w:rPr>
        <w:t>The service provider is notified of the new booking request.</w:t>
      </w:r>
    </w:p>
    <w:p w14:paraId="7C665A3B" w14:textId="77777777" w:rsidR="00D930E5" w:rsidRPr="00D930E5" w:rsidRDefault="00D930E5" w:rsidP="00D930E5">
      <w:pPr>
        <w:pStyle w:val="NormalWeb"/>
        <w:numPr>
          <w:ilvl w:val="0"/>
          <w:numId w:val="44"/>
        </w:numPr>
        <w:rPr>
          <w:rFonts w:ascii="Arial" w:hAnsi="Arial" w:cs="Arial"/>
          <w:sz w:val="20"/>
          <w:szCs w:val="20"/>
        </w:rPr>
      </w:pPr>
      <w:r w:rsidRPr="00D930E5">
        <w:rPr>
          <w:rStyle w:val="Strong"/>
          <w:rFonts w:ascii="Arial" w:hAnsi="Arial" w:cs="Arial"/>
          <w:sz w:val="20"/>
          <w:szCs w:val="20"/>
        </w:rPr>
        <w:t>Alternative Flows</w:t>
      </w:r>
      <w:r w:rsidRPr="00D930E5">
        <w:rPr>
          <w:rFonts w:ascii="Arial" w:hAnsi="Arial" w:cs="Arial"/>
          <w:sz w:val="20"/>
          <w:szCs w:val="20"/>
        </w:rPr>
        <w:t>:</w:t>
      </w:r>
    </w:p>
    <w:p w14:paraId="7DA07C98" w14:textId="77777777" w:rsidR="00D930E5" w:rsidRPr="00D930E5" w:rsidRDefault="00D930E5" w:rsidP="00D930E5">
      <w:pPr>
        <w:numPr>
          <w:ilvl w:val="1"/>
          <w:numId w:val="44"/>
        </w:numPr>
        <w:spacing w:before="100" w:beforeAutospacing="1" w:after="100" w:afterAutospacing="1"/>
        <w:rPr>
          <w:rFonts w:ascii="Arial" w:hAnsi="Arial" w:cs="Arial"/>
          <w:sz w:val="20"/>
          <w:szCs w:val="20"/>
        </w:rPr>
      </w:pPr>
      <w:r w:rsidRPr="00D930E5">
        <w:rPr>
          <w:rStyle w:val="Strong"/>
          <w:rFonts w:ascii="Arial" w:hAnsi="Arial" w:cs="Arial"/>
          <w:sz w:val="20"/>
          <w:szCs w:val="20"/>
        </w:rPr>
        <w:t>Payment Failure</w:t>
      </w:r>
      <w:r w:rsidRPr="00D930E5">
        <w:rPr>
          <w:rFonts w:ascii="Arial" w:hAnsi="Arial" w:cs="Arial"/>
          <w:sz w:val="20"/>
          <w:szCs w:val="20"/>
        </w:rPr>
        <w:t>: If payment fails, the system informs the user and offers options to retry or cancel the booking.</w:t>
      </w:r>
    </w:p>
    <w:p w14:paraId="10D8DA78" w14:textId="77777777" w:rsidR="00D930E5" w:rsidRPr="00D930E5" w:rsidRDefault="00D930E5" w:rsidP="00D930E5">
      <w:pPr>
        <w:numPr>
          <w:ilvl w:val="1"/>
          <w:numId w:val="44"/>
        </w:numPr>
        <w:spacing w:before="100" w:beforeAutospacing="1" w:after="100" w:afterAutospacing="1"/>
        <w:rPr>
          <w:rFonts w:ascii="Arial" w:hAnsi="Arial" w:cs="Arial"/>
          <w:sz w:val="20"/>
          <w:szCs w:val="20"/>
        </w:rPr>
      </w:pPr>
      <w:r w:rsidRPr="00D930E5">
        <w:rPr>
          <w:rStyle w:val="Strong"/>
          <w:rFonts w:ascii="Arial" w:hAnsi="Arial" w:cs="Arial"/>
          <w:sz w:val="20"/>
          <w:szCs w:val="20"/>
        </w:rPr>
        <w:t>No Availability</w:t>
      </w:r>
      <w:r w:rsidRPr="00D930E5">
        <w:rPr>
          <w:rFonts w:ascii="Arial" w:hAnsi="Arial" w:cs="Arial"/>
          <w:sz w:val="20"/>
          <w:szCs w:val="20"/>
        </w:rPr>
        <w:t>: If no plumbers are available at the selected time, the system prompts the user to select another time.</w:t>
      </w:r>
    </w:p>
    <w:p w14:paraId="6A41DBD2" w14:textId="77777777" w:rsidR="00D930E5" w:rsidRPr="00D930E5" w:rsidRDefault="00D930E5" w:rsidP="00D930E5">
      <w:pPr>
        <w:rPr>
          <w:rFonts w:ascii="Arial" w:hAnsi="Arial" w:cs="Arial"/>
          <w:sz w:val="20"/>
          <w:szCs w:val="20"/>
        </w:rPr>
      </w:pPr>
      <w:r w:rsidRPr="00D930E5">
        <w:rPr>
          <w:rFonts w:ascii="Arial" w:hAnsi="Arial" w:cs="Arial"/>
          <w:sz w:val="20"/>
          <w:szCs w:val="20"/>
        </w:rPr>
        <w:pict w14:anchorId="613D9675">
          <v:rect id="_x0000_i1098" style="width:0;height:1.5pt" o:hralign="center" o:hrstd="t" o:hr="t" fillcolor="#a0a0a0" stroked="f"/>
        </w:pict>
      </w:r>
    </w:p>
    <w:p w14:paraId="7B9B0A43" w14:textId="77777777" w:rsidR="00D930E5" w:rsidRPr="00D930E5" w:rsidRDefault="00D930E5" w:rsidP="00D930E5">
      <w:pPr>
        <w:pStyle w:val="Heading4"/>
        <w:rPr>
          <w:rFonts w:ascii="Arial" w:hAnsi="Arial" w:cs="Arial"/>
          <w:sz w:val="20"/>
          <w:szCs w:val="20"/>
        </w:rPr>
      </w:pPr>
      <w:r w:rsidRPr="00D930E5">
        <w:rPr>
          <w:rStyle w:val="Strong"/>
          <w:rFonts w:ascii="Arial" w:hAnsi="Arial" w:cs="Arial"/>
          <w:b/>
          <w:bCs/>
          <w:sz w:val="20"/>
          <w:szCs w:val="20"/>
        </w:rPr>
        <w:t>Use Case #2: Service Provider Receives and Confirms a Booking Request</w:t>
      </w:r>
    </w:p>
    <w:p w14:paraId="05E599AA" w14:textId="77777777" w:rsidR="00D930E5" w:rsidRPr="00D930E5" w:rsidRDefault="00D930E5" w:rsidP="00D930E5">
      <w:pPr>
        <w:pStyle w:val="NormalWeb"/>
        <w:numPr>
          <w:ilvl w:val="0"/>
          <w:numId w:val="46"/>
        </w:numPr>
        <w:rPr>
          <w:rFonts w:ascii="Arial" w:hAnsi="Arial" w:cs="Arial"/>
          <w:sz w:val="20"/>
          <w:szCs w:val="20"/>
        </w:rPr>
      </w:pPr>
      <w:r w:rsidRPr="00D930E5">
        <w:rPr>
          <w:rStyle w:val="Strong"/>
          <w:rFonts w:ascii="Arial" w:hAnsi="Arial" w:cs="Arial"/>
          <w:sz w:val="20"/>
          <w:szCs w:val="20"/>
        </w:rPr>
        <w:t>Primary Actor</w:t>
      </w:r>
      <w:r w:rsidRPr="00D930E5">
        <w:rPr>
          <w:rFonts w:ascii="Arial" w:hAnsi="Arial" w:cs="Arial"/>
          <w:sz w:val="20"/>
          <w:szCs w:val="20"/>
        </w:rPr>
        <w:t>: Service Provider</w:t>
      </w:r>
    </w:p>
    <w:p w14:paraId="5444C2D5" w14:textId="77777777" w:rsidR="00D930E5" w:rsidRPr="00D930E5" w:rsidRDefault="00D930E5" w:rsidP="00D930E5">
      <w:pPr>
        <w:pStyle w:val="NormalWeb"/>
        <w:numPr>
          <w:ilvl w:val="0"/>
          <w:numId w:val="46"/>
        </w:numPr>
        <w:rPr>
          <w:rFonts w:ascii="Arial" w:hAnsi="Arial" w:cs="Arial"/>
          <w:sz w:val="20"/>
          <w:szCs w:val="20"/>
        </w:rPr>
      </w:pPr>
      <w:r w:rsidRPr="00D930E5">
        <w:rPr>
          <w:rStyle w:val="Strong"/>
          <w:rFonts w:ascii="Arial" w:hAnsi="Arial" w:cs="Arial"/>
          <w:sz w:val="20"/>
          <w:szCs w:val="20"/>
        </w:rPr>
        <w:t>Preconditions</w:t>
      </w:r>
      <w:r w:rsidRPr="00D930E5">
        <w:rPr>
          <w:rFonts w:ascii="Arial" w:hAnsi="Arial" w:cs="Arial"/>
          <w:sz w:val="20"/>
          <w:szCs w:val="20"/>
        </w:rPr>
        <w:t>:</w:t>
      </w:r>
    </w:p>
    <w:p w14:paraId="6CF3486F" w14:textId="77777777" w:rsidR="00D930E5" w:rsidRPr="00D930E5" w:rsidRDefault="00D930E5" w:rsidP="00D930E5">
      <w:pPr>
        <w:numPr>
          <w:ilvl w:val="1"/>
          <w:numId w:val="46"/>
        </w:numPr>
        <w:spacing w:before="100" w:beforeAutospacing="1" w:after="100" w:afterAutospacing="1"/>
        <w:rPr>
          <w:rFonts w:ascii="Arial" w:hAnsi="Arial" w:cs="Arial"/>
          <w:sz w:val="20"/>
          <w:szCs w:val="20"/>
        </w:rPr>
      </w:pPr>
      <w:r w:rsidRPr="00D930E5">
        <w:rPr>
          <w:rFonts w:ascii="Arial" w:hAnsi="Arial" w:cs="Arial"/>
          <w:sz w:val="20"/>
          <w:szCs w:val="20"/>
        </w:rPr>
        <w:t xml:space="preserve">The provider must have an active profile on the </w:t>
      </w:r>
      <w:proofErr w:type="spellStart"/>
      <w:r w:rsidRPr="00D930E5">
        <w:rPr>
          <w:rFonts w:ascii="Arial" w:hAnsi="Arial" w:cs="Arial"/>
          <w:sz w:val="20"/>
          <w:szCs w:val="20"/>
        </w:rPr>
        <w:t>HomeEase</w:t>
      </w:r>
      <w:proofErr w:type="spellEnd"/>
      <w:r w:rsidRPr="00D930E5">
        <w:rPr>
          <w:rFonts w:ascii="Arial" w:hAnsi="Arial" w:cs="Arial"/>
          <w:sz w:val="20"/>
          <w:szCs w:val="20"/>
        </w:rPr>
        <w:t xml:space="preserve"> platform.</w:t>
      </w:r>
    </w:p>
    <w:p w14:paraId="4C2EA91C" w14:textId="77777777" w:rsidR="00D930E5" w:rsidRPr="00D930E5" w:rsidRDefault="00D930E5" w:rsidP="00D930E5">
      <w:pPr>
        <w:numPr>
          <w:ilvl w:val="1"/>
          <w:numId w:val="46"/>
        </w:numPr>
        <w:spacing w:before="100" w:beforeAutospacing="1" w:after="100" w:afterAutospacing="1"/>
        <w:rPr>
          <w:rFonts w:ascii="Arial" w:hAnsi="Arial" w:cs="Arial"/>
          <w:sz w:val="20"/>
          <w:szCs w:val="20"/>
        </w:rPr>
      </w:pPr>
      <w:r w:rsidRPr="00D930E5">
        <w:rPr>
          <w:rFonts w:ascii="Arial" w:hAnsi="Arial" w:cs="Arial"/>
          <w:sz w:val="20"/>
          <w:szCs w:val="20"/>
        </w:rPr>
        <w:t>The provider is available and has enabled notifications.</w:t>
      </w:r>
    </w:p>
    <w:p w14:paraId="351A6878" w14:textId="77777777" w:rsidR="00D930E5" w:rsidRPr="00D930E5" w:rsidRDefault="00D930E5" w:rsidP="00D930E5">
      <w:pPr>
        <w:pStyle w:val="NormalWeb"/>
        <w:numPr>
          <w:ilvl w:val="0"/>
          <w:numId w:val="46"/>
        </w:numPr>
        <w:rPr>
          <w:rFonts w:ascii="Arial" w:hAnsi="Arial" w:cs="Arial"/>
          <w:sz w:val="20"/>
          <w:szCs w:val="20"/>
        </w:rPr>
      </w:pPr>
      <w:r w:rsidRPr="00D930E5">
        <w:rPr>
          <w:rStyle w:val="Strong"/>
          <w:rFonts w:ascii="Arial" w:hAnsi="Arial" w:cs="Arial"/>
          <w:sz w:val="20"/>
          <w:szCs w:val="20"/>
        </w:rPr>
        <w:t>Triggers</w:t>
      </w:r>
      <w:r w:rsidRPr="00D930E5">
        <w:rPr>
          <w:rFonts w:ascii="Arial" w:hAnsi="Arial" w:cs="Arial"/>
          <w:sz w:val="20"/>
          <w:szCs w:val="20"/>
        </w:rPr>
        <w:t>: The system sends a notification to the provider for a new booking request.</w:t>
      </w:r>
    </w:p>
    <w:p w14:paraId="5126A081" w14:textId="77777777" w:rsidR="00D930E5" w:rsidRPr="00D930E5" w:rsidRDefault="00D930E5" w:rsidP="00D930E5">
      <w:pPr>
        <w:pStyle w:val="NormalWeb"/>
        <w:numPr>
          <w:ilvl w:val="0"/>
          <w:numId w:val="46"/>
        </w:numPr>
        <w:rPr>
          <w:rFonts w:ascii="Arial" w:hAnsi="Arial" w:cs="Arial"/>
          <w:sz w:val="20"/>
          <w:szCs w:val="20"/>
        </w:rPr>
      </w:pPr>
      <w:r w:rsidRPr="00D930E5">
        <w:rPr>
          <w:rStyle w:val="Strong"/>
          <w:rFonts w:ascii="Arial" w:hAnsi="Arial" w:cs="Arial"/>
          <w:sz w:val="20"/>
          <w:szCs w:val="20"/>
        </w:rPr>
        <w:t>Basic Flow</w:t>
      </w:r>
      <w:r w:rsidRPr="00D930E5">
        <w:rPr>
          <w:rFonts w:ascii="Arial" w:hAnsi="Arial" w:cs="Arial"/>
          <w:sz w:val="20"/>
          <w:szCs w:val="20"/>
        </w:rPr>
        <w:t>:</w:t>
      </w:r>
    </w:p>
    <w:p w14:paraId="51E857B1" w14:textId="77777777" w:rsidR="00D930E5" w:rsidRPr="00D930E5" w:rsidRDefault="00D930E5" w:rsidP="00D930E5">
      <w:pPr>
        <w:numPr>
          <w:ilvl w:val="1"/>
          <w:numId w:val="47"/>
        </w:numPr>
        <w:spacing w:before="100" w:beforeAutospacing="1" w:after="100" w:afterAutospacing="1"/>
        <w:ind w:left="1440"/>
        <w:rPr>
          <w:rFonts w:ascii="Arial" w:hAnsi="Arial" w:cs="Arial"/>
          <w:sz w:val="20"/>
          <w:szCs w:val="20"/>
        </w:rPr>
      </w:pPr>
      <w:r w:rsidRPr="00D930E5">
        <w:rPr>
          <w:rFonts w:ascii="Arial" w:hAnsi="Arial" w:cs="Arial"/>
          <w:sz w:val="20"/>
          <w:szCs w:val="20"/>
        </w:rPr>
        <w:t>The provider receives a booking notification and logs into the platform.</w:t>
      </w:r>
    </w:p>
    <w:p w14:paraId="5979118B" w14:textId="77777777" w:rsidR="00D930E5" w:rsidRPr="00D930E5" w:rsidRDefault="00D930E5" w:rsidP="00D930E5">
      <w:pPr>
        <w:numPr>
          <w:ilvl w:val="1"/>
          <w:numId w:val="47"/>
        </w:numPr>
        <w:spacing w:before="100" w:beforeAutospacing="1" w:after="100" w:afterAutospacing="1"/>
        <w:ind w:left="1440" w:hanging="360"/>
        <w:rPr>
          <w:rFonts w:ascii="Arial" w:hAnsi="Arial" w:cs="Arial"/>
          <w:sz w:val="20"/>
          <w:szCs w:val="20"/>
        </w:rPr>
      </w:pPr>
      <w:r w:rsidRPr="00D930E5">
        <w:rPr>
          <w:rFonts w:ascii="Arial" w:hAnsi="Arial" w:cs="Arial"/>
          <w:sz w:val="20"/>
          <w:szCs w:val="20"/>
        </w:rPr>
        <w:t>The system displays booking details, including user information, requested service, and scheduled time.</w:t>
      </w:r>
    </w:p>
    <w:p w14:paraId="14A2DF16" w14:textId="77777777" w:rsidR="00D930E5" w:rsidRPr="00D930E5" w:rsidRDefault="00D930E5" w:rsidP="00D930E5">
      <w:pPr>
        <w:numPr>
          <w:ilvl w:val="1"/>
          <w:numId w:val="47"/>
        </w:numPr>
        <w:spacing w:before="100" w:beforeAutospacing="1" w:after="100" w:afterAutospacing="1"/>
        <w:ind w:left="1440" w:hanging="360"/>
        <w:rPr>
          <w:rFonts w:ascii="Arial" w:hAnsi="Arial" w:cs="Arial"/>
          <w:sz w:val="20"/>
          <w:szCs w:val="20"/>
        </w:rPr>
      </w:pPr>
      <w:r w:rsidRPr="00D930E5">
        <w:rPr>
          <w:rFonts w:ascii="Arial" w:hAnsi="Arial" w:cs="Arial"/>
          <w:sz w:val="20"/>
          <w:szCs w:val="20"/>
        </w:rPr>
        <w:t>The provider reviews the booking details and confirms availability.</w:t>
      </w:r>
    </w:p>
    <w:p w14:paraId="4754FD73" w14:textId="77777777" w:rsidR="00D930E5" w:rsidRPr="00D930E5" w:rsidRDefault="00D930E5" w:rsidP="00D930E5">
      <w:pPr>
        <w:numPr>
          <w:ilvl w:val="1"/>
          <w:numId w:val="47"/>
        </w:numPr>
        <w:spacing w:before="100" w:beforeAutospacing="1" w:after="100" w:afterAutospacing="1"/>
        <w:ind w:left="1440" w:hanging="360"/>
        <w:rPr>
          <w:rFonts w:ascii="Arial" w:hAnsi="Arial" w:cs="Arial"/>
          <w:sz w:val="20"/>
          <w:szCs w:val="20"/>
        </w:rPr>
      </w:pPr>
      <w:r w:rsidRPr="00D930E5">
        <w:rPr>
          <w:rFonts w:ascii="Arial" w:hAnsi="Arial" w:cs="Arial"/>
          <w:sz w:val="20"/>
          <w:szCs w:val="20"/>
        </w:rPr>
        <w:t>The provider clicks "Confirm Booking" to accept the request.</w:t>
      </w:r>
    </w:p>
    <w:p w14:paraId="228BEFEF" w14:textId="77777777" w:rsidR="00D930E5" w:rsidRPr="00D930E5" w:rsidRDefault="00D930E5" w:rsidP="00D930E5">
      <w:pPr>
        <w:numPr>
          <w:ilvl w:val="1"/>
          <w:numId w:val="47"/>
        </w:numPr>
        <w:spacing w:before="100" w:beforeAutospacing="1" w:after="100" w:afterAutospacing="1"/>
        <w:ind w:left="1440" w:hanging="360"/>
        <w:rPr>
          <w:rFonts w:ascii="Arial" w:hAnsi="Arial" w:cs="Arial"/>
          <w:sz w:val="20"/>
          <w:szCs w:val="20"/>
        </w:rPr>
      </w:pPr>
      <w:r w:rsidRPr="00D930E5">
        <w:rPr>
          <w:rFonts w:ascii="Arial" w:hAnsi="Arial" w:cs="Arial"/>
          <w:sz w:val="20"/>
          <w:szCs w:val="20"/>
        </w:rPr>
        <w:t>The system updates the booking status to "Confirmed" and notifies the user.</w:t>
      </w:r>
    </w:p>
    <w:p w14:paraId="6D805E6A" w14:textId="77777777" w:rsidR="00D930E5" w:rsidRPr="00D930E5" w:rsidRDefault="00D930E5" w:rsidP="00D930E5">
      <w:pPr>
        <w:pStyle w:val="NormalWeb"/>
        <w:numPr>
          <w:ilvl w:val="0"/>
          <w:numId w:val="46"/>
        </w:numPr>
        <w:rPr>
          <w:rFonts w:ascii="Arial" w:hAnsi="Arial" w:cs="Arial"/>
          <w:sz w:val="20"/>
          <w:szCs w:val="20"/>
        </w:rPr>
      </w:pPr>
      <w:r w:rsidRPr="00D930E5">
        <w:rPr>
          <w:rStyle w:val="Strong"/>
          <w:rFonts w:ascii="Arial" w:hAnsi="Arial" w:cs="Arial"/>
          <w:sz w:val="20"/>
          <w:szCs w:val="20"/>
        </w:rPr>
        <w:t>Postconditions</w:t>
      </w:r>
      <w:r w:rsidRPr="00D930E5">
        <w:rPr>
          <w:rFonts w:ascii="Arial" w:hAnsi="Arial" w:cs="Arial"/>
          <w:sz w:val="20"/>
          <w:szCs w:val="20"/>
        </w:rPr>
        <w:t>:</w:t>
      </w:r>
    </w:p>
    <w:p w14:paraId="70B30A5B" w14:textId="77777777" w:rsidR="00D930E5" w:rsidRPr="00D930E5" w:rsidRDefault="00D930E5" w:rsidP="00D930E5">
      <w:pPr>
        <w:numPr>
          <w:ilvl w:val="1"/>
          <w:numId w:val="46"/>
        </w:numPr>
        <w:spacing w:before="100" w:beforeAutospacing="1" w:after="100" w:afterAutospacing="1"/>
        <w:rPr>
          <w:rFonts w:ascii="Arial" w:hAnsi="Arial" w:cs="Arial"/>
          <w:sz w:val="20"/>
          <w:szCs w:val="20"/>
        </w:rPr>
      </w:pPr>
      <w:r w:rsidRPr="00D930E5">
        <w:rPr>
          <w:rFonts w:ascii="Arial" w:hAnsi="Arial" w:cs="Arial"/>
          <w:sz w:val="20"/>
          <w:szCs w:val="20"/>
        </w:rPr>
        <w:t>The booking is confirmed and saved in the system.</w:t>
      </w:r>
    </w:p>
    <w:p w14:paraId="1FA13D05" w14:textId="77777777" w:rsidR="00D930E5" w:rsidRPr="00D930E5" w:rsidRDefault="00D930E5" w:rsidP="00D930E5">
      <w:pPr>
        <w:numPr>
          <w:ilvl w:val="1"/>
          <w:numId w:val="46"/>
        </w:numPr>
        <w:spacing w:before="100" w:beforeAutospacing="1" w:after="100" w:afterAutospacing="1"/>
        <w:rPr>
          <w:rFonts w:ascii="Arial" w:hAnsi="Arial" w:cs="Arial"/>
          <w:sz w:val="20"/>
          <w:szCs w:val="20"/>
        </w:rPr>
      </w:pPr>
      <w:r w:rsidRPr="00D930E5">
        <w:rPr>
          <w:rFonts w:ascii="Arial" w:hAnsi="Arial" w:cs="Arial"/>
          <w:sz w:val="20"/>
          <w:szCs w:val="20"/>
        </w:rPr>
        <w:t>The user receives a notification that the service is confirmed.</w:t>
      </w:r>
    </w:p>
    <w:p w14:paraId="07AEBB51" w14:textId="77777777" w:rsidR="00D930E5" w:rsidRPr="00D930E5" w:rsidRDefault="00D930E5" w:rsidP="00D930E5">
      <w:pPr>
        <w:pStyle w:val="NormalWeb"/>
        <w:numPr>
          <w:ilvl w:val="0"/>
          <w:numId w:val="46"/>
        </w:numPr>
        <w:rPr>
          <w:rFonts w:ascii="Arial" w:hAnsi="Arial" w:cs="Arial"/>
          <w:sz w:val="20"/>
          <w:szCs w:val="20"/>
        </w:rPr>
      </w:pPr>
      <w:r w:rsidRPr="00D930E5">
        <w:rPr>
          <w:rStyle w:val="Strong"/>
          <w:rFonts w:ascii="Arial" w:hAnsi="Arial" w:cs="Arial"/>
          <w:sz w:val="20"/>
          <w:szCs w:val="20"/>
        </w:rPr>
        <w:t>Alternative Flows</w:t>
      </w:r>
      <w:r w:rsidRPr="00D930E5">
        <w:rPr>
          <w:rFonts w:ascii="Arial" w:hAnsi="Arial" w:cs="Arial"/>
          <w:sz w:val="20"/>
          <w:szCs w:val="20"/>
        </w:rPr>
        <w:t>:</w:t>
      </w:r>
    </w:p>
    <w:p w14:paraId="5554C560" w14:textId="77777777" w:rsidR="00D930E5" w:rsidRPr="00D930E5" w:rsidRDefault="00D930E5" w:rsidP="00D930E5">
      <w:pPr>
        <w:numPr>
          <w:ilvl w:val="1"/>
          <w:numId w:val="46"/>
        </w:numPr>
        <w:spacing w:before="100" w:beforeAutospacing="1" w:after="100" w:afterAutospacing="1"/>
        <w:rPr>
          <w:rFonts w:ascii="Arial" w:hAnsi="Arial" w:cs="Arial"/>
          <w:sz w:val="20"/>
          <w:szCs w:val="20"/>
        </w:rPr>
      </w:pPr>
      <w:r w:rsidRPr="00D930E5">
        <w:rPr>
          <w:rStyle w:val="Strong"/>
          <w:rFonts w:ascii="Arial" w:hAnsi="Arial" w:cs="Arial"/>
          <w:sz w:val="20"/>
          <w:szCs w:val="20"/>
        </w:rPr>
        <w:t>Provider Unavailable</w:t>
      </w:r>
      <w:r w:rsidRPr="00D930E5">
        <w:rPr>
          <w:rFonts w:ascii="Arial" w:hAnsi="Arial" w:cs="Arial"/>
          <w:sz w:val="20"/>
          <w:szCs w:val="20"/>
        </w:rPr>
        <w:t>: If the provider cannot fulfill the request, they can decline it, and the system will notify the user to select another provider.</w:t>
      </w:r>
    </w:p>
    <w:p w14:paraId="7942F128" w14:textId="5010BDF7" w:rsidR="000F688C" w:rsidRPr="005D6C9C" w:rsidRDefault="00D930E5" w:rsidP="00D930E5">
      <w:pPr>
        <w:numPr>
          <w:ilvl w:val="1"/>
          <w:numId w:val="46"/>
        </w:numPr>
        <w:spacing w:before="100" w:beforeAutospacing="1" w:after="100" w:afterAutospacing="1"/>
        <w:rPr>
          <w:rFonts w:ascii="Arial" w:hAnsi="Arial" w:cs="Arial"/>
          <w:sz w:val="20"/>
          <w:szCs w:val="20"/>
        </w:rPr>
      </w:pPr>
      <w:r w:rsidRPr="00D930E5">
        <w:rPr>
          <w:rStyle w:val="Strong"/>
          <w:rFonts w:ascii="Arial" w:hAnsi="Arial" w:cs="Arial"/>
          <w:sz w:val="20"/>
          <w:szCs w:val="20"/>
        </w:rPr>
        <w:t>Booking Cancellation</w:t>
      </w:r>
      <w:r w:rsidRPr="00D930E5">
        <w:rPr>
          <w:rFonts w:ascii="Arial" w:hAnsi="Arial" w:cs="Arial"/>
          <w:sz w:val="20"/>
          <w:szCs w:val="20"/>
        </w:rPr>
        <w:t>: If the provider cancels after confirmation, the system notifies the user and offers rescheduling options.</w:t>
      </w:r>
    </w:p>
    <w:p w14:paraId="68B4D32A" w14:textId="77777777" w:rsidR="00586CDB" w:rsidRPr="00586CDB" w:rsidRDefault="00586CDB" w:rsidP="00586CDB">
      <w:pPr>
        <w:rPr>
          <w:lang w:eastAsia="en-US"/>
        </w:rPr>
      </w:pPr>
    </w:p>
    <w:p w14:paraId="7C15DCA7" w14:textId="77777777" w:rsidR="00176F37" w:rsidRDefault="00176F37" w:rsidP="00586CDB">
      <w:pPr>
        <w:rPr>
          <w:rFonts w:ascii="Arial" w:hAnsi="Arial" w:cs="Arial"/>
          <w:b/>
        </w:rPr>
      </w:pPr>
      <w:r w:rsidRPr="00586CDB">
        <w:rPr>
          <w:rFonts w:ascii="Arial" w:hAnsi="Arial" w:cs="Arial"/>
          <w:b/>
        </w:rPr>
        <w:t xml:space="preserve">     3.</w:t>
      </w:r>
      <w:r w:rsidR="00586CDB">
        <w:rPr>
          <w:rFonts w:ascii="Arial" w:hAnsi="Arial" w:cs="Arial"/>
          <w:b/>
        </w:rPr>
        <w:t>3</w:t>
      </w:r>
      <w:r w:rsidRPr="00586CDB">
        <w:rPr>
          <w:rFonts w:ascii="Arial" w:hAnsi="Arial" w:cs="Arial"/>
          <w:b/>
        </w:rPr>
        <w:t xml:space="preserve"> Data Modelling and Analysis </w:t>
      </w:r>
    </w:p>
    <w:p w14:paraId="62A961A8" w14:textId="77777777" w:rsidR="005D6C9C" w:rsidRDefault="005D6C9C" w:rsidP="00586CDB">
      <w:pPr>
        <w:rPr>
          <w:rFonts w:ascii="Arial" w:hAnsi="Arial" w:cs="Arial"/>
          <w:b/>
        </w:rPr>
      </w:pPr>
    </w:p>
    <w:p w14:paraId="00C16513" w14:textId="77777777" w:rsidR="005D6C9C" w:rsidRDefault="005D6C9C" w:rsidP="00586CDB">
      <w:pPr>
        <w:rPr>
          <w:rFonts w:ascii="Arial" w:hAnsi="Arial" w:cs="Arial"/>
          <w:b/>
        </w:rPr>
      </w:pPr>
    </w:p>
    <w:p w14:paraId="78152DDE" w14:textId="77777777" w:rsidR="005D6C9C" w:rsidRDefault="005D6C9C" w:rsidP="00586CDB">
      <w:pPr>
        <w:rPr>
          <w:rFonts w:ascii="Arial" w:hAnsi="Arial" w:cs="Arial"/>
          <w:b/>
        </w:rPr>
      </w:pPr>
    </w:p>
    <w:p w14:paraId="54655311" w14:textId="77777777" w:rsidR="005D6C9C" w:rsidRPr="00586CDB" w:rsidRDefault="005D6C9C" w:rsidP="00586CDB">
      <w:pPr>
        <w:rPr>
          <w:rFonts w:ascii="Arial" w:hAnsi="Arial" w:cs="Arial"/>
          <w:b/>
        </w:rPr>
      </w:pPr>
    </w:p>
    <w:p w14:paraId="6DBEF02C" w14:textId="77777777" w:rsidR="00176F37" w:rsidRPr="00280556" w:rsidRDefault="00176F37" w:rsidP="00176F37">
      <w:pPr>
        <w:pStyle w:val="ListParagraph"/>
        <w:numPr>
          <w:ilvl w:val="0"/>
          <w:numId w:val="21"/>
        </w:numPr>
        <w:autoSpaceDE w:val="0"/>
        <w:autoSpaceDN w:val="0"/>
        <w:adjustRightInd w:val="0"/>
        <w:rPr>
          <w:rFonts w:ascii="Arial" w:hAnsi="Arial" w:cs="Arial"/>
          <w:b/>
          <w:bCs/>
          <w:lang w:val="en-US"/>
        </w:rPr>
      </w:pPr>
      <w:r w:rsidRPr="00280556">
        <w:rPr>
          <w:rFonts w:ascii="Arial" w:hAnsi="Arial" w:cs="Arial"/>
          <w:b/>
          <w:bCs/>
          <w:lang w:val="en-US"/>
        </w:rPr>
        <w:lastRenderedPageBreak/>
        <w:t>Normalized Data Model Diagram</w:t>
      </w:r>
    </w:p>
    <w:p w14:paraId="395C3015" w14:textId="77777777" w:rsidR="005D6C9C" w:rsidRDefault="005D6C9C" w:rsidP="005D6C9C">
      <w:pPr>
        <w:pStyle w:val="ListParagraph"/>
        <w:autoSpaceDE w:val="0"/>
        <w:autoSpaceDN w:val="0"/>
        <w:adjustRightInd w:val="0"/>
        <w:ind w:left="1440"/>
        <w:rPr>
          <w:rFonts w:ascii="Arial" w:hAnsi="Arial" w:cs="Arial"/>
          <w:lang w:val="en-US"/>
        </w:rPr>
      </w:pPr>
    </w:p>
    <w:p w14:paraId="1FACD5DA" w14:textId="6BA85B65" w:rsidR="005D6C9C" w:rsidRDefault="005D6C9C" w:rsidP="005D6C9C">
      <w:pPr>
        <w:autoSpaceDE w:val="0"/>
        <w:autoSpaceDN w:val="0"/>
        <w:adjustRightInd w:val="0"/>
        <w:rPr>
          <w:rFonts w:ascii="Arial" w:hAnsi="Arial" w:cs="Arial"/>
          <w:lang w:val="en-US"/>
        </w:rPr>
      </w:pPr>
      <w:r>
        <w:rPr>
          <w:rFonts w:ascii="Arial" w:hAnsi="Arial" w:cs="Arial"/>
          <w:noProof/>
          <w:lang w:val="en-US"/>
        </w:rPr>
        <w:drawing>
          <wp:inline distT="0" distB="0" distL="0" distR="0" wp14:anchorId="34C712A6" wp14:editId="6A2FEB2D">
            <wp:extent cx="6408420" cy="3420791"/>
            <wp:effectExtent l="0" t="0" r="0" b="0"/>
            <wp:docPr id="1774757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57219" name="Picture 17747572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29404" cy="3431992"/>
                    </a:xfrm>
                    <a:prstGeom prst="rect">
                      <a:avLst/>
                    </a:prstGeom>
                  </pic:spPr>
                </pic:pic>
              </a:graphicData>
            </a:graphic>
          </wp:inline>
        </w:drawing>
      </w:r>
    </w:p>
    <w:p w14:paraId="45F51396" w14:textId="77777777" w:rsidR="00280556" w:rsidRPr="005D6C9C" w:rsidRDefault="00280556" w:rsidP="005D6C9C">
      <w:pPr>
        <w:autoSpaceDE w:val="0"/>
        <w:autoSpaceDN w:val="0"/>
        <w:adjustRightInd w:val="0"/>
        <w:rPr>
          <w:rFonts w:ascii="Arial" w:hAnsi="Arial" w:cs="Arial"/>
          <w:lang w:val="en-US"/>
        </w:rPr>
      </w:pPr>
    </w:p>
    <w:p w14:paraId="5110AB6A" w14:textId="77777777" w:rsidR="00176F37" w:rsidRDefault="00176F37" w:rsidP="00176F37">
      <w:pPr>
        <w:pStyle w:val="ListParagraph"/>
        <w:numPr>
          <w:ilvl w:val="0"/>
          <w:numId w:val="21"/>
        </w:numPr>
        <w:autoSpaceDE w:val="0"/>
        <w:autoSpaceDN w:val="0"/>
        <w:adjustRightInd w:val="0"/>
        <w:rPr>
          <w:rFonts w:ascii="Arial" w:hAnsi="Arial" w:cs="Arial"/>
          <w:b/>
          <w:bCs/>
          <w:lang w:val="en-US"/>
        </w:rPr>
      </w:pPr>
      <w:r w:rsidRPr="00280556">
        <w:rPr>
          <w:rFonts w:ascii="Arial" w:hAnsi="Arial" w:cs="Arial"/>
          <w:b/>
          <w:bCs/>
          <w:lang w:val="en-US"/>
        </w:rPr>
        <w:t>Activity Diagrams</w:t>
      </w:r>
    </w:p>
    <w:p w14:paraId="3C505AC7" w14:textId="0FFCF31A" w:rsidR="00280556" w:rsidRDefault="00280556" w:rsidP="00280556">
      <w:pPr>
        <w:pStyle w:val="ListParagraph"/>
        <w:autoSpaceDE w:val="0"/>
        <w:autoSpaceDN w:val="0"/>
        <w:adjustRightInd w:val="0"/>
        <w:ind w:left="1440"/>
        <w:rPr>
          <w:rFonts w:ascii="Arial" w:hAnsi="Arial" w:cs="Arial"/>
          <w:b/>
          <w:bCs/>
          <w:lang w:val="en-US"/>
        </w:rPr>
      </w:pPr>
      <w:r>
        <w:rPr>
          <w:rFonts w:ascii="Arial" w:hAnsi="Arial" w:cs="Arial"/>
          <w:b/>
          <w:bCs/>
          <w:lang w:val="en-US"/>
        </w:rPr>
        <w:t>1.Login User</w:t>
      </w:r>
    </w:p>
    <w:p w14:paraId="031C37A4" w14:textId="29D30686" w:rsidR="00280556" w:rsidRDefault="00280556" w:rsidP="00280556">
      <w:pPr>
        <w:pStyle w:val="ListParagraph"/>
        <w:autoSpaceDE w:val="0"/>
        <w:autoSpaceDN w:val="0"/>
        <w:adjustRightInd w:val="0"/>
        <w:ind w:left="1440"/>
        <w:rPr>
          <w:rFonts w:ascii="Arial" w:hAnsi="Arial" w:cs="Arial"/>
          <w:b/>
          <w:bCs/>
          <w:lang w:val="en-US"/>
        </w:rPr>
      </w:pPr>
      <w:r>
        <w:rPr>
          <w:rFonts w:ascii="Arial" w:hAnsi="Arial" w:cs="Arial"/>
          <w:b/>
          <w:bCs/>
          <w:lang w:val="en-US"/>
        </w:rPr>
        <w:t xml:space="preserve">2.Login Service Provider </w:t>
      </w:r>
    </w:p>
    <w:p w14:paraId="745DF96F" w14:textId="240BB1F3" w:rsidR="00280556" w:rsidRPr="00280556" w:rsidRDefault="00280556" w:rsidP="00280556">
      <w:pPr>
        <w:pStyle w:val="ListParagraph"/>
        <w:autoSpaceDE w:val="0"/>
        <w:autoSpaceDN w:val="0"/>
        <w:adjustRightInd w:val="0"/>
        <w:ind w:left="1440"/>
        <w:rPr>
          <w:rFonts w:ascii="Arial" w:hAnsi="Arial" w:cs="Arial"/>
          <w:b/>
          <w:bCs/>
          <w:lang w:val="en-US"/>
        </w:rPr>
      </w:pPr>
      <w:r>
        <w:rPr>
          <w:rFonts w:ascii="Arial" w:hAnsi="Arial" w:cs="Arial"/>
          <w:b/>
          <w:bCs/>
          <w:lang w:val="en-US"/>
        </w:rPr>
        <w:t>3.</w:t>
      </w:r>
      <w:r w:rsidR="00AB60BC">
        <w:rPr>
          <w:rFonts w:ascii="Arial" w:hAnsi="Arial" w:cs="Arial"/>
          <w:b/>
          <w:bCs/>
          <w:lang w:val="en-US"/>
        </w:rPr>
        <w:t xml:space="preserve">System assigning task </w:t>
      </w:r>
    </w:p>
    <w:p w14:paraId="1B9B7D61" w14:textId="77777777" w:rsidR="00280556" w:rsidRPr="00280556" w:rsidRDefault="00280556" w:rsidP="00280556">
      <w:pPr>
        <w:autoSpaceDE w:val="0"/>
        <w:autoSpaceDN w:val="0"/>
        <w:adjustRightInd w:val="0"/>
        <w:ind w:left="1080"/>
        <w:rPr>
          <w:rFonts w:ascii="Arial" w:hAnsi="Arial" w:cs="Arial"/>
          <w:lang w:val="en-US"/>
        </w:rPr>
      </w:pPr>
    </w:p>
    <w:p w14:paraId="7E5B245B" w14:textId="77777777" w:rsidR="00280556" w:rsidRPr="00280556" w:rsidRDefault="00280556" w:rsidP="00280556">
      <w:pPr>
        <w:autoSpaceDE w:val="0"/>
        <w:autoSpaceDN w:val="0"/>
        <w:adjustRightInd w:val="0"/>
        <w:rPr>
          <w:rFonts w:ascii="Arial" w:hAnsi="Arial" w:cs="Arial"/>
          <w:lang w:val="en-US"/>
        </w:rPr>
      </w:pPr>
    </w:p>
    <w:p w14:paraId="078CDCD9" w14:textId="77777777" w:rsidR="00176F37" w:rsidRP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Sequence Diagrams</w:t>
      </w:r>
    </w:p>
    <w:p w14:paraId="4201346B" w14:textId="77777777" w:rsidR="00176F37" w:rsidRP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UML Class Diagram</w:t>
      </w:r>
    </w:p>
    <w:p w14:paraId="4344C091" w14:textId="77777777" w:rsidR="00176F37" w:rsidRDefault="00176F37" w:rsidP="00695DC7">
      <w:pPr>
        <w:rPr>
          <w:rFonts w:ascii="Arial" w:hAnsi="Arial" w:cs="Arial"/>
        </w:rPr>
      </w:pPr>
    </w:p>
    <w:p w14:paraId="3F9C5065" w14:textId="77777777" w:rsidR="00176F37" w:rsidRDefault="00176F37" w:rsidP="00695DC7">
      <w:pPr>
        <w:rPr>
          <w:rFonts w:ascii="Arial" w:hAnsi="Arial" w:cs="Arial"/>
          <w:b/>
        </w:rPr>
      </w:pPr>
      <w:r>
        <w:rPr>
          <w:rFonts w:ascii="Arial" w:hAnsi="Arial" w:cs="Arial"/>
        </w:rPr>
        <w:t xml:space="preserve">     </w:t>
      </w:r>
      <w:r w:rsidRPr="00176F37">
        <w:rPr>
          <w:rFonts w:ascii="Arial" w:hAnsi="Arial" w:cs="Arial"/>
          <w:b/>
        </w:rPr>
        <w:t>3.</w:t>
      </w:r>
      <w:r w:rsidR="00586CDB">
        <w:rPr>
          <w:rFonts w:ascii="Arial" w:hAnsi="Arial" w:cs="Arial"/>
          <w:b/>
        </w:rPr>
        <w:t>4</w:t>
      </w:r>
      <w:r w:rsidRPr="00176F37">
        <w:rPr>
          <w:rFonts w:ascii="Arial" w:hAnsi="Arial" w:cs="Arial"/>
          <w:b/>
        </w:rPr>
        <w:t xml:space="preserve"> Process Modelling</w:t>
      </w:r>
    </w:p>
    <w:p w14:paraId="6AC504BC" w14:textId="77777777" w:rsidR="00176F37" w:rsidRPr="00176F37" w:rsidRDefault="00176F37" w:rsidP="00176F37">
      <w:pPr>
        <w:pStyle w:val="ListParagraph"/>
        <w:numPr>
          <w:ilvl w:val="0"/>
          <w:numId w:val="22"/>
        </w:numPr>
        <w:ind w:left="1440"/>
        <w:rPr>
          <w:rFonts w:ascii="Arial" w:hAnsi="Arial" w:cs="Arial"/>
        </w:rPr>
      </w:pPr>
      <w:r>
        <w:rPr>
          <w:rFonts w:ascii="Arial" w:hAnsi="Arial" w:cs="Arial"/>
        </w:rPr>
        <w:t>Data Flow Diagram</w:t>
      </w:r>
    </w:p>
    <w:p w14:paraId="23539C88" w14:textId="77777777" w:rsidR="00176F37" w:rsidRPr="004F2AA8" w:rsidRDefault="00176F37" w:rsidP="00695DC7">
      <w:pPr>
        <w:rPr>
          <w:rFonts w:ascii="Arial" w:hAnsi="Arial" w:cs="Arial"/>
        </w:rPr>
      </w:pPr>
    </w:p>
    <w:p w14:paraId="59A8C72D" w14:textId="77777777" w:rsidR="00695DC7" w:rsidRPr="004F2AA8" w:rsidRDefault="00815D21" w:rsidP="00695DC7">
      <w:pPr>
        <w:pStyle w:val="Heading2"/>
        <w:numPr>
          <w:ilvl w:val="0"/>
          <w:numId w:val="0"/>
        </w:numPr>
        <w:rPr>
          <w:rFonts w:cs="Arial"/>
          <w:sz w:val="24"/>
          <w:szCs w:val="24"/>
        </w:rPr>
      </w:pPr>
      <w:bookmarkStart w:id="19" w:name="_Toc506458798"/>
      <w:bookmarkStart w:id="20" w:name="_Toc506459164"/>
      <w:r>
        <w:rPr>
          <w:rFonts w:cs="Arial"/>
          <w:sz w:val="24"/>
          <w:szCs w:val="24"/>
        </w:rPr>
        <w:t>4.0</w:t>
      </w:r>
      <w:r w:rsidR="00695DC7" w:rsidRPr="004F2AA8">
        <w:rPr>
          <w:rFonts w:cs="Arial"/>
          <w:sz w:val="24"/>
          <w:szCs w:val="24"/>
        </w:rPr>
        <w:t xml:space="preserve"> Non-Functional Requirements</w:t>
      </w:r>
      <w:bookmarkEnd w:id="19"/>
      <w:bookmarkEnd w:id="20"/>
    </w:p>
    <w:p w14:paraId="706D97F2" w14:textId="09EF744E" w:rsidR="00DB24A5" w:rsidRPr="00DB24A5" w:rsidRDefault="00DB24A5" w:rsidP="00DB24A5">
      <w:pPr>
        <w:pStyle w:val="NormalWeb"/>
        <w:rPr>
          <w:rFonts w:ascii="Arial" w:hAnsi="Arial" w:cs="Arial"/>
        </w:rPr>
      </w:pPr>
      <w:r w:rsidRPr="00DB24A5">
        <w:rPr>
          <w:rStyle w:val="Strong"/>
          <w:rFonts w:ascii="Arial" w:hAnsi="Arial" w:cs="Arial"/>
        </w:rPr>
        <w:t>Performance</w:t>
      </w:r>
      <w:r w:rsidRPr="00DB24A5">
        <w:rPr>
          <w:rFonts w:ascii="Arial" w:hAnsi="Arial" w:cs="Arial"/>
        </w:rPr>
        <w:t>:</w:t>
      </w:r>
      <w:r w:rsidRPr="00DB24A5">
        <w:rPr>
          <w:rFonts w:ascii="Arial" w:hAnsi="Arial" w:cs="Arial"/>
        </w:rPr>
        <w:br/>
        <w:t xml:space="preserve">The platform should support up to 5,000 concurrent users with a response time of less than </w:t>
      </w:r>
      <w:r>
        <w:rPr>
          <w:rFonts w:ascii="Arial" w:hAnsi="Arial" w:cs="Arial"/>
        </w:rPr>
        <w:t>5</w:t>
      </w:r>
      <w:r w:rsidRPr="00DB24A5">
        <w:rPr>
          <w:rFonts w:ascii="Arial" w:hAnsi="Arial" w:cs="Arial"/>
        </w:rPr>
        <w:t xml:space="preserve"> seconds for all primary actions, including service browsing, booking, and payment processing.</w:t>
      </w:r>
    </w:p>
    <w:p w14:paraId="376B197F" w14:textId="4962925C" w:rsidR="00DB24A5" w:rsidRPr="00DB24A5" w:rsidRDefault="00DB24A5" w:rsidP="00DB24A5">
      <w:pPr>
        <w:pStyle w:val="NormalWeb"/>
        <w:rPr>
          <w:rFonts w:ascii="Arial" w:hAnsi="Arial" w:cs="Arial"/>
        </w:rPr>
      </w:pPr>
      <w:r w:rsidRPr="00DB24A5">
        <w:rPr>
          <w:rStyle w:val="Strong"/>
          <w:rFonts w:ascii="Arial" w:hAnsi="Arial" w:cs="Arial"/>
        </w:rPr>
        <w:t>Reliability</w:t>
      </w:r>
      <w:r w:rsidRPr="00DB24A5">
        <w:rPr>
          <w:rFonts w:ascii="Arial" w:hAnsi="Arial" w:cs="Arial"/>
        </w:rPr>
        <w:t>:</w:t>
      </w:r>
      <w:r w:rsidRPr="00DB24A5">
        <w:rPr>
          <w:rFonts w:ascii="Arial" w:hAnsi="Arial" w:cs="Arial"/>
        </w:rPr>
        <w:br/>
        <w:t>The system must ensure 99.9% uptime with automated failover and recovery mechanisms to minimize downtime. Recovery processes should be fast and transparent to users.</w:t>
      </w:r>
    </w:p>
    <w:p w14:paraId="22BDFD46" w14:textId="6595A564" w:rsidR="00DB24A5" w:rsidRPr="00DB24A5" w:rsidRDefault="00DB24A5" w:rsidP="00DB24A5">
      <w:pPr>
        <w:pStyle w:val="NormalWeb"/>
        <w:rPr>
          <w:rFonts w:ascii="Arial" w:hAnsi="Arial" w:cs="Arial"/>
        </w:rPr>
      </w:pPr>
      <w:r w:rsidRPr="00DB24A5">
        <w:rPr>
          <w:rStyle w:val="Strong"/>
          <w:rFonts w:ascii="Arial" w:hAnsi="Arial" w:cs="Arial"/>
        </w:rPr>
        <w:lastRenderedPageBreak/>
        <w:t>Availability</w:t>
      </w:r>
      <w:r w:rsidRPr="00DB24A5">
        <w:rPr>
          <w:rFonts w:ascii="Arial" w:hAnsi="Arial" w:cs="Arial"/>
        </w:rPr>
        <w:t>:</w:t>
      </w:r>
      <w:r w:rsidRPr="00DB24A5">
        <w:rPr>
          <w:rFonts w:ascii="Arial" w:hAnsi="Arial" w:cs="Arial"/>
        </w:rPr>
        <w:br/>
      </w:r>
      <w:proofErr w:type="spellStart"/>
      <w:r w:rsidRPr="00DB24A5">
        <w:rPr>
          <w:rFonts w:ascii="Arial" w:hAnsi="Arial" w:cs="Arial"/>
        </w:rPr>
        <w:t>HomeEase</w:t>
      </w:r>
      <w:proofErr w:type="spellEnd"/>
      <w:r w:rsidRPr="00DB24A5">
        <w:rPr>
          <w:rFonts w:ascii="Arial" w:hAnsi="Arial" w:cs="Arial"/>
        </w:rPr>
        <w:t xml:space="preserve"> will be available 24/7, with scheduled maintenance windows communicated in advance to users via email and on the platform. During maintenance, users will be informed about service unavailability and expected resolution times.</w:t>
      </w:r>
    </w:p>
    <w:p w14:paraId="6DAA1BA0" w14:textId="32E18DED" w:rsidR="00DB24A5" w:rsidRPr="00DB24A5" w:rsidRDefault="00DB24A5" w:rsidP="00DB24A5">
      <w:pPr>
        <w:pStyle w:val="NormalWeb"/>
        <w:rPr>
          <w:rFonts w:ascii="Arial" w:hAnsi="Arial" w:cs="Arial"/>
        </w:rPr>
      </w:pPr>
      <w:r w:rsidRPr="00DB24A5">
        <w:rPr>
          <w:rStyle w:val="Strong"/>
          <w:rFonts w:ascii="Arial" w:hAnsi="Arial" w:cs="Arial"/>
        </w:rPr>
        <w:t>Security</w:t>
      </w:r>
      <w:r w:rsidRPr="00DB24A5">
        <w:rPr>
          <w:rFonts w:ascii="Arial" w:hAnsi="Arial" w:cs="Arial"/>
        </w:rPr>
        <w:t>:</w:t>
      </w:r>
      <w:r w:rsidRPr="00DB24A5">
        <w:rPr>
          <w:rFonts w:ascii="Arial" w:hAnsi="Arial" w:cs="Arial"/>
        </w:rPr>
        <w:br/>
        <w:t>SSL/TLS encryption will be used for all data in transit, ensuring secure communication between users, providers, and the platform</w:t>
      </w:r>
      <w:r>
        <w:rPr>
          <w:rFonts w:ascii="Arial" w:hAnsi="Arial" w:cs="Arial"/>
        </w:rPr>
        <w:t>.</w:t>
      </w:r>
    </w:p>
    <w:p w14:paraId="31F2C7FB" w14:textId="725F9EF5" w:rsidR="00DB24A5" w:rsidRPr="00DB24A5" w:rsidRDefault="00DB24A5" w:rsidP="00DB24A5">
      <w:pPr>
        <w:pStyle w:val="NormalWeb"/>
        <w:rPr>
          <w:rFonts w:ascii="Arial" w:hAnsi="Arial" w:cs="Arial"/>
        </w:rPr>
      </w:pPr>
      <w:r w:rsidRPr="00DB24A5">
        <w:rPr>
          <w:rStyle w:val="Strong"/>
          <w:rFonts w:ascii="Arial" w:hAnsi="Arial" w:cs="Arial"/>
        </w:rPr>
        <w:t>Maintainability</w:t>
      </w:r>
      <w:r w:rsidRPr="00DB24A5">
        <w:rPr>
          <w:rFonts w:ascii="Arial" w:hAnsi="Arial" w:cs="Arial"/>
        </w:rPr>
        <w:t>:</w:t>
      </w:r>
      <w:r w:rsidRPr="00DB24A5">
        <w:rPr>
          <w:rFonts w:ascii="Arial" w:hAnsi="Arial" w:cs="Arial"/>
        </w:rPr>
        <w:br/>
        <w:t>The platform’s architecture should be modular, allowing easy updates, bug fixes, and the addition of new features without significant rework. Clear coding standards, documentation, and version control will be maintained to ensure maintainability by current and future developers.</w:t>
      </w:r>
    </w:p>
    <w:p w14:paraId="49EEAF97" w14:textId="3D4C34C9" w:rsidR="00DB24A5" w:rsidRPr="00DB24A5" w:rsidRDefault="00DB24A5" w:rsidP="00DB24A5">
      <w:pPr>
        <w:pStyle w:val="NormalWeb"/>
        <w:rPr>
          <w:rFonts w:ascii="Arial" w:hAnsi="Arial" w:cs="Arial"/>
        </w:rPr>
      </w:pPr>
      <w:r w:rsidRPr="00DB24A5">
        <w:rPr>
          <w:rStyle w:val="Strong"/>
          <w:rFonts w:ascii="Arial" w:hAnsi="Arial" w:cs="Arial"/>
        </w:rPr>
        <w:t>Portability</w:t>
      </w:r>
      <w:r w:rsidRPr="00DB24A5">
        <w:rPr>
          <w:rFonts w:ascii="Arial" w:hAnsi="Arial" w:cs="Arial"/>
        </w:rPr>
        <w:t>:</w:t>
      </w:r>
      <w:r w:rsidRPr="00DB24A5">
        <w:rPr>
          <w:rFonts w:ascii="Arial" w:hAnsi="Arial" w:cs="Arial"/>
        </w:rPr>
        <w:br/>
        <w:t xml:space="preserve">The </w:t>
      </w:r>
      <w:proofErr w:type="spellStart"/>
      <w:r w:rsidRPr="00DB24A5">
        <w:rPr>
          <w:rFonts w:ascii="Arial" w:hAnsi="Arial" w:cs="Arial"/>
        </w:rPr>
        <w:t>HomeEase</w:t>
      </w:r>
      <w:proofErr w:type="spellEnd"/>
      <w:r w:rsidRPr="00DB24A5">
        <w:rPr>
          <w:rFonts w:ascii="Arial" w:hAnsi="Arial" w:cs="Arial"/>
        </w:rPr>
        <w:t xml:space="preserve"> platform will be accessible on multiple platforms, including web browsers (Chrome, Firefox, Safari, Edge). The system will be responsive and optimized for both desktop and mobile interfaces to ensure a consistent user experience across devices.</w:t>
      </w:r>
    </w:p>
    <w:p w14:paraId="22BB6034" w14:textId="77777777" w:rsidR="00975868" w:rsidRPr="004F2AA8" w:rsidRDefault="00975868" w:rsidP="00695DC7">
      <w:pPr>
        <w:pStyle w:val="BodyText"/>
        <w:rPr>
          <w:i w:val="0"/>
          <w:sz w:val="24"/>
          <w:szCs w:val="24"/>
        </w:rPr>
      </w:pPr>
    </w:p>
    <w:p w14:paraId="09667260" w14:textId="77777777" w:rsidR="00805A46" w:rsidRPr="004F2AA8" w:rsidRDefault="00975868" w:rsidP="00805A46">
      <w:pPr>
        <w:pStyle w:val="Heading2"/>
        <w:numPr>
          <w:ilvl w:val="0"/>
          <w:numId w:val="0"/>
        </w:numPr>
        <w:rPr>
          <w:rFonts w:cs="Arial"/>
          <w:sz w:val="24"/>
          <w:szCs w:val="24"/>
        </w:rPr>
      </w:pPr>
      <w:bookmarkStart w:id="21" w:name="_Toc506458807"/>
      <w:bookmarkStart w:id="22" w:name="_Toc506459173"/>
      <w:r>
        <w:rPr>
          <w:rFonts w:cs="Arial"/>
          <w:sz w:val="24"/>
          <w:szCs w:val="24"/>
        </w:rPr>
        <w:t>5</w:t>
      </w:r>
      <w:r w:rsidR="00815D21">
        <w:rPr>
          <w:rFonts w:cs="Arial"/>
          <w:sz w:val="24"/>
          <w:szCs w:val="24"/>
        </w:rPr>
        <w:t>.0</w:t>
      </w:r>
      <w:r w:rsidR="00805A46" w:rsidRPr="004F2AA8">
        <w:rPr>
          <w:rFonts w:cs="Arial"/>
          <w:sz w:val="24"/>
          <w:szCs w:val="24"/>
        </w:rPr>
        <w:t xml:space="preserve"> Logical Database Requirements</w:t>
      </w:r>
      <w:bookmarkEnd w:id="21"/>
      <w:bookmarkEnd w:id="22"/>
    </w:p>
    <w:p w14:paraId="4134F812" w14:textId="71575520" w:rsidR="005D6C9C" w:rsidRPr="005D6C9C" w:rsidRDefault="005D6C9C" w:rsidP="005D6C9C">
      <w:pPr>
        <w:pStyle w:val="NormalWeb"/>
        <w:rPr>
          <w:rFonts w:ascii="Arial" w:hAnsi="Arial" w:cs="Arial"/>
          <w:sz w:val="22"/>
          <w:szCs w:val="22"/>
        </w:rPr>
      </w:pPr>
      <w:bookmarkStart w:id="23" w:name="_Toc506458808"/>
      <w:bookmarkStart w:id="24" w:name="_Toc506459174"/>
      <w:r w:rsidRPr="005D6C9C">
        <w:rPr>
          <w:rStyle w:val="Strong"/>
          <w:rFonts w:ascii="Arial" w:hAnsi="Arial" w:cs="Arial"/>
          <w:sz w:val="22"/>
          <w:szCs w:val="22"/>
        </w:rPr>
        <w:t>Support large volumes of user data, service records, and transaction logs</w:t>
      </w:r>
      <w:r w:rsidRPr="005D6C9C">
        <w:rPr>
          <w:rFonts w:ascii="Arial" w:hAnsi="Arial" w:cs="Arial"/>
          <w:sz w:val="22"/>
          <w:szCs w:val="22"/>
        </w:rPr>
        <w:t>:</w:t>
      </w:r>
      <w:r w:rsidRPr="005D6C9C">
        <w:rPr>
          <w:rFonts w:ascii="Arial" w:hAnsi="Arial" w:cs="Arial"/>
          <w:sz w:val="22"/>
          <w:szCs w:val="22"/>
        </w:rPr>
        <w:br/>
        <w:t>The system should be able to scale to handle a growing amount of data, including user profiles, service requests, booking history, and payment transactions.</w:t>
      </w:r>
    </w:p>
    <w:p w14:paraId="281DA667" w14:textId="4868A38E" w:rsidR="005D6C9C" w:rsidRPr="005D6C9C" w:rsidRDefault="005D6C9C" w:rsidP="005D6C9C">
      <w:pPr>
        <w:pStyle w:val="NormalWeb"/>
        <w:rPr>
          <w:rFonts w:ascii="Arial" w:hAnsi="Arial" w:cs="Arial"/>
          <w:sz w:val="22"/>
          <w:szCs w:val="22"/>
        </w:rPr>
      </w:pPr>
      <w:r w:rsidRPr="005D6C9C">
        <w:rPr>
          <w:rStyle w:val="Strong"/>
          <w:rFonts w:ascii="Arial" w:hAnsi="Arial" w:cs="Arial"/>
          <w:sz w:val="22"/>
          <w:szCs w:val="22"/>
        </w:rPr>
        <w:t>Ensure data retention for a minimum of 5 years for financial transactions</w:t>
      </w:r>
      <w:r w:rsidRPr="005D6C9C">
        <w:rPr>
          <w:rFonts w:ascii="Arial" w:hAnsi="Arial" w:cs="Arial"/>
          <w:sz w:val="22"/>
          <w:szCs w:val="22"/>
        </w:rPr>
        <w:t>:</w:t>
      </w:r>
      <w:r w:rsidRPr="005D6C9C">
        <w:rPr>
          <w:rFonts w:ascii="Arial" w:hAnsi="Arial" w:cs="Arial"/>
          <w:sz w:val="22"/>
          <w:szCs w:val="22"/>
        </w:rPr>
        <w:br/>
        <w:t>All financial transaction data (including payments, refunds, and invoicing) must be retained securely for at least five years, in compliance with local regulations and industry standards.</w:t>
      </w:r>
    </w:p>
    <w:p w14:paraId="14858B6C" w14:textId="0FDF93D4" w:rsidR="005D6C9C" w:rsidRPr="005D6C9C" w:rsidRDefault="005D6C9C" w:rsidP="005D6C9C">
      <w:pPr>
        <w:pStyle w:val="NormalWeb"/>
        <w:rPr>
          <w:rFonts w:ascii="Arial" w:hAnsi="Arial" w:cs="Arial"/>
          <w:sz w:val="22"/>
          <w:szCs w:val="22"/>
        </w:rPr>
      </w:pPr>
      <w:r w:rsidRPr="005D6C9C">
        <w:rPr>
          <w:rStyle w:val="Strong"/>
          <w:rFonts w:ascii="Arial" w:hAnsi="Arial" w:cs="Arial"/>
          <w:sz w:val="22"/>
          <w:szCs w:val="22"/>
        </w:rPr>
        <w:t>Maintain data integrity with ACID compliance</w:t>
      </w:r>
      <w:r w:rsidRPr="005D6C9C">
        <w:rPr>
          <w:rFonts w:ascii="Arial" w:hAnsi="Arial" w:cs="Arial"/>
          <w:sz w:val="22"/>
          <w:szCs w:val="22"/>
        </w:rPr>
        <w:t>:</w:t>
      </w:r>
      <w:r w:rsidRPr="005D6C9C">
        <w:rPr>
          <w:rFonts w:ascii="Arial" w:hAnsi="Arial" w:cs="Arial"/>
          <w:sz w:val="22"/>
          <w:szCs w:val="22"/>
        </w:rPr>
        <w:br/>
        <w:t>The database must support ACID (Atomicity, Consistency, Isolation, Durability) properties to ensure reliable processing of critical data, especially for booking and payment transactions. This ensures that the data is consistent, even in the event of failures or system crashes.</w:t>
      </w:r>
    </w:p>
    <w:p w14:paraId="0C727B7D" w14:textId="77777777" w:rsidR="00025E1F" w:rsidRDefault="00025E1F" w:rsidP="00805A46">
      <w:pPr>
        <w:pStyle w:val="Heading2"/>
        <w:numPr>
          <w:ilvl w:val="0"/>
          <w:numId w:val="0"/>
        </w:numPr>
        <w:rPr>
          <w:rFonts w:cs="Arial"/>
          <w:sz w:val="24"/>
          <w:szCs w:val="24"/>
        </w:rPr>
      </w:pPr>
    </w:p>
    <w:p w14:paraId="1EF82994" w14:textId="77777777" w:rsidR="00805A46" w:rsidRDefault="00975868" w:rsidP="00805A46">
      <w:pPr>
        <w:pStyle w:val="Heading2"/>
        <w:numPr>
          <w:ilvl w:val="0"/>
          <w:numId w:val="0"/>
        </w:numPr>
        <w:rPr>
          <w:rFonts w:cs="Arial"/>
          <w:sz w:val="24"/>
          <w:szCs w:val="24"/>
        </w:rPr>
      </w:pPr>
      <w:r>
        <w:rPr>
          <w:rFonts w:cs="Arial"/>
          <w:sz w:val="24"/>
          <w:szCs w:val="24"/>
        </w:rPr>
        <w:t>6</w:t>
      </w:r>
      <w:r w:rsidR="00815D21">
        <w:rPr>
          <w:rFonts w:cs="Arial"/>
          <w:sz w:val="24"/>
          <w:szCs w:val="24"/>
        </w:rPr>
        <w:t>.0</w:t>
      </w:r>
      <w:r w:rsidR="00805A46" w:rsidRPr="004F2AA8">
        <w:rPr>
          <w:rFonts w:cs="Arial"/>
          <w:sz w:val="24"/>
          <w:szCs w:val="24"/>
        </w:rPr>
        <w:t xml:space="preserve"> Other Requirements</w:t>
      </w:r>
      <w:bookmarkEnd w:id="23"/>
      <w:bookmarkEnd w:id="24"/>
    </w:p>
    <w:p w14:paraId="5A02E626" w14:textId="1CD5EE7E" w:rsidR="005D6C9C" w:rsidRPr="005D6C9C" w:rsidRDefault="005D6C9C" w:rsidP="005D6C9C">
      <w:r>
        <w:rPr>
          <w:lang w:eastAsia="en-US"/>
        </w:rPr>
        <w:t xml:space="preserve">1. </w:t>
      </w:r>
      <w:r w:rsidRPr="005D6C9C">
        <w:t>Compliance with accessibility standards to support elderly and disabled users.</w:t>
      </w:r>
    </w:p>
    <w:p w14:paraId="28ED5896" w14:textId="562B0956" w:rsidR="005D6C9C" w:rsidRDefault="005D6C9C" w:rsidP="005D6C9C">
      <w:r>
        <w:t xml:space="preserve">2. </w:t>
      </w:r>
      <w:r w:rsidRPr="005D6C9C">
        <w:t>Robust logging and monitoring to track system performance and security issues.</w:t>
      </w:r>
    </w:p>
    <w:p w14:paraId="6DAB15F2" w14:textId="77777777" w:rsidR="005D6C9C" w:rsidRPr="005D6C9C" w:rsidRDefault="005D6C9C" w:rsidP="005D6C9C">
      <w:pPr>
        <w:rPr>
          <w:lang w:eastAsia="en-US"/>
        </w:rPr>
      </w:pPr>
    </w:p>
    <w:bookmarkEnd w:id="0"/>
    <w:bookmarkEnd w:id="1"/>
    <w:p w14:paraId="10F908AB" w14:textId="1670D323" w:rsidR="00025E1F" w:rsidRPr="00025E1F" w:rsidRDefault="00176F37" w:rsidP="000F688C">
      <w:pPr>
        <w:tabs>
          <w:tab w:val="left" w:pos="1944"/>
        </w:tabs>
        <w:rPr>
          <w:rFonts w:ascii="Arial" w:hAnsi="Arial" w:cs="Arial"/>
          <w:b/>
        </w:rPr>
      </w:pPr>
      <w:r>
        <w:rPr>
          <w:rFonts w:ascii="Arial" w:hAnsi="Arial" w:cs="Arial"/>
          <w:b/>
        </w:rPr>
        <w:t>7</w:t>
      </w:r>
      <w:r w:rsidR="00637B58">
        <w:rPr>
          <w:rFonts w:ascii="Arial" w:hAnsi="Arial" w:cs="Arial"/>
          <w:b/>
        </w:rPr>
        <w:t xml:space="preserve">.0 </w:t>
      </w:r>
      <w:r w:rsidR="00025E1F" w:rsidRPr="00025E1F">
        <w:rPr>
          <w:rFonts w:ascii="Arial" w:hAnsi="Arial" w:cs="Arial"/>
          <w:b/>
        </w:rPr>
        <w:t>Approval</w:t>
      </w:r>
      <w:r w:rsidR="000F688C">
        <w:rPr>
          <w:rFonts w:ascii="Arial" w:hAnsi="Arial" w:cs="Arial"/>
          <w:b/>
        </w:rPr>
        <w:tab/>
      </w:r>
    </w:p>
    <w:p w14:paraId="3CCE4796" w14:textId="77777777" w:rsidR="00025E1F" w:rsidRPr="00025E1F" w:rsidRDefault="00025E1F" w:rsidP="00025E1F">
      <w:pPr>
        <w:rPr>
          <w:rFonts w:ascii="Arial" w:hAnsi="Arial" w:cs="Arial"/>
        </w:rPr>
      </w:pPr>
      <w:r w:rsidRPr="00025E1F">
        <w:rPr>
          <w:rFonts w:ascii="Arial" w:hAnsi="Arial" w:cs="Arial"/>
        </w:rPr>
        <w:t>The signatures below indicate their approval of the contents of this document.</w:t>
      </w:r>
    </w:p>
    <w:tbl>
      <w:tblPr>
        <w:tblStyle w:val="TableGrid"/>
        <w:tblW w:w="0" w:type="auto"/>
        <w:tblLook w:val="01E0" w:firstRow="1" w:lastRow="1" w:firstColumn="1" w:lastColumn="1" w:noHBand="0" w:noVBand="0"/>
      </w:tblPr>
      <w:tblGrid>
        <w:gridCol w:w="2331"/>
        <w:gridCol w:w="2331"/>
        <w:gridCol w:w="2332"/>
        <w:gridCol w:w="1756"/>
      </w:tblGrid>
      <w:tr w:rsidR="00025E1F" w:rsidRPr="00025E1F" w14:paraId="36F54EC1" w14:textId="77777777" w:rsidTr="00280556">
        <w:trPr>
          <w:trHeight w:val="248"/>
        </w:trPr>
        <w:tc>
          <w:tcPr>
            <w:tcW w:w="2331" w:type="dxa"/>
            <w:shd w:val="clear" w:color="auto" w:fill="E6E6E6"/>
          </w:tcPr>
          <w:p w14:paraId="509D1990" w14:textId="77777777" w:rsidR="00025E1F" w:rsidRPr="00025E1F" w:rsidRDefault="00025E1F" w:rsidP="001436F3">
            <w:pPr>
              <w:rPr>
                <w:rFonts w:ascii="Arial" w:hAnsi="Arial" w:cs="Arial"/>
              </w:rPr>
            </w:pPr>
            <w:r w:rsidRPr="00025E1F">
              <w:rPr>
                <w:rFonts w:ascii="Arial" w:hAnsi="Arial" w:cs="Arial"/>
              </w:rPr>
              <w:lastRenderedPageBreak/>
              <w:t>Project Role</w:t>
            </w:r>
          </w:p>
        </w:tc>
        <w:tc>
          <w:tcPr>
            <w:tcW w:w="2331" w:type="dxa"/>
            <w:shd w:val="clear" w:color="auto" w:fill="E6E6E6"/>
          </w:tcPr>
          <w:p w14:paraId="35EA7B83" w14:textId="77777777" w:rsidR="00025E1F" w:rsidRPr="00025E1F" w:rsidRDefault="00025E1F" w:rsidP="001436F3">
            <w:pPr>
              <w:rPr>
                <w:rFonts w:ascii="Arial" w:hAnsi="Arial" w:cs="Arial"/>
              </w:rPr>
            </w:pPr>
            <w:r w:rsidRPr="00025E1F">
              <w:rPr>
                <w:rFonts w:ascii="Arial" w:hAnsi="Arial" w:cs="Arial"/>
              </w:rPr>
              <w:t>Name</w:t>
            </w:r>
          </w:p>
        </w:tc>
        <w:tc>
          <w:tcPr>
            <w:tcW w:w="2332" w:type="dxa"/>
            <w:shd w:val="clear" w:color="auto" w:fill="E6E6E6"/>
          </w:tcPr>
          <w:p w14:paraId="7F910E07" w14:textId="77777777" w:rsidR="00025E1F" w:rsidRPr="00025E1F" w:rsidRDefault="00025E1F" w:rsidP="001436F3">
            <w:pPr>
              <w:rPr>
                <w:rFonts w:ascii="Arial" w:hAnsi="Arial" w:cs="Arial"/>
              </w:rPr>
            </w:pPr>
            <w:r w:rsidRPr="00025E1F">
              <w:rPr>
                <w:rFonts w:ascii="Arial" w:hAnsi="Arial" w:cs="Arial"/>
              </w:rPr>
              <w:t>Signature</w:t>
            </w:r>
          </w:p>
        </w:tc>
        <w:tc>
          <w:tcPr>
            <w:tcW w:w="1756" w:type="dxa"/>
            <w:shd w:val="clear" w:color="auto" w:fill="E6E6E6"/>
          </w:tcPr>
          <w:p w14:paraId="7AD420A5" w14:textId="77777777" w:rsidR="00025E1F" w:rsidRPr="00025E1F" w:rsidRDefault="00025E1F" w:rsidP="001436F3">
            <w:pPr>
              <w:rPr>
                <w:rFonts w:ascii="Arial" w:hAnsi="Arial" w:cs="Arial"/>
              </w:rPr>
            </w:pPr>
            <w:r w:rsidRPr="00025E1F">
              <w:rPr>
                <w:rFonts w:ascii="Arial" w:hAnsi="Arial" w:cs="Arial"/>
              </w:rPr>
              <w:t>Date</w:t>
            </w:r>
          </w:p>
        </w:tc>
      </w:tr>
      <w:tr w:rsidR="00025E1F" w:rsidRPr="00025E1F" w14:paraId="7D4F86A0" w14:textId="77777777" w:rsidTr="001436F3">
        <w:tc>
          <w:tcPr>
            <w:tcW w:w="2331" w:type="dxa"/>
          </w:tcPr>
          <w:p w14:paraId="7BDB22D8" w14:textId="2E3ED2D5" w:rsidR="00025E1F" w:rsidRPr="00025E1F" w:rsidRDefault="00280556" w:rsidP="001436F3">
            <w:pPr>
              <w:rPr>
                <w:rFonts w:ascii="Arial" w:hAnsi="Arial" w:cs="Arial"/>
              </w:rPr>
            </w:pPr>
            <w:r>
              <w:rPr>
                <w:rFonts w:ascii="Arial" w:hAnsi="Arial" w:cs="Arial"/>
              </w:rPr>
              <w:t xml:space="preserve">Project Manager </w:t>
            </w:r>
          </w:p>
        </w:tc>
        <w:tc>
          <w:tcPr>
            <w:tcW w:w="2331" w:type="dxa"/>
          </w:tcPr>
          <w:p w14:paraId="20D4A56B" w14:textId="069CA80F" w:rsidR="00025E1F" w:rsidRPr="00025E1F" w:rsidRDefault="00280556" w:rsidP="001436F3">
            <w:pPr>
              <w:rPr>
                <w:rFonts w:ascii="Arial" w:hAnsi="Arial" w:cs="Arial"/>
              </w:rPr>
            </w:pPr>
            <w:r>
              <w:rPr>
                <w:rFonts w:ascii="Arial" w:hAnsi="Arial" w:cs="Arial"/>
              </w:rPr>
              <w:t>Bhavya Vaghela</w:t>
            </w:r>
          </w:p>
        </w:tc>
        <w:tc>
          <w:tcPr>
            <w:tcW w:w="2332" w:type="dxa"/>
          </w:tcPr>
          <w:p w14:paraId="18DAB18C" w14:textId="77777777" w:rsidR="00025E1F" w:rsidRPr="00025E1F" w:rsidRDefault="00025E1F" w:rsidP="001436F3">
            <w:pPr>
              <w:rPr>
                <w:rFonts w:ascii="Arial" w:hAnsi="Arial" w:cs="Arial"/>
              </w:rPr>
            </w:pPr>
          </w:p>
        </w:tc>
        <w:tc>
          <w:tcPr>
            <w:tcW w:w="1756" w:type="dxa"/>
          </w:tcPr>
          <w:p w14:paraId="18D9F9C4" w14:textId="77777777" w:rsidR="00025E1F" w:rsidRPr="00025E1F" w:rsidRDefault="00025E1F" w:rsidP="001436F3">
            <w:pPr>
              <w:rPr>
                <w:rFonts w:ascii="Arial" w:hAnsi="Arial" w:cs="Arial"/>
              </w:rPr>
            </w:pPr>
          </w:p>
        </w:tc>
      </w:tr>
      <w:tr w:rsidR="00025E1F" w:rsidRPr="00025E1F" w14:paraId="26931A4B" w14:textId="77777777" w:rsidTr="001436F3">
        <w:tc>
          <w:tcPr>
            <w:tcW w:w="2331" w:type="dxa"/>
          </w:tcPr>
          <w:p w14:paraId="6EECB1B1" w14:textId="77777777" w:rsidR="00025E1F" w:rsidRPr="00025E1F" w:rsidRDefault="00025E1F" w:rsidP="001436F3">
            <w:pPr>
              <w:rPr>
                <w:rFonts w:ascii="Arial" w:hAnsi="Arial" w:cs="Arial"/>
              </w:rPr>
            </w:pPr>
          </w:p>
        </w:tc>
        <w:tc>
          <w:tcPr>
            <w:tcW w:w="2331" w:type="dxa"/>
          </w:tcPr>
          <w:p w14:paraId="0969C007" w14:textId="77777777" w:rsidR="00025E1F" w:rsidRPr="00025E1F" w:rsidRDefault="00025E1F" w:rsidP="001436F3">
            <w:pPr>
              <w:rPr>
                <w:rFonts w:ascii="Arial" w:hAnsi="Arial" w:cs="Arial"/>
              </w:rPr>
            </w:pPr>
          </w:p>
        </w:tc>
        <w:tc>
          <w:tcPr>
            <w:tcW w:w="2332" w:type="dxa"/>
          </w:tcPr>
          <w:p w14:paraId="38F86F3C" w14:textId="77777777" w:rsidR="00025E1F" w:rsidRPr="00025E1F" w:rsidRDefault="00025E1F" w:rsidP="001436F3">
            <w:pPr>
              <w:rPr>
                <w:rFonts w:ascii="Arial" w:hAnsi="Arial" w:cs="Arial"/>
              </w:rPr>
            </w:pPr>
          </w:p>
        </w:tc>
        <w:tc>
          <w:tcPr>
            <w:tcW w:w="1756" w:type="dxa"/>
          </w:tcPr>
          <w:p w14:paraId="2DD02E75" w14:textId="77777777" w:rsidR="00025E1F" w:rsidRPr="00025E1F" w:rsidRDefault="00025E1F" w:rsidP="001436F3">
            <w:pPr>
              <w:rPr>
                <w:rFonts w:ascii="Arial" w:hAnsi="Arial" w:cs="Arial"/>
              </w:rPr>
            </w:pPr>
          </w:p>
        </w:tc>
      </w:tr>
      <w:tr w:rsidR="00025E1F" w:rsidRPr="00025E1F" w14:paraId="45E353EE" w14:textId="77777777" w:rsidTr="001436F3">
        <w:tc>
          <w:tcPr>
            <w:tcW w:w="2331" w:type="dxa"/>
          </w:tcPr>
          <w:p w14:paraId="74647646" w14:textId="77777777" w:rsidR="00025E1F" w:rsidRPr="00025E1F" w:rsidRDefault="00025E1F" w:rsidP="001436F3">
            <w:pPr>
              <w:rPr>
                <w:rFonts w:ascii="Arial" w:hAnsi="Arial" w:cs="Arial"/>
              </w:rPr>
            </w:pPr>
          </w:p>
        </w:tc>
        <w:tc>
          <w:tcPr>
            <w:tcW w:w="2331" w:type="dxa"/>
          </w:tcPr>
          <w:p w14:paraId="4D1A6320" w14:textId="77777777" w:rsidR="00025E1F" w:rsidRPr="00025E1F" w:rsidRDefault="00025E1F" w:rsidP="001436F3">
            <w:pPr>
              <w:rPr>
                <w:rFonts w:ascii="Arial" w:hAnsi="Arial" w:cs="Arial"/>
              </w:rPr>
            </w:pPr>
          </w:p>
        </w:tc>
        <w:tc>
          <w:tcPr>
            <w:tcW w:w="2332" w:type="dxa"/>
          </w:tcPr>
          <w:p w14:paraId="08599AAB" w14:textId="77777777" w:rsidR="00025E1F" w:rsidRPr="00025E1F" w:rsidRDefault="00025E1F" w:rsidP="001436F3">
            <w:pPr>
              <w:rPr>
                <w:rFonts w:ascii="Arial" w:hAnsi="Arial" w:cs="Arial"/>
              </w:rPr>
            </w:pPr>
          </w:p>
        </w:tc>
        <w:tc>
          <w:tcPr>
            <w:tcW w:w="1756" w:type="dxa"/>
          </w:tcPr>
          <w:p w14:paraId="708F5601" w14:textId="77777777" w:rsidR="00025E1F" w:rsidRPr="00025E1F" w:rsidRDefault="00025E1F" w:rsidP="001436F3">
            <w:pPr>
              <w:rPr>
                <w:rFonts w:ascii="Arial" w:hAnsi="Arial" w:cs="Arial"/>
              </w:rPr>
            </w:pPr>
          </w:p>
        </w:tc>
      </w:tr>
    </w:tbl>
    <w:p w14:paraId="3D17BD22" w14:textId="77777777" w:rsidR="00025E1F" w:rsidRPr="00025E1F" w:rsidRDefault="00025E1F" w:rsidP="00025E1F">
      <w:pPr>
        <w:rPr>
          <w:rFonts w:ascii="Arial" w:hAnsi="Arial" w:cs="Arial"/>
        </w:rPr>
      </w:pPr>
    </w:p>
    <w:p w14:paraId="52BF9BDD" w14:textId="77777777" w:rsidR="00025E1F" w:rsidRPr="00025E1F" w:rsidRDefault="00025E1F" w:rsidP="00025E1F">
      <w:pPr>
        <w:rPr>
          <w:rFonts w:ascii="Arial" w:hAnsi="Arial" w:cs="Arial"/>
          <w:color w:val="000000" w:themeColor="text1"/>
        </w:rPr>
      </w:pPr>
    </w:p>
    <w:sectPr w:rsidR="00025E1F" w:rsidRPr="00025E1F" w:rsidSect="002D73EF">
      <w:headerReference w:type="default" r:id="rId11"/>
      <w:footerReference w:type="default" r:id="rId12"/>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265F9" w14:textId="77777777" w:rsidR="0067220C" w:rsidRDefault="0067220C">
      <w:r>
        <w:separator/>
      </w:r>
    </w:p>
  </w:endnote>
  <w:endnote w:type="continuationSeparator" w:id="0">
    <w:p w14:paraId="71F98829" w14:textId="77777777" w:rsidR="0067220C" w:rsidRDefault="00672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6407D"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BB7F3" w14:textId="77777777" w:rsidR="0067220C" w:rsidRDefault="0067220C">
      <w:r>
        <w:separator/>
      </w:r>
    </w:p>
  </w:footnote>
  <w:footnote w:type="continuationSeparator" w:id="0">
    <w:p w14:paraId="20E12E17" w14:textId="77777777" w:rsidR="0067220C" w:rsidRDefault="00672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A43C1"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6735C"/>
    <w:multiLevelType w:val="multilevel"/>
    <w:tmpl w:val="DB60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079352FB"/>
    <w:multiLevelType w:val="multilevel"/>
    <w:tmpl w:val="727C5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E2A124A"/>
    <w:multiLevelType w:val="hybridMultilevel"/>
    <w:tmpl w:val="C8281A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10ED16C4"/>
    <w:multiLevelType w:val="hybridMultilevel"/>
    <w:tmpl w:val="160292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4577FE1"/>
    <w:multiLevelType w:val="multilevel"/>
    <w:tmpl w:val="482C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91F75"/>
    <w:multiLevelType w:val="multilevel"/>
    <w:tmpl w:val="FB40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80DF9"/>
    <w:multiLevelType w:val="hybridMultilevel"/>
    <w:tmpl w:val="66646B1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11" w15:restartNumberingAfterBreak="0">
    <w:nsid w:val="1A747E81"/>
    <w:multiLevelType w:val="hybridMultilevel"/>
    <w:tmpl w:val="FB36EE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C8E3CE8"/>
    <w:multiLevelType w:val="multilevel"/>
    <w:tmpl w:val="B022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561F20"/>
    <w:multiLevelType w:val="multilevel"/>
    <w:tmpl w:val="32F4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C3CE7"/>
    <w:multiLevelType w:val="multilevel"/>
    <w:tmpl w:val="543A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6" w15:restartNumberingAfterBreak="0">
    <w:nsid w:val="23F64EA1"/>
    <w:multiLevelType w:val="multilevel"/>
    <w:tmpl w:val="DB60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C711B7"/>
    <w:multiLevelType w:val="multilevel"/>
    <w:tmpl w:val="87F2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D834B4"/>
    <w:multiLevelType w:val="multilevel"/>
    <w:tmpl w:val="32F4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4B4028"/>
    <w:multiLevelType w:val="hybridMultilevel"/>
    <w:tmpl w:val="FFB2E9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9334CDA"/>
    <w:multiLevelType w:val="multilevel"/>
    <w:tmpl w:val="32F4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2FE4738B"/>
    <w:multiLevelType w:val="multilevel"/>
    <w:tmpl w:val="E002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C43848"/>
    <w:multiLevelType w:val="multilevel"/>
    <w:tmpl w:val="32F4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40F2C7A"/>
    <w:multiLevelType w:val="multilevel"/>
    <w:tmpl w:val="FB88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00442F"/>
    <w:multiLevelType w:val="multilevel"/>
    <w:tmpl w:val="F46C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0D0650"/>
    <w:multiLevelType w:val="multilevel"/>
    <w:tmpl w:val="5E5EA038"/>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4AC04BD"/>
    <w:multiLevelType w:val="multilevel"/>
    <w:tmpl w:val="D6980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86F639D"/>
    <w:multiLevelType w:val="hybridMultilevel"/>
    <w:tmpl w:val="7F72C6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32D7BE4"/>
    <w:multiLevelType w:val="multilevel"/>
    <w:tmpl w:val="3D92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279"/>
        </w:tabs>
        <w:ind w:left="2279"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abstractNum w:abstractNumId="43" w15:restartNumberingAfterBreak="0">
    <w:nsid w:val="74786A46"/>
    <w:multiLevelType w:val="hybridMultilevel"/>
    <w:tmpl w:val="7E4A6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C0E0923"/>
    <w:multiLevelType w:val="hybridMultilevel"/>
    <w:tmpl w:val="962242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CA631FA"/>
    <w:multiLevelType w:val="multilevel"/>
    <w:tmpl w:val="DE3C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80082">
    <w:abstractNumId w:val="40"/>
  </w:num>
  <w:num w:numId="2" w16cid:durableId="823397603">
    <w:abstractNumId w:val="4"/>
  </w:num>
  <w:num w:numId="3" w16cid:durableId="1462266544">
    <w:abstractNumId w:val="34"/>
  </w:num>
  <w:num w:numId="4" w16cid:durableId="198247345">
    <w:abstractNumId w:val="37"/>
    <w:lvlOverride w:ilvl="0">
      <w:startOverride w:val="1"/>
    </w:lvlOverride>
    <w:lvlOverride w:ilvl="1"/>
    <w:lvlOverride w:ilvl="2"/>
    <w:lvlOverride w:ilvl="3"/>
    <w:lvlOverride w:ilvl="4"/>
    <w:lvlOverride w:ilvl="5"/>
    <w:lvlOverride w:ilvl="6"/>
    <w:lvlOverride w:ilvl="7"/>
    <w:lvlOverride w:ilvl="8"/>
  </w:num>
  <w:num w:numId="5" w16cid:durableId="483088662">
    <w:abstractNumId w:val="20"/>
    <w:lvlOverride w:ilvl="0">
      <w:startOverride w:val="1"/>
    </w:lvlOverride>
    <w:lvlOverride w:ilvl="1"/>
    <w:lvlOverride w:ilvl="2"/>
    <w:lvlOverride w:ilvl="3"/>
    <w:lvlOverride w:ilvl="4"/>
    <w:lvlOverride w:ilvl="5"/>
    <w:lvlOverride w:ilvl="6"/>
    <w:lvlOverride w:ilvl="7"/>
    <w:lvlOverride w:ilvl="8"/>
  </w:num>
  <w:num w:numId="6" w16cid:durableId="1918637727">
    <w:abstractNumId w:val="41"/>
    <w:lvlOverride w:ilvl="0">
      <w:startOverride w:val="1"/>
    </w:lvlOverride>
    <w:lvlOverride w:ilvl="1"/>
    <w:lvlOverride w:ilvl="2"/>
    <w:lvlOverride w:ilvl="3"/>
    <w:lvlOverride w:ilvl="4"/>
    <w:lvlOverride w:ilvl="5"/>
    <w:lvlOverride w:ilvl="6"/>
    <w:lvlOverride w:ilvl="7"/>
    <w:lvlOverride w:ilvl="8"/>
  </w:num>
  <w:num w:numId="7" w16cid:durableId="195968803">
    <w:abstractNumId w:val="38"/>
  </w:num>
  <w:num w:numId="8" w16cid:durableId="1308052063">
    <w:abstractNumId w:val="28"/>
  </w:num>
  <w:num w:numId="9" w16cid:durableId="175846697">
    <w:abstractNumId w:val="21"/>
  </w:num>
  <w:num w:numId="10" w16cid:durableId="1043167881">
    <w:abstractNumId w:val="42"/>
  </w:num>
  <w:num w:numId="11" w16cid:durableId="97263784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22149241">
    <w:abstractNumId w:val="6"/>
  </w:num>
  <w:num w:numId="13" w16cid:durableId="11344609">
    <w:abstractNumId w:val="24"/>
  </w:num>
  <w:num w:numId="14" w16cid:durableId="1296059997">
    <w:abstractNumId w:val="23"/>
  </w:num>
  <w:num w:numId="15" w16cid:durableId="1516651850">
    <w:abstractNumId w:val="33"/>
  </w:num>
  <w:num w:numId="16" w16cid:durableId="1921521157">
    <w:abstractNumId w:val="25"/>
  </w:num>
  <w:num w:numId="17" w16cid:durableId="1828813775">
    <w:abstractNumId w:val="20"/>
  </w:num>
  <w:num w:numId="18" w16cid:durableId="189045927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04361367">
    <w:abstractNumId w:val="0"/>
  </w:num>
  <w:num w:numId="20" w16cid:durableId="1610356289">
    <w:abstractNumId w:val="15"/>
  </w:num>
  <w:num w:numId="21" w16cid:durableId="1298340663">
    <w:abstractNumId w:val="36"/>
  </w:num>
  <w:num w:numId="22" w16cid:durableId="446579728">
    <w:abstractNumId w:val="10"/>
  </w:num>
  <w:num w:numId="23" w16cid:durableId="585916495">
    <w:abstractNumId w:val="39"/>
  </w:num>
  <w:num w:numId="24" w16cid:durableId="1930037007">
    <w:abstractNumId w:val="43"/>
  </w:num>
  <w:num w:numId="25" w16cid:durableId="1043943691">
    <w:abstractNumId w:val="35"/>
  </w:num>
  <w:num w:numId="26" w16cid:durableId="612589995">
    <w:abstractNumId w:val="19"/>
  </w:num>
  <w:num w:numId="27" w16cid:durableId="683216469">
    <w:abstractNumId w:val="12"/>
  </w:num>
  <w:num w:numId="28" w16cid:durableId="305549789">
    <w:abstractNumId w:val="1"/>
  </w:num>
  <w:num w:numId="29" w16cid:durableId="1028021864">
    <w:abstractNumId w:val="30"/>
  </w:num>
  <w:num w:numId="30" w16cid:durableId="947348293">
    <w:abstractNumId w:val="16"/>
  </w:num>
  <w:num w:numId="31" w16cid:durableId="1880817970">
    <w:abstractNumId w:val="5"/>
  </w:num>
  <w:num w:numId="32" w16cid:durableId="1666937370">
    <w:abstractNumId w:val="7"/>
  </w:num>
  <w:num w:numId="33" w16cid:durableId="2020615136">
    <w:abstractNumId w:val="44"/>
  </w:num>
  <w:num w:numId="34" w16cid:durableId="1791896080">
    <w:abstractNumId w:val="31"/>
  </w:num>
  <w:num w:numId="35" w16cid:durableId="1493132941">
    <w:abstractNumId w:val="8"/>
  </w:num>
  <w:num w:numId="36" w16cid:durableId="503516491">
    <w:abstractNumId w:val="9"/>
  </w:num>
  <w:num w:numId="37" w16cid:durableId="1261063033">
    <w:abstractNumId w:val="14"/>
  </w:num>
  <w:num w:numId="38" w16cid:durableId="1366325469">
    <w:abstractNumId w:val="11"/>
  </w:num>
  <w:num w:numId="39" w16cid:durableId="912350335">
    <w:abstractNumId w:val="22"/>
  </w:num>
  <w:num w:numId="40" w16cid:durableId="163209982">
    <w:abstractNumId w:val="29"/>
  </w:num>
  <w:num w:numId="41" w16cid:durableId="1309095359">
    <w:abstractNumId w:val="45"/>
  </w:num>
  <w:num w:numId="42" w16cid:durableId="541289029">
    <w:abstractNumId w:val="26"/>
  </w:num>
  <w:num w:numId="43" w16cid:durableId="277369830">
    <w:abstractNumId w:val="17"/>
  </w:num>
  <w:num w:numId="44" w16cid:durableId="629018411">
    <w:abstractNumId w:val="32"/>
  </w:num>
  <w:num w:numId="45" w16cid:durableId="26223950">
    <w:abstractNumId w:val="32"/>
    <w:lvlOverride w:ilvl="1">
      <w:lvl w:ilvl="1">
        <w:numFmt w:val="decimal"/>
        <w:lvlText w:val="%2."/>
        <w:lvlJc w:val="left"/>
      </w:lvl>
    </w:lvlOverride>
  </w:num>
  <w:num w:numId="46" w16cid:durableId="1547377885">
    <w:abstractNumId w:val="3"/>
  </w:num>
  <w:num w:numId="47" w16cid:durableId="550003176">
    <w:abstractNumId w:val="3"/>
    <w:lvlOverride w:ilvl="1">
      <w:lvl w:ilvl="1">
        <w:numFmt w:val="decimal"/>
        <w:lvlText w:val="%2."/>
        <w:lvlJc w:val="left"/>
      </w:lvl>
    </w:lvlOverride>
  </w:num>
  <w:num w:numId="48" w16cid:durableId="1849178970">
    <w:abstractNumId w:val="13"/>
  </w:num>
  <w:num w:numId="49" w16cid:durableId="1540781781">
    <w:abstractNumId w:val="18"/>
  </w:num>
  <w:num w:numId="50" w16cid:durableId="148550519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516"/>
    <w:rsid w:val="000110C7"/>
    <w:rsid w:val="00011D2A"/>
    <w:rsid w:val="0001216C"/>
    <w:rsid w:val="00017A36"/>
    <w:rsid w:val="00025E1F"/>
    <w:rsid w:val="00034ADB"/>
    <w:rsid w:val="00037595"/>
    <w:rsid w:val="00056850"/>
    <w:rsid w:val="0007453E"/>
    <w:rsid w:val="00085C45"/>
    <w:rsid w:val="000D0EF9"/>
    <w:rsid w:val="000D2090"/>
    <w:rsid w:val="000E4F8C"/>
    <w:rsid w:val="000F688C"/>
    <w:rsid w:val="000F7958"/>
    <w:rsid w:val="001214EB"/>
    <w:rsid w:val="00122154"/>
    <w:rsid w:val="00130B9B"/>
    <w:rsid w:val="0013597F"/>
    <w:rsid w:val="00164985"/>
    <w:rsid w:val="0016599F"/>
    <w:rsid w:val="00166C6E"/>
    <w:rsid w:val="00176085"/>
    <w:rsid w:val="00176F37"/>
    <w:rsid w:val="0019423A"/>
    <w:rsid w:val="001A2AED"/>
    <w:rsid w:val="001B7D75"/>
    <w:rsid w:val="001C6467"/>
    <w:rsid w:val="001D5199"/>
    <w:rsid w:val="001E3382"/>
    <w:rsid w:val="001F222E"/>
    <w:rsid w:val="00201403"/>
    <w:rsid w:val="002119C3"/>
    <w:rsid w:val="002213A6"/>
    <w:rsid w:val="00222EBC"/>
    <w:rsid w:val="00227CE1"/>
    <w:rsid w:val="00233670"/>
    <w:rsid w:val="002526A6"/>
    <w:rsid w:val="002728EB"/>
    <w:rsid w:val="00280556"/>
    <w:rsid w:val="002837E1"/>
    <w:rsid w:val="002B3103"/>
    <w:rsid w:val="002D73EF"/>
    <w:rsid w:val="002E6752"/>
    <w:rsid w:val="002F6516"/>
    <w:rsid w:val="003008CE"/>
    <w:rsid w:val="00303174"/>
    <w:rsid w:val="003054A4"/>
    <w:rsid w:val="00314B34"/>
    <w:rsid w:val="00323C37"/>
    <w:rsid w:val="003302EB"/>
    <w:rsid w:val="00361F2C"/>
    <w:rsid w:val="0038276D"/>
    <w:rsid w:val="00386CED"/>
    <w:rsid w:val="00386FEE"/>
    <w:rsid w:val="003B4097"/>
    <w:rsid w:val="003B5E12"/>
    <w:rsid w:val="003C06F3"/>
    <w:rsid w:val="003F0E81"/>
    <w:rsid w:val="003F46BC"/>
    <w:rsid w:val="003F4942"/>
    <w:rsid w:val="003F5C4C"/>
    <w:rsid w:val="003F7ACD"/>
    <w:rsid w:val="0040271C"/>
    <w:rsid w:val="00414866"/>
    <w:rsid w:val="00415C72"/>
    <w:rsid w:val="00416EAF"/>
    <w:rsid w:val="00444F84"/>
    <w:rsid w:val="00446F41"/>
    <w:rsid w:val="0045463B"/>
    <w:rsid w:val="004743CD"/>
    <w:rsid w:val="004836C1"/>
    <w:rsid w:val="00490384"/>
    <w:rsid w:val="004A18E1"/>
    <w:rsid w:val="004D41F3"/>
    <w:rsid w:val="004D4BE2"/>
    <w:rsid w:val="004E7AE8"/>
    <w:rsid w:val="004F2AA8"/>
    <w:rsid w:val="005317F9"/>
    <w:rsid w:val="00541567"/>
    <w:rsid w:val="00542A3B"/>
    <w:rsid w:val="00586CDB"/>
    <w:rsid w:val="00587FDB"/>
    <w:rsid w:val="005B47BE"/>
    <w:rsid w:val="005D401F"/>
    <w:rsid w:val="005D6C9C"/>
    <w:rsid w:val="005D6F0A"/>
    <w:rsid w:val="005E6AEE"/>
    <w:rsid w:val="0060431F"/>
    <w:rsid w:val="00614E21"/>
    <w:rsid w:val="00626CB7"/>
    <w:rsid w:val="00631A0F"/>
    <w:rsid w:val="00633CBD"/>
    <w:rsid w:val="00637B58"/>
    <w:rsid w:val="00637BDB"/>
    <w:rsid w:val="00640228"/>
    <w:rsid w:val="0066241B"/>
    <w:rsid w:val="0066600F"/>
    <w:rsid w:val="0067220C"/>
    <w:rsid w:val="00695DC7"/>
    <w:rsid w:val="006B349A"/>
    <w:rsid w:val="006C52B3"/>
    <w:rsid w:val="006D1706"/>
    <w:rsid w:val="006F40B1"/>
    <w:rsid w:val="00720EBA"/>
    <w:rsid w:val="007244BC"/>
    <w:rsid w:val="0075414A"/>
    <w:rsid w:val="007838BB"/>
    <w:rsid w:val="007902F1"/>
    <w:rsid w:val="007C1A30"/>
    <w:rsid w:val="007C674E"/>
    <w:rsid w:val="007E365D"/>
    <w:rsid w:val="00805A46"/>
    <w:rsid w:val="00815D21"/>
    <w:rsid w:val="00835D83"/>
    <w:rsid w:val="008420FD"/>
    <w:rsid w:val="00851B50"/>
    <w:rsid w:val="00862C3E"/>
    <w:rsid w:val="00877B5D"/>
    <w:rsid w:val="00880A4E"/>
    <w:rsid w:val="00894E88"/>
    <w:rsid w:val="00897965"/>
    <w:rsid w:val="008B29A9"/>
    <w:rsid w:val="008C3130"/>
    <w:rsid w:val="008D6E40"/>
    <w:rsid w:val="00913344"/>
    <w:rsid w:val="00924535"/>
    <w:rsid w:val="0094570F"/>
    <w:rsid w:val="00952C8E"/>
    <w:rsid w:val="0096134B"/>
    <w:rsid w:val="00961DF8"/>
    <w:rsid w:val="009628B1"/>
    <w:rsid w:val="009639D8"/>
    <w:rsid w:val="009661E3"/>
    <w:rsid w:val="00975868"/>
    <w:rsid w:val="009A7683"/>
    <w:rsid w:val="009B136B"/>
    <w:rsid w:val="009C4A3A"/>
    <w:rsid w:val="009E6AB4"/>
    <w:rsid w:val="009F37E8"/>
    <w:rsid w:val="009F67C3"/>
    <w:rsid w:val="00A03490"/>
    <w:rsid w:val="00A06DB9"/>
    <w:rsid w:val="00A11A39"/>
    <w:rsid w:val="00A262ED"/>
    <w:rsid w:val="00A45FD8"/>
    <w:rsid w:val="00A61BFE"/>
    <w:rsid w:val="00A6667D"/>
    <w:rsid w:val="00A7087B"/>
    <w:rsid w:val="00A77EBD"/>
    <w:rsid w:val="00AA1B2C"/>
    <w:rsid w:val="00AA7851"/>
    <w:rsid w:val="00AB60BC"/>
    <w:rsid w:val="00AD1116"/>
    <w:rsid w:val="00AE7E72"/>
    <w:rsid w:val="00AF07A5"/>
    <w:rsid w:val="00B2416C"/>
    <w:rsid w:val="00B350ED"/>
    <w:rsid w:val="00B355FD"/>
    <w:rsid w:val="00B412E2"/>
    <w:rsid w:val="00B45047"/>
    <w:rsid w:val="00B57C05"/>
    <w:rsid w:val="00B67D48"/>
    <w:rsid w:val="00B72903"/>
    <w:rsid w:val="00B750B1"/>
    <w:rsid w:val="00B87F97"/>
    <w:rsid w:val="00B974B6"/>
    <w:rsid w:val="00BA5C45"/>
    <w:rsid w:val="00BC1658"/>
    <w:rsid w:val="00C0469E"/>
    <w:rsid w:val="00C31CF9"/>
    <w:rsid w:val="00C5400A"/>
    <w:rsid w:val="00C72EDA"/>
    <w:rsid w:val="00C84E8D"/>
    <w:rsid w:val="00CD4F07"/>
    <w:rsid w:val="00CD73F0"/>
    <w:rsid w:val="00CD7F48"/>
    <w:rsid w:val="00CF1F4F"/>
    <w:rsid w:val="00CF72DE"/>
    <w:rsid w:val="00D052AB"/>
    <w:rsid w:val="00D110CB"/>
    <w:rsid w:val="00D56912"/>
    <w:rsid w:val="00D6164C"/>
    <w:rsid w:val="00D64607"/>
    <w:rsid w:val="00D72829"/>
    <w:rsid w:val="00D8327C"/>
    <w:rsid w:val="00D84A94"/>
    <w:rsid w:val="00D85500"/>
    <w:rsid w:val="00D930E5"/>
    <w:rsid w:val="00D93E8B"/>
    <w:rsid w:val="00D96368"/>
    <w:rsid w:val="00DA6E8D"/>
    <w:rsid w:val="00DA7EC0"/>
    <w:rsid w:val="00DB2248"/>
    <w:rsid w:val="00DB24A5"/>
    <w:rsid w:val="00DB3D40"/>
    <w:rsid w:val="00DC3207"/>
    <w:rsid w:val="00DC6851"/>
    <w:rsid w:val="00DD294C"/>
    <w:rsid w:val="00DD2B22"/>
    <w:rsid w:val="00DE5942"/>
    <w:rsid w:val="00DF7CC1"/>
    <w:rsid w:val="00E125E7"/>
    <w:rsid w:val="00E1504D"/>
    <w:rsid w:val="00E510D8"/>
    <w:rsid w:val="00E55984"/>
    <w:rsid w:val="00E630A0"/>
    <w:rsid w:val="00E72D4C"/>
    <w:rsid w:val="00E821A5"/>
    <w:rsid w:val="00E97A77"/>
    <w:rsid w:val="00EA0F4E"/>
    <w:rsid w:val="00EB3496"/>
    <w:rsid w:val="00ED3643"/>
    <w:rsid w:val="00ED3658"/>
    <w:rsid w:val="00EF0747"/>
    <w:rsid w:val="00F062D0"/>
    <w:rsid w:val="00F073E8"/>
    <w:rsid w:val="00F10738"/>
    <w:rsid w:val="00F23190"/>
    <w:rsid w:val="00F53CF4"/>
    <w:rsid w:val="00F55EEC"/>
    <w:rsid w:val="00F63D71"/>
    <w:rsid w:val="00F71593"/>
    <w:rsid w:val="00F73BFE"/>
    <w:rsid w:val="00F74B2A"/>
    <w:rsid w:val="00F7541B"/>
    <w:rsid w:val="00FA0E80"/>
    <w:rsid w:val="00FC1542"/>
    <w:rsid w:val="00FE4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128B33"/>
  <w15:docId w15:val="{7F1AACBB-D114-4FAA-A5A6-F3BC3F77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uiPriority w:val="9"/>
    <w:qFormat/>
    <w:rsid w:val="00201403"/>
    <w:pPr>
      <w:keepNext/>
      <w:numPr>
        <w:ilvl w:val="2"/>
        <w:numId w:val="10"/>
      </w:numPr>
      <w:spacing w:before="120" w:after="60"/>
      <w:outlineLvl w:val="2"/>
    </w:pPr>
    <w:rPr>
      <w:rFonts w:ascii="Arial" w:hAnsi="Arial"/>
      <w:b/>
      <w:i/>
      <w:szCs w:val="20"/>
      <w:lang w:eastAsia="en-US"/>
    </w:rPr>
  </w:style>
  <w:style w:type="paragraph" w:styleId="Heading4">
    <w:name w:val="heading 4"/>
    <w:basedOn w:val="Normal"/>
    <w:link w:val="Heading4Char"/>
    <w:uiPriority w:val="9"/>
    <w:qFormat/>
    <w:rsid w:val="00D930E5"/>
    <w:pPr>
      <w:spacing w:before="100" w:beforeAutospacing="1" w:after="100" w:afterAutospacing="1"/>
      <w:outlineLvl w:val="3"/>
    </w:pPr>
    <w:rPr>
      <w:b/>
      <w:bCs/>
    </w:rPr>
  </w:style>
  <w:style w:type="paragraph" w:styleId="Heading5">
    <w:name w:val="heading 5"/>
    <w:basedOn w:val="Normal"/>
    <w:next w:val="Normal"/>
    <w:link w:val="Heading5Char"/>
    <w:semiHidden/>
    <w:unhideWhenUsed/>
    <w:qFormat/>
    <w:rsid w:val="006F40B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uiPriority w:val="9"/>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 w:type="paragraph" w:styleId="NormalWeb">
    <w:name w:val="Normal (Web)"/>
    <w:basedOn w:val="Normal"/>
    <w:uiPriority w:val="99"/>
    <w:unhideWhenUsed/>
    <w:rsid w:val="005D401F"/>
    <w:pPr>
      <w:spacing w:before="100" w:beforeAutospacing="1" w:after="100" w:afterAutospacing="1"/>
    </w:pPr>
  </w:style>
  <w:style w:type="character" w:styleId="Strong">
    <w:name w:val="Strong"/>
    <w:basedOn w:val="DefaultParagraphFont"/>
    <w:uiPriority w:val="22"/>
    <w:qFormat/>
    <w:rsid w:val="00F74B2A"/>
    <w:rPr>
      <w:b/>
      <w:bCs/>
    </w:rPr>
  </w:style>
  <w:style w:type="numbering" w:customStyle="1" w:styleId="CurrentList1">
    <w:name w:val="Current List1"/>
    <w:uiPriority w:val="99"/>
    <w:rsid w:val="006F40B1"/>
    <w:pPr>
      <w:numPr>
        <w:numId w:val="34"/>
      </w:numPr>
    </w:pPr>
  </w:style>
  <w:style w:type="character" w:customStyle="1" w:styleId="Heading5Char">
    <w:name w:val="Heading 5 Char"/>
    <w:basedOn w:val="DefaultParagraphFont"/>
    <w:link w:val="Heading5"/>
    <w:semiHidden/>
    <w:rsid w:val="006F40B1"/>
    <w:rPr>
      <w:rFonts w:asciiTheme="majorHAnsi" w:eastAsiaTheme="majorEastAsia" w:hAnsiTheme="majorHAnsi" w:cstheme="majorBidi"/>
      <w:color w:val="365F91" w:themeColor="accent1" w:themeShade="BF"/>
      <w:sz w:val="24"/>
      <w:szCs w:val="24"/>
    </w:rPr>
  </w:style>
  <w:style w:type="character" w:customStyle="1" w:styleId="Heading4Char">
    <w:name w:val="Heading 4 Char"/>
    <w:basedOn w:val="DefaultParagraphFont"/>
    <w:link w:val="Heading4"/>
    <w:uiPriority w:val="9"/>
    <w:rsid w:val="00D930E5"/>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02700">
      <w:bodyDiv w:val="1"/>
      <w:marLeft w:val="0"/>
      <w:marRight w:val="0"/>
      <w:marTop w:val="0"/>
      <w:marBottom w:val="0"/>
      <w:divBdr>
        <w:top w:val="none" w:sz="0" w:space="0" w:color="auto"/>
        <w:left w:val="none" w:sz="0" w:space="0" w:color="auto"/>
        <w:bottom w:val="none" w:sz="0" w:space="0" w:color="auto"/>
        <w:right w:val="none" w:sz="0" w:space="0" w:color="auto"/>
      </w:divBdr>
    </w:div>
    <w:div w:id="37358221">
      <w:bodyDiv w:val="1"/>
      <w:marLeft w:val="0"/>
      <w:marRight w:val="0"/>
      <w:marTop w:val="0"/>
      <w:marBottom w:val="0"/>
      <w:divBdr>
        <w:top w:val="none" w:sz="0" w:space="0" w:color="auto"/>
        <w:left w:val="none" w:sz="0" w:space="0" w:color="auto"/>
        <w:bottom w:val="none" w:sz="0" w:space="0" w:color="auto"/>
        <w:right w:val="none" w:sz="0" w:space="0" w:color="auto"/>
      </w:divBdr>
    </w:div>
    <w:div w:id="239566216">
      <w:bodyDiv w:val="1"/>
      <w:marLeft w:val="0"/>
      <w:marRight w:val="0"/>
      <w:marTop w:val="0"/>
      <w:marBottom w:val="0"/>
      <w:divBdr>
        <w:top w:val="none" w:sz="0" w:space="0" w:color="auto"/>
        <w:left w:val="none" w:sz="0" w:space="0" w:color="auto"/>
        <w:bottom w:val="none" w:sz="0" w:space="0" w:color="auto"/>
        <w:right w:val="none" w:sz="0" w:space="0" w:color="auto"/>
      </w:divBdr>
    </w:div>
    <w:div w:id="252904990">
      <w:bodyDiv w:val="1"/>
      <w:marLeft w:val="0"/>
      <w:marRight w:val="0"/>
      <w:marTop w:val="0"/>
      <w:marBottom w:val="0"/>
      <w:divBdr>
        <w:top w:val="none" w:sz="0" w:space="0" w:color="auto"/>
        <w:left w:val="none" w:sz="0" w:space="0" w:color="auto"/>
        <w:bottom w:val="none" w:sz="0" w:space="0" w:color="auto"/>
        <w:right w:val="none" w:sz="0" w:space="0" w:color="auto"/>
      </w:divBdr>
    </w:div>
    <w:div w:id="261304345">
      <w:bodyDiv w:val="1"/>
      <w:marLeft w:val="0"/>
      <w:marRight w:val="0"/>
      <w:marTop w:val="0"/>
      <w:marBottom w:val="0"/>
      <w:divBdr>
        <w:top w:val="none" w:sz="0" w:space="0" w:color="auto"/>
        <w:left w:val="none" w:sz="0" w:space="0" w:color="auto"/>
        <w:bottom w:val="none" w:sz="0" w:space="0" w:color="auto"/>
        <w:right w:val="none" w:sz="0" w:space="0" w:color="auto"/>
      </w:divBdr>
    </w:div>
    <w:div w:id="304746050">
      <w:bodyDiv w:val="1"/>
      <w:marLeft w:val="0"/>
      <w:marRight w:val="0"/>
      <w:marTop w:val="0"/>
      <w:marBottom w:val="0"/>
      <w:divBdr>
        <w:top w:val="none" w:sz="0" w:space="0" w:color="auto"/>
        <w:left w:val="none" w:sz="0" w:space="0" w:color="auto"/>
        <w:bottom w:val="none" w:sz="0" w:space="0" w:color="auto"/>
        <w:right w:val="none" w:sz="0" w:space="0" w:color="auto"/>
      </w:divBdr>
    </w:div>
    <w:div w:id="320886829">
      <w:bodyDiv w:val="1"/>
      <w:marLeft w:val="0"/>
      <w:marRight w:val="0"/>
      <w:marTop w:val="0"/>
      <w:marBottom w:val="0"/>
      <w:divBdr>
        <w:top w:val="none" w:sz="0" w:space="0" w:color="auto"/>
        <w:left w:val="none" w:sz="0" w:space="0" w:color="auto"/>
        <w:bottom w:val="none" w:sz="0" w:space="0" w:color="auto"/>
        <w:right w:val="none" w:sz="0" w:space="0" w:color="auto"/>
      </w:divBdr>
    </w:div>
    <w:div w:id="344675115">
      <w:bodyDiv w:val="1"/>
      <w:marLeft w:val="0"/>
      <w:marRight w:val="0"/>
      <w:marTop w:val="0"/>
      <w:marBottom w:val="0"/>
      <w:divBdr>
        <w:top w:val="none" w:sz="0" w:space="0" w:color="auto"/>
        <w:left w:val="none" w:sz="0" w:space="0" w:color="auto"/>
        <w:bottom w:val="none" w:sz="0" w:space="0" w:color="auto"/>
        <w:right w:val="none" w:sz="0" w:space="0" w:color="auto"/>
      </w:divBdr>
    </w:div>
    <w:div w:id="394087707">
      <w:bodyDiv w:val="1"/>
      <w:marLeft w:val="0"/>
      <w:marRight w:val="0"/>
      <w:marTop w:val="0"/>
      <w:marBottom w:val="0"/>
      <w:divBdr>
        <w:top w:val="none" w:sz="0" w:space="0" w:color="auto"/>
        <w:left w:val="none" w:sz="0" w:space="0" w:color="auto"/>
        <w:bottom w:val="none" w:sz="0" w:space="0" w:color="auto"/>
        <w:right w:val="none" w:sz="0" w:space="0" w:color="auto"/>
      </w:divBdr>
    </w:div>
    <w:div w:id="397628249">
      <w:bodyDiv w:val="1"/>
      <w:marLeft w:val="0"/>
      <w:marRight w:val="0"/>
      <w:marTop w:val="0"/>
      <w:marBottom w:val="0"/>
      <w:divBdr>
        <w:top w:val="none" w:sz="0" w:space="0" w:color="auto"/>
        <w:left w:val="none" w:sz="0" w:space="0" w:color="auto"/>
        <w:bottom w:val="none" w:sz="0" w:space="0" w:color="auto"/>
        <w:right w:val="none" w:sz="0" w:space="0" w:color="auto"/>
      </w:divBdr>
    </w:div>
    <w:div w:id="553737392">
      <w:bodyDiv w:val="1"/>
      <w:marLeft w:val="0"/>
      <w:marRight w:val="0"/>
      <w:marTop w:val="0"/>
      <w:marBottom w:val="0"/>
      <w:divBdr>
        <w:top w:val="none" w:sz="0" w:space="0" w:color="auto"/>
        <w:left w:val="none" w:sz="0" w:space="0" w:color="auto"/>
        <w:bottom w:val="none" w:sz="0" w:space="0" w:color="auto"/>
        <w:right w:val="none" w:sz="0" w:space="0" w:color="auto"/>
      </w:divBdr>
    </w:div>
    <w:div w:id="624390902">
      <w:bodyDiv w:val="1"/>
      <w:marLeft w:val="0"/>
      <w:marRight w:val="0"/>
      <w:marTop w:val="0"/>
      <w:marBottom w:val="0"/>
      <w:divBdr>
        <w:top w:val="none" w:sz="0" w:space="0" w:color="auto"/>
        <w:left w:val="none" w:sz="0" w:space="0" w:color="auto"/>
        <w:bottom w:val="none" w:sz="0" w:space="0" w:color="auto"/>
        <w:right w:val="none" w:sz="0" w:space="0" w:color="auto"/>
      </w:divBdr>
    </w:div>
    <w:div w:id="683479615">
      <w:bodyDiv w:val="1"/>
      <w:marLeft w:val="0"/>
      <w:marRight w:val="0"/>
      <w:marTop w:val="0"/>
      <w:marBottom w:val="0"/>
      <w:divBdr>
        <w:top w:val="none" w:sz="0" w:space="0" w:color="auto"/>
        <w:left w:val="none" w:sz="0" w:space="0" w:color="auto"/>
        <w:bottom w:val="none" w:sz="0" w:space="0" w:color="auto"/>
        <w:right w:val="none" w:sz="0" w:space="0" w:color="auto"/>
      </w:divBdr>
    </w:div>
    <w:div w:id="758673568">
      <w:bodyDiv w:val="1"/>
      <w:marLeft w:val="0"/>
      <w:marRight w:val="0"/>
      <w:marTop w:val="0"/>
      <w:marBottom w:val="0"/>
      <w:divBdr>
        <w:top w:val="none" w:sz="0" w:space="0" w:color="auto"/>
        <w:left w:val="none" w:sz="0" w:space="0" w:color="auto"/>
        <w:bottom w:val="none" w:sz="0" w:space="0" w:color="auto"/>
        <w:right w:val="none" w:sz="0" w:space="0" w:color="auto"/>
      </w:divBdr>
    </w:div>
    <w:div w:id="783888700">
      <w:bodyDiv w:val="1"/>
      <w:marLeft w:val="0"/>
      <w:marRight w:val="0"/>
      <w:marTop w:val="0"/>
      <w:marBottom w:val="0"/>
      <w:divBdr>
        <w:top w:val="none" w:sz="0" w:space="0" w:color="auto"/>
        <w:left w:val="none" w:sz="0" w:space="0" w:color="auto"/>
        <w:bottom w:val="none" w:sz="0" w:space="0" w:color="auto"/>
        <w:right w:val="none" w:sz="0" w:space="0" w:color="auto"/>
      </w:divBdr>
    </w:div>
    <w:div w:id="901062202">
      <w:bodyDiv w:val="1"/>
      <w:marLeft w:val="0"/>
      <w:marRight w:val="0"/>
      <w:marTop w:val="0"/>
      <w:marBottom w:val="0"/>
      <w:divBdr>
        <w:top w:val="none" w:sz="0" w:space="0" w:color="auto"/>
        <w:left w:val="none" w:sz="0" w:space="0" w:color="auto"/>
        <w:bottom w:val="none" w:sz="0" w:space="0" w:color="auto"/>
        <w:right w:val="none" w:sz="0" w:space="0" w:color="auto"/>
      </w:divBdr>
    </w:div>
    <w:div w:id="917832256">
      <w:bodyDiv w:val="1"/>
      <w:marLeft w:val="0"/>
      <w:marRight w:val="0"/>
      <w:marTop w:val="0"/>
      <w:marBottom w:val="0"/>
      <w:divBdr>
        <w:top w:val="none" w:sz="0" w:space="0" w:color="auto"/>
        <w:left w:val="none" w:sz="0" w:space="0" w:color="auto"/>
        <w:bottom w:val="none" w:sz="0" w:space="0" w:color="auto"/>
        <w:right w:val="none" w:sz="0" w:space="0" w:color="auto"/>
      </w:divBdr>
    </w:div>
    <w:div w:id="1440376163">
      <w:bodyDiv w:val="1"/>
      <w:marLeft w:val="0"/>
      <w:marRight w:val="0"/>
      <w:marTop w:val="0"/>
      <w:marBottom w:val="0"/>
      <w:divBdr>
        <w:top w:val="none" w:sz="0" w:space="0" w:color="auto"/>
        <w:left w:val="none" w:sz="0" w:space="0" w:color="auto"/>
        <w:bottom w:val="none" w:sz="0" w:space="0" w:color="auto"/>
        <w:right w:val="none" w:sz="0" w:space="0" w:color="auto"/>
      </w:divBdr>
    </w:div>
    <w:div w:id="1443956313">
      <w:bodyDiv w:val="1"/>
      <w:marLeft w:val="0"/>
      <w:marRight w:val="0"/>
      <w:marTop w:val="0"/>
      <w:marBottom w:val="0"/>
      <w:divBdr>
        <w:top w:val="none" w:sz="0" w:space="0" w:color="auto"/>
        <w:left w:val="none" w:sz="0" w:space="0" w:color="auto"/>
        <w:bottom w:val="none" w:sz="0" w:space="0" w:color="auto"/>
        <w:right w:val="none" w:sz="0" w:space="0" w:color="auto"/>
      </w:divBdr>
    </w:div>
    <w:div w:id="1503086263">
      <w:bodyDiv w:val="1"/>
      <w:marLeft w:val="0"/>
      <w:marRight w:val="0"/>
      <w:marTop w:val="0"/>
      <w:marBottom w:val="0"/>
      <w:divBdr>
        <w:top w:val="none" w:sz="0" w:space="0" w:color="auto"/>
        <w:left w:val="none" w:sz="0" w:space="0" w:color="auto"/>
        <w:bottom w:val="none" w:sz="0" w:space="0" w:color="auto"/>
        <w:right w:val="none" w:sz="0" w:space="0" w:color="auto"/>
      </w:divBdr>
    </w:div>
    <w:div w:id="1562403439">
      <w:bodyDiv w:val="1"/>
      <w:marLeft w:val="0"/>
      <w:marRight w:val="0"/>
      <w:marTop w:val="0"/>
      <w:marBottom w:val="0"/>
      <w:divBdr>
        <w:top w:val="none" w:sz="0" w:space="0" w:color="auto"/>
        <w:left w:val="none" w:sz="0" w:space="0" w:color="auto"/>
        <w:bottom w:val="none" w:sz="0" w:space="0" w:color="auto"/>
        <w:right w:val="none" w:sz="0" w:space="0" w:color="auto"/>
      </w:divBdr>
    </w:div>
    <w:div w:id="1625194056">
      <w:bodyDiv w:val="1"/>
      <w:marLeft w:val="0"/>
      <w:marRight w:val="0"/>
      <w:marTop w:val="0"/>
      <w:marBottom w:val="0"/>
      <w:divBdr>
        <w:top w:val="none" w:sz="0" w:space="0" w:color="auto"/>
        <w:left w:val="none" w:sz="0" w:space="0" w:color="auto"/>
        <w:bottom w:val="none" w:sz="0" w:space="0" w:color="auto"/>
        <w:right w:val="none" w:sz="0" w:space="0" w:color="auto"/>
      </w:divBdr>
    </w:div>
    <w:div w:id="1777752518">
      <w:bodyDiv w:val="1"/>
      <w:marLeft w:val="0"/>
      <w:marRight w:val="0"/>
      <w:marTop w:val="0"/>
      <w:marBottom w:val="0"/>
      <w:divBdr>
        <w:top w:val="none" w:sz="0" w:space="0" w:color="auto"/>
        <w:left w:val="none" w:sz="0" w:space="0" w:color="auto"/>
        <w:bottom w:val="none" w:sz="0" w:space="0" w:color="auto"/>
        <w:right w:val="none" w:sz="0" w:space="0" w:color="auto"/>
      </w:divBdr>
    </w:div>
    <w:div w:id="1823962497">
      <w:bodyDiv w:val="1"/>
      <w:marLeft w:val="0"/>
      <w:marRight w:val="0"/>
      <w:marTop w:val="0"/>
      <w:marBottom w:val="0"/>
      <w:divBdr>
        <w:top w:val="none" w:sz="0" w:space="0" w:color="auto"/>
        <w:left w:val="none" w:sz="0" w:space="0" w:color="auto"/>
        <w:bottom w:val="none" w:sz="0" w:space="0" w:color="auto"/>
        <w:right w:val="none" w:sz="0" w:space="0" w:color="auto"/>
      </w:divBdr>
    </w:div>
    <w:div w:id="1833058453">
      <w:bodyDiv w:val="1"/>
      <w:marLeft w:val="0"/>
      <w:marRight w:val="0"/>
      <w:marTop w:val="0"/>
      <w:marBottom w:val="0"/>
      <w:divBdr>
        <w:top w:val="none" w:sz="0" w:space="0" w:color="auto"/>
        <w:left w:val="none" w:sz="0" w:space="0" w:color="auto"/>
        <w:bottom w:val="none" w:sz="0" w:space="0" w:color="auto"/>
        <w:right w:val="none" w:sz="0" w:space="0" w:color="auto"/>
      </w:divBdr>
    </w:div>
    <w:div w:id="1935241310">
      <w:bodyDiv w:val="1"/>
      <w:marLeft w:val="0"/>
      <w:marRight w:val="0"/>
      <w:marTop w:val="0"/>
      <w:marBottom w:val="0"/>
      <w:divBdr>
        <w:top w:val="none" w:sz="0" w:space="0" w:color="auto"/>
        <w:left w:val="none" w:sz="0" w:space="0" w:color="auto"/>
        <w:bottom w:val="none" w:sz="0" w:space="0" w:color="auto"/>
        <w:right w:val="none" w:sz="0" w:space="0" w:color="auto"/>
      </w:divBdr>
    </w:div>
    <w:div w:id="1957058457">
      <w:bodyDiv w:val="1"/>
      <w:marLeft w:val="0"/>
      <w:marRight w:val="0"/>
      <w:marTop w:val="0"/>
      <w:marBottom w:val="0"/>
      <w:divBdr>
        <w:top w:val="none" w:sz="0" w:space="0" w:color="auto"/>
        <w:left w:val="none" w:sz="0" w:space="0" w:color="auto"/>
        <w:bottom w:val="none" w:sz="0" w:space="0" w:color="auto"/>
        <w:right w:val="none" w:sz="0" w:space="0" w:color="auto"/>
      </w:divBdr>
    </w:div>
    <w:div w:id="2077849601">
      <w:bodyDiv w:val="1"/>
      <w:marLeft w:val="0"/>
      <w:marRight w:val="0"/>
      <w:marTop w:val="0"/>
      <w:marBottom w:val="0"/>
      <w:divBdr>
        <w:top w:val="none" w:sz="0" w:space="0" w:color="auto"/>
        <w:left w:val="none" w:sz="0" w:space="0" w:color="auto"/>
        <w:bottom w:val="none" w:sz="0" w:space="0" w:color="auto"/>
        <w:right w:val="none" w:sz="0" w:space="0" w:color="auto"/>
      </w:divBdr>
    </w:div>
    <w:div w:id="2109689068">
      <w:bodyDiv w:val="1"/>
      <w:marLeft w:val="0"/>
      <w:marRight w:val="0"/>
      <w:marTop w:val="0"/>
      <w:marBottom w:val="0"/>
      <w:divBdr>
        <w:top w:val="none" w:sz="0" w:space="0" w:color="auto"/>
        <w:left w:val="none" w:sz="0" w:space="0" w:color="auto"/>
        <w:bottom w:val="none" w:sz="0" w:space="0" w:color="auto"/>
        <w:right w:val="none" w:sz="0" w:space="0" w:color="auto"/>
      </w:divBdr>
    </w:div>
    <w:div w:id="21170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msu.edu/~chengb/RE-491/Papers/SRSExample-webapp.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acg.bg/filebank/acadstaff/userfiles/publ_bg_397_SDP_activities_and_steps.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www.tricity.wsu.edu/~mckinnon/cpts322/cpts322-srs-v1.do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8</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subhan mohd abdul</cp:lastModifiedBy>
  <cp:revision>40</cp:revision>
  <cp:lastPrinted>2008-09-23T16:31:00Z</cp:lastPrinted>
  <dcterms:created xsi:type="dcterms:W3CDTF">2013-11-10T01:30:00Z</dcterms:created>
  <dcterms:modified xsi:type="dcterms:W3CDTF">2024-11-06T21:38:00Z</dcterms:modified>
</cp:coreProperties>
</file>