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SUBRAT KUMAR SAHOO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6F3F"/>
          <w:sz w:val="19"/>
          <w:szCs w:val="19"/>
        </w:rPr>
        <w:t xml:space="preserve">AI &amp; ML ENGINEER  |  DATA SCIENCE  |  PYTHON  |  FULL-STACK DEVELOPER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Phone: +91 7735355017   |   Email: </w:t>
      </w:r>
      <w:hyperlink w:history="1" r:id="rIdddczdipo3__-gox6tvii6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ssubratkumar106@gmail.com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 |   Location: Odisha, India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LinkedIn: </w:t>
      </w:r>
      <w:hyperlink w:history="1" r:id="rIdkbvafywkjn2ux-t3ekj60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linkedin.com/in/subrat-kumar-sahoo-277664344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 |   GitHub: </w:t>
      </w:r>
      <w:hyperlink w:history="1" r:id="rIdrqqwr-znfhiivoljxnwds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github.com/ssubratkumar106-blip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 |   Portfolio: </w:t>
      </w:r>
      <w:hyperlink w:history="1" r:id="rIdv4crzkymj4q4sj-gbgjnr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ssubratkumar106-blip.github.io/Portfoilo-Of-Subrat</w:t>
        </w:r>
      </w:hyperlink>
    </w:p>
    <w:p>
      <w:pPr>
        <w:pBdr>
          <w:bottom w:val="single" w:color="1F6F3F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OBJECTIVE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undergraduate with strong foundations in Artificial Intelligence, Machine Learning, Data Science, Python, and Full-Stack Development. Multi-internship experience across Data Science and AI roles, building AI-powered applications, predictive models, and intelligent web solutions. Seeking a full-time / internship opportunity to apply technical skills and contribute to innovative AI products.</w:t>
      </w:r>
    </w:p>
    <w:p>
      <w:pPr>
        <w:pBdr>
          <w:bottom w:val="single" w:color="1F6F3F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EXPERIENCE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Science Intern</w:t>
      </w: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  |  Thiranex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June 2026 – July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on real-world Data Science projects involving data preprocessing and cleaning using Python (Pandas, NumPy)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Exploratory Data Analysis (EDA) and Data Visualization to derive actionable insights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Machine Learning fundamentals for model building and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the team using Git &amp; GitHub for version control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Intern</w:t>
      </w: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  |  XTRAGRAD Pvt. Ltd.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July 2026 – August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AI workflow design and prompt engineering for applied AI use cases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tested AI agent-based solutions using modern AI/LLM tooling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Assisted in integrating AI APIs into functional prototypes and internal tools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Documented workflows and collaborated cross-functionally on AI feature delivery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Science Intern</w:t>
      </w: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  |  IncodeVision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July 2026 – August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on data cleaning, feature engineering, and exploratory analysis of real datasets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evaluated Machine Learning models for classification and prediction tasks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visualizations and dashboards to communicate findings to stakeholders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Followed Agile practices and version-controlled workflows using Git &amp; GitHub</w:t>
      </w:r>
    </w:p>
    <w:p>
      <w:pPr>
        <w:pBdr>
          <w:bottom w:val="single" w:color="1F6F3F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PROJECTS</w:t>
      </w:r>
    </w:p>
    <w:p>
      <w:pPr>
        <w:spacing w:before="100" w:after="10"/>
      </w:pPr>
      <w:r>
        <w:rPr>
          <w:rFonts w:ascii="Calibri" w:hAnsi="Calibri"/>
          <w:b/>
          <w:color w:val="1A1A1A"/>
          <w:sz w:val="21"/>
        </w:rPr>
        <w:t>CyberGuard: AI-Powered Threat Detection, Investigation &amp; Response Platform</w:t>
      </w:r>
    </w:p>
    <w:p>
      <w:pPr>
        <w:spacing w:after="25"/>
      </w:pPr>
      <w:r>
        <w:rPr>
          <w:rFonts w:ascii="Calibri" w:hAnsi="Calibri"/>
          <w:i/>
          <w:color w:val="444444"/>
          <w:sz w:val="19"/>
        </w:rPr>
        <w:t>August 2026 – October 2026  |  Team VisionCraft  |  Role: Team Lead &amp; AI/ML Lead</w:t>
      </w:r>
    </w:p>
    <w:p>
      <w:pPr>
        <w:spacing w:after="25"/>
      </w:pPr>
      <w:r>
        <w:rPr>
          <w:rFonts w:ascii="Calibri" w:hAnsi="Calibri"/>
          <w:b/>
          <w:i/>
          <w:color w:val="444444"/>
          <w:sz w:val="19"/>
        </w:rPr>
        <w:t xml:space="preserve">Tech: </w:t>
      </w:r>
      <w:r>
        <w:rPr>
          <w:rFonts w:ascii="Calibri" w:hAnsi="Calibri"/>
          <w:i/>
          <w:color w:val="444444"/>
          <w:sz w:val="19"/>
        </w:rPr>
        <w:t>Python, FastAPI, Scikit-learn, LightGBM, PyTorch, PostgreSQL, React, React Native, Pydantic</w:t>
      </w:r>
    </w:p>
    <w:p>
      <w:pPr>
        <w:spacing w:after="25"/>
      </w:pPr>
      <w:r>
        <w:rPr>
          <w:rFonts w:ascii="Calibri" w:hAnsi="Calibri"/>
          <w:color w:val="444444"/>
          <w:sz w:val="19"/>
        </w:rPr>
        <w:t xml:space="preserve">Live Demo Video: </w:t>
      </w:r>
      <w:hyperlink r:id="rId7" w:history="1">
        <w:r>
          <w:rPr>
            <w:rStyle w:val="Hyperlink"/>
            <w:rFonts w:ascii="Calibri" w:hAnsi="Calibri"/>
            <w:color w:val="1155CC"/>
            <w:sz w:val="19"/>
            <w:u w:val="single"/>
          </w:rPr>
          <w:t>youtube.com/watch?v=4rsPaYPXP2M</w:t>
        </w:r>
      </w:hyperlink>
      <w:r>
        <w:rPr>
          <w:rFonts w:ascii="Calibri" w:hAnsi="Calibri"/>
          <w:color w:val="444444"/>
          <w:sz w:val="19"/>
        </w:rPr>
        <w:t xml:space="preserve">  |  </w:t>
      </w:r>
      <w:r>
        <w:rPr>
          <w:rFonts w:ascii="Calibri" w:hAnsi="Calibri"/>
          <w:color w:val="444444"/>
          <w:sz w:val="19"/>
        </w:rPr>
        <w:t xml:space="preserve">GitHub: </w:t>
      </w:r>
      <w:hyperlink r:id="rId8" w:history="1">
        <w:r>
          <w:rPr>
            <w:rStyle w:val="Hyperlink"/>
            <w:rFonts w:ascii="Calibri" w:hAnsi="Calibri"/>
            <w:color w:val="1155CC"/>
            <w:sz w:val="19"/>
            <w:u w:val="single"/>
          </w:rPr>
          <w:t>github.com/teamvisioncraft875-netizen/CyberGuard</w:t>
        </w:r>
      </w:hyperlink>
      <w:r>
        <w:rPr>
          <w:rFonts w:ascii="Calibri" w:hAnsi="Calibri"/>
          <w:color w:val="444444"/>
          <w:sz w:val="19"/>
        </w:rPr>
        <w:t xml:space="preserve">  |  </w:t>
      </w:r>
      <w:r>
        <w:rPr>
          <w:rFonts w:ascii="Calibri" w:hAnsi="Calibri"/>
          <w:color w:val="444444"/>
          <w:sz w:val="19"/>
        </w:rPr>
        <w:t xml:space="preserve">LinkedIn: </w:t>
      </w:r>
      <w:hyperlink r:id="rId9" w:history="1">
        <w:r>
          <w:rPr>
            <w:rStyle w:val="Hyperlink"/>
            <w:rFonts w:ascii="Calibri" w:hAnsi="Calibri"/>
            <w:color w:val="1155CC"/>
            <w:sz w:val="19"/>
            <w:u w:val="single"/>
          </w:rPr>
          <w:t>lnkd.in/p/dwxKz3Rm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hAnsi="Calibri"/>
          <w:color w:val="1A1A1A"/>
          <w:sz w:val="20"/>
        </w:rPr>
        <w:t>Architected an AI-native cybersecurity platform unifying threat detection, investigation, and SOAR response across individual users (Guard App) and enterprise security operations.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hAnsi="Calibri"/>
          <w:color w:val="1A1A1A"/>
          <w:sz w:val="20"/>
        </w:rPr>
        <w:t>Led the AI/ML layer, developing and benchmarking detection engines: Phishing (calibrated LinearSVC), Malicious URL (HistGradientBoosting), Malware PE (LightGBM), and EDR anomaly (Random Forest).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hAnsi="Calibri"/>
          <w:color w:val="1A1A1A"/>
          <w:sz w:val="20"/>
        </w:rPr>
        <w:t>Achieved benchmark results on held-out datasets: 99.59% phishing accuracy, 97.10% malware detection rate, 98.41% EDR threat recall on unseen host, and 99.65% incident correlation recall (CTU-13).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hAnsi="Calibri"/>
          <w:color w:val="1A1A1A"/>
          <w:sz w:val="20"/>
        </w:rPr>
        <w:t>Enforced host-disjoint splits, strict no-synthetic-data policy, SHA-256 model registry verification, and safety guardrails requiring human analyst approval for destructive actions.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hAnsi="Calibri"/>
          <w:color w:val="1A1A1A"/>
          <w:sz w:val="20"/>
        </w:rPr>
        <w:t>Exposed all engines via a FastAPI microservice with automated pytest validation, integrated with PostgreSQL RLS and RBAC.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ExamSentinelX AI – Online Exam Abnormal Activity Detection System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OpenCV, Machine Learning, Computer Vision, Flask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Live: </w:t>
      </w:r>
      <w:hyperlink w:history="1" r:id="rIdExamLive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examsentinelx-ai.onrender.com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GitHub: </w:t>
      </w:r>
      <w:hyperlink w:history="1" r:id="rIdExamGithub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github.com/ssubratkumar106-blip/ExamSentinelX-AI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AI-powered proctoring system that detects abnormal activity during online exams in real time (face absence, multiple faces, gaze/head movement, and suspicious behavior)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real-time face and motion detection pipeline using OpenCV and Haar Cascade / ML-based classifiers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 alert and logging system to flag suspicious activity for exam evaluators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Mega Data Science Project – Apple Stock Price Analysis and Prediction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 2026 – Jul 2026  |  Associated with Thiranex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Pandas, NumPy, Matplotlib, Scikit-learn, Linear Regression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GitHub: </w:t>
      </w:r>
      <w:hyperlink w:history="1" r:id="rIdMegaGithub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github.com/ssubratkumar106-blip/Mega_DataScience_Project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Exploratory Data Analysis (EDA) and Machine Learning on Apple’s historical stock market data to understand price trends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Visualized important stock price patterns and built a simple Linear Regression model to predict future prices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Demonstrated the complete Data Science workflow from data preprocessing to prediction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LearnVaultX – AI Powered Learning Platform (GitHub Repo)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AI/ML, Flask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Live: </w:t>
      </w:r>
      <w:hyperlink w:history="1" r:id="rIdLearnLive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LearnVaultX.in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GitHub: </w:t>
      </w:r>
      <w:hyperlink w:history="1" r:id="rIdLearnGithub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github.com/teamvisioncraft875-netizen/LearnVaultX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AI-based adaptive learning platform with personalized study roadmap and AI Quiz Generator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Student Performance Analytics and a Smart Dashboard for progress tracking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GramSathi AI (Ongoing)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AI Agents, Agent.ai, Multi-Agent Workflow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Multi-agent AI assistant for rural India: Government Scheme Assistant, Agriculture Assistant, and Health Guidance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voice-based AI interaction and local language support for accessibility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Face Recognition System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OpenCV, Haar Cascade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face detection and recognition model with an attendance-ready architecture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Daily Task Tracker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HTML, CSS, JavaScript, Flask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Productivity web app for adding, deleting, and tracking daily tasks with backend integration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Mood Based Quote Generator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HTML, CSS, JavaScript, Flask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Generates motivational quotes based on user mood via a simple API-style backend</w:t>
      </w:r>
    </w:p>
    <w:p>
      <w:pPr>
        <w:pBdr>
          <w:bottom w:val="single" w:color="1F6F3F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Java, C, JavaScript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Science: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NumPy, Pandas, Matplotlib, Seaborn, Data Cleaning, EDA, Data Visualization, Feature Engineering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Regression, Classification, Model Evaluation, Scikit-learn, ML Fundamentals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Generative AI: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Prompt Engineering, AI Agents, OpenAI APIs, Agent.ai, AI Workflow Design, LLM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Computer Vision: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OpenCV, Haar Cascade, Real-Time Face &amp; Motion Detection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Technologies: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HTML5, CSS3, JavaScript, Flask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Git, GitHub, VS Code, Jupyter Notebook, Google Colab, Microsoft Office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Communication, Teamwork, Problem Solving, Continuous Learning, Team Collaboration</w:t>
      </w:r>
    </w:p>
    <w:p>
      <w:pPr>
        <w:pBdr>
          <w:bottom w:val="single" w:color="1F6F3F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in Computer Science &amp; Engineering</w:t>
      </w:r>
    </w:p>
    <w:p>
      <w:p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KMBB College of Engineering and Technology</w:t>
      </w:r>
    </w:p>
    <w:p>
      <w:pPr>
        <w:pBdr>
          <w:bottom w:val="single" w:color="1F6F3F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— 5-Day AI Agents: Intensive Vibe Coding Course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BCG Data Science Job Simulation (Forage)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Educate Machine Learning Foundations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Introduction to Generative AI</w:t>
      </w:r>
    </w:p>
    <w:p>
      <w:pPr>
        <w:pStyle w:val="ListParagraph"/>
        <w:numPr>
          <w:ilvl w:val="0"/>
          <w:numId w:val="1"/>
        </w:numPr>
        <w:spacing w:after="20"/>
      </w:pPr>
      <w:r>
        <w:t>Python &amp; Java (HackerRank)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IBM Frontend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>IBM — Frontend Development, Git &amp; GitHub, Microsoft Office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Simplilearn Google Workshop</w:t>
      </w:r>
    </w:p>
    <w:p>
      <w:pPr>
        <w:pBdr>
          <w:bottom w:val="single" w:color="1F6F3F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CGPA: 8.95/10 (up to 4th Semester)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19+ professional 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Selected for AICTE Internship Program 2026 (Foundation Track)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Data Science, AI, and Data Science internships at Thiranex, XTRAGRAD Pvt. Ltd., and IncodeVision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multiple AI, ML &amp; full-stack web development projects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Active learner in AI Agents, Data Science &amp; Full-Stack Development</w:t>
      </w:r>
    </w:p>
    <w:p>
      <w:pPr>
        <w:pBdr>
          <w:bottom w:val="single" w:color="1F6F3F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English, Hindi, Odia</w:t>
      </w:r>
    </w:p>
    <w:sectPr>
      <w:pgSz w:w="12240" w:h="15840" w:orient="portrait"/>
      <w:pgMar w:top="360" w:right="560" w:bottom="3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dczdipo3__-gox6tvii6" Type="http://schemas.openxmlformats.org/officeDocument/2006/relationships/hyperlink" Target="mailto:ssubratkumar106@gmail.com" TargetMode="External"/><Relationship Id="rIdkbvafywkjn2ux-t3ekj60" Type="http://schemas.openxmlformats.org/officeDocument/2006/relationships/hyperlink" Target="https://www.linkedin.com/in/subrat-kumar-sahoo-277664344" TargetMode="External"/><Relationship Id="rIdrqqwr-znfhiivoljxnwds" Type="http://schemas.openxmlformats.org/officeDocument/2006/relationships/hyperlink" Target="https://github.com/ssubratkumar106-blip" TargetMode="External"/><Relationship Id="rIdv4crzkymj4q4sj-gbgjnr" Type="http://schemas.openxmlformats.org/officeDocument/2006/relationships/hyperlink" Target="https://ssubratkumar106-blip.github.io/Portfoilo-Of-Subrat/" TargetMode="External"/><Relationship Id="rId11" Type="http://schemas.openxmlformats.org/officeDocument/2006/relationships/fontTable" Target="fontTable.xml"/><Relationship Id="rIdExamLive" Type="http://schemas.openxmlformats.org/officeDocument/2006/relationships/hyperlink" Target="https://examsentinelx-ai.onrender.com" TargetMode="External"/><Relationship Id="rIdExamGithub" Type="http://schemas.openxmlformats.org/officeDocument/2006/relationships/hyperlink" Target="https://github.com/ssubratkumar106-blip/ExamSentinelX-AI" TargetMode="External"/><Relationship Id="rIdLearnLive" Type="http://schemas.openxmlformats.org/officeDocument/2006/relationships/hyperlink" Target="https://learnvaultx.in" TargetMode="External"/><Relationship Id="rIdLearnGithub" Type="http://schemas.openxmlformats.org/officeDocument/2006/relationships/hyperlink" Target="https://github.com/teamvisioncraft875-netizen/LearnVaultX---AI-Driven-Adaptive-Learning-Platform-" TargetMode="External"/><Relationship Id="rIdMegaGithub" Type="http://schemas.openxmlformats.org/officeDocument/2006/relationships/hyperlink" Target="https://github.com/ssubratkumar106-blip/Mega_DataScience_Project" TargetMode="External"/><Relationship Id="rId7" Type="http://schemas.openxmlformats.org/officeDocument/2006/relationships/hyperlink" Target="https://www.youtube.com/watch?v=4rsPaYPXP2M" TargetMode="External"/><Relationship Id="rId8" Type="http://schemas.openxmlformats.org/officeDocument/2006/relationships/hyperlink" Target="https://github.com/teamvisioncraft875-netizen/CyberGuard" TargetMode="External"/><Relationship Id="rId9" Type="http://schemas.openxmlformats.org/officeDocument/2006/relationships/hyperlink" Target="https://lnkd.in/p/dwxKz3R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2026-07-29T07:03:04.300Z</dcterms:created>
  <dcterms:modified xsi:type="dcterms:W3CDTF">2026-07-29T07:03:04.318Z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