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1D" w:rsidRDefault="00D7151D" w:rsidP="00D7151D">
      <w:pPr>
        <w:pStyle w:val="Heading2"/>
        <w:rPr>
          <w:lang w:val="en-US"/>
        </w:rPr>
      </w:pPr>
      <w:r>
        <w:rPr>
          <w:lang w:val="en-US"/>
        </w:rPr>
        <w:t>2 Mark:</w:t>
      </w:r>
    </w:p>
    <w:p w:rsidR="00D7151D" w:rsidRPr="00D7151D" w:rsidRDefault="00D7151D" w:rsidP="00D7151D">
      <w:pPr>
        <w:rPr>
          <w:lang w:val="en-US"/>
        </w:rPr>
      </w:pPr>
    </w:p>
    <w:p w:rsidR="00DE6071" w:rsidRPr="000A4370" w:rsidRDefault="000A4370">
      <w:pPr>
        <w:rPr>
          <w:b/>
          <w:lang w:val="en-US"/>
        </w:rPr>
      </w:pPr>
      <w:r w:rsidRPr="000A4370">
        <w:rPr>
          <w:b/>
          <w:lang w:val="en-US"/>
        </w:rPr>
        <w:t>What is training?</w:t>
      </w:r>
    </w:p>
    <w:p w:rsidR="000A4370" w:rsidRPr="000A4370" w:rsidRDefault="000A4370" w:rsidP="000A4370">
      <w:pPr>
        <w:pStyle w:val="ListParagraph"/>
        <w:numPr>
          <w:ilvl w:val="0"/>
          <w:numId w:val="2"/>
        </w:numPr>
        <w:rPr>
          <w:lang w:val="en-US"/>
        </w:rPr>
      </w:pPr>
      <w:r w:rsidRPr="000A4370">
        <w:rPr>
          <w:lang w:val="en-US"/>
        </w:rPr>
        <w:t>Training refers to a planned effort by a company to facilitate employees learning of job-related competencies.</w:t>
      </w:r>
    </w:p>
    <w:p w:rsidR="000A4370" w:rsidRPr="000A4370" w:rsidRDefault="000A4370" w:rsidP="000A4370">
      <w:pPr>
        <w:pStyle w:val="ListParagraph"/>
        <w:numPr>
          <w:ilvl w:val="0"/>
          <w:numId w:val="2"/>
        </w:numPr>
        <w:rPr>
          <w:lang w:val="en-US"/>
        </w:rPr>
      </w:pPr>
      <w:r w:rsidRPr="000A4370">
        <w:rPr>
          <w:lang w:val="en-US"/>
        </w:rPr>
        <w:t>The goal of training is for employees to</w:t>
      </w:r>
    </w:p>
    <w:p w:rsidR="000A4370" w:rsidRPr="000A4370" w:rsidRDefault="000A4370" w:rsidP="000A4370">
      <w:pPr>
        <w:pStyle w:val="ListParagraph"/>
        <w:numPr>
          <w:ilvl w:val="1"/>
          <w:numId w:val="3"/>
        </w:numPr>
        <w:rPr>
          <w:lang w:val="en-US"/>
        </w:rPr>
      </w:pPr>
      <w:r w:rsidRPr="000A4370">
        <w:rPr>
          <w:lang w:val="en-US"/>
        </w:rPr>
        <w:t>Master the knowledge, skill and behaviors emphasized in training program</w:t>
      </w:r>
    </w:p>
    <w:p w:rsidR="000A4370" w:rsidRDefault="000A4370" w:rsidP="000A4370">
      <w:pPr>
        <w:pStyle w:val="ListParagraph"/>
        <w:numPr>
          <w:ilvl w:val="1"/>
          <w:numId w:val="3"/>
        </w:numPr>
        <w:rPr>
          <w:lang w:val="en-US"/>
        </w:rPr>
      </w:pPr>
      <w:r w:rsidRPr="000A4370">
        <w:rPr>
          <w:lang w:val="en-US"/>
        </w:rPr>
        <w:t>Apply to their day-to-day activities.</w:t>
      </w:r>
    </w:p>
    <w:p w:rsidR="000A4370" w:rsidRPr="000A4370" w:rsidRDefault="000A4370" w:rsidP="000A4370">
      <w:pPr>
        <w:rPr>
          <w:lang w:val="en-US"/>
        </w:rPr>
      </w:pPr>
    </w:p>
    <w:p w:rsidR="000A4370" w:rsidRPr="000A4370" w:rsidRDefault="000A4370" w:rsidP="000A4370">
      <w:pPr>
        <w:rPr>
          <w:b/>
          <w:lang w:val="en-US"/>
        </w:rPr>
      </w:pPr>
      <w:r w:rsidRPr="000A4370">
        <w:rPr>
          <w:b/>
          <w:lang w:val="en-US"/>
        </w:rPr>
        <w:t>Two types of training methods?</w:t>
      </w:r>
    </w:p>
    <w:p w:rsidR="000A4370" w:rsidRPr="000A4370" w:rsidRDefault="000A4370" w:rsidP="000A4370">
      <w:pPr>
        <w:numPr>
          <w:ilvl w:val="0"/>
          <w:numId w:val="5"/>
        </w:numPr>
        <w:shd w:val="clear" w:color="auto" w:fill="FFFFFF"/>
        <w:spacing w:after="60" w:line="240" w:lineRule="auto"/>
        <w:rPr>
          <w:rFonts w:eastAsia="Times New Roman" w:cstheme="minorHAnsi"/>
          <w:color w:val="202124"/>
          <w:lang w:eastAsia="en-IN"/>
        </w:rPr>
      </w:pPr>
      <w:r w:rsidRPr="000A4370">
        <w:rPr>
          <w:rFonts w:eastAsia="Times New Roman" w:cstheme="minorHAnsi"/>
          <w:color w:val="202124"/>
          <w:lang w:eastAsia="en-IN"/>
        </w:rPr>
        <w:t>Technology-based learning.</w:t>
      </w:r>
    </w:p>
    <w:p w:rsidR="000A4370" w:rsidRDefault="000A4370" w:rsidP="000A4370">
      <w:pPr>
        <w:numPr>
          <w:ilvl w:val="0"/>
          <w:numId w:val="5"/>
        </w:numPr>
        <w:shd w:val="clear" w:color="auto" w:fill="FFFFFF"/>
        <w:spacing w:after="60" w:line="240" w:lineRule="auto"/>
        <w:rPr>
          <w:rFonts w:eastAsia="Times New Roman" w:cstheme="minorHAnsi"/>
          <w:color w:val="202124"/>
          <w:lang w:eastAsia="en-IN"/>
        </w:rPr>
      </w:pPr>
      <w:r w:rsidRPr="000A4370">
        <w:rPr>
          <w:rFonts w:eastAsia="Times New Roman" w:cstheme="minorHAnsi"/>
          <w:color w:val="202124"/>
          <w:lang w:eastAsia="en-IN"/>
        </w:rPr>
        <w:t>Films and videos.</w:t>
      </w:r>
    </w:p>
    <w:p w:rsidR="000A4370" w:rsidRDefault="000A4370" w:rsidP="000A4370">
      <w:pPr>
        <w:shd w:val="clear" w:color="auto" w:fill="FFFFFF"/>
        <w:spacing w:after="60" w:line="240" w:lineRule="auto"/>
        <w:rPr>
          <w:rFonts w:eastAsia="Times New Roman" w:cstheme="minorHAnsi"/>
          <w:color w:val="202124"/>
          <w:lang w:eastAsia="en-IN"/>
        </w:rPr>
      </w:pPr>
    </w:p>
    <w:p w:rsidR="000A4370" w:rsidRPr="000A4370" w:rsidRDefault="000A4370" w:rsidP="000A4370">
      <w:pPr>
        <w:shd w:val="clear" w:color="auto" w:fill="FFFFFF"/>
        <w:spacing w:after="60" w:line="240" w:lineRule="auto"/>
        <w:rPr>
          <w:rFonts w:eastAsia="Times New Roman" w:cstheme="minorHAnsi"/>
          <w:b/>
          <w:color w:val="202124"/>
          <w:lang w:eastAsia="en-IN"/>
        </w:rPr>
      </w:pPr>
      <w:r w:rsidRPr="000A4370">
        <w:rPr>
          <w:rFonts w:eastAsia="Times New Roman" w:cstheme="minorHAnsi"/>
          <w:b/>
          <w:color w:val="202124"/>
          <w:lang w:eastAsia="en-IN"/>
        </w:rPr>
        <w:t>Difference between training and development?</w:t>
      </w:r>
    </w:p>
    <w:p w:rsidR="000A4370" w:rsidRDefault="000A4370" w:rsidP="000A4370">
      <w:pPr>
        <w:shd w:val="clear" w:color="auto" w:fill="FFFFFF"/>
        <w:spacing w:after="60" w:line="240" w:lineRule="auto"/>
        <w:rPr>
          <w:rFonts w:eastAsia="Times New Roman" w:cstheme="minorHAnsi"/>
          <w:color w:val="202124"/>
          <w:lang w:eastAsia="en-IN"/>
        </w:rPr>
      </w:pPr>
    </w:p>
    <w:tbl>
      <w:tblPr>
        <w:tblW w:w="7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85"/>
        <w:gridCol w:w="3319"/>
        <w:gridCol w:w="3414"/>
      </w:tblGrid>
      <w:tr w:rsidR="000A4370" w:rsidRPr="000A4370" w:rsidTr="000A4370">
        <w:trPr>
          <w:trHeight w:val="209"/>
        </w:trPr>
        <w:tc>
          <w:tcPr>
            <w:tcW w:w="0" w:type="auto"/>
            <w:shd w:val="clear" w:color="auto" w:fill="FFFFFF"/>
            <w:vAlign w:val="bottom"/>
            <w:hideMark/>
          </w:tcPr>
          <w:p w:rsidR="000A4370" w:rsidRPr="000A4370" w:rsidRDefault="000A4370" w:rsidP="000A4370">
            <w:pPr>
              <w:spacing w:after="0" w:line="240" w:lineRule="auto"/>
              <w:rPr>
                <w:rFonts w:eastAsia="Times New Roman" w:cstheme="minorHAnsi"/>
                <w:color w:val="273239"/>
                <w:spacing w:val="2"/>
                <w:lang w:eastAsia="en-IN"/>
              </w:rPr>
            </w:pPr>
            <w:proofErr w:type="spellStart"/>
            <w:r w:rsidRPr="000A4370">
              <w:rPr>
                <w:rFonts w:eastAsia="Times New Roman" w:cstheme="minorHAnsi"/>
                <w:color w:val="273239"/>
                <w:spacing w:val="2"/>
                <w:lang w:eastAsia="en-IN"/>
              </w:rPr>
              <w:t>S.No</w:t>
            </w:r>
            <w:proofErr w:type="spellEnd"/>
            <w:r w:rsidRPr="000A4370">
              <w:rPr>
                <w:rFonts w:eastAsia="Times New Roman" w:cstheme="minorHAnsi"/>
                <w:color w:val="273239"/>
                <w:spacing w:val="2"/>
                <w:lang w:eastAsia="en-IN"/>
              </w:rPr>
              <w:t>.</w:t>
            </w:r>
          </w:p>
        </w:tc>
        <w:tc>
          <w:tcPr>
            <w:tcW w:w="0" w:type="auto"/>
            <w:shd w:val="clear" w:color="auto" w:fill="FFFFFF"/>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TRAINING</w:t>
            </w:r>
          </w:p>
        </w:tc>
        <w:tc>
          <w:tcPr>
            <w:tcW w:w="0" w:type="auto"/>
            <w:shd w:val="clear" w:color="auto" w:fill="FFFFFF"/>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DEVELOPMENT</w:t>
            </w:r>
          </w:p>
        </w:tc>
      </w:tr>
      <w:tr w:rsidR="000A4370" w:rsidRPr="000A4370" w:rsidTr="000A4370">
        <w:trPr>
          <w:trHeight w:val="638"/>
        </w:trPr>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01.</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Training refers to an education process in which employees get a chance to develop skills, competency and learning as per the post duty requirements.</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Development refers to an informative process which mainly helps in understanding about the overall growth and improvement of the skills of the employee.</w:t>
            </w:r>
          </w:p>
        </w:tc>
      </w:tr>
      <w:tr w:rsidR="000A4370" w:rsidRPr="000A4370" w:rsidTr="000A4370">
        <w:trPr>
          <w:trHeight w:val="429"/>
        </w:trPr>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02.</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So simply we can say it is a process of increasing knowledge and skills of an employee.</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So simply we can say it is a process of learning and growth.</w:t>
            </w:r>
          </w:p>
        </w:tc>
      </w:tr>
      <w:tr w:rsidR="000A4370" w:rsidRPr="000A4370" w:rsidTr="000A4370">
        <w:trPr>
          <w:trHeight w:val="419"/>
        </w:trPr>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03.</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It is short time/term focused and for a fixed duration.</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 xml:space="preserve">It is long time/term focused, which takes place </w:t>
            </w:r>
            <w:proofErr w:type="spellStart"/>
            <w:r w:rsidRPr="000A4370">
              <w:rPr>
                <w:rFonts w:eastAsia="Times New Roman" w:cstheme="minorHAnsi"/>
                <w:color w:val="273239"/>
                <w:spacing w:val="2"/>
                <w:lang w:eastAsia="en-IN"/>
              </w:rPr>
              <w:t>through out</w:t>
            </w:r>
            <w:proofErr w:type="spellEnd"/>
            <w:r w:rsidRPr="000A4370">
              <w:rPr>
                <w:rFonts w:eastAsia="Times New Roman" w:cstheme="minorHAnsi"/>
                <w:color w:val="273239"/>
                <w:spacing w:val="2"/>
                <w:lang w:eastAsia="en-IN"/>
              </w:rPr>
              <w:t xml:space="preserve"> the life of a person.</w:t>
            </w:r>
          </w:p>
        </w:tc>
      </w:tr>
      <w:tr w:rsidR="000A4370" w:rsidRPr="000A4370" w:rsidTr="000A4370">
        <w:trPr>
          <w:trHeight w:val="209"/>
        </w:trPr>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04.</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Training is a job oriented process.</w:t>
            </w:r>
          </w:p>
        </w:tc>
        <w:tc>
          <w:tcPr>
            <w:tcW w:w="0" w:type="auto"/>
            <w:shd w:val="clear" w:color="auto" w:fill="FFFFFF"/>
            <w:tcMar>
              <w:top w:w="210" w:type="dxa"/>
              <w:left w:w="150" w:type="dxa"/>
              <w:bottom w:w="210" w:type="dxa"/>
              <w:right w:w="150" w:type="dxa"/>
            </w:tcMar>
            <w:vAlign w:val="bottom"/>
            <w:hideMark/>
          </w:tcPr>
          <w:p w:rsidR="000A4370" w:rsidRPr="000A4370" w:rsidRDefault="000A4370" w:rsidP="000A4370">
            <w:pPr>
              <w:spacing w:after="0" w:line="240" w:lineRule="auto"/>
              <w:rPr>
                <w:rFonts w:eastAsia="Times New Roman" w:cstheme="minorHAnsi"/>
                <w:color w:val="273239"/>
                <w:spacing w:val="2"/>
                <w:lang w:eastAsia="en-IN"/>
              </w:rPr>
            </w:pPr>
            <w:r w:rsidRPr="000A4370">
              <w:rPr>
                <w:rFonts w:eastAsia="Times New Roman" w:cstheme="minorHAnsi"/>
                <w:color w:val="273239"/>
                <w:spacing w:val="2"/>
                <w:lang w:eastAsia="en-IN"/>
              </w:rPr>
              <w:t>Development is a career oriented process.</w:t>
            </w:r>
          </w:p>
        </w:tc>
      </w:tr>
    </w:tbl>
    <w:p w:rsidR="000A4370" w:rsidRDefault="000A4370" w:rsidP="000A4370">
      <w:pPr>
        <w:shd w:val="clear" w:color="auto" w:fill="FFFFFF"/>
        <w:spacing w:after="60" w:line="240" w:lineRule="auto"/>
        <w:rPr>
          <w:rFonts w:eastAsia="Times New Roman" w:cstheme="minorHAnsi"/>
          <w:color w:val="202124"/>
          <w:lang w:eastAsia="en-IN"/>
        </w:rPr>
      </w:pPr>
    </w:p>
    <w:p w:rsidR="000A4370" w:rsidRPr="000A4370" w:rsidRDefault="000A4370" w:rsidP="000A4370">
      <w:pPr>
        <w:shd w:val="clear" w:color="auto" w:fill="FFFFFF"/>
        <w:spacing w:after="60" w:line="240" w:lineRule="auto"/>
        <w:rPr>
          <w:rFonts w:eastAsia="Times New Roman" w:cstheme="minorHAnsi"/>
          <w:color w:val="202124"/>
          <w:lang w:eastAsia="en-IN"/>
        </w:rPr>
      </w:pPr>
    </w:p>
    <w:p w:rsidR="000A4370" w:rsidRPr="00FA19A4" w:rsidRDefault="00D7151D" w:rsidP="000A4370">
      <w:pPr>
        <w:rPr>
          <w:b/>
          <w:lang w:val="en-US"/>
        </w:rPr>
      </w:pPr>
      <w:r w:rsidRPr="00FA19A4">
        <w:rPr>
          <w:b/>
          <w:lang w:val="en-US"/>
        </w:rPr>
        <w:t>What is TQM?</w:t>
      </w:r>
    </w:p>
    <w:p w:rsidR="00D7151D" w:rsidRPr="00FA19A4" w:rsidRDefault="00D7151D" w:rsidP="00FA19A4">
      <w:pPr>
        <w:pStyle w:val="ListParagraph"/>
        <w:numPr>
          <w:ilvl w:val="0"/>
          <w:numId w:val="21"/>
        </w:numPr>
        <w:rPr>
          <w:rFonts w:cstheme="minorHAnsi"/>
          <w:color w:val="202124"/>
          <w:shd w:val="clear" w:color="auto" w:fill="FFFFFF"/>
        </w:rPr>
      </w:pPr>
      <w:r w:rsidRPr="00FA19A4">
        <w:rPr>
          <w:rFonts w:cstheme="minorHAnsi"/>
          <w:color w:val="202124"/>
          <w:shd w:val="clear" w:color="auto" w:fill="FFFFFF"/>
        </w:rPr>
        <w:t>Total quality management (TQM) is </w:t>
      </w:r>
      <w:r w:rsidRPr="00FA19A4">
        <w:rPr>
          <w:rFonts w:cstheme="minorHAnsi"/>
          <w:b/>
          <w:bCs/>
          <w:color w:val="202124"/>
          <w:shd w:val="clear" w:color="auto" w:fill="FFFFFF"/>
        </w:rPr>
        <w:t>a management approach to long-term success through customer satisfaction</w:t>
      </w:r>
      <w:r w:rsidRPr="00FA19A4">
        <w:rPr>
          <w:rFonts w:cstheme="minorHAnsi"/>
          <w:color w:val="202124"/>
          <w:shd w:val="clear" w:color="auto" w:fill="FFFFFF"/>
        </w:rPr>
        <w:t>.</w:t>
      </w:r>
    </w:p>
    <w:p w:rsidR="00D7151D" w:rsidRPr="00FA19A4" w:rsidRDefault="00D7151D" w:rsidP="00FA19A4">
      <w:pPr>
        <w:pStyle w:val="ListParagraph"/>
        <w:numPr>
          <w:ilvl w:val="0"/>
          <w:numId w:val="21"/>
        </w:numPr>
        <w:rPr>
          <w:rFonts w:cstheme="minorHAnsi"/>
          <w:color w:val="202124"/>
          <w:shd w:val="clear" w:color="auto" w:fill="FFFFFF"/>
        </w:rPr>
      </w:pPr>
      <w:r w:rsidRPr="00FA19A4">
        <w:rPr>
          <w:rFonts w:cstheme="minorHAnsi"/>
          <w:color w:val="202124"/>
          <w:shd w:val="clear" w:color="auto" w:fill="FFFFFF"/>
        </w:rPr>
        <w:t>Training courses in TQM will teach you how to use a combination of strategy, data, and effective communication to integrate quality into all aspects of your organization.</w:t>
      </w:r>
    </w:p>
    <w:p w:rsidR="00D7151D" w:rsidRDefault="00D7151D" w:rsidP="000A4370">
      <w:pPr>
        <w:rPr>
          <w:rFonts w:ascii="Arial" w:hAnsi="Arial" w:cs="Arial"/>
          <w:color w:val="202124"/>
          <w:shd w:val="clear" w:color="auto" w:fill="FFFFFF"/>
        </w:rPr>
      </w:pPr>
    </w:p>
    <w:p w:rsidR="00D7151D" w:rsidRDefault="00D7151D" w:rsidP="000A4370">
      <w:pPr>
        <w:rPr>
          <w:rFonts w:ascii="Arial" w:hAnsi="Arial" w:cs="Arial"/>
          <w:color w:val="202124"/>
          <w:shd w:val="clear" w:color="auto" w:fill="FFFFFF"/>
        </w:rPr>
      </w:pPr>
    </w:p>
    <w:p w:rsidR="00D7151D" w:rsidRDefault="00D7151D" w:rsidP="000A4370">
      <w:pPr>
        <w:rPr>
          <w:lang w:val="en-US"/>
        </w:rPr>
      </w:pPr>
    </w:p>
    <w:p w:rsidR="000A4370" w:rsidRPr="00FA19A4" w:rsidRDefault="00D7151D" w:rsidP="000A4370">
      <w:pPr>
        <w:rPr>
          <w:b/>
          <w:lang w:val="en-US"/>
        </w:rPr>
      </w:pPr>
      <w:r w:rsidRPr="00FA19A4">
        <w:rPr>
          <w:b/>
          <w:lang w:val="en-US"/>
        </w:rPr>
        <w:t>What is class room training?</w:t>
      </w:r>
    </w:p>
    <w:p w:rsidR="00D7151D" w:rsidRPr="00FA19A4" w:rsidRDefault="00D7151D" w:rsidP="00FA19A4">
      <w:pPr>
        <w:pStyle w:val="ListParagraph"/>
        <w:numPr>
          <w:ilvl w:val="0"/>
          <w:numId w:val="22"/>
        </w:numPr>
        <w:rPr>
          <w:rFonts w:cstheme="minorHAnsi"/>
          <w:color w:val="202124"/>
          <w:shd w:val="clear" w:color="auto" w:fill="FFFFFF"/>
        </w:rPr>
      </w:pPr>
      <w:r w:rsidRPr="00FA19A4">
        <w:rPr>
          <w:rFonts w:cstheme="minorHAnsi"/>
          <w:color w:val="202124"/>
          <w:shd w:val="clear" w:color="auto" w:fill="FFFFFF"/>
        </w:rPr>
        <w:t>Classroom training means </w:t>
      </w:r>
      <w:r w:rsidRPr="00FA19A4">
        <w:rPr>
          <w:rFonts w:cstheme="minorHAnsi"/>
          <w:b/>
          <w:bCs/>
          <w:color w:val="202124"/>
          <w:shd w:val="clear" w:color="auto" w:fill="FFFFFF"/>
        </w:rPr>
        <w:t>instruction conducted in person by an instructor to students in an organized manner utilizing a lesson plan</w:t>
      </w:r>
      <w:r w:rsidRPr="00FA19A4">
        <w:rPr>
          <w:rFonts w:cstheme="minorHAnsi"/>
          <w:color w:val="202124"/>
          <w:shd w:val="clear" w:color="auto" w:fill="FFFFFF"/>
        </w:rPr>
        <w:t>.</w:t>
      </w:r>
    </w:p>
    <w:p w:rsidR="00D7151D" w:rsidRDefault="00D7151D" w:rsidP="000A4370">
      <w:pPr>
        <w:rPr>
          <w:rFonts w:ascii="Arial" w:hAnsi="Arial" w:cs="Arial"/>
          <w:color w:val="202124"/>
          <w:shd w:val="clear" w:color="auto" w:fill="FFFFFF"/>
        </w:rPr>
      </w:pPr>
    </w:p>
    <w:p w:rsidR="00D7151D" w:rsidRDefault="00D7151D" w:rsidP="00D7151D">
      <w:pPr>
        <w:pStyle w:val="Heading2"/>
        <w:rPr>
          <w:lang w:val="en-US"/>
        </w:rPr>
      </w:pPr>
      <w:r>
        <w:rPr>
          <w:lang w:val="en-US"/>
        </w:rPr>
        <w:t>5 Mark:</w:t>
      </w:r>
    </w:p>
    <w:p w:rsidR="00553022" w:rsidRDefault="00553022" w:rsidP="00553022">
      <w:pPr>
        <w:rPr>
          <w:lang w:val="en-US"/>
        </w:rPr>
      </w:pPr>
    </w:p>
    <w:p w:rsidR="00553022" w:rsidRDefault="00553022" w:rsidP="00E67287">
      <w:pPr>
        <w:pStyle w:val="Heading3"/>
        <w:rPr>
          <w:lang w:val="en-US"/>
        </w:rPr>
      </w:pPr>
      <w:r>
        <w:rPr>
          <w:lang w:val="en-US"/>
        </w:rPr>
        <w:t xml:space="preserve">6. </w:t>
      </w:r>
      <w:proofErr w:type="gramStart"/>
      <w:r w:rsidRPr="00553022">
        <w:rPr>
          <w:lang w:val="en-US"/>
        </w:rPr>
        <w:t>a</w:t>
      </w:r>
      <w:proofErr w:type="gramEnd"/>
      <w:r w:rsidRPr="00553022">
        <w:rPr>
          <w:lang w:val="en-US"/>
        </w:rPr>
        <w:t>) Identify training needs</w:t>
      </w:r>
    </w:p>
    <w:p w:rsidR="00553022" w:rsidRPr="00FA19A4" w:rsidRDefault="00553022" w:rsidP="00FA19A4">
      <w:pPr>
        <w:pStyle w:val="ListParagraph"/>
        <w:numPr>
          <w:ilvl w:val="0"/>
          <w:numId w:val="24"/>
        </w:numPr>
        <w:rPr>
          <w:rFonts w:cstheme="minorHAnsi"/>
          <w:shd w:val="clear" w:color="auto" w:fill="FFFFFF"/>
        </w:rPr>
      </w:pPr>
      <w:r w:rsidRPr="00FA19A4">
        <w:rPr>
          <w:rFonts w:cstheme="minorHAnsi"/>
          <w:shd w:val="clear" w:color="auto" w:fill="FFFFFF"/>
        </w:rPr>
        <w:t>Proper training is the backbone of any successful organization</w:t>
      </w:r>
    </w:p>
    <w:p w:rsidR="00553022" w:rsidRPr="00FA19A4" w:rsidRDefault="00553022" w:rsidP="00FA19A4">
      <w:pPr>
        <w:pStyle w:val="ListParagraph"/>
        <w:numPr>
          <w:ilvl w:val="0"/>
          <w:numId w:val="24"/>
        </w:numPr>
        <w:rPr>
          <w:rFonts w:cstheme="minorHAnsi"/>
          <w:shd w:val="clear" w:color="auto" w:fill="FFFFFF"/>
        </w:rPr>
      </w:pPr>
      <w:r w:rsidRPr="00FA19A4">
        <w:rPr>
          <w:rFonts w:cstheme="minorHAnsi"/>
          <w:shd w:val="clear" w:color="auto" w:fill="FFFFFF"/>
        </w:rPr>
        <w:t>Employees who receive the right training are more productive, efficient, and satisfied with their workplace experience.</w:t>
      </w:r>
    </w:p>
    <w:p w:rsidR="00553022" w:rsidRDefault="00553022" w:rsidP="00FA19A4">
      <w:pPr>
        <w:pStyle w:val="ListParagraph"/>
        <w:numPr>
          <w:ilvl w:val="0"/>
          <w:numId w:val="24"/>
        </w:numPr>
        <w:rPr>
          <w:rFonts w:cstheme="minorHAnsi"/>
          <w:shd w:val="clear" w:color="auto" w:fill="FFFFFF"/>
        </w:rPr>
      </w:pPr>
      <w:r w:rsidRPr="00FA19A4">
        <w:rPr>
          <w:rFonts w:cstheme="minorHAnsi"/>
          <w:shd w:val="clear" w:color="auto" w:fill="FFFFFF"/>
        </w:rPr>
        <w:t>You’d be astounded at the ways that excellent training shapes the landscape of your office environment. If you want to provide superior training, start by making a checklist that addresses the direct needs of the individuals involved.</w:t>
      </w:r>
    </w:p>
    <w:p w:rsidR="00FA19A4" w:rsidRPr="00E67287" w:rsidRDefault="00FA19A4" w:rsidP="00FA19A4">
      <w:pPr>
        <w:rPr>
          <w:rFonts w:cstheme="minorHAnsi"/>
          <w:b/>
          <w:u w:val="single"/>
          <w:shd w:val="clear" w:color="auto" w:fill="FFFFFF"/>
        </w:rPr>
      </w:pPr>
      <w:r w:rsidRPr="00E67287">
        <w:rPr>
          <w:rFonts w:cstheme="minorHAnsi"/>
          <w:b/>
          <w:u w:val="single"/>
          <w:shd w:val="clear" w:color="auto" w:fill="FFFFFF"/>
        </w:rPr>
        <w:t>Training needs:</w:t>
      </w:r>
    </w:p>
    <w:p w:rsidR="00553022" w:rsidRPr="00FA19A4" w:rsidRDefault="00553022" w:rsidP="00E67287">
      <w:pPr>
        <w:pStyle w:val="NoSpacing"/>
        <w:numPr>
          <w:ilvl w:val="0"/>
          <w:numId w:val="26"/>
        </w:numPr>
        <w:rPr>
          <w:lang w:eastAsia="en-IN"/>
        </w:rPr>
      </w:pPr>
      <w:r w:rsidRPr="00FA19A4">
        <w:rPr>
          <w:lang w:eastAsia="en-IN"/>
        </w:rPr>
        <w:t>Explore overall performance</w:t>
      </w:r>
    </w:p>
    <w:p w:rsidR="00553022" w:rsidRPr="00FA19A4" w:rsidRDefault="00553022" w:rsidP="00E67287">
      <w:pPr>
        <w:pStyle w:val="NoSpacing"/>
        <w:numPr>
          <w:ilvl w:val="0"/>
          <w:numId w:val="26"/>
        </w:numPr>
        <w:rPr>
          <w:lang w:eastAsia="en-IN"/>
        </w:rPr>
      </w:pPr>
      <w:r w:rsidRPr="00FA19A4">
        <w:rPr>
          <w:lang w:eastAsia="en-IN"/>
        </w:rPr>
        <w:t>Compare yourself to similar organizations</w:t>
      </w:r>
    </w:p>
    <w:p w:rsidR="00553022" w:rsidRPr="00FA19A4" w:rsidRDefault="00553022" w:rsidP="00E67287">
      <w:pPr>
        <w:pStyle w:val="NoSpacing"/>
        <w:numPr>
          <w:ilvl w:val="0"/>
          <w:numId w:val="26"/>
        </w:numPr>
        <w:rPr>
          <w:lang w:eastAsia="en-IN"/>
        </w:rPr>
      </w:pPr>
      <w:r w:rsidRPr="00FA19A4">
        <w:rPr>
          <w:lang w:eastAsia="en-IN"/>
        </w:rPr>
        <w:t>Perform individual assessments</w:t>
      </w:r>
    </w:p>
    <w:p w:rsidR="00553022" w:rsidRPr="00FA19A4" w:rsidRDefault="00553022" w:rsidP="00E67287">
      <w:pPr>
        <w:pStyle w:val="NoSpacing"/>
        <w:numPr>
          <w:ilvl w:val="0"/>
          <w:numId w:val="26"/>
        </w:numPr>
        <w:rPr>
          <w:lang w:eastAsia="en-IN"/>
        </w:rPr>
      </w:pPr>
      <w:r w:rsidRPr="00FA19A4">
        <w:rPr>
          <w:lang w:eastAsia="en-IN"/>
        </w:rPr>
        <w:t>Consider your industry</w:t>
      </w:r>
    </w:p>
    <w:p w:rsidR="00553022" w:rsidRPr="00FA19A4" w:rsidRDefault="00553022" w:rsidP="00E67287">
      <w:pPr>
        <w:pStyle w:val="NoSpacing"/>
        <w:numPr>
          <w:ilvl w:val="0"/>
          <w:numId w:val="26"/>
        </w:numPr>
        <w:rPr>
          <w:lang w:eastAsia="en-IN"/>
        </w:rPr>
      </w:pPr>
      <w:r w:rsidRPr="00FA19A4">
        <w:rPr>
          <w:lang w:eastAsia="en-IN"/>
        </w:rPr>
        <w:t>Different training programs for different roles</w:t>
      </w:r>
    </w:p>
    <w:p w:rsidR="00553022" w:rsidRPr="00FA19A4" w:rsidRDefault="00553022" w:rsidP="00E67287">
      <w:pPr>
        <w:pStyle w:val="NoSpacing"/>
        <w:numPr>
          <w:ilvl w:val="0"/>
          <w:numId w:val="26"/>
        </w:numPr>
        <w:rPr>
          <w:lang w:eastAsia="en-IN"/>
        </w:rPr>
      </w:pPr>
      <w:r w:rsidRPr="00FA19A4">
        <w:rPr>
          <w:lang w:eastAsia="en-IN"/>
        </w:rPr>
        <w:t>Train for common job requirements</w:t>
      </w:r>
    </w:p>
    <w:p w:rsidR="00553022" w:rsidRPr="00553022" w:rsidRDefault="00553022" w:rsidP="00553022">
      <w:pPr>
        <w:rPr>
          <w:lang w:val="en-US"/>
        </w:rPr>
      </w:pPr>
    </w:p>
    <w:p w:rsidR="00D7151D" w:rsidRDefault="00D7151D" w:rsidP="00D7151D">
      <w:pPr>
        <w:rPr>
          <w:lang w:val="en-US"/>
        </w:rPr>
      </w:pPr>
    </w:p>
    <w:p w:rsidR="00D7151D" w:rsidRDefault="00A95D6F" w:rsidP="00E67287">
      <w:pPr>
        <w:pStyle w:val="Heading3"/>
        <w:rPr>
          <w:lang w:val="en-US"/>
        </w:rPr>
      </w:pPr>
      <w:r w:rsidRPr="00A95D6F">
        <w:rPr>
          <w:lang w:val="en-US"/>
        </w:rPr>
        <w:t xml:space="preserve">6. </w:t>
      </w:r>
      <w:proofErr w:type="gramStart"/>
      <w:r w:rsidRPr="00A95D6F">
        <w:rPr>
          <w:lang w:val="en-US"/>
        </w:rPr>
        <w:t>b</w:t>
      </w:r>
      <w:proofErr w:type="gramEnd"/>
      <w:r w:rsidRPr="00A95D6F">
        <w:rPr>
          <w:lang w:val="en-US"/>
        </w:rPr>
        <w:t>) Group discussion method of training</w:t>
      </w:r>
    </w:p>
    <w:p w:rsidR="00A95D6F" w:rsidRDefault="00A95D6F" w:rsidP="00D7151D">
      <w:pPr>
        <w:rPr>
          <w:b/>
          <w:lang w:val="en-US"/>
        </w:rPr>
      </w:pPr>
    </w:p>
    <w:p w:rsidR="00A95D6F" w:rsidRPr="00E67287" w:rsidRDefault="00A95D6F" w:rsidP="00D7151D">
      <w:pPr>
        <w:rPr>
          <w:rFonts w:cstheme="minorHAnsi"/>
          <w:color w:val="000000"/>
          <w:shd w:val="clear" w:color="auto" w:fill="FFFFFF"/>
        </w:rPr>
      </w:pPr>
      <w:r w:rsidRPr="00E67287">
        <w:rPr>
          <w:rFonts w:cstheme="minorHAnsi"/>
          <w:color w:val="000000"/>
          <w:shd w:val="clear" w:color="auto" w:fill="FFFFFF"/>
        </w:rPr>
        <w:t>In this method of </w:t>
      </w:r>
      <w:hyperlink r:id="rId6" w:tooltip="Training" w:history="1">
        <w:r w:rsidRPr="00E67287">
          <w:rPr>
            <w:rStyle w:val="Hyperlink"/>
            <w:rFonts w:cstheme="minorHAnsi"/>
            <w:color w:val="000000"/>
            <w:shd w:val="clear" w:color="auto" w:fill="DDDDDD"/>
          </w:rPr>
          <w:t>training</w:t>
        </w:r>
      </w:hyperlink>
      <w:r w:rsidRPr="00E67287">
        <w:rPr>
          <w:rFonts w:cstheme="minorHAnsi"/>
          <w:color w:val="000000"/>
          <w:shd w:val="clear" w:color="auto" w:fill="FFFFFF"/>
        </w:rPr>
        <w:t> two or more participants converse or engage in meaningful deliberations about a particular topic that is facilitated by a trainer/discussion leader. </w:t>
      </w:r>
    </w:p>
    <w:p w:rsidR="00A95D6F" w:rsidRPr="00E67287" w:rsidRDefault="00A95D6F" w:rsidP="00D7151D">
      <w:pPr>
        <w:rPr>
          <w:rFonts w:cstheme="minorHAnsi"/>
          <w:color w:val="000000"/>
          <w:shd w:val="clear" w:color="auto" w:fill="FFFFFF"/>
        </w:rPr>
      </w:pPr>
      <w:r w:rsidRPr="00E67287">
        <w:rPr>
          <w:rFonts w:cstheme="minorHAnsi"/>
          <w:color w:val="000000"/>
          <w:shd w:val="clear" w:color="auto" w:fill="FFFFFF"/>
        </w:rPr>
        <w:t>Group discussions are mainly useful when there is a need to share experiences or knowledge with the group members, create new ideas or actions, do a </w:t>
      </w:r>
      <w:hyperlink r:id="rId7" w:tooltip="Need assessment" w:history="1">
        <w:r w:rsidRPr="00E67287">
          <w:rPr>
            <w:rStyle w:val="Hyperlink"/>
            <w:rFonts w:cstheme="minorHAnsi"/>
            <w:color w:val="000000"/>
            <w:shd w:val="clear" w:color="auto" w:fill="DDDDDD"/>
          </w:rPr>
          <w:t>need assessment</w:t>
        </w:r>
      </w:hyperlink>
      <w:r w:rsidRPr="00E67287">
        <w:rPr>
          <w:rFonts w:cstheme="minorHAnsi"/>
          <w:color w:val="000000"/>
          <w:shd w:val="clear" w:color="auto" w:fill="FFFFFF"/>
        </w:rPr>
        <w:t>, understand complex ideas and then make decisions about them.</w:t>
      </w:r>
    </w:p>
    <w:p w:rsidR="00A95D6F" w:rsidRPr="00E67287" w:rsidRDefault="00A95D6F" w:rsidP="00E67287">
      <w:pPr>
        <w:pStyle w:val="ListParagraph"/>
        <w:numPr>
          <w:ilvl w:val="0"/>
          <w:numId w:val="27"/>
        </w:numPr>
        <w:rPr>
          <w:rFonts w:cstheme="minorHAnsi"/>
          <w:color w:val="000000"/>
          <w:shd w:val="clear" w:color="auto" w:fill="FFFFFF"/>
        </w:rPr>
      </w:pPr>
      <w:r w:rsidRPr="00E67287">
        <w:rPr>
          <w:rStyle w:val="Strong"/>
          <w:rFonts w:cstheme="minorHAnsi"/>
          <w:color w:val="000000"/>
          <w:shd w:val="clear" w:color="auto" w:fill="FFFFFF"/>
        </w:rPr>
        <w:t>Panel discussion: </w:t>
      </w:r>
      <w:r w:rsidRPr="00E67287">
        <w:rPr>
          <w:rFonts w:cstheme="minorHAnsi"/>
          <w:color w:val="000000"/>
          <w:shd w:val="clear" w:color="auto" w:fill="FFFFFF"/>
        </w:rPr>
        <w:t>In panel discussion a selected group of persons (usually 3 to 6 members) discuss the problem in a conversational manner where a chairperson introduces and guides the discussion.</w:t>
      </w:r>
    </w:p>
    <w:p w:rsidR="00A95D6F" w:rsidRPr="00E67287" w:rsidRDefault="00A95D6F" w:rsidP="00E67287">
      <w:pPr>
        <w:pStyle w:val="ListParagraph"/>
        <w:numPr>
          <w:ilvl w:val="0"/>
          <w:numId w:val="27"/>
        </w:numPr>
        <w:rPr>
          <w:rFonts w:cstheme="minorHAnsi"/>
          <w:color w:val="000000"/>
          <w:shd w:val="clear" w:color="auto" w:fill="FFFFFF"/>
        </w:rPr>
      </w:pPr>
      <w:r w:rsidRPr="00E67287">
        <w:rPr>
          <w:rStyle w:val="Strong"/>
          <w:rFonts w:cstheme="minorHAnsi"/>
          <w:color w:val="000000"/>
          <w:shd w:val="clear" w:color="auto" w:fill="FFFFFF"/>
        </w:rPr>
        <w:t>Small group </w:t>
      </w:r>
      <w:hyperlink r:id="rId8" w:tooltip="Training" w:history="1">
        <w:r w:rsidRPr="00E67287">
          <w:rPr>
            <w:rStyle w:val="Hyperlink"/>
            <w:rFonts w:cstheme="minorHAnsi"/>
            <w:b/>
            <w:bCs/>
            <w:color w:val="000000"/>
            <w:shd w:val="clear" w:color="auto" w:fill="DDDDDD"/>
          </w:rPr>
          <w:t>training</w:t>
        </w:r>
      </w:hyperlink>
      <w:r w:rsidRPr="00E67287">
        <w:rPr>
          <w:rStyle w:val="Strong"/>
          <w:rFonts w:cstheme="minorHAnsi"/>
          <w:color w:val="000000"/>
          <w:shd w:val="clear" w:color="auto" w:fill="FFFFFF"/>
        </w:rPr>
        <w:t>: </w:t>
      </w:r>
      <w:r w:rsidRPr="00E67287">
        <w:rPr>
          <w:rFonts w:cstheme="minorHAnsi"/>
          <w:color w:val="000000"/>
          <w:shd w:val="clear" w:color="auto" w:fill="FFFFFF"/>
        </w:rPr>
        <w:t>This method is used for imparting </w:t>
      </w:r>
      <w:hyperlink r:id="rId9" w:tooltip="Training" w:history="1">
        <w:r w:rsidRPr="00E67287">
          <w:rPr>
            <w:rStyle w:val="Hyperlink"/>
            <w:rFonts w:cstheme="minorHAnsi"/>
            <w:color w:val="000000"/>
            <w:shd w:val="clear" w:color="auto" w:fill="DDDDDD"/>
          </w:rPr>
          <w:t>training</w:t>
        </w:r>
      </w:hyperlink>
      <w:r w:rsidRPr="00E67287">
        <w:rPr>
          <w:rFonts w:cstheme="minorHAnsi"/>
          <w:color w:val="000000"/>
          <w:shd w:val="clear" w:color="auto" w:fill="FFFFFF"/>
        </w:rPr>
        <w:t> to a small group of trainees to improve their skill.</w:t>
      </w:r>
    </w:p>
    <w:p w:rsidR="00A95D6F" w:rsidRPr="00E67287" w:rsidRDefault="00A95D6F" w:rsidP="00E67287">
      <w:pPr>
        <w:pStyle w:val="ListParagraph"/>
        <w:numPr>
          <w:ilvl w:val="0"/>
          <w:numId w:val="27"/>
        </w:numPr>
        <w:rPr>
          <w:rFonts w:cstheme="minorHAnsi"/>
          <w:color w:val="000000"/>
          <w:shd w:val="clear" w:color="auto" w:fill="FFFFFF"/>
        </w:rPr>
      </w:pPr>
      <w:r w:rsidRPr="00E67287">
        <w:rPr>
          <w:rStyle w:val="Strong"/>
          <w:rFonts w:cstheme="minorHAnsi"/>
          <w:color w:val="000000"/>
          <w:shd w:val="clear" w:color="auto" w:fill="FFFFFF"/>
        </w:rPr>
        <w:t>Seminars: </w:t>
      </w:r>
      <w:r w:rsidRPr="00E67287">
        <w:rPr>
          <w:rFonts w:cstheme="minorHAnsi"/>
          <w:color w:val="000000"/>
          <w:shd w:val="clear" w:color="auto" w:fill="FFFFFF"/>
        </w:rPr>
        <w:t>In seminars there are presentations of papers by various authors related to the issue of </w:t>
      </w:r>
      <w:hyperlink r:id="rId10" w:tooltip="Training" w:history="1">
        <w:r w:rsidRPr="00E67287">
          <w:rPr>
            <w:rStyle w:val="Hyperlink"/>
            <w:rFonts w:cstheme="minorHAnsi"/>
            <w:color w:val="000000"/>
            <w:shd w:val="clear" w:color="auto" w:fill="DDDDDD"/>
          </w:rPr>
          <w:t>training</w:t>
        </w:r>
      </w:hyperlink>
      <w:r w:rsidRPr="00E67287">
        <w:rPr>
          <w:rFonts w:cstheme="minorHAnsi"/>
          <w:color w:val="000000"/>
          <w:shd w:val="clear" w:color="auto" w:fill="FFFFFF"/>
        </w:rPr>
        <w:t> followed by discussions, questions and answers.</w:t>
      </w:r>
    </w:p>
    <w:p w:rsidR="00A95D6F" w:rsidRPr="00E67287" w:rsidRDefault="00A95D6F" w:rsidP="00E67287">
      <w:pPr>
        <w:pStyle w:val="ListParagraph"/>
        <w:numPr>
          <w:ilvl w:val="0"/>
          <w:numId w:val="27"/>
        </w:numPr>
        <w:rPr>
          <w:rFonts w:cstheme="minorHAnsi"/>
          <w:color w:val="000000"/>
          <w:shd w:val="clear" w:color="auto" w:fill="FFFFFF"/>
        </w:rPr>
      </w:pPr>
      <w:proofErr w:type="spellStart"/>
      <w:r w:rsidRPr="00E67287">
        <w:rPr>
          <w:rStyle w:val="Strong"/>
          <w:rFonts w:cstheme="minorHAnsi"/>
          <w:color w:val="000000"/>
          <w:shd w:val="clear" w:color="auto" w:fill="FFFFFF"/>
        </w:rPr>
        <w:t>Conference</w:t>
      </w:r>
      <w:proofErr w:type="gramStart"/>
      <w:r w:rsidRPr="00E67287">
        <w:rPr>
          <w:rStyle w:val="Strong"/>
          <w:rFonts w:cstheme="minorHAnsi"/>
          <w:color w:val="000000"/>
          <w:shd w:val="clear" w:color="auto" w:fill="FFFFFF"/>
        </w:rPr>
        <w:t>:</w:t>
      </w:r>
      <w:r w:rsidRPr="00E67287">
        <w:rPr>
          <w:rFonts w:cstheme="minorHAnsi"/>
          <w:color w:val="000000"/>
          <w:shd w:val="clear" w:color="auto" w:fill="FFFFFF"/>
        </w:rPr>
        <w:t>This</w:t>
      </w:r>
      <w:proofErr w:type="spellEnd"/>
      <w:proofErr w:type="gramEnd"/>
      <w:r w:rsidRPr="00E67287">
        <w:rPr>
          <w:rFonts w:cstheme="minorHAnsi"/>
          <w:color w:val="000000"/>
          <w:shd w:val="clear" w:color="auto" w:fill="FFFFFF"/>
        </w:rPr>
        <w:t xml:space="preserve"> method is suited for executives and senior officials in dealing with a complex problem</w:t>
      </w:r>
      <w:r w:rsidRPr="00E67287">
        <w:rPr>
          <w:rFonts w:cstheme="minorHAnsi"/>
          <w:color w:val="000000"/>
          <w:shd w:val="clear" w:color="auto" w:fill="FFFFFF"/>
        </w:rPr>
        <w:t>.</w:t>
      </w:r>
    </w:p>
    <w:p w:rsidR="00A95D6F" w:rsidRPr="00E67287" w:rsidRDefault="00A95D6F" w:rsidP="00E67287">
      <w:pPr>
        <w:pStyle w:val="ListParagraph"/>
        <w:numPr>
          <w:ilvl w:val="0"/>
          <w:numId w:val="27"/>
        </w:numPr>
        <w:rPr>
          <w:rFonts w:cstheme="minorHAnsi"/>
          <w:color w:val="000000"/>
          <w:shd w:val="clear" w:color="auto" w:fill="FFFFFF"/>
        </w:rPr>
      </w:pPr>
      <w:r w:rsidRPr="00E67287">
        <w:rPr>
          <w:rStyle w:val="Strong"/>
          <w:rFonts w:cstheme="minorHAnsi"/>
          <w:color w:val="000000"/>
          <w:shd w:val="clear" w:color="auto" w:fill="FFFFFF"/>
        </w:rPr>
        <w:lastRenderedPageBreak/>
        <w:t>Workshop: </w:t>
      </w:r>
      <w:r w:rsidRPr="00E67287">
        <w:rPr>
          <w:rFonts w:cstheme="minorHAnsi"/>
          <w:color w:val="000000"/>
          <w:shd w:val="clear" w:color="auto" w:fill="FFFFFF"/>
        </w:rPr>
        <w:t>A workshop is cooperative gathering of individuals who discuss, learn and apply practical skills under expert supervision.</w:t>
      </w:r>
    </w:p>
    <w:p w:rsidR="00553022" w:rsidRDefault="00553022" w:rsidP="00D7151D">
      <w:pPr>
        <w:rPr>
          <w:rFonts w:ascii="Georgia" w:hAnsi="Georgia"/>
          <w:color w:val="000000"/>
          <w:sz w:val="27"/>
          <w:szCs w:val="27"/>
          <w:shd w:val="clear" w:color="auto" w:fill="FFFFFF"/>
        </w:rPr>
      </w:pPr>
    </w:p>
    <w:p w:rsidR="00553022" w:rsidRDefault="00E67287" w:rsidP="00E67287">
      <w:pPr>
        <w:pStyle w:val="Heading3"/>
        <w:rPr>
          <w:lang w:val="en-US"/>
        </w:rPr>
      </w:pPr>
      <w:r>
        <w:rPr>
          <w:lang w:val="en-US"/>
        </w:rPr>
        <w:t>7 .</w:t>
      </w:r>
      <w:r w:rsidR="00553022">
        <w:rPr>
          <w:lang w:val="en-US"/>
        </w:rPr>
        <w:t>a) Structure of training department</w:t>
      </w:r>
    </w:p>
    <w:p w:rsidR="00E67287" w:rsidRPr="00E67287" w:rsidRDefault="00E67287" w:rsidP="00E67287">
      <w:pPr>
        <w:pStyle w:val="ListParagraph"/>
        <w:rPr>
          <w:lang w:val="en-US"/>
        </w:rPr>
      </w:pPr>
    </w:p>
    <w:p w:rsidR="00E67287" w:rsidRPr="00E67287" w:rsidRDefault="00E67287" w:rsidP="00E67287">
      <w:pPr>
        <w:pStyle w:val="ListParagraph"/>
        <w:rPr>
          <w:lang w:val="en-US"/>
        </w:rPr>
      </w:pPr>
    </w:p>
    <w:p w:rsidR="00F555D6" w:rsidRDefault="00F555D6" w:rsidP="00D7151D">
      <w:pPr>
        <w:rPr>
          <w:b/>
          <w:lang w:val="en-US"/>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1431235</wp:posOffset>
                </wp:positionH>
                <wp:positionV relativeFrom="paragraph">
                  <wp:posOffset>45113</wp:posOffset>
                </wp:positionV>
                <wp:extent cx="2067339" cy="453224"/>
                <wp:effectExtent l="0" t="0" r="28575" b="23495"/>
                <wp:wrapNone/>
                <wp:docPr id="2" name="Rectangle 2"/>
                <wp:cNvGraphicFramePr/>
                <a:graphic xmlns:a="http://schemas.openxmlformats.org/drawingml/2006/main">
                  <a:graphicData uri="http://schemas.microsoft.com/office/word/2010/wordprocessingShape">
                    <wps:wsp>
                      <wps:cNvSpPr/>
                      <wps:spPr>
                        <a:xfrm>
                          <a:off x="0" y="0"/>
                          <a:ext cx="2067339" cy="453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55D6" w:rsidRPr="00F555D6" w:rsidRDefault="00F555D6" w:rsidP="00F555D6">
                            <w:pPr>
                              <w:jc w:val="center"/>
                              <w:rPr>
                                <w:lang w:val="en-US"/>
                              </w:rPr>
                            </w:pPr>
                            <w:r>
                              <w:rPr>
                                <w:lang w:val="en-US"/>
                              </w:rPr>
                              <w:t>Training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12.7pt;margin-top:3.55pt;width:162.8pt;height:3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" fillcolor="#5b9bd5 [3204]" strokecolor="#1f4d78 [1604]" strokeweight="1pt">
                <v:textbox>
                  <w:txbxContent>
                    <w:p w:rsidR="00F555D6" w:rsidRPr="00F555D6" w:rsidRDefault="00F555D6" w:rsidP="00F555D6">
                      <w:pPr>
                        <w:jc w:val="center"/>
                        <w:rPr>
                          <w:lang w:val="en-US"/>
                        </w:rPr>
                      </w:pPr>
                      <w:r>
                        <w:rPr>
                          <w:lang w:val="en-US"/>
                        </w:rPr>
                        <w:t>Training program</w:t>
                      </w:r>
                    </w:p>
                  </w:txbxContent>
                </v:textbox>
              </v:rect>
            </w:pict>
          </mc:Fallback>
        </mc:AlternateContent>
      </w:r>
    </w:p>
    <w:p w:rsidR="00F555D6" w:rsidRDefault="00F555D6" w:rsidP="00D7151D">
      <w:pPr>
        <w:rPr>
          <w:b/>
          <w:lang w:val="en-US"/>
        </w:rPr>
      </w:pPr>
    </w:p>
    <w:p w:rsidR="00F555D6" w:rsidRDefault="00F555D6" w:rsidP="00D7151D">
      <w:pPr>
        <w:rPr>
          <w:b/>
          <w:lang w:val="en-US"/>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2385391</wp:posOffset>
                </wp:positionH>
                <wp:positionV relativeFrom="paragraph">
                  <wp:posOffset>62644</wp:posOffset>
                </wp:positionV>
                <wp:extent cx="15903" cy="381663"/>
                <wp:effectExtent l="57150" t="0" r="98425" b="56515"/>
                <wp:wrapNone/>
                <wp:docPr id="3" name="Straight Arrow Connector 3"/>
                <wp:cNvGraphicFramePr/>
                <a:graphic xmlns:a="http://schemas.openxmlformats.org/drawingml/2006/main">
                  <a:graphicData uri="http://schemas.microsoft.com/office/word/2010/wordprocessingShape">
                    <wps:wsp>
                      <wps:cNvCnPr/>
                      <wps:spPr>
                        <a:xfrm>
                          <a:off x="0" y="0"/>
                          <a:ext cx="15903"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63E988" id="_x0000_t32" coordsize="21600,21600" o:spt="32" o:oned="t" path="m,l21600,21600e" filled="f">
                <v:path arrowok="t" fillok="f" o:connecttype="none"/>
                <o:lock v:ext="edit" shapetype="t"/>
              </v:shapetype>
              <v:shape id="Straight Arrow Connector 3" o:spid="_x0000_s1026" type="#_x0000_t32" style="position:absolute;margin-left:187.85pt;margin-top:4.95pt;width:1.25pt;height:3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" strokecolor="#5b9bd5 [3204]" strokeweight=".5pt">
                <v:stroke endarrow="block" joinstyle="miter"/>
              </v:shape>
            </w:pict>
          </mc:Fallback>
        </mc:AlternateContent>
      </w:r>
    </w:p>
    <w:p w:rsidR="00553022" w:rsidRDefault="00F555D6" w:rsidP="00D7151D">
      <w:pPr>
        <w:rPr>
          <w:b/>
          <w:lang w:val="en-US"/>
        </w:rPr>
      </w:pPr>
      <w:r>
        <w:rPr>
          <w:b/>
          <w:noProof/>
          <w:lang w:eastAsia="en-IN"/>
        </w:rPr>
        <w:drawing>
          <wp:inline distT="0" distB="0" distL="0" distR="0" wp14:anchorId="58FA183F" wp14:editId="0D810919">
            <wp:extent cx="5064980" cy="1470991"/>
            <wp:effectExtent l="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53022" w:rsidRPr="00E67287" w:rsidRDefault="00553022" w:rsidP="00553022">
      <w:pPr>
        <w:pStyle w:val="NoSpacing"/>
        <w:rPr>
          <w:rFonts w:cstheme="minorHAnsi"/>
          <w:b/>
          <w:lang w:eastAsia="en-IN"/>
        </w:rPr>
      </w:pPr>
      <w:r w:rsidRPr="00E67287">
        <w:rPr>
          <w:rFonts w:cstheme="minorHAnsi"/>
          <w:b/>
          <w:lang w:eastAsia="en-IN"/>
        </w:rPr>
        <w:t>Determine Needs</w:t>
      </w:r>
    </w:p>
    <w:p w:rsidR="00553022" w:rsidRPr="00553022" w:rsidRDefault="00553022" w:rsidP="00553022">
      <w:pPr>
        <w:shd w:val="clear" w:color="auto" w:fill="FCFCFC"/>
        <w:spacing w:before="100" w:beforeAutospacing="1" w:after="100" w:afterAutospacing="1" w:line="240" w:lineRule="auto"/>
        <w:rPr>
          <w:rFonts w:eastAsia="Times New Roman" w:cstheme="minorHAnsi"/>
          <w:color w:val="222222"/>
          <w:spacing w:val="2"/>
          <w:lang w:eastAsia="en-IN"/>
        </w:rPr>
      </w:pPr>
      <w:r w:rsidRPr="00553022">
        <w:rPr>
          <w:rFonts w:eastAsia="Times New Roman" w:cstheme="minorHAnsi"/>
          <w:color w:val="222222"/>
          <w:spacing w:val="2"/>
          <w:lang w:eastAsia="en-IN"/>
        </w:rPr>
        <w:t>Before you create your training department, assess your training needs. Identify skills you need now, and skills you will need in the future. These skills must drive your decision making regarding how you will structure your training department.</w:t>
      </w:r>
    </w:p>
    <w:p w:rsidR="00553022" w:rsidRPr="00E67287" w:rsidRDefault="00553022" w:rsidP="00553022">
      <w:pPr>
        <w:pStyle w:val="NoSpacing"/>
        <w:rPr>
          <w:rFonts w:cstheme="minorHAnsi"/>
          <w:b/>
          <w:lang w:eastAsia="en-IN"/>
        </w:rPr>
      </w:pPr>
      <w:r w:rsidRPr="00E67287">
        <w:rPr>
          <w:rFonts w:cstheme="minorHAnsi"/>
          <w:b/>
          <w:lang w:eastAsia="en-IN"/>
        </w:rPr>
        <w:t>Create Standards</w:t>
      </w:r>
    </w:p>
    <w:p w:rsidR="00553022" w:rsidRPr="00553022" w:rsidRDefault="00553022" w:rsidP="00553022">
      <w:pPr>
        <w:shd w:val="clear" w:color="auto" w:fill="FCFCFC"/>
        <w:spacing w:before="100" w:beforeAutospacing="1" w:after="100" w:afterAutospacing="1" w:line="240" w:lineRule="auto"/>
        <w:rPr>
          <w:rFonts w:eastAsia="Times New Roman" w:cstheme="minorHAnsi"/>
          <w:color w:val="222222"/>
          <w:spacing w:val="2"/>
          <w:lang w:eastAsia="en-IN"/>
        </w:rPr>
      </w:pPr>
      <w:r w:rsidRPr="00553022">
        <w:rPr>
          <w:rFonts w:eastAsia="Times New Roman" w:cstheme="minorHAnsi"/>
          <w:color w:val="222222"/>
          <w:spacing w:val="2"/>
          <w:lang w:eastAsia="en-IN"/>
        </w:rPr>
        <w:t>Develop measurements and milestones for training. Understand exactly what skills you expect employees to demonstrate upon completion of training, and determine what will constitute a passing score.</w:t>
      </w:r>
    </w:p>
    <w:p w:rsidR="00553022" w:rsidRPr="00E67287" w:rsidRDefault="00553022" w:rsidP="00553022">
      <w:pPr>
        <w:pStyle w:val="NoSpacing"/>
        <w:rPr>
          <w:rFonts w:cstheme="minorHAnsi"/>
          <w:b/>
          <w:lang w:eastAsia="en-IN"/>
        </w:rPr>
      </w:pPr>
      <w:r w:rsidRPr="00E67287">
        <w:rPr>
          <w:rFonts w:cstheme="minorHAnsi"/>
          <w:b/>
          <w:lang w:eastAsia="en-IN"/>
        </w:rPr>
        <w:t>Examine Learning Styles</w:t>
      </w:r>
    </w:p>
    <w:p w:rsidR="00553022" w:rsidRPr="00553022" w:rsidRDefault="00553022" w:rsidP="00553022">
      <w:pPr>
        <w:shd w:val="clear" w:color="auto" w:fill="FCFCFC"/>
        <w:spacing w:before="100" w:beforeAutospacing="1" w:after="100" w:afterAutospacing="1" w:line="240" w:lineRule="auto"/>
        <w:rPr>
          <w:rFonts w:eastAsia="Times New Roman" w:cstheme="minorHAnsi"/>
          <w:color w:val="222222"/>
          <w:spacing w:val="2"/>
          <w:lang w:eastAsia="en-IN"/>
        </w:rPr>
      </w:pPr>
      <w:r w:rsidRPr="00553022">
        <w:rPr>
          <w:rFonts w:eastAsia="Times New Roman" w:cstheme="minorHAnsi"/>
          <w:color w:val="222222"/>
          <w:spacing w:val="2"/>
          <w:lang w:eastAsia="en-IN"/>
        </w:rPr>
        <w:t>Individuals learn in different ways. Determine whether you will use visual elements, text, auditory delivery or hands-on approaches in delivering training.</w:t>
      </w:r>
    </w:p>
    <w:p w:rsidR="00553022" w:rsidRPr="00E67287" w:rsidRDefault="00553022" w:rsidP="00553022">
      <w:pPr>
        <w:pStyle w:val="NoSpacing"/>
        <w:rPr>
          <w:rFonts w:cstheme="minorHAnsi"/>
          <w:b/>
          <w:lang w:eastAsia="en-IN"/>
        </w:rPr>
      </w:pPr>
      <w:r w:rsidRPr="00E67287">
        <w:rPr>
          <w:rFonts w:cstheme="minorHAnsi"/>
          <w:b/>
          <w:lang w:eastAsia="en-IN"/>
        </w:rPr>
        <w:t>Design Training Materials</w:t>
      </w:r>
    </w:p>
    <w:p w:rsidR="00553022" w:rsidRPr="00553022" w:rsidRDefault="00553022" w:rsidP="00553022">
      <w:pPr>
        <w:shd w:val="clear" w:color="auto" w:fill="FCFCFC"/>
        <w:spacing w:before="100" w:beforeAutospacing="1" w:after="100" w:afterAutospacing="1" w:line="240" w:lineRule="auto"/>
        <w:rPr>
          <w:rFonts w:eastAsia="Times New Roman" w:cstheme="minorHAnsi"/>
          <w:color w:val="222222"/>
          <w:spacing w:val="2"/>
          <w:lang w:eastAsia="en-IN"/>
        </w:rPr>
      </w:pPr>
      <w:r w:rsidRPr="00553022">
        <w:rPr>
          <w:rFonts w:eastAsia="Times New Roman" w:cstheme="minorHAnsi"/>
          <w:color w:val="222222"/>
          <w:spacing w:val="2"/>
          <w:lang w:eastAsia="en-IN"/>
        </w:rPr>
        <w:t>Based on your decisions about what must be taught, how training will be delivered, and what learning styles you will appeal to, have your instructional designer create your training materials. </w:t>
      </w:r>
    </w:p>
    <w:p w:rsidR="00553022" w:rsidRPr="00E67287" w:rsidRDefault="00553022" w:rsidP="00553022">
      <w:pPr>
        <w:pStyle w:val="NoSpacing"/>
        <w:rPr>
          <w:rFonts w:cstheme="minorHAnsi"/>
          <w:b/>
          <w:lang w:eastAsia="en-IN"/>
        </w:rPr>
      </w:pPr>
      <w:r w:rsidRPr="00E67287">
        <w:rPr>
          <w:rFonts w:cstheme="minorHAnsi"/>
          <w:b/>
          <w:lang w:eastAsia="en-IN"/>
        </w:rPr>
        <w:t>Deliver and Reflect</w:t>
      </w:r>
    </w:p>
    <w:p w:rsidR="00553022" w:rsidRPr="00553022" w:rsidRDefault="00553022" w:rsidP="00553022">
      <w:pPr>
        <w:shd w:val="clear" w:color="auto" w:fill="FCFCFC"/>
        <w:spacing w:before="100" w:beforeAutospacing="1" w:after="100" w:afterAutospacing="1" w:line="240" w:lineRule="auto"/>
        <w:rPr>
          <w:rFonts w:eastAsia="Times New Roman" w:cstheme="minorHAnsi"/>
          <w:color w:val="222222"/>
          <w:spacing w:val="2"/>
          <w:lang w:eastAsia="en-IN"/>
        </w:rPr>
      </w:pPr>
      <w:r w:rsidRPr="00553022">
        <w:rPr>
          <w:rFonts w:eastAsia="Times New Roman" w:cstheme="minorHAnsi"/>
          <w:color w:val="222222"/>
          <w:spacing w:val="2"/>
          <w:lang w:eastAsia="en-IN"/>
        </w:rPr>
        <w:t>Have your training department deliver your initial training sessions. Ask for feedback from trainees, as well as suggestions from tra</w:t>
      </w:r>
      <w:r w:rsidR="00F555D6" w:rsidRPr="00E67287">
        <w:rPr>
          <w:rFonts w:eastAsia="Times New Roman" w:cstheme="minorHAnsi"/>
          <w:color w:val="222222"/>
          <w:spacing w:val="2"/>
          <w:lang w:eastAsia="en-IN"/>
        </w:rPr>
        <w:t>ining department personnel.</w:t>
      </w:r>
    </w:p>
    <w:p w:rsidR="00553022" w:rsidRDefault="00553022" w:rsidP="00D7151D">
      <w:pPr>
        <w:rPr>
          <w:lang w:val="en-US"/>
        </w:rPr>
      </w:pPr>
    </w:p>
    <w:p w:rsidR="00F555D6" w:rsidRDefault="00F555D6" w:rsidP="00E67287">
      <w:pPr>
        <w:pStyle w:val="Heading3"/>
        <w:rPr>
          <w:lang w:val="en-US"/>
        </w:rPr>
      </w:pPr>
      <w:r>
        <w:rPr>
          <w:lang w:val="en-US"/>
        </w:rPr>
        <w:lastRenderedPageBreak/>
        <w:t xml:space="preserve">7. </w:t>
      </w:r>
      <w:proofErr w:type="gramStart"/>
      <w:r>
        <w:rPr>
          <w:lang w:val="en-US"/>
        </w:rPr>
        <w:t>b</w:t>
      </w:r>
      <w:proofErr w:type="gramEnd"/>
      <w:r>
        <w:rPr>
          <w:lang w:val="en-US"/>
        </w:rPr>
        <w:t>) Objective of training and development</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Increased Productivity</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Quality Improvement</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Learning time Reduction</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Safety First</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Labour Turnover Reduction</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Keeping yourself Updated with Technology</w:t>
      </w:r>
    </w:p>
    <w:p w:rsidR="00F555D6" w:rsidRPr="00F555D6" w:rsidRDefault="00F555D6" w:rsidP="00F555D6">
      <w:pPr>
        <w:numPr>
          <w:ilvl w:val="0"/>
          <w:numId w:val="11"/>
        </w:num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Effective Management</w:t>
      </w:r>
    </w:p>
    <w:p w:rsidR="00F555D6" w:rsidRPr="00E67287" w:rsidRDefault="00F555D6" w:rsidP="00F555D6">
      <w:pPr>
        <w:numPr>
          <w:ilvl w:val="0"/>
          <w:numId w:val="12"/>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Increased Productivity</w:t>
      </w:r>
    </w:p>
    <w:p w:rsidR="00F555D6" w:rsidRPr="00E67287"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For any company, keeping the productivity at its peak is as important as getting in new customers for business. Since even a slightest of the disturbance can take the business to the brink of huge losses.</w:t>
      </w:r>
    </w:p>
    <w:p w:rsidR="00F555D6" w:rsidRPr="00F555D6" w:rsidRDefault="00F555D6" w:rsidP="00F555D6">
      <w:pPr>
        <w:numPr>
          <w:ilvl w:val="0"/>
          <w:numId w:val="13"/>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Quality Improvement</w:t>
      </w:r>
    </w:p>
    <w:p w:rsidR="00F555D6" w:rsidRPr="00F555D6"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Improving the quality of the product is obviously one of the main objectives of </w:t>
      </w:r>
      <w:hyperlink r:id="rId16" w:tgtFrame="_blank" w:history="1">
        <w:r w:rsidRPr="00E67287">
          <w:rPr>
            <w:rFonts w:eastAsia="Times New Roman" w:cstheme="minorHAnsi"/>
            <w:b/>
            <w:bCs/>
            <w:color w:val="469BD1"/>
            <w:lang w:eastAsia="en-IN"/>
          </w:rPr>
          <w:t>training and development</w:t>
        </w:r>
      </w:hyperlink>
      <w:r w:rsidRPr="00F555D6">
        <w:rPr>
          <w:rFonts w:eastAsia="Times New Roman" w:cstheme="minorHAnsi"/>
          <w:color w:val="222222"/>
          <w:lang w:eastAsia="en-IN"/>
        </w:rPr>
        <w:t> since it’s not like those times when customers weren’t such quality conscious.</w:t>
      </w:r>
    </w:p>
    <w:p w:rsidR="00F555D6" w:rsidRPr="00F555D6" w:rsidRDefault="00F555D6" w:rsidP="00F555D6">
      <w:pPr>
        <w:numPr>
          <w:ilvl w:val="0"/>
          <w:numId w:val="14"/>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Learning time Reduction</w:t>
      </w:r>
    </w:p>
    <w:p w:rsidR="00F555D6" w:rsidRPr="00F555D6"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Keeping an eye on the learning capabilities of employees, and providing them the help which they need, can be highly beneficial in longer runs. </w:t>
      </w:r>
    </w:p>
    <w:p w:rsidR="00F555D6" w:rsidRPr="00F555D6" w:rsidRDefault="00F555D6" w:rsidP="00F555D6">
      <w:pPr>
        <w:numPr>
          <w:ilvl w:val="0"/>
          <w:numId w:val="15"/>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Safety First</w:t>
      </w:r>
    </w:p>
    <w:p w:rsidR="00F555D6" w:rsidRPr="00F555D6"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Safety of anyone, either he is a worker, an officer or even a customer, is not something that can be taken lightly, especially in cases, where one knows that even a minute mistake can even lead to life threats.</w:t>
      </w:r>
    </w:p>
    <w:p w:rsidR="00F555D6" w:rsidRPr="00F555D6" w:rsidRDefault="00F555D6" w:rsidP="00F555D6">
      <w:pPr>
        <w:numPr>
          <w:ilvl w:val="0"/>
          <w:numId w:val="16"/>
        </w:numPr>
        <w:spacing w:before="100" w:beforeAutospacing="1" w:after="100" w:afterAutospacing="1" w:line="240" w:lineRule="auto"/>
        <w:rPr>
          <w:rFonts w:eastAsia="Times New Roman" w:cstheme="minorHAnsi"/>
          <w:color w:val="222222"/>
          <w:lang w:eastAsia="en-IN"/>
        </w:rPr>
      </w:pPr>
      <w:proofErr w:type="spellStart"/>
      <w:r w:rsidRPr="00E67287">
        <w:rPr>
          <w:rFonts w:eastAsia="Times New Roman" w:cstheme="minorHAnsi"/>
          <w:b/>
          <w:bCs/>
          <w:color w:val="222222"/>
          <w:lang w:eastAsia="en-IN"/>
        </w:rPr>
        <w:t>Labor</w:t>
      </w:r>
      <w:proofErr w:type="spellEnd"/>
      <w:r w:rsidRPr="00E67287">
        <w:rPr>
          <w:rFonts w:eastAsia="Times New Roman" w:cstheme="minorHAnsi"/>
          <w:b/>
          <w:bCs/>
          <w:color w:val="222222"/>
          <w:lang w:eastAsia="en-IN"/>
        </w:rPr>
        <w:t xml:space="preserve"> turnover Reduction</w:t>
      </w:r>
    </w:p>
    <w:p w:rsidR="00F555D6" w:rsidRPr="00F555D6"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No business can flourish well while it is regularly turning over its workforce since it is obvious that every new workforce will require some time to understand the type of work, its principle and safety precautions, which lead to decreased productivity. </w:t>
      </w:r>
    </w:p>
    <w:p w:rsidR="00F555D6" w:rsidRPr="00F555D6" w:rsidRDefault="00F555D6" w:rsidP="00F555D6">
      <w:pPr>
        <w:numPr>
          <w:ilvl w:val="0"/>
          <w:numId w:val="17"/>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Keeping oneself Updated with Technology</w:t>
      </w:r>
    </w:p>
    <w:p w:rsidR="00F555D6" w:rsidRPr="00F555D6"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 Computers and mobile phones are the miracles of the past but the world of today is far more advanced than that.</w:t>
      </w:r>
    </w:p>
    <w:p w:rsidR="00F555D6" w:rsidRPr="00F555D6" w:rsidRDefault="00F555D6" w:rsidP="00F555D6">
      <w:pPr>
        <w:numPr>
          <w:ilvl w:val="0"/>
          <w:numId w:val="18"/>
        </w:numPr>
        <w:spacing w:before="100" w:beforeAutospacing="1" w:after="100" w:afterAutospacing="1" w:line="240" w:lineRule="auto"/>
        <w:rPr>
          <w:rFonts w:eastAsia="Times New Roman" w:cstheme="minorHAnsi"/>
          <w:color w:val="222222"/>
          <w:lang w:eastAsia="en-IN"/>
        </w:rPr>
      </w:pPr>
      <w:r w:rsidRPr="00E67287">
        <w:rPr>
          <w:rFonts w:eastAsia="Times New Roman" w:cstheme="minorHAnsi"/>
          <w:b/>
          <w:bCs/>
          <w:color w:val="222222"/>
          <w:lang w:eastAsia="en-IN"/>
        </w:rPr>
        <w:t>Effective Management</w:t>
      </w:r>
    </w:p>
    <w:p w:rsidR="00F555D6" w:rsidRPr="00E67287" w:rsidRDefault="00F555D6" w:rsidP="00F555D6">
      <w:pPr>
        <w:spacing w:before="100" w:beforeAutospacing="1" w:after="100" w:afterAutospacing="1" w:line="240" w:lineRule="auto"/>
        <w:rPr>
          <w:rFonts w:eastAsia="Times New Roman" w:cstheme="minorHAnsi"/>
          <w:color w:val="222222"/>
          <w:lang w:eastAsia="en-IN"/>
        </w:rPr>
      </w:pPr>
      <w:r w:rsidRPr="00F555D6">
        <w:rPr>
          <w:rFonts w:eastAsia="Times New Roman" w:cstheme="minorHAnsi"/>
          <w:color w:val="222222"/>
          <w:lang w:eastAsia="en-IN"/>
        </w:rPr>
        <w:t>One of the primary objectives of training and development process is to give rise to a new and improved management which is capable of handling the planning and control without any serious problem.</w:t>
      </w:r>
    </w:p>
    <w:p w:rsidR="006B469F" w:rsidRDefault="006B469F" w:rsidP="00F555D6">
      <w:pPr>
        <w:spacing w:before="100" w:beforeAutospacing="1" w:after="100" w:afterAutospacing="1" w:line="240" w:lineRule="auto"/>
        <w:rPr>
          <w:rFonts w:ascii="Tahoma" w:eastAsia="Times New Roman" w:hAnsi="Tahoma" w:cs="Tahoma"/>
          <w:color w:val="222222"/>
          <w:sz w:val="24"/>
          <w:szCs w:val="24"/>
          <w:lang w:eastAsia="en-IN"/>
        </w:rPr>
      </w:pPr>
    </w:p>
    <w:p w:rsidR="00F555D6" w:rsidRDefault="006B469F" w:rsidP="00E67287">
      <w:pPr>
        <w:pStyle w:val="Heading3"/>
        <w:rPr>
          <w:rFonts w:eastAsia="Times New Roman"/>
          <w:lang w:eastAsia="en-IN"/>
        </w:rPr>
      </w:pPr>
      <w:r>
        <w:rPr>
          <w:rFonts w:eastAsia="Times New Roman"/>
          <w:lang w:eastAsia="en-IN"/>
        </w:rPr>
        <w:lastRenderedPageBreak/>
        <w:t>8) a.</w:t>
      </w:r>
      <w:r w:rsidRPr="006B469F">
        <w:rPr>
          <w:rFonts w:eastAsia="Times New Roman"/>
          <w:lang w:eastAsia="en-IN"/>
        </w:rPr>
        <w:t xml:space="preserve"> how do you evaluate training program</w:t>
      </w:r>
    </w:p>
    <w:p w:rsidR="00E67287" w:rsidRPr="00E67287" w:rsidRDefault="00E67287" w:rsidP="00E67287">
      <w:pPr>
        <w:rPr>
          <w:lang w:eastAsia="en-IN"/>
        </w:rPr>
      </w:pPr>
    </w:p>
    <w:p w:rsidR="006B469F" w:rsidRDefault="006B469F" w:rsidP="00E67287">
      <w:pPr>
        <w:pStyle w:val="NoSpacing"/>
        <w:rPr>
          <w:lang w:eastAsia="en-IN"/>
        </w:rPr>
      </w:pPr>
      <w:r w:rsidRPr="006B469F">
        <w:rPr>
          <w:lang w:eastAsia="en-IN"/>
        </w:rPr>
        <w:t>4 Steps for Evaluating Your Training Programs</w:t>
      </w:r>
    </w:p>
    <w:p w:rsidR="00E67287" w:rsidRPr="006B469F" w:rsidRDefault="00E67287" w:rsidP="00E67287">
      <w:pPr>
        <w:pStyle w:val="NoSpacing"/>
        <w:rPr>
          <w:lang w:eastAsia="en-IN"/>
        </w:rPr>
      </w:pPr>
    </w:p>
    <w:p w:rsidR="006B469F" w:rsidRPr="00E67287" w:rsidRDefault="006B469F" w:rsidP="00E67287">
      <w:pPr>
        <w:pStyle w:val="NoSpacing"/>
        <w:spacing w:line="276" w:lineRule="auto"/>
        <w:rPr>
          <w:rFonts w:eastAsia="Times New Roman" w:cstheme="minorHAnsi"/>
          <w:b/>
          <w:bCs/>
          <w:color w:val="555555"/>
          <w:lang w:eastAsia="en-IN"/>
        </w:rPr>
      </w:pPr>
      <w:r w:rsidRPr="00E67287">
        <w:rPr>
          <w:rFonts w:eastAsia="Times New Roman" w:cstheme="minorHAnsi"/>
          <w:b/>
          <w:bCs/>
          <w:color w:val="555555"/>
          <w:lang w:eastAsia="en-IN"/>
        </w:rPr>
        <w:t>1. Identifying What Participants Need for Their Job</w:t>
      </w:r>
    </w:p>
    <w:p w:rsidR="006B469F" w:rsidRDefault="006B469F" w:rsidP="00E67287">
      <w:pPr>
        <w:pStyle w:val="NoSpacing"/>
        <w:spacing w:line="276" w:lineRule="auto"/>
        <w:rPr>
          <w:rFonts w:cstheme="minorHAnsi"/>
          <w:color w:val="555555"/>
          <w:shd w:val="clear" w:color="auto" w:fill="FFFFFF"/>
        </w:rPr>
      </w:pPr>
      <w:r w:rsidRPr="00E67287">
        <w:rPr>
          <w:rFonts w:cstheme="minorHAnsi"/>
          <w:color w:val="555555"/>
          <w:shd w:val="clear" w:color="auto" w:fill="FFFFFF"/>
        </w:rPr>
        <w:t>An important step, therefore, is to determine a measurable list of skills, knowledge, and abilities needed.</w:t>
      </w:r>
    </w:p>
    <w:p w:rsidR="00E67287" w:rsidRPr="00E67287" w:rsidRDefault="00E67287" w:rsidP="00E67287">
      <w:pPr>
        <w:pStyle w:val="NoSpacing"/>
        <w:spacing w:line="276" w:lineRule="auto"/>
        <w:rPr>
          <w:rFonts w:cstheme="minorHAnsi"/>
          <w:color w:val="555555"/>
          <w:shd w:val="clear" w:color="auto" w:fill="FFFFFF"/>
        </w:rPr>
      </w:pPr>
    </w:p>
    <w:p w:rsidR="006B469F" w:rsidRPr="00E67287" w:rsidRDefault="006B469F" w:rsidP="00E67287">
      <w:pPr>
        <w:pStyle w:val="NoSpacing"/>
        <w:spacing w:line="276" w:lineRule="auto"/>
        <w:rPr>
          <w:rFonts w:eastAsia="Times New Roman" w:cstheme="minorHAnsi"/>
          <w:b/>
          <w:bCs/>
          <w:color w:val="555555"/>
          <w:lang w:eastAsia="en-IN"/>
        </w:rPr>
      </w:pPr>
      <w:r w:rsidRPr="00E67287">
        <w:rPr>
          <w:rFonts w:eastAsia="Times New Roman" w:cstheme="minorHAnsi"/>
          <w:b/>
          <w:bCs/>
          <w:color w:val="555555"/>
          <w:lang w:eastAsia="en-IN"/>
        </w:rPr>
        <w:t>2. Matching Session Learning Objectives with Job Requirements</w:t>
      </w:r>
    </w:p>
    <w:p w:rsidR="006B469F" w:rsidRDefault="006B469F" w:rsidP="00E67287">
      <w:pPr>
        <w:pStyle w:val="NoSpacing"/>
        <w:spacing w:line="276" w:lineRule="auto"/>
        <w:rPr>
          <w:rFonts w:cstheme="minorHAnsi"/>
          <w:color w:val="555555"/>
          <w:shd w:val="clear" w:color="auto" w:fill="FFFFFF"/>
        </w:rPr>
      </w:pPr>
      <w:r w:rsidRPr="00E67287">
        <w:rPr>
          <w:rFonts w:cstheme="minorHAnsi"/>
          <w:color w:val="555555"/>
          <w:shd w:val="clear" w:color="auto" w:fill="FFFFFF"/>
        </w:rPr>
        <w:t>The next step is to craft the training program in such a way that it’s actually addressing on-the-job needs.</w:t>
      </w:r>
    </w:p>
    <w:p w:rsidR="00E67287" w:rsidRPr="00E67287" w:rsidRDefault="00E67287" w:rsidP="00E67287">
      <w:pPr>
        <w:pStyle w:val="NoSpacing"/>
        <w:spacing w:line="276" w:lineRule="auto"/>
        <w:rPr>
          <w:rFonts w:cstheme="minorHAnsi"/>
          <w:color w:val="555555"/>
          <w:shd w:val="clear" w:color="auto" w:fill="FFFFFF"/>
        </w:rPr>
      </w:pPr>
    </w:p>
    <w:p w:rsidR="006B469F" w:rsidRPr="00E67287" w:rsidRDefault="006B469F" w:rsidP="00E67287">
      <w:pPr>
        <w:pStyle w:val="NoSpacing"/>
        <w:spacing w:line="276" w:lineRule="auto"/>
        <w:rPr>
          <w:rFonts w:eastAsia="Times New Roman" w:cstheme="minorHAnsi"/>
          <w:b/>
          <w:bCs/>
          <w:color w:val="555555"/>
          <w:lang w:eastAsia="en-IN"/>
        </w:rPr>
      </w:pPr>
      <w:r w:rsidRPr="00E67287">
        <w:rPr>
          <w:rFonts w:eastAsia="Times New Roman" w:cstheme="minorHAnsi"/>
          <w:b/>
          <w:bCs/>
          <w:color w:val="555555"/>
          <w:lang w:eastAsia="en-IN"/>
        </w:rPr>
        <w:t>3. Assessing Performance During and Upon Completing the Training</w:t>
      </w:r>
    </w:p>
    <w:p w:rsidR="006B469F" w:rsidRDefault="006B469F" w:rsidP="00E67287">
      <w:pPr>
        <w:pStyle w:val="NoSpacing"/>
        <w:spacing w:line="276" w:lineRule="auto"/>
        <w:rPr>
          <w:rFonts w:cstheme="minorHAnsi"/>
          <w:color w:val="555555"/>
          <w:shd w:val="clear" w:color="auto" w:fill="FFFFFF"/>
        </w:rPr>
      </w:pPr>
      <w:r w:rsidRPr="00E67287">
        <w:rPr>
          <w:rFonts w:cstheme="minorHAnsi"/>
          <w:color w:val="555555"/>
          <w:shd w:val="clear" w:color="auto" w:fill="FFFFFF"/>
        </w:rPr>
        <w:t>“Effective trainers do this by developing one or more assessment tools for each learning objective,”</w:t>
      </w:r>
      <w:r w:rsidRPr="00E67287">
        <w:rPr>
          <w:rFonts w:cstheme="minorHAnsi"/>
          <w:color w:val="555555"/>
          <w:shd w:val="clear" w:color="auto" w:fill="FFFFFF"/>
        </w:rPr>
        <w:t xml:space="preserve"> </w:t>
      </w:r>
      <w:r w:rsidRPr="00E67287">
        <w:rPr>
          <w:rFonts w:cstheme="minorHAnsi"/>
          <w:color w:val="555555"/>
          <w:shd w:val="clear" w:color="auto" w:fill="FFFFFF"/>
        </w:rPr>
        <w:t>During the session, you want to apply a variety of these assessment methods</w:t>
      </w:r>
    </w:p>
    <w:p w:rsidR="00E67287" w:rsidRPr="00E67287" w:rsidRDefault="00E67287" w:rsidP="00E67287">
      <w:pPr>
        <w:pStyle w:val="NoSpacing"/>
        <w:spacing w:line="276" w:lineRule="auto"/>
        <w:rPr>
          <w:rFonts w:eastAsia="Times New Roman" w:cstheme="minorHAnsi"/>
          <w:color w:val="222222"/>
          <w:lang w:eastAsia="en-IN"/>
        </w:rPr>
      </w:pPr>
    </w:p>
    <w:p w:rsidR="006B469F" w:rsidRPr="00E67287" w:rsidRDefault="006B469F" w:rsidP="00E67287">
      <w:pPr>
        <w:pStyle w:val="NoSpacing"/>
        <w:spacing w:line="276" w:lineRule="auto"/>
        <w:rPr>
          <w:rFonts w:eastAsia="Times New Roman" w:cstheme="minorHAnsi"/>
          <w:b/>
          <w:bCs/>
          <w:color w:val="555555"/>
          <w:lang w:eastAsia="en-IN"/>
        </w:rPr>
      </w:pPr>
      <w:r w:rsidRPr="00E67287">
        <w:rPr>
          <w:rFonts w:eastAsia="Times New Roman" w:cstheme="minorHAnsi"/>
          <w:b/>
          <w:bCs/>
          <w:color w:val="555555"/>
          <w:lang w:eastAsia="en-IN"/>
        </w:rPr>
        <w:t xml:space="preserve">4. Evaluating the Training Effort </w:t>
      </w:r>
      <w:proofErr w:type="gramStart"/>
      <w:r w:rsidRPr="00E67287">
        <w:rPr>
          <w:rFonts w:eastAsia="Times New Roman" w:cstheme="minorHAnsi"/>
          <w:b/>
          <w:bCs/>
          <w:color w:val="555555"/>
          <w:lang w:eastAsia="en-IN"/>
        </w:rPr>
        <w:t>After</w:t>
      </w:r>
      <w:proofErr w:type="gramEnd"/>
      <w:r w:rsidRPr="00E67287">
        <w:rPr>
          <w:rFonts w:eastAsia="Times New Roman" w:cstheme="minorHAnsi"/>
          <w:b/>
          <w:bCs/>
          <w:color w:val="555555"/>
          <w:lang w:eastAsia="en-IN"/>
        </w:rPr>
        <w:t xml:space="preserve"> a Period of Time</w:t>
      </w:r>
    </w:p>
    <w:p w:rsidR="006B469F" w:rsidRPr="00E67287" w:rsidRDefault="006B469F" w:rsidP="00E67287">
      <w:pPr>
        <w:pStyle w:val="NoSpacing"/>
        <w:spacing w:line="276" w:lineRule="auto"/>
        <w:rPr>
          <w:rFonts w:eastAsia="Times New Roman" w:cstheme="minorHAnsi"/>
          <w:color w:val="555555"/>
          <w:lang w:eastAsia="en-IN"/>
        </w:rPr>
      </w:pPr>
      <w:r w:rsidRPr="00E67287">
        <w:rPr>
          <w:rFonts w:eastAsia="Times New Roman" w:cstheme="minorHAnsi"/>
          <w:color w:val="555555"/>
          <w:lang w:eastAsia="en-IN"/>
        </w:rPr>
        <w:t>This is a key element many companies miss. Asking training session participants to take a test at the end of a training session doesn’t give you any idea of how well they retain that knowledge long term.</w:t>
      </w:r>
    </w:p>
    <w:p w:rsidR="006B469F" w:rsidRDefault="006B469F" w:rsidP="006B469F">
      <w:pPr>
        <w:shd w:val="clear" w:color="auto" w:fill="FFFFFF"/>
        <w:spacing w:after="0" w:line="240" w:lineRule="auto"/>
        <w:rPr>
          <w:rFonts w:ascii="Arial" w:eastAsia="Times New Roman" w:hAnsi="Arial" w:cs="Arial"/>
          <w:color w:val="555555"/>
          <w:sz w:val="21"/>
          <w:szCs w:val="21"/>
          <w:lang w:eastAsia="en-IN"/>
        </w:rPr>
      </w:pPr>
    </w:p>
    <w:p w:rsidR="006B469F" w:rsidRDefault="006B469F" w:rsidP="006B469F">
      <w:pPr>
        <w:shd w:val="clear" w:color="auto" w:fill="FFFFFF"/>
        <w:spacing w:after="0" w:line="240" w:lineRule="auto"/>
        <w:rPr>
          <w:rFonts w:ascii="Arial" w:eastAsia="Times New Roman" w:hAnsi="Arial" w:cs="Arial"/>
          <w:color w:val="555555"/>
          <w:sz w:val="21"/>
          <w:szCs w:val="21"/>
          <w:lang w:eastAsia="en-IN"/>
        </w:rPr>
      </w:pPr>
    </w:p>
    <w:p w:rsidR="006B469F" w:rsidRDefault="006B469F" w:rsidP="00E67287">
      <w:pPr>
        <w:pStyle w:val="Heading3"/>
        <w:rPr>
          <w:rFonts w:ascii="Arial" w:eastAsia="Times New Roman" w:hAnsi="Arial" w:cs="Arial"/>
          <w:sz w:val="21"/>
          <w:szCs w:val="21"/>
          <w:lang w:eastAsia="en-IN"/>
        </w:rPr>
      </w:pPr>
      <w:r>
        <w:rPr>
          <w:rFonts w:ascii="Arial" w:eastAsia="Times New Roman" w:hAnsi="Arial" w:cs="Arial"/>
          <w:sz w:val="21"/>
          <w:szCs w:val="21"/>
          <w:lang w:eastAsia="en-IN"/>
        </w:rPr>
        <w:t xml:space="preserve">8. </w:t>
      </w:r>
      <w:proofErr w:type="gramStart"/>
      <w:r>
        <w:rPr>
          <w:rFonts w:ascii="Arial" w:eastAsia="Times New Roman" w:hAnsi="Arial" w:cs="Arial"/>
          <w:sz w:val="21"/>
          <w:szCs w:val="21"/>
          <w:lang w:eastAsia="en-IN"/>
        </w:rPr>
        <w:t>b</w:t>
      </w:r>
      <w:proofErr w:type="gramEnd"/>
      <w:r>
        <w:rPr>
          <w:rFonts w:ascii="Arial" w:eastAsia="Times New Roman" w:hAnsi="Arial" w:cs="Arial"/>
          <w:sz w:val="21"/>
          <w:szCs w:val="21"/>
          <w:lang w:eastAsia="en-IN"/>
        </w:rPr>
        <w:t xml:space="preserve">. </w:t>
      </w:r>
      <w:r w:rsidRPr="006B469F">
        <w:rPr>
          <w:rFonts w:eastAsia="Times New Roman"/>
          <w:lang w:eastAsia="en-IN"/>
        </w:rPr>
        <w:t>How do you conduct training program</w:t>
      </w:r>
      <w:r>
        <w:rPr>
          <w:rFonts w:eastAsia="Times New Roman"/>
          <w:lang w:eastAsia="en-IN"/>
        </w:rPr>
        <w:t>me</w:t>
      </w:r>
    </w:p>
    <w:p w:rsidR="006B469F" w:rsidRPr="006B469F" w:rsidRDefault="006B469F" w:rsidP="006B469F">
      <w:pPr>
        <w:shd w:val="clear" w:color="auto" w:fill="FFFFFF"/>
        <w:spacing w:after="0" w:line="240" w:lineRule="auto"/>
        <w:rPr>
          <w:rFonts w:ascii="Arial" w:eastAsia="Times New Roman" w:hAnsi="Arial" w:cs="Arial"/>
          <w:color w:val="555555"/>
          <w:sz w:val="21"/>
          <w:szCs w:val="21"/>
          <w:lang w:eastAsia="en-IN"/>
        </w:rPr>
      </w:pPr>
    </w:p>
    <w:p w:rsidR="006B469F" w:rsidRPr="006B469F" w:rsidRDefault="006B469F" w:rsidP="006B469F">
      <w:pPr>
        <w:shd w:val="clear" w:color="auto" w:fill="FFFFFF"/>
        <w:spacing w:before="100" w:beforeAutospacing="1" w:after="100" w:afterAutospacing="1" w:line="240" w:lineRule="auto"/>
        <w:rPr>
          <w:rFonts w:eastAsia="Times New Roman" w:cstheme="minorHAnsi"/>
          <w:lang w:eastAsia="en-IN"/>
        </w:rPr>
      </w:pPr>
      <w:r w:rsidRPr="006B469F">
        <w:rPr>
          <w:rFonts w:eastAsia="Times New Roman" w:cstheme="minorHAnsi"/>
          <w:lang w:eastAsia="en-IN"/>
        </w:rPr>
        <w:t xml:space="preserve">Here are </w:t>
      </w:r>
      <w:r w:rsidRPr="00E67287">
        <w:rPr>
          <w:rFonts w:eastAsia="Times New Roman" w:cstheme="minorHAnsi"/>
          <w:lang w:eastAsia="en-IN"/>
        </w:rPr>
        <w:t>5</w:t>
      </w:r>
      <w:r w:rsidRPr="006B469F">
        <w:rPr>
          <w:rFonts w:eastAsia="Times New Roman" w:cstheme="minorHAnsi"/>
          <w:lang w:eastAsia="en-IN"/>
        </w:rPr>
        <w:t xml:space="preserve"> proven techniques to conduct a successful training session:</w:t>
      </w:r>
    </w:p>
    <w:p w:rsidR="006B469F" w:rsidRPr="006B469F" w:rsidRDefault="006B469F" w:rsidP="006B469F">
      <w:pPr>
        <w:numPr>
          <w:ilvl w:val="1"/>
          <w:numId w:val="19"/>
        </w:numPr>
        <w:shd w:val="clear" w:color="auto" w:fill="FFFFFF"/>
        <w:spacing w:after="0" w:line="240" w:lineRule="auto"/>
        <w:ind w:left="1080"/>
        <w:rPr>
          <w:rFonts w:eastAsia="Times New Roman" w:cstheme="minorHAnsi"/>
          <w:lang w:eastAsia="en-IN"/>
        </w:rPr>
      </w:pPr>
      <w:r w:rsidRPr="006B469F">
        <w:rPr>
          <w:rFonts w:eastAsia="Times New Roman" w:cstheme="minorHAnsi"/>
          <w:lang w:eastAsia="en-IN"/>
        </w:rPr>
        <w:t>Tell trainees what you’re going to cover. Introduce your session with a brief overview of the training subject’s main points.</w:t>
      </w:r>
    </w:p>
    <w:p w:rsidR="006B469F" w:rsidRPr="006B469F" w:rsidRDefault="006B469F" w:rsidP="006B469F">
      <w:pPr>
        <w:numPr>
          <w:ilvl w:val="1"/>
          <w:numId w:val="19"/>
        </w:numPr>
        <w:shd w:val="clear" w:color="auto" w:fill="FFFFFF"/>
        <w:spacing w:before="100" w:beforeAutospacing="1" w:after="100" w:afterAutospacing="1" w:line="240" w:lineRule="auto"/>
        <w:ind w:left="1080"/>
        <w:rPr>
          <w:rFonts w:eastAsia="Times New Roman" w:cstheme="minorHAnsi"/>
          <w:lang w:eastAsia="en-IN"/>
        </w:rPr>
      </w:pPr>
      <w:r w:rsidRPr="006B469F">
        <w:rPr>
          <w:rFonts w:eastAsia="Times New Roman" w:cstheme="minorHAnsi"/>
          <w:lang w:eastAsia="en-IN"/>
        </w:rPr>
        <w:t>Tell them the information. In the main portion of the session, explain key points, go over policies, demonstrate procedures, and relate any other information trainees need to know.</w:t>
      </w:r>
    </w:p>
    <w:p w:rsidR="006B469F" w:rsidRPr="006B469F" w:rsidRDefault="006B469F" w:rsidP="006B469F">
      <w:pPr>
        <w:numPr>
          <w:ilvl w:val="1"/>
          <w:numId w:val="19"/>
        </w:numPr>
        <w:shd w:val="clear" w:color="auto" w:fill="FFFFFF"/>
        <w:spacing w:before="100" w:beforeAutospacing="1" w:after="100" w:afterAutospacing="1" w:line="240" w:lineRule="auto"/>
        <w:ind w:left="1080"/>
        <w:rPr>
          <w:rFonts w:eastAsia="Times New Roman" w:cstheme="minorHAnsi"/>
          <w:lang w:eastAsia="en-IN"/>
        </w:rPr>
      </w:pPr>
      <w:r w:rsidRPr="006B469F">
        <w:rPr>
          <w:rFonts w:eastAsia="Times New Roman" w:cstheme="minorHAnsi"/>
          <w:lang w:eastAsia="en-IN"/>
        </w:rPr>
        <w:t>Tell them what you told them. Conclude with a summary of your opening overview. Use repetition to help trainees grasp and retain information.</w:t>
      </w:r>
    </w:p>
    <w:p w:rsidR="006B469F" w:rsidRPr="006B469F" w:rsidRDefault="006B469F" w:rsidP="006B469F">
      <w:pPr>
        <w:numPr>
          <w:ilvl w:val="1"/>
          <w:numId w:val="19"/>
        </w:numPr>
        <w:shd w:val="clear" w:color="auto" w:fill="FFFFFF"/>
        <w:spacing w:before="100" w:beforeAutospacing="1" w:after="100" w:afterAutospacing="1" w:line="240" w:lineRule="auto"/>
        <w:ind w:left="1080"/>
        <w:rPr>
          <w:rFonts w:eastAsia="Times New Roman" w:cstheme="minorHAnsi"/>
          <w:lang w:eastAsia="en-IN"/>
        </w:rPr>
      </w:pPr>
      <w:r w:rsidRPr="006B469F">
        <w:rPr>
          <w:rFonts w:eastAsia="Times New Roman" w:cstheme="minorHAnsi"/>
          <w:lang w:eastAsia="en-IN"/>
        </w:rPr>
        <w:t>Always explain what trainees are going to see before you show a multimedia portion. This practice creates a better learning environment by guiding trainees to know what to look for and what to remember. Explaining the purpose of the multimedia ensures an effective reception for its information.</w:t>
      </w:r>
    </w:p>
    <w:p w:rsidR="006B469F" w:rsidRPr="006B469F" w:rsidRDefault="006B469F" w:rsidP="006B469F">
      <w:pPr>
        <w:numPr>
          <w:ilvl w:val="1"/>
          <w:numId w:val="19"/>
        </w:numPr>
        <w:shd w:val="clear" w:color="auto" w:fill="FFFFFF"/>
        <w:spacing w:before="100" w:beforeAutospacing="1" w:after="100" w:afterAutospacing="1" w:line="240" w:lineRule="auto"/>
        <w:ind w:left="1080"/>
        <w:rPr>
          <w:rFonts w:eastAsia="Times New Roman" w:cstheme="minorHAnsi"/>
          <w:lang w:eastAsia="en-IN"/>
        </w:rPr>
      </w:pPr>
      <w:r w:rsidRPr="006B469F">
        <w:rPr>
          <w:rFonts w:eastAsia="Times New Roman" w:cstheme="minorHAnsi"/>
          <w:lang w:eastAsia="en-IN"/>
        </w:rPr>
        <w:t>Use as much hands-on training as possible. The most effective training uses all the senses to affect learning. Demonstrate and apply teaching points to create greater understanding and knowledge of the subject.</w:t>
      </w:r>
    </w:p>
    <w:p w:rsidR="006B469F" w:rsidRDefault="006B469F" w:rsidP="006B469F">
      <w:pPr>
        <w:numPr>
          <w:ilvl w:val="1"/>
          <w:numId w:val="19"/>
        </w:numPr>
        <w:shd w:val="clear" w:color="auto" w:fill="FFFFFF"/>
        <w:spacing w:before="100" w:beforeAutospacing="1" w:after="100" w:afterAutospacing="1" w:line="240" w:lineRule="auto"/>
        <w:ind w:left="1080"/>
        <w:rPr>
          <w:rFonts w:eastAsia="Times New Roman" w:cstheme="minorHAnsi"/>
          <w:lang w:eastAsia="en-IN"/>
        </w:rPr>
      </w:pPr>
      <w:r w:rsidRPr="006B469F">
        <w:rPr>
          <w:rFonts w:eastAsia="Times New Roman" w:cstheme="minorHAnsi"/>
          <w:lang w:eastAsia="en-IN"/>
        </w:rPr>
        <w:t>Test frequently. Tests are most effective when students know they will be quizzed, because they’ll pay close attention to the material. Testing is an objective way to determine whether training achieved its goals.</w:t>
      </w:r>
    </w:p>
    <w:p w:rsidR="00E67287" w:rsidRPr="006B469F" w:rsidRDefault="00E67287" w:rsidP="00E67287">
      <w:pPr>
        <w:shd w:val="clear" w:color="auto" w:fill="FFFFFF"/>
        <w:spacing w:before="100" w:beforeAutospacing="1" w:after="100" w:afterAutospacing="1" w:line="240" w:lineRule="auto"/>
        <w:rPr>
          <w:rFonts w:eastAsia="Times New Roman" w:cstheme="minorHAnsi"/>
          <w:lang w:eastAsia="en-IN"/>
        </w:rPr>
      </w:pPr>
    </w:p>
    <w:p w:rsidR="00F555D6" w:rsidRDefault="006B469F" w:rsidP="00E67287">
      <w:pPr>
        <w:pStyle w:val="Heading3"/>
        <w:rPr>
          <w:lang w:val="en-US"/>
        </w:rPr>
      </w:pPr>
      <w:r w:rsidRPr="006B469F">
        <w:rPr>
          <w:lang w:val="en-US"/>
        </w:rPr>
        <w:t>9.</w:t>
      </w:r>
      <w:r>
        <w:rPr>
          <w:lang w:val="en-US"/>
        </w:rPr>
        <w:t xml:space="preserve">  </w:t>
      </w:r>
      <w:proofErr w:type="gramStart"/>
      <w:r>
        <w:rPr>
          <w:lang w:val="en-US"/>
        </w:rPr>
        <w:t>a</w:t>
      </w:r>
      <w:proofErr w:type="gramEnd"/>
      <w:r>
        <w:rPr>
          <w:lang w:val="en-US"/>
        </w:rPr>
        <w:t>) Explain the process of training and development</w:t>
      </w:r>
    </w:p>
    <w:p w:rsidR="006B469F" w:rsidRDefault="006B469F" w:rsidP="006B469F">
      <w:pPr>
        <w:pStyle w:val="NoSpacing"/>
        <w:rPr>
          <w:lang w:val="en-US"/>
        </w:rPr>
      </w:pPr>
    </w:p>
    <w:p w:rsidR="006B469F" w:rsidRPr="00E67287" w:rsidRDefault="006B469F" w:rsidP="006B469F">
      <w:pPr>
        <w:pStyle w:val="NoSpacing"/>
        <w:rPr>
          <w:b/>
          <w:lang w:eastAsia="en-IN"/>
        </w:rPr>
      </w:pPr>
      <w:r w:rsidRPr="00E67287">
        <w:rPr>
          <w:b/>
          <w:lang w:eastAsia="en-IN"/>
        </w:rPr>
        <w:lastRenderedPageBreak/>
        <w:t>Training and Development Process</w:t>
      </w:r>
    </w:p>
    <w:p w:rsidR="006B469F" w:rsidRDefault="006B469F" w:rsidP="00E67287">
      <w:pPr>
        <w:pStyle w:val="NoSpacing"/>
        <w:spacing w:line="276" w:lineRule="auto"/>
        <w:rPr>
          <w:rFonts w:cstheme="minorHAnsi"/>
          <w:lang w:eastAsia="en-IN"/>
        </w:rPr>
      </w:pPr>
      <w:r w:rsidRPr="00E67287">
        <w:rPr>
          <w:rFonts w:cstheme="minorHAnsi"/>
          <w:lang w:eastAsia="en-IN"/>
        </w:rPr>
        <w:t>Training and development is a continuous process as the skills, knowledge and quality of work needs constant improvement.</w:t>
      </w:r>
    </w:p>
    <w:p w:rsidR="00E67287" w:rsidRPr="00E67287" w:rsidRDefault="00E67287" w:rsidP="00E67287">
      <w:pPr>
        <w:pStyle w:val="NoSpacing"/>
        <w:spacing w:line="276" w:lineRule="auto"/>
        <w:rPr>
          <w:rFonts w:cstheme="minorHAnsi"/>
          <w:lang w:eastAsia="en-IN"/>
        </w:rPr>
      </w:pPr>
    </w:p>
    <w:p w:rsidR="007C3B83" w:rsidRPr="00E67287" w:rsidRDefault="007C3B83" w:rsidP="00E67287">
      <w:pPr>
        <w:pStyle w:val="NoSpacing"/>
        <w:spacing w:line="276" w:lineRule="auto"/>
        <w:rPr>
          <w:rFonts w:cstheme="minorHAnsi"/>
          <w:b/>
          <w:bCs/>
          <w:lang w:eastAsia="en-IN"/>
        </w:rPr>
      </w:pPr>
      <w:r w:rsidRPr="00E67287">
        <w:rPr>
          <w:rFonts w:cstheme="minorHAnsi"/>
          <w:b/>
          <w:bCs/>
          <w:lang w:eastAsia="en-IN"/>
        </w:rPr>
        <w:t>1. Determine the need of training and development for individuals or teams</w:t>
      </w:r>
    </w:p>
    <w:p w:rsidR="007C3B83" w:rsidRPr="00E67287" w:rsidRDefault="007C3B83" w:rsidP="00E67287">
      <w:pPr>
        <w:pStyle w:val="NoSpacing"/>
        <w:spacing w:line="276" w:lineRule="auto"/>
        <w:rPr>
          <w:rFonts w:cstheme="minorHAnsi"/>
          <w:lang w:eastAsia="en-IN"/>
        </w:rPr>
      </w:pPr>
      <w:r w:rsidRPr="00E67287">
        <w:rPr>
          <w:rFonts w:cstheme="minorHAnsi"/>
          <w:lang w:eastAsia="en-IN"/>
        </w:rPr>
        <w:t xml:space="preserve">First of all the need has to be seen for training and development. </w:t>
      </w:r>
      <w:proofErr w:type="gramStart"/>
      <w:r w:rsidRPr="00E67287">
        <w:rPr>
          <w:rFonts w:cstheme="minorHAnsi"/>
          <w:lang w:eastAsia="en-IN"/>
        </w:rPr>
        <w:t>it</w:t>
      </w:r>
      <w:proofErr w:type="gramEnd"/>
      <w:r w:rsidRPr="00E67287">
        <w:rPr>
          <w:rFonts w:cstheme="minorHAnsi"/>
          <w:lang w:eastAsia="en-IN"/>
        </w:rPr>
        <w:t xml:space="preserve"> has to align with the company's goals and objectives.</w:t>
      </w:r>
    </w:p>
    <w:p w:rsidR="007C3B83" w:rsidRPr="00E67287" w:rsidRDefault="007C3B83" w:rsidP="00E67287">
      <w:pPr>
        <w:pStyle w:val="NoSpacing"/>
        <w:spacing w:line="276" w:lineRule="auto"/>
        <w:rPr>
          <w:rFonts w:cstheme="minorHAnsi"/>
          <w:lang w:eastAsia="en-IN"/>
        </w:rPr>
      </w:pPr>
    </w:p>
    <w:p w:rsidR="007C3B83" w:rsidRPr="00E67287" w:rsidRDefault="007C3B83" w:rsidP="00E67287">
      <w:pPr>
        <w:pStyle w:val="NoSpacing"/>
        <w:spacing w:line="276" w:lineRule="auto"/>
        <w:rPr>
          <w:rFonts w:cstheme="minorHAnsi"/>
          <w:b/>
          <w:bCs/>
          <w:lang w:eastAsia="en-IN"/>
        </w:rPr>
      </w:pPr>
      <w:r w:rsidRPr="00E67287">
        <w:rPr>
          <w:rFonts w:cstheme="minorHAnsi"/>
          <w:b/>
          <w:bCs/>
          <w:lang w:eastAsia="en-IN"/>
        </w:rPr>
        <w:t>2. Establish specific objectives &amp; goals which need to be achieved</w:t>
      </w:r>
    </w:p>
    <w:p w:rsidR="007C3B83" w:rsidRDefault="007C3B83" w:rsidP="00E67287">
      <w:pPr>
        <w:pStyle w:val="NoSpacing"/>
        <w:spacing w:line="276" w:lineRule="auto"/>
        <w:rPr>
          <w:rFonts w:cstheme="minorHAnsi"/>
          <w:lang w:eastAsia="en-IN"/>
        </w:rPr>
      </w:pPr>
      <w:r w:rsidRPr="00E67287">
        <w:rPr>
          <w:rFonts w:cstheme="minorHAnsi"/>
          <w:lang w:eastAsia="en-IN"/>
        </w:rPr>
        <w:t>The goals and objectives of the training and development have to be established. Whether the goal is awareness about new products or even installation is required to be learnt.</w:t>
      </w:r>
    </w:p>
    <w:p w:rsidR="00E67287" w:rsidRPr="00E67287" w:rsidRDefault="00E67287" w:rsidP="00E67287">
      <w:pPr>
        <w:pStyle w:val="NoSpacing"/>
        <w:spacing w:line="276" w:lineRule="auto"/>
        <w:rPr>
          <w:rFonts w:cstheme="minorHAnsi"/>
          <w:lang w:eastAsia="en-IN"/>
        </w:rPr>
      </w:pPr>
    </w:p>
    <w:p w:rsidR="007C3B83" w:rsidRPr="00E67287" w:rsidRDefault="007C3B83" w:rsidP="00E67287">
      <w:pPr>
        <w:pStyle w:val="NoSpacing"/>
        <w:spacing w:line="276" w:lineRule="auto"/>
        <w:rPr>
          <w:rFonts w:cstheme="minorHAnsi"/>
          <w:b/>
          <w:bCs/>
          <w:lang w:eastAsia="en-IN"/>
        </w:rPr>
      </w:pPr>
      <w:r w:rsidRPr="00E67287">
        <w:rPr>
          <w:rFonts w:cstheme="minorHAnsi"/>
          <w:b/>
          <w:bCs/>
          <w:lang w:eastAsia="en-IN"/>
        </w:rPr>
        <w:t>3. Select the methods of training</w:t>
      </w:r>
    </w:p>
    <w:p w:rsidR="007C3B83" w:rsidRPr="00E67287" w:rsidRDefault="007C3B83" w:rsidP="00E67287">
      <w:pPr>
        <w:pStyle w:val="NoSpacing"/>
        <w:spacing w:line="276" w:lineRule="auto"/>
        <w:rPr>
          <w:rFonts w:cstheme="minorHAnsi"/>
          <w:lang w:eastAsia="en-IN"/>
        </w:rPr>
      </w:pPr>
      <w:r w:rsidRPr="00E67287">
        <w:rPr>
          <w:rFonts w:cstheme="minorHAnsi"/>
          <w:lang w:eastAsia="en-IN"/>
        </w:rPr>
        <w:t xml:space="preserve">Next, methods have to be defined. The training can be done as </w:t>
      </w:r>
      <w:proofErr w:type="gramStart"/>
      <w:r w:rsidRPr="00E67287">
        <w:rPr>
          <w:rFonts w:cstheme="minorHAnsi"/>
          <w:lang w:eastAsia="en-IN"/>
        </w:rPr>
        <w:t>a :</w:t>
      </w:r>
      <w:proofErr w:type="gramEnd"/>
    </w:p>
    <w:p w:rsidR="007C3B83" w:rsidRPr="00E67287" w:rsidRDefault="007C3B83" w:rsidP="00E67287">
      <w:pPr>
        <w:pStyle w:val="NoSpacing"/>
        <w:spacing w:line="276" w:lineRule="auto"/>
        <w:rPr>
          <w:rFonts w:cstheme="minorHAnsi"/>
          <w:lang w:eastAsia="en-IN"/>
        </w:rPr>
      </w:pPr>
      <w:r w:rsidRPr="00E67287">
        <w:rPr>
          <w:rFonts w:cstheme="minorHAnsi"/>
          <w:lang w:eastAsia="en-IN"/>
        </w:rPr>
        <w:t>a. Classroom Training</w:t>
      </w:r>
    </w:p>
    <w:p w:rsidR="007C3B83" w:rsidRPr="00E67287" w:rsidRDefault="007C3B83" w:rsidP="00E67287">
      <w:pPr>
        <w:pStyle w:val="NoSpacing"/>
        <w:spacing w:line="276" w:lineRule="auto"/>
        <w:rPr>
          <w:rFonts w:cstheme="minorHAnsi"/>
          <w:lang w:eastAsia="en-IN"/>
        </w:rPr>
      </w:pPr>
      <w:proofErr w:type="gramStart"/>
      <w:r w:rsidRPr="00E67287">
        <w:rPr>
          <w:rFonts w:cstheme="minorHAnsi"/>
          <w:lang w:eastAsia="en-IN"/>
        </w:rPr>
        <w:t>b</w:t>
      </w:r>
      <w:proofErr w:type="gramEnd"/>
      <w:r w:rsidRPr="00E67287">
        <w:rPr>
          <w:rFonts w:cstheme="minorHAnsi"/>
          <w:lang w:eastAsia="en-IN"/>
        </w:rPr>
        <w:t xml:space="preserve">. Online </w:t>
      </w:r>
      <w:proofErr w:type="spellStart"/>
      <w:r w:rsidRPr="00E67287">
        <w:rPr>
          <w:rFonts w:cstheme="minorHAnsi"/>
          <w:lang w:eastAsia="en-IN"/>
        </w:rPr>
        <w:t>Self paced</w:t>
      </w:r>
      <w:proofErr w:type="spellEnd"/>
      <w:r w:rsidRPr="00E67287">
        <w:rPr>
          <w:rFonts w:cstheme="minorHAnsi"/>
          <w:lang w:eastAsia="en-IN"/>
        </w:rPr>
        <w:t xml:space="preserve"> courses</w:t>
      </w:r>
    </w:p>
    <w:p w:rsidR="007C3B83" w:rsidRPr="00E67287" w:rsidRDefault="007C3B83" w:rsidP="00E67287">
      <w:pPr>
        <w:pStyle w:val="NoSpacing"/>
        <w:spacing w:line="276" w:lineRule="auto"/>
        <w:rPr>
          <w:rFonts w:cstheme="minorHAnsi"/>
          <w:lang w:eastAsia="en-IN"/>
        </w:rPr>
      </w:pPr>
      <w:r w:rsidRPr="00E67287">
        <w:rPr>
          <w:rFonts w:cstheme="minorHAnsi"/>
          <w:lang w:eastAsia="en-IN"/>
        </w:rPr>
        <w:t>c. Course with certification</w:t>
      </w:r>
    </w:p>
    <w:p w:rsidR="007C3B83" w:rsidRDefault="007C3B83" w:rsidP="00E67287">
      <w:pPr>
        <w:pStyle w:val="NoSpacing"/>
        <w:spacing w:line="276" w:lineRule="auto"/>
        <w:rPr>
          <w:rFonts w:cstheme="minorHAnsi"/>
          <w:lang w:eastAsia="en-IN"/>
        </w:rPr>
      </w:pPr>
      <w:r w:rsidRPr="00E67287">
        <w:rPr>
          <w:rFonts w:cstheme="minorHAnsi"/>
          <w:lang w:eastAsia="en-IN"/>
        </w:rPr>
        <w:t>d. Instructor led online training</w:t>
      </w:r>
    </w:p>
    <w:p w:rsidR="00E67287" w:rsidRPr="00E67287" w:rsidRDefault="00E67287" w:rsidP="00E67287">
      <w:pPr>
        <w:pStyle w:val="NoSpacing"/>
        <w:spacing w:line="276" w:lineRule="auto"/>
        <w:rPr>
          <w:rFonts w:cstheme="minorHAnsi"/>
          <w:lang w:eastAsia="en-IN"/>
        </w:rPr>
      </w:pPr>
    </w:p>
    <w:p w:rsidR="007C3B83" w:rsidRPr="00E67287" w:rsidRDefault="007C3B83" w:rsidP="00E67287">
      <w:pPr>
        <w:pStyle w:val="NoSpacing"/>
        <w:spacing w:line="276" w:lineRule="auto"/>
        <w:rPr>
          <w:rFonts w:cstheme="minorHAnsi"/>
          <w:b/>
          <w:bCs/>
          <w:lang w:eastAsia="en-IN"/>
        </w:rPr>
      </w:pPr>
      <w:r w:rsidRPr="00E67287">
        <w:rPr>
          <w:rFonts w:cstheme="minorHAnsi"/>
          <w:b/>
          <w:bCs/>
          <w:lang w:eastAsia="en-IN"/>
        </w:rPr>
        <w:t>4. Conduct and implement the programs for employees</w:t>
      </w:r>
    </w:p>
    <w:p w:rsidR="007C3B83" w:rsidRDefault="007C3B83" w:rsidP="00E67287">
      <w:pPr>
        <w:pStyle w:val="NoSpacing"/>
        <w:spacing w:line="276" w:lineRule="auto"/>
        <w:rPr>
          <w:rFonts w:cstheme="minorHAnsi"/>
          <w:lang w:eastAsia="en-IN"/>
        </w:rPr>
      </w:pPr>
      <w:r w:rsidRPr="00E67287">
        <w:rPr>
          <w:rFonts w:cstheme="minorHAnsi"/>
          <w:lang w:eastAsia="en-IN"/>
        </w:rPr>
        <w:t>After the plan and methods are finalized, the training and development programs have to be executed where courses, instructions are taught to the employees, partners or vendors.</w:t>
      </w:r>
    </w:p>
    <w:p w:rsidR="00E67287" w:rsidRPr="00E67287" w:rsidRDefault="00E67287" w:rsidP="00E67287">
      <w:pPr>
        <w:pStyle w:val="NoSpacing"/>
        <w:spacing w:line="276" w:lineRule="auto"/>
        <w:rPr>
          <w:rFonts w:cstheme="minorHAnsi"/>
          <w:lang w:eastAsia="en-IN"/>
        </w:rPr>
      </w:pPr>
    </w:p>
    <w:p w:rsidR="007C3B83" w:rsidRPr="00E67287" w:rsidRDefault="007C3B83" w:rsidP="00E67287">
      <w:pPr>
        <w:pStyle w:val="NoSpacing"/>
        <w:spacing w:line="276" w:lineRule="auto"/>
        <w:rPr>
          <w:rFonts w:cstheme="minorHAnsi"/>
          <w:b/>
          <w:bCs/>
          <w:lang w:eastAsia="en-IN"/>
        </w:rPr>
      </w:pPr>
      <w:r w:rsidRPr="00E67287">
        <w:rPr>
          <w:rFonts w:cstheme="minorHAnsi"/>
          <w:b/>
          <w:bCs/>
          <w:lang w:eastAsia="en-IN"/>
        </w:rPr>
        <w:t>5. Evaluate the output and performance post the training and development sessions</w:t>
      </w:r>
    </w:p>
    <w:p w:rsidR="007C3B83" w:rsidRPr="00E67287" w:rsidRDefault="007C3B83" w:rsidP="00E67287">
      <w:pPr>
        <w:pStyle w:val="NoSpacing"/>
        <w:spacing w:line="276" w:lineRule="auto"/>
        <w:rPr>
          <w:rFonts w:cstheme="minorHAnsi"/>
          <w:lang w:eastAsia="en-IN"/>
        </w:rPr>
      </w:pPr>
      <w:r w:rsidRPr="00E67287">
        <w:rPr>
          <w:rFonts w:cstheme="minorHAnsi"/>
          <w:lang w:eastAsia="en-IN"/>
        </w:rPr>
        <w:t>Training and Development is incomplete without proper monitoring.</w:t>
      </w:r>
    </w:p>
    <w:p w:rsidR="006B469F" w:rsidRDefault="006B469F" w:rsidP="006B469F">
      <w:pPr>
        <w:pStyle w:val="NoSpacing"/>
        <w:rPr>
          <w:lang w:val="en-US"/>
        </w:rPr>
      </w:pPr>
    </w:p>
    <w:p w:rsidR="007C3B83" w:rsidRDefault="007C3B83" w:rsidP="006B469F">
      <w:pPr>
        <w:pStyle w:val="NoSpacing"/>
        <w:rPr>
          <w:lang w:val="en-US"/>
        </w:rPr>
      </w:pPr>
      <w:r>
        <w:rPr>
          <w:noProof/>
          <w:lang w:eastAsia="en-IN"/>
        </w:rPr>
        <w:lastRenderedPageBreak/>
        <w:drawing>
          <wp:inline distT="0" distB="0" distL="0" distR="0">
            <wp:extent cx="5001370" cy="4299647"/>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_development_process.jpg"/>
                    <pic:cNvPicPr/>
                  </pic:nvPicPr>
                  <pic:blipFill>
                    <a:blip r:embed="rId17">
                      <a:extLst>
                        <a:ext uri="{28A0092B-C50C-407E-A947-70E740481C1C}">
                          <a14:useLocalDpi xmlns:a14="http://schemas.microsoft.com/office/drawing/2010/main" val="0"/>
                        </a:ext>
                      </a:extLst>
                    </a:blip>
                    <a:stretch>
                      <a:fillRect/>
                    </a:stretch>
                  </pic:blipFill>
                  <pic:spPr>
                    <a:xfrm>
                      <a:off x="0" y="0"/>
                      <a:ext cx="5015415" cy="4311722"/>
                    </a:xfrm>
                    <a:prstGeom prst="rect">
                      <a:avLst/>
                    </a:prstGeom>
                  </pic:spPr>
                </pic:pic>
              </a:graphicData>
            </a:graphic>
          </wp:inline>
        </w:drawing>
      </w:r>
    </w:p>
    <w:p w:rsidR="007C3B83" w:rsidRDefault="007C3B83" w:rsidP="006B469F">
      <w:pPr>
        <w:pStyle w:val="NoSpacing"/>
        <w:rPr>
          <w:lang w:val="en-US"/>
        </w:rPr>
      </w:pPr>
    </w:p>
    <w:p w:rsidR="00E67287" w:rsidRDefault="00E67287" w:rsidP="006B469F">
      <w:pPr>
        <w:pStyle w:val="NoSpacing"/>
        <w:rPr>
          <w:lang w:val="en-US"/>
        </w:rPr>
      </w:pPr>
    </w:p>
    <w:p w:rsidR="00E67287" w:rsidRDefault="00E67287" w:rsidP="006B469F">
      <w:pPr>
        <w:pStyle w:val="NoSpacing"/>
        <w:rPr>
          <w:lang w:val="en-US"/>
        </w:rPr>
      </w:pPr>
    </w:p>
    <w:p w:rsidR="00E67287" w:rsidRDefault="00E67287" w:rsidP="006B469F">
      <w:pPr>
        <w:pStyle w:val="NoSpacing"/>
        <w:rPr>
          <w:lang w:val="en-US"/>
        </w:rPr>
      </w:pPr>
    </w:p>
    <w:p w:rsidR="007C3B83" w:rsidRDefault="007C3B83" w:rsidP="00E67287">
      <w:pPr>
        <w:pStyle w:val="Heading3"/>
        <w:rPr>
          <w:lang w:val="en-US"/>
        </w:rPr>
      </w:pPr>
      <w:r w:rsidRPr="007C3B83">
        <w:rPr>
          <w:lang w:val="en-US"/>
        </w:rPr>
        <w:t>9.</w:t>
      </w:r>
      <w:r>
        <w:rPr>
          <w:lang w:val="en-US"/>
        </w:rPr>
        <w:t xml:space="preserve"> </w:t>
      </w:r>
      <w:proofErr w:type="gramStart"/>
      <w:r>
        <w:rPr>
          <w:lang w:val="en-US"/>
        </w:rPr>
        <w:t>b</w:t>
      </w:r>
      <w:proofErr w:type="gramEnd"/>
      <w:r>
        <w:rPr>
          <w:lang w:val="en-US"/>
        </w:rPr>
        <w:t>)  How do you motivate employee</w:t>
      </w:r>
    </w:p>
    <w:p w:rsidR="007C3B83" w:rsidRPr="00E67287" w:rsidRDefault="007C3B83" w:rsidP="00E67287">
      <w:pPr>
        <w:pStyle w:val="NoSpacing"/>
        <w:spacing w:line="276" w:lineRule="auto"/>
        <w:rPr>
          <w:lang w:val="en-US"/>
        </w:rPr>
      </w:pPr>
    </w:p>
    <w:p w:rsidR="007C3B83" w:rsidRPr="007C3B83" w:rsidRDefault="007C3B83" w:rsidP="00E67287">
      <w:pPr>
        <w:pStyle w:val="NoSpacing"/>
        <w:spacing w:line="276" w:lineRule="auto"/>
        <w:rPr>
          <w:rFonts w:eastAsia="Times New Roman"/>
          <w:b/>
          <w:bCs/>
          <w:color w:val="1A1A1A"/>
          <w:lang w:eastAsia="en-IN"/>
        </w:rPr>
      </w:pPr>
      <w:r w:rsidRPr="007C3B83">
        <w:rPr>
          <w:rFonts w:eastAsia="Times New Roman"/>
          <w:b/>
          <w:bCs/>
          <w:color w:val="1A1A1A"/>
          <w:lang w:eastAsia="en-IN"/>
        </w:rPr>
        <w:t>1. Make your business a pleasant place to be.</w:t>
      </w:r>
    </w:p>
    <w:p w:rsidR="007C3B83" w:rsidRDefault="007C3B83" w:rsidP="00E67287">
      <w:pPr>
        <w:pStyle w:val="NoSpacing"/>
        <w:spacing w:line="276" w:lineRule="auto"/>
        <w:rPr>
          <w:rFonts w:eastAsia="Times New Roman"/>
          <w:color w:val="1A1A1A"/>
          <w:lang w:eastAsia="en-IN"/>
        </w:rPr>
      </w:pPr>
      <w:r w:rsidRPr="007C3B83">
        <w:rPr>
          <w:rFonts w:eastAsia="Times New Roman"/>
          <w:color w:val="1A1A1A"/>
          <w:lang w:eastAsia="en-IN"/>
        </w:rPr>
        <w:t>No one wants to stand around in a dingy, boring space for hours on end. Having an aesthetically pleasing, well-lit, functional and fun workspace makes work a lot more pleasant. </w:t>
      </w:r>
    </w:p>
    <w:p w:rsidR="00E67287" w:rsidRPr="007C3B83" w:rsidRDefault="00E67287" w:rsidP="00E67287">
      <w:pPr>
        <w:pStyle w:val="NoSpacing"/>
        <w:spacing w:line="276" w:lineRule="auto"/>
        <w:rPr>
          <w:rFonts w:eastAsia="Times New Roman"/>
          <w:color w:val="1A1A1A"/>
          <w:lang w:eastAsia="en-IN"/>
        </w:rPr>
      </w:pPr>
    </w:p>
    <w:p w:rsidR="007C3B83" w:rsidRPr="007C3B83" w:rsidRDefault="007C3B83" w:rsidP="00E67287">
      <w:pPr>
        <w:pStyle w:val="NoSpacing"/>
        <w:spacing w:line="276" w:lineRule="auto"/>
        <w:rPr>
          <w:rFonts w:eastAsia="Times New Roman"/>
          <w:b/>
          <w:bCs/>
          <w:color w:val="1A1A1A"/>
          <w:lang w:eastAsia="en-IN"/>
        </w:rPr>
      </w:pPr>
      <w:r w:rsidRPr="007C3B83">
        <w:rPr>
          <w:rFonts w:eastAsia="Times New Roman"/>
          <w:b/>
          <w:bCs/>
          <w:color w:val="1A1A1A"/>
          <w:lang w:eastAsia="en-IN"/>
        </w:rPr>
        <w:t>2. Be a respectful, honest and supportive manager.</w:t>
      </w:r>
    </w:p>
    <w:p w:rsidR="007C3B83" w:rsidRDefault="007C3B83" w:rsidP="00E67287">
      <w:pPr>
        <w:pStyle w:val="NoSpacing"/>
        <w:spacing w:line="276" w:lineRule="auto"/>
        <w:rPr>
          <w:rFonts w:eastAsia="Times New Roman"/>
          <w:color w:val="1A1A1A"/>
          <w:lang w:eastAsia="en-IN"/>
        </w:rPr>
      </w:pPr>
      <w:r w:rsidRPr="007C3B83">
        <w:rPr>
          <w:rFonts w:eastAsia="Times New Roman"/>
          <w:color w:val="1A1A1A"/>
          <w:lang w:eastAsia="en-IN"/>
        </w:rPr>
        <w:t>This may seem like a no-brainer, but bad management is one of the top reasons employees run for the hills.</w:t>
      </w:r>
    </w:p>
    <w:p w:rsidR="00E67287" w:rsidRPr="007C3B83" w:rsidRDefault="00E67287" w:rsidP="00E67287">
      <w:pPr>
        <w:pStyle w:val="NoSpacing"/>
        <w:spacing w:line="276" w:lineRule="auto"/>
        <w:rPr>
          <w:rFonts w:eastAsia="Times New Roman"/>
          <w:color w:val="1A1A1A"/>
          <w:lang w:eastAsia="en-IN"/>
        </w:rPr>
      </w:pPr>
    </w:p>
    <w:p w:rsidR="007C3B83" w:rsidRPr="007C3B83" w:rsidRDefault="007C3B83" w:rsidP="00E67287">
      <w:pPr>
        <w:pStyle w:val="NoSpacing"/>
        <w:spacing w:line="276" w:lineRule="auto"/>
        <w:rPr>
          <w:rFonts w:eastAsia="Times New Roman"/>
          <w:b/>
          <w:bCs/>
          <w:color w:val="1A1A1A"/>
          <w:lang w:eastAsia="en-IN"/>
        </w:rPr>
      </w:pPr>
      <w:r w:rsidRPr="007C3B83">
        <w:rPr>
          <w:rFonts w:eastAsia="Times New Roman"/>
          <w:b/>
          <w:bCs/>
          <w:color w:val="1A1A1A"/>
          <w:lang w:eastAsia="en-IN"/>
        </w:rPr>
        <w:t>3. Offer employee rewards.</w:t>
      </w:r>
    </w:p>
    <w:p w:rsidR="007C3B83" w:rsidRDefault="007C3B83" w:rsidP="00E67287">
      <w:pPr>
        <w:pStyle w:val="NoSpacing"/>
        <w:spacing w:line="276" w:lineRule="auto"/>
        <w:rPr>
          <w:rFonts w:eastAsia="Times New Roman"/>
          <w:color w:val="1A1A1A"/>
          <w:lang w:eastAsia="en-IN"/>
        </w:rPr>
      </w:pPr>
      <w:r w:rsidRPr="007C3B83">
        <w:rPr>
          <w:rFonts w:eastAsia="Times New Roman"/>
          <w:color w:val="1A1A1A"/>
          <w:lang w:eastAsia="en-IN"/>
        </w:rPr>
        <w:t>People will stay with your business if they have a reason to. So, if you want to keep your employees motivated, it’s worth starting an incentive program.</w:t>
      </w:r>
    </w:p>
    <w:p w:rsidR="00E67287" w:rsidRPr="007C3B83" w:rsidRDefault="00E67287" w:rsidP="00E67287">
      <w:pPr>
        <w:pStyle w:val="NoSpacing"/>
        <w:spacing w:line="276" w:lineRule="auto"/>
        <w:rPr>
          <w:rFonts w:eastAsia="Times New Roman"/>
          <w:color w:val="1A1A1A"/>
          <w:lang w:eastAsia="en-IN"/>
        </w:rPr>
      </w:pPr>
    </w:p>
    <w:p w:rsidR="007C3B83" w:rsidRPr="007C3B83" w:rsidRDefault="007C3B83" w:rsidP="00E67287">
      <w:pPr>
        <w:pStyle w:val="NoSpacing"/>
        <w:spacing w:line="276" w:lineRule="auto"/>
        <w:rPr>
          <w:rFonts w:eastAsia="Times New Roman"/>
          <w:b/>
          <w:bCs/>
          <w:color w:val="1A1A1A"/>
          <w:lang w:eastAsia="en-IN"/>
        </w:rPr>
      </w:pPr>
      <w:r w:rsidRPr="007C3B83">
        <w:rPr>
          <w:rFonts w:eastAsia="Times New Roman"/>
          <w:b/>
          <w:bCs/>
          <w:color w:val="1A1A1A"/>
          <w:lang w:eastAsia="en-IN"/>
        </w:rPr>
        <w:t>4. Give them room to grow.</w:t>
      </w:r>
    </w:p>
    <w:p w:rsidR="007C3B83" w:rsidRDefault="007C3B83" w:rsidP="00E67287">
      <w:pPr>
        <w:pStyle w:val="NoSpacing"/>
        <w:spacing w:line="276" w:lineRule="auto"/>
        <w:rPr>
          <w:rFonts w:eastAsia="Times New Roman"/>
          <w:color w:val="1A1A1A"/>
          <w:lang w:eastAsia="en-IN"/>
        </w:rPr>
      </w:pPr>
      <w:r w:rsidRPr="007C3B83">
        <w:rPr>
          <w:rFonts w:eastAsia="Times New Roman"/>
          <w:color w:val="1A1A1A"/>
          <w:lang w:eastAsia="en-IN"/>
        </w:rPr>
        <w:t>If your business is rapidly expanding, giving your employees room to grow within the company is a huge motivator.</w:t>
      </w:r>
    </w:p>
    <w:p w:rsidR="00E67287" w:rsidRPr="007C3B83" w:rsidRDefault="00E67287" w:rsidP="00E67287">
      <w:pPr>
        <w:pStyle w:val="NoSpacing"/>
        <w:spacing w:line="276" w:lineRule="auto"/>
        <w:rPr>
          <w:rFonts w:eastAsia="Times New Roman"/>
          <w:color w:val="1A1A1A"/>
          <w:lang w:eastAsia="en-IN"/>
        </w:rPr>
      </w:pPr>
    </w:p>
    <w:p w:rsidR="007C3B83" w:rsidRPr="007C3B83" w:rsidRDefault="007C3B83" w:rsidP="00E67287">
      <w:pPr>
        <w:pStyle w:val="NoSpacing"/>
        <w:spacing w:line="276" w:lineRule="auto"/>
        <w:rPr>
          <w:rFonts w:eastAsia="Times New Roman"/>
          <w:b/>
          <w:bCs/>
          <w:color w:val="1A1A1A"/>
          <w:lang w:eastAsia="en-IN"/>
        </w:rPr>
      </w:pPr>
      <w:r w:rsidRPr="007C3B83">
        <w:rPr>
          <w:rFonts w:eastAsia="Times New Roman"/>
          <w:b/>
          <w:bCs/>
          <w:color w:val="1A1A1A"/>
          <w:lang w:eastAsia="en-IN"/>
        </w:rPr>
        <w:t>5. Share positive feedback.</w:t>
      </w:r>
    </w:p>
    <w:p w:rsidR="007C3B83" w:rsidRPr="007C3B83" w:rsidRDefault="007C3B83" w:rsidP="00E67287">
      <w:pPr>
        <w:pStyle w:val="NoSpacing"/>
        <w:spacing w:line="276" w:lineRule="auto"/>
        <w:rPr>
          <w:rFonts w:eastAsia="Times New Roman"/>
          <w:color w:val="1A1A1A"/>
          <w:lang w:eastAsia="en-IN"/>
        </w:rPr>
      </w:pPr>
      <w:r w:rsidRPr="007C3B83">
        <w:rPr>
          <w:rFonts w:eastAsia="Times New Roman"/>
          <w:color w:val="1A1A1A"/>
          <w:lang w:eastAsia="en-IN"/>
        </w:rPr>
        <w:lastRenderedPageBreak/>
        <w:t>It’s great to feel fulfilled by your work. In fact, it’s one of the key job satisfaction factors.</w:t>
      </w:r>
    </w:p>
    <w:p w:rsidR="007C3B83" w:rsidRDefault="007C3B83" w:rsidP="007C3B83">
      <w:pPr>
        <w:pStyle w:val="NoSpacing"/>
        <w:rPr>
          <w:lang w:val="en-US"/>
        </w:rPr>
      </w:pPr>
    </w:p>
    <w:p w:rsidR="00AE242E" w:rsidRDefault="00AE242E" w:rsidP="007C3B83">
      <w:pPr>
        <w:pStyle w:val="NoSpacing"/>
        <w:rPr>
          <w:lang w:val="en-US"/>
        </w:rPr>
      </w:pPr>
    </w:p>
    <w:p w:rsidR="00AE242E" w:rsidRDefault="00AE242E" w:rsidP="00E67287">
      <w:pPr>
        <w:pStyle w:val="Heading2"/>
        <w:rPr>
          <w:lang w:val="en-US"/>
        </w:rPr>
      </w:pPr>
      <w:r>
        <w:rPr>
          <w:lang w:val="en-US"/>
        </w:rPr>
        <w:t>10 mark:</w:t>
      </w:r>
    </w:p>
    <w:p w:rsidR="00AE242E" w:rsidRDefault="00AE242E" w:rsidP="007C3B83">
      <w:pPr>
        <w:pStyle w:val="NoSpacing"/>
        <w:rPr>
          <w:lang w:val="en-US"/>
        </w:rPr>
      </w:pPr>
    </w:p>
    <w:p w:rsidR="00AE242E" w:rsidRDefault="00AE242E" w:rsidP="007C3B83">
      <w:pPr>
        <w:pStyle w:val="NoSpacing"/>
        <w:rPr>
          <w:lang w:val="en-US"/>
        </w:rPr>
      </w:pPr>
    </w:p>
    <w:p w:rsidR="00AE242E" w:rsidRDefault="00AE242E" w:rsidP="00E67287">
      <w:pPr>
        <w:pStyle w:val="Heading3"/>
        <w:rPr>
          <w:lang w:val="en-US"/>
        </w:rPr>
      </w:pPr>
      <w:r>
        <w:rPr>
          <w:lang w:val="en-US"/>
        </w:rPr>
        <w:t>10. Explain the function of training manager.</w:t>
      </w:r>
    </w:p>
    <w:p w:rsidR="00AE242E" w:rsidRDefault="00AE242E" w:rsidP="007C3B83">
      <w:pPr>
        <w:pStyle w:val="NoSpacing"/>
        <w:rPr>
          <w:lang w:val="en-US"/>
        </w:rPr>
      </w:pPr>
    </w:p>
    <w:p w:rsidR="00AE242E" w:rsidRDefault="00AE242E" w:rsidP="00AE242E">
      <w:pPr>
        <w:pStyle w:val="NoSpacing"/>
        <w:rPr>
          <w:rFonts w:cstheme="minorHAnsi"/>
          <w:b/>
          <w:lang w:eastAsia="en-IN"/>
        </w:rPr>
      </w:pPr>
      <w:r w:rsidRPr="00E67287">
        <w:rPr>
          <w:rFonts w:cstheme="minorHAnsi"/>
          <w:b/>
          <w:lang w:eastAsia="en-IN"/>
        </w:rPr>
        <w:t>What is a Training Manager?</w:t>
      </w:r>
    </w:p>
    <w:p w:rsidR="00E67287" w:rsidRPr="00E67287" w:rsidRDefault="00E67287" w:rsidP="00AE242E">
      <w:pPr>
        <w:pStyle w:val="NoSpacing"/>
        <w:rPr>
          <w:rFonts w:cstheme="minorHAnsi"/>
          <w:b/>
          <w:lang w:eastAsia="en-IN"/>
        </w:rPr>
      </w:pPr>
    </w:p>
    <w:p w:rsidR="00AE242E" w:rsidRPr="00E67287" w:rsidRDefault="00AE242E" w:rsidP="007C3B83">
      <w:pPr>
        <w:pStyle w:val="NoSpacing"/>
        <w:rPr>
          <w:rFonts w:cstheme="minorHAnsi"/>
          <w:shd w:val="clear" w:color="auto" w:fill="FFFFFF"/>
        </w:rPr>
      </w:pPr>
      <w:r w:rsidRPr="00E67287">
        <w:rPr>
          <w:rFonts w:cstheme="minorHAnsi"/>
          <w:shd w:val="clear" w:color="auto" w:fill="FFFFFF"/>
        </w:rPr>
        <w:t>A Training Manager is an essential part of the hiring and training process within a company. A Training Manager works with Human Resources and supervisors to identify training requirements and develops plans for training new and existing employees. </w:t>
      </w:r>
    </w:p>
    <w:p w:rsidR="00AE242E" w:rsidRPr="00E67287" w:rsidRDefault="00AE242E" w:rsidP="007C3B83">
      <w:pPr>
        <w:pStyle w:val="NoSpacing"/>
        <w:rPr>
          <w:rFonts w:cstheme="minorHAnsi"/>
          <w:shd w:val="clear" w:color="auto" w:fill="FFFFFF"/>
        </w:rPr>
      </w:pPr>
    </w:p>
    <w:p w:rsidR="00AE242E" w:rsidRPr="00E67287" w:rsidRDefault="00E67287" w:rsidP="007C3B83">
      <w:pPr>
        <w:pStyle w:val="NoSpacing"/>
        <w:rPr>
          <w:rFonts w:cstheme="minorHAnsi"/>
          <w:b/>
          <w:lang w:val="en-US"/>
        </w:rPr>
      </w:pPr>
      <w:r>
        <w:rPr>
          <w:rFonts w:cstheme="minorHAnsi"/>
          <w:b/>
          <w:lang w:val="en-US"/>
        </w:rPr>
        <w:t>F</w:t>
      </w:r>
      <w:r w:rsidR="00AE242E" w:rsidRPr="00E67287">
        <w:rPr>
          <w:rFonts w:cstheme="minorHAnsi"/>
          <w:b/>
          <w:lang w:val="en-US"/>
        </w:rPr>
        <w:t>unction</w:t>
      </w:r>
      <w:r>
        <w:rPr>
          <w:rFonts w:cstheme="minorHAnsi"/>
          <w:b/>
          <w:lang w:val="en-US"/>
        </w:rPr>
        <w:t>s</w:t>
      </w:r>
      <w:r w:rsidR="00AE242E" w:rsidRPr="00E67287">
        <w:rPr>
          <w:rFonts w:cstheme="minorHAnsi"/>
          <w:b/>
          <w:lang w:val="en-US"/>
        </w:rPr>
        <w:t xml:space="preserve"> of training manager</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Organize meetings with management before preparing course materials to ensure a detailed understanding of training subjects and processes</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Continually research methods and techniques in workplace training and remain up-to-date on developments within the industry and competitors</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Collect information from senior management and other departments regarding how well employees retain information and use the concepts learned in training courses</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Administer tests after the completion of training courses to determine the effectiveness of training strategies</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Create printed and instructional materials to be distributed during training</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Actively seek current training methods and best practices to facilitate training employees</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Conduct regular meetings with senior management to identify subjects be addressed or areas in need of additional instruction</w:t>
      </w:r>
    </w:p>
    <w:p w:rsidR="00AE242E" w:rsidRPr="00AE242E" w:rsidRDefault="00AE242E" w:rsidP="00AE242E">
      <w:pPr>
        <w:numPr>
          <w:ilvl w:val="0"/>
          <w:numId w:val="20"/>
        </w:numPr>
        <w:shd w:val="clear" w:color="auto" w:fill="FFFFFF"/>
        <w:spacing w:before="180" w:after="180" w:line="330" w:lineRule="atLeast"/>
        <w:ind w:left="0"/>
        <w:textAlignment w:val="baseline"/>
        <w:rPr>
          <w:rFonts w:eastAsia="Times New Roman" w:cstheme="minorHAnsi"/>
          <w:lang w:eastAsia="en-IN"/>
        </w:rPr>
      </w:pPr>
      <w:r w:rsidRPr="00AE242E">
        <w:rPr>
          <w:rFonts w:eastAsia="Times New Roman" w:cstheme="minorHAnsi"/>
          <w:lang w:eastAsia="en-IN"/>
        </w:rPr>
        <w:t>Create internal marketing materials to be distributed throughout the company to announce training programs and details</w:t>
      </w:r>
    </w:p>
    <w:p w:rsidR="00AE242E" w:rsidRDefault="00AE242E" w:rsidP="007C3B83">
      <w:pPr>
        <w:pStyle w:val="NoSpacing"/>
        <w:rPr>
          <w:lang w:val="en-US"/>
        </w:rPr>
      </w:pPr>
    </w:p>
    <w:p w:rsidR="00AE242E" w:rsidRDefault="00AE242E" w:rsidP="007C3B83">
      <w:pPr>
        <w:pStyle w:val="NoSpacing"/>
        <w:rPr>
          <w:lang w:val="en-US"/>
        </w:rPr>
      </w:pPr>
    </w:p>
    <w:p w:rsidR="00AE242E" w:rsidRDefault="00FA19A4" w:rsidP="00E67287">
      <w:pPr>
        <w:pStyle w:val="Heading3"/>
        <w:rPr>
          <w:lang w:val="en-US"/>
        </w:rPr>
      </w:pPr>
      <w:r>
        <w:rPr>
          <w:lang w:val="en-US"/>
        </w:rPr>
        <w:t>11. Challenges faced by the training managers?</w:t>
      </w:r>
    </w:p>
    <w:p w:rsidR="00FA19A4" w:rsidRDefault="00FA19A4" w:rsidP="007C3B83">
      <w:pPr>
        <w:pStyle w:val="NoSpacing"/>
        <w:rPr>
          <w:lang w:val="en-US"/>
        </w:rPr>
      </w:pPr>
    </w:p>
    <w:p w:rsidR="00FA19A4" w:rsidRDefault="00FA19A4" w:rsidP="007C3B83">
      <w:pPr>
        <w:pStyle w:val="NoSpacing"/>
        <w:rPr>
          <w:lang w:val="en-US"/>
        </w:rPr>
      </w:pPr>
    </w:p>
    <w:p w:rsidR="00F04C49" w:rsidRPr="00F04C49" w:rsidRDefault="00FA19A4" w:rsidP="00E67287">
      <w:pPr>
        <w:pStyle w:val="NoSpacing"/>
        <w:rPr>
          <w:rFonts w:cstheme="minorHAnsi"/>
          <w:b/>
          <w:lang w:eastAsia="en-IN"/>
        </w:rPr>
      </w:pPr>
      <w:proofErr w:type="gramStart"/>
      <w:r w:rsidRPr="00F04C49">
        <w:rPr>
          <w:rFonts w:cstheme="minorHAnsi"/>
          <w:b/>
          <w:lang w:eastAsia="en-IN"/>
        </w:rPr>
        <w:t>1.Dealing</w:t>
      </w:r>
      <w:proofErr w:type="gramEnd"/>
      <w:r w:rsidRPr="00F04C49">
        <w:rPr>
          <w:rFonts w:cstheme="minorHAnsi"/>
          <w:b/>
          <w:lang w:eastAsia="en-IN"/>
        </w:rPr>
        <w:t xml:space="preserve"> With Change</w:t>
      </w:r>
    </w:p>
    <w:p w:rsidR="00FA19A4" w:rsidRDefault="00FA19A4" w:rsidP="00E67287">
      <w:pPr>
        <w:pStyle w:val="NoSpacing"/>
        <w:rPr>
          <w:rFonts w:cstheme="minorHAnsi"/>
          <w:color w:val="000000"/>
          <w:lang w:eastAsia="en-IN"/>
        </w:rPr>
      </w:pPr>
      <w:r w:rsidRPr="00E67287">
        <w:rPr>
          <w:rFonts w:cstheme="minorHAnsi"/>
          <w:color w:val="000000"/>
          <w:lang w:eastAsia="en-IN"/>
        </w:rPr>
        <w:br/>
        <w:t>Organizational change is challenging and more common than ever. Dealing with changes due to mergers, acquisitions, technology, budgets, and staffing is the top challenge cited by Learning and Development (L&amp;D) professionals.</w:t>
      </w:r>
    </w:p>
    <w:p w:rsidR="00F04C49" w:rsidRPr="00F04C49" w:rsidRDefault="00F04C49" w:rsidP="00E67287">
      <w:pPr>
        <w:pStyle w:val="NoSpacing"/>
        <w:rPr>
          <w:rFonts w:cstheme="minorHAnsi"/>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2. Developing Leaders</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lastRenderedPageBreak/>
        <w:br/>
        <w:t>Many work environments are faced with leadership development challenges. It is </w:t>
      </w:r>
      <w:hyperlink r:id="rId18" w:tgtFrame="_blank" w:history="1">
        <w:r w:rsidRPr="00E67287">
          <w:rPr>
            <w:rFonts w:eastAsia="Times New Roman" w:cstheme="minorHAnsi"/>
            <w:color w:val="B01329"/>
            <w:bdr w:val="none" w:sz="0" w:space="0" w:color="auto" w:frame="1"/>
            <w:lang w:eastAsia="en-IN"/>
          </w:rPr>
          <w:t>crucial for organizations to develop leaders</w:t>
        </w:r>
      </w:hyperlink>
      <w:r w:rsidRPr="00E67287">
        <w:rPr>
          <w:rFonts w:eastAsia="Times New Roman" w:cstheme="minorHAnsi"/>
          <w:color w:val="000000"/>
          <w:lang w:eastAsia="en-IN"/>
        </w:rPr>
        <w:t> in every level—from the front lines to the CEO—to support its success.</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3. Engaging Learners</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L&amp;D professionals must communicate the value of learning and development. Too often, other urgent tasks or priorities seem to win out. It’s a challenge to get learners to attend, actively participate, and follow-through.</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4. Delivering Consistent Training</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When a company is global or geographically dispersed, it increases the difficulty of providing consistent training. The most common challenges of training and development include geographic limitations, increased costs, language barriers, translation issues, and </w:t>
      </w:r>
      <w:hyperlink r:id="rId19" w:tgtFrame="_blank" w:history="1">
        <w:r w:rsidRPr="00E67287">
          <w:rPr>
            <w:rFonts w:eastAsia="Times New Roman" w:cstheme="minorHAnsi"/>
            <w:color w:val="B01329"/>
            <w:bdr w:val="none" w:sz="0" w:space="0" w:color="auto" w:frame="1"/>
            <w:lang w:eastAsia="en-IN"/>
          </w:rPr>
          <w:t>virtual training needs</w:t>
        </w:r>
      </w:hyperlink>
      <w:r w:rsidRPr="00E67287">
        <w:rPr>
          <w:rFonts w:eastAsia="Times New Roman" w:cstheme="minorHAnsi"/>
          <w:color w:val="000000"/>
          <w:lang w:eastAsia="en-IN"/>
        </w:rPr>
        <w:t>.</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5. Tracking Skills Application</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Discovering the “stickiness,” or sustainability of a training program is challenging at best. L&amp;D professionals must find and implement an effective way to ensure skills are learned and applied in the real work environment.</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6. Instilling Conflict Management Skills</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Training learners about handling conflict can be difficult. </w:t>
      </w:r>
      <w:hyperlink r:id="rId20" w:tgtFrame="_blank" w:history="1">
        <w:r w:rsidRPr="00E67287">
          <w:rPr>
            <w:rFonts w:eastAsia="Times New Roman" w:cstheme="minorHAnsi"/>
            <w:color w:val="B01329"/>
            <w:bdr w:val="none" w:sz="0" w:space="0" w:color="auto" w:frame="1"/>
            <w:lang w:eastAsia="en-IN"/>
          </w:rPr>
          <w:t>Conflict management is a critical skill</w:t>
        </w:r>
      </w:hyperlink>
      <w:r w:rsidRPr="00E67287">
        <w:rPr>
          <w:rFonts w:eastAsia="Times New Roman" w:cstheme="minorHAnsi"/>
          <w:color w:val="000000"/>
          <w:lang w:eastAsia="en-IN"/>
        </w:rPr>
        <w:t> and can deeply affect an organization’s success when it is lacking. Conflict can increase turnover, decrease employee morale, and impact the longevity and well-being of a business.</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7. Quantifying Training Effectiveness</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It is important for many L&amp;D professionals to provide a quantitative assessment of how </w:t>
      </w:r>
      <w:hyperlink r:id="rId21" w:history="1">
        <w:r w:rsidRPr="00E67287">
          <w:rPr>
            <w:rFonts w:eastAsia="Times New Roman" w:cstheme="minorHAnsi"/>
            <w:color w:val="B01329"/>
            <w:bdr w:val="none" w:sz="0" w:space="0" w:color="auto" w:frame="1"/>
            <w:lang w:eastAsia="en-IN"/>
          </w:rPr>
          <w:t>training programs</w:t>
        </w:r>
      </w:hyperlink>
      <w:r w:rsidRPr="00E67287">
        <w:rPr>
          <w:rFonts w:eastAsia="Times New Roman" w:cstheme="minorHAnsi"/>
          <w:color w:val="000000"/>
          <w:lang w:eastAsia="en-IN"/>
        </w:rPr>
        <w:t> are impacting their organization. It is challenging to figure out which metrics to use, how to incorporate them into post-training assessments, how and when to follow up, and how to adjust future training based on the results.</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8. Improving Learning Effectiveness</w:t>
      </w:r>
    </w:p>
    <w:p w:rsidR="00FA19A4"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Training learners effectively is important. There are so many topics to cover and many require unique delivery methods in order for solid skill development to occur. It is important to ask the right questions and identify the desired outcomes when planning each training session.</w:t>
      </w:r>
    </w:p>
    <w:p w:rsidR="00F04C49" w:rsidRPr="00E67287" w:rsidRDefault="00F04C49" w:rsidP="00E67287">
      <w:pPr>
        <w:pStyle w:val="NoSpacing"/>
        <w:rPr>
          <w:rFonts w:eastAsia="Times New Roman" w:cstheme="minorHAnsi"/>
          <w:color w:val="000000"/>
          <w:lang w:eastAsia="en-IN"/>
        </w:rPr>
      </w:pPr>
    </w:p>
    <w:p w:rsidR="00FA19A4" w:rsidRPr="00E67287" w:rsidRDefault="00FA19A4" w:rsidP="00E67287">
      <w:pPr>
        <w:pStyle w:val="NoSpacing"/>
        <w:rPr>
          <w:rFonts w:eastAsia="Times New Roman" w:cstheme="minorHAnsi"/>
          <w:b/>
          <w:bCs/>
          <w:color w:val="17345F"/>
          <w:spacing w:val="15"/>
          <w:lang w:eastAsia="en-IN"/>
        </w:rPr>
      </w:pPr>
      <w:r w:rsidRPr="00E67287">
        <w:rPr>
          <w:rFonts w:eastAsia="Times New Roman" w:cstheme="minorHAnsi"/>
          <w:b/>
          <w:bCs/>
          <w:color w:val="17345F"/>
          <w:spacing w:val="15"/>
          <w:lang w:eastAsia="en-IN"/>
        </w:rPr>
        <w:t>9. Demonstrating Value to Leadership</w:t>
      </w:r>
    </w:p>
    <w:p w:rsidR="00FA19A4" w:rsidRPr="00E67287" w:rsidRDefault="00FA19A4" w:rsidP="00E67287">
      <w:pPr>
        <w:pStyle w:val="NoSpacing"/>
        <w:rPr>
          <w:rFonts w:eastAsia="Times New Roman" w:cstheme="minorHAnsi"/>
          <w:color w:val="000000"/>
          <w:lang w:eastAsia="en-IN"/>
        </w:rPr>
      </w:pPr>
      <w:r w:rsidRPr="00E67287">
        <w:rPr>
          <w:rFonts w:eastAsia="Times New Roman" w:cstheme="minorHAnsi"/>
          <w:color w:val="000000"/>
          <w:lang w:eastAsia="en-IN"/>
        </w:rPr>
        <w:br/>
        <w:t>It is the task of senior leadership to determine which activities are worth funding. It is paramount for L&amp;D professionals to demonstrate bottom-line value in order to get buy-in from leaders. Keeping </w:t>
      </w:r>
      <w:hyperlink r:id="rId22" w:tgtFrame="_blank" w:history="1">
        <w:r w:rsidRPr="00E67287">
          <w:rPr>
            <w:rFonts w:eastAsia="Times New Roman" w:cstheme="minorHAnsi"/>
            <w:color w:val="B01329"/>
            <w:bdr w:val="none" w:sz="0" w:space="0" w:color="auto" w:frame="1"/>
            <w:lang w:eastAsia="en-IN"/>
          </w:rPr>
          <w:t>corporate training and development</w:t>
        </w:r>
      </w:hyperlink>
      <w:r w:rsidRPr="00E67287">
        <w:rPr>
          <w:rFonts w:eastAsia="Times New Roman" w:cstheme="minorHAnsi"/>
          <w:color w:val="000000"/>
          <w:lang w:eastAsia="en-IN"/>
        </w:rPr>
        <w:t> as a top priority in an organization is challenging.</w:t>
      </w:r>
    </w:p>
    <w:p w:rsidR="00FA19A4" w:rsidRPr="00FA19A4" w:rsidRDefault="00FA19A4" w:rsidP="00FA19A4">
      <w:pPr>
        <w:spacing w:after="0" w:line="384" w:lineRule="atLeast"/>
        <w:textAlignment w:val="baseline"/>
        <w:rPr>
          <w:rFonts w:ascii="Arial" w:eastAsia="Times New Roman" w:hAnsi="Arial" w:cs="Arial"/>
          <w:color w:val="000000"/>
          <w:sz w:val="24"/>
          <w:szCs w:val="24"/>
          <w:lang w:eastAsia="en-IN"/>
        </w:rPr>
      </w:pPr>
    </w:p>
    <w:p w:rsidR="00F04C49" w:rsidRDefault="00FA19A4" w:rsidP="00FA19A4">
      <w:pPr>
        <w:pStyle w:val="NoSpacing"/>
        <w:rPr>
          <w:b/>
          <w:lang w:eastAsia="en-IN"/>
        </w:rPr>
      </w:pPr>
      <w:r w:rsidRPr="00F04C49">
        <w:rPr>
          <w:b/>
          <w:lang w:eastAsia="en-IN"/>
        </w:rPr>
        <w:t xml:space="preserve">10. Adapting Training to </w:t>
      </w:r>
      <w:proofErr w:type="spellStart"/>
      <w:r w:rsidRPr="00F04C49">
        <w:rPr>
          <w:b/>
          <w:lang w:eastAsia="en-IN"/>
        </w:rPr>
        <w:t>Millenials</w:t>
      </w:r>
      <w:proofErr w:type="spellEnd"/>
    </w:p>
    <w:p w:rsidR="00FA19A4" w:rsidRDefault="00FA19A4" w:rsidP="00FA19A4">
      <w:pPr>
        <w:pStyle w:val="NoSpacing"/>
        <w:rPr>
          <w:color w:val="000000"/>
          <w:sz w:val="24"/>
          <w:szCs w:val="24"/>
          <w:lang w:eastAsia="en-IN"/>
        </w:rPr>
      </w:pPr>
      <w:r w:rsidRPr="00FA19A4">
        <w:rPr>
          <w:color w:val="000000"/>
          <w:sz w:val="24"/>
          <w:szCs w:val="24"/>
          <w:lang w:eastAsia="en-IN"/>
        </w:rPr>
        <w:br/>
        <w:t xml:space="preserve">Traditional training methods may not work with </w:t>
      </w:r>
      <w:proofErr w:type="spellStart"/>
      <w:r w:rsidRPr="00FA19A4">
        <w:rPr>
          <w:color w:val="000000"/>
          <w:sz w:val="24"/>
          <w:szCs w:val="24"/>
          <w:lang w:eastAsia="en-IN"/>
        </w:rPr>
        <w:t>Millenials</w:t>
      </w:r>
      <w:proofErr w:type="spellEnd"/>
      <w:r w:rsidRPr="00FA19A4">
        <w:rPr>
          <w:color w:val="000000"/>
          <w:sz w:val="24"/>
          <w:szCs w:val="24"/>
          <w:lang w:eastAsia="en-IN"/>
        </w:rPr>
        <w:t xml:space="preserve">. This generation may be </w:t>
      </w:r>
      <w:r w:rsidRPr="00FA19A4">
        <w:rPr>
          <w:color w:val="000000"/>
          <w:sz w:val="24"/>
          <w:szCs w:val="24"/>
          <w:lang w:eastAsia="en-IN"/>
        </w:rPr>
        <w:lastRenderedPageBreak/>
        <w:t>technologically proficient, but they also tend to lack important skills such as communication, diplomacy, and relationship building. It can also be difficult to provide training to multiple generations.</w:t>
      </w:r>
    </w:p>
    <w:p w:rsidR="00F04C49" w:rsidRDefault="00F04C49" w:rsidP="00FA19A4">
      <w:pPr>
        <w:pStyle w:val="NoSpacing"/>
        <w:rPr>
          <w:color w:val="000000"/>
          <w:sz w:val="24"/>
          <w:szCs w:val="24"/>
          <w:lang w:eastAsia="en-IN"/>
        </w:rPr>
      </w:pPr>
    </w:p>
    <w:p w:rsidR="00F04C49" w:rsidRPr="00FA19A4" w:rsidRDefault="00F04C49" w:rsidP="00FA19A4">
      <w:pPr>
        <w:pStyle w:val="NoSpacing"/>
        <w:rPr>
          <w:lang w:eastAsia="en-IN"/>
        </w:rPr>
      </w:pPr>
    </w:p>
    <w:p w:rsidR="00FA19A4" w:rsidRDefault="00FA19A4" w:rsidP="00FA19A4">
      <w:pPr>
        <w:pStyle w:val="NoSpacing"/>
        <w:rPr>
          <w:lang w:eastAsia="en-IN"/>
        </w:rPr>
      </w:pPr>
    </w:p>
    <w:p w:rsidR="00FA19A4" w:rsidRDefault="00FA19A4" w:rsidP="00FA19A4">
      <w:pPr>
        <w:pStyle w:val="NoSpacing"/>
        <w:rPr>
          <w:lang w:eastAsia="en-IN"/>
        </w:rPr>
      </w:pPr>
    </w:p>
    <w:p w:rsidR="00FA19A4" w:rsidRDefault="00FA19A4" w:rsidP="00F04C49">
      <w:pPr>
        <w:pStyle w:val="Heading3"/>
        <w:rPr>
          <w:lang w:eastAsia="en-IN"/>
        </w:rPr>
      </w:pPr>
      <w:r>
        <w:rPr>
          <w:lang w:eastAsia="en-IN"/>
        </w:rPr>
        <w:t>12. Advantage and disadvantages of training?</w:t>
      </w:r>
    </w:p>
    <w:p w:rsidR="00FA19A4" w:rsidRDefault="00FA19A4" w:rsidP="00FA19A4">
      <w:pPr>
        <w:pStyle w:val="NoSpacing"/>
        <w:rPr>
          <w:lang w:eastAsia="en-IN"/>
        </w:rPr>
      </w:pPr>
    </w:p>
    <w:p w:rsidR="00FA19A4" w:rsidRPr="00F04C49" w:rsidRDefault="00FA19A4" w:rsidP="00F04C49">
      <w:pPr>
        <w:pStyle w:val="NoSpacing"/>
        <w:spacing w:line="276" w:lineRule="auto"/>
        <w:rPr>
          <w:lang w:eastAsia="en-IN"/>
        </w:rPr>
      </w:pPr>
    </w:p>
    <w:p w:rsidR="00FA19A4" w:rsidRPr="00F04C49" w:rsidRDefault="00FA19A4" w:rsidP="00F04C49">
      <w:pPr>
        <w:pStyle w:val="NoSpacing"/>
        <w:spacing w:line="276" w:lineRule="auto"/>
        <w:rPr>
          <w:b/>
          <w:u w:val="single"/>
          <w:lang w:val="en-US"/>
        </w:rPr>
      </w:pPr>
      <w:r w:rsidRPr="00F04C49">
        <w:rPr>
          <w:b/>
          <w:u w:val="single"/>
          <w:lang w:val="en-US"/>
        </w:rPr>
        <w:t>Advantages</w:t>
      </w:r>
    </w:p>
    <w:p w:rsidR="00FA19A4" w:rsidRPr="00FA19A4" w:rsidRDefault="00FA19A4" w:rsidP="00F04C49">
      <w:pPr>
        <w:pStyle w:val="NoSpacing"/>
        <w:numPr>
          <w:ilvl w:val="0"/>
          <w:numId w:val="28"/>
        </w:numPr>
        <w:spacing w:line="276" w:lineRule="auto"/>
        <w:rPr>
          <w:rFonts w:eastAsia="Times New Roman"/>
          <w:b/>
          <w:bCs/>
          <w:color w:val="40844E"/>
          <w:lang w:eastAsia="en-IN"/>
        </w:rPr>
      </w:pPr>
      <w:r w:rsidRPr="00FA19A4">
        <w:rPr>
          <w:rFonts w:eastAsia="Times New Roman"/>
          <w:b/>
          <w:bCs/>
          <w:color w:val="40844E"/>
          <w:lang w:eastAsia="en-IN"/>
        </w:rPr>
        <w:t>Increased job satisfaction and employee engagement</w:t>
      </w:r>
    </w:p>
    <w:p w:rsidR="00FA19A4" w:rsidRPr="00FA19A4" w:rsidRDefault="00FA19A4" w:rsidP="00F04C49">
      <w:pPr>
        <w:pStyle w:val="NoSpacing"/>
        <w:numPr>
          <w:ilvl w:val="1"/>
          <w:numId w:val="28"/>
        </w:numPr>
        <w:spacing w:line="276" w:lineRule="auto"/>
        <w:rPr>
          <w:rFonts w:eastAsia="Times New Roman"/>
          <w:i/>
          <w:iCs/>
          <w:color w:val="575153"/>
          <w:lang w:eastAsia="en-IN"/>
        </w:rPr>
      </w:pPr>
      <w:r w:rsidRPr="00FA19A4">
        <w:rPr>
          <w:rFonts w:eastAsia="Times New Roman"/>
          <w:i/>
          <w:iCs/>
          <w:color w:val="575153"/>
          <w:lang w:eastAsia="en-IN"/>
        </w:rPr>
        <w:t>When you invest in employee training, it shows them that they are valued by their company</w:t>
      </w:r>
    </w:p>
    <w:p w:rsidR="00FA19A4" w:rsidRPr="00FA19A4" w:rsidRDefault="00FA19A4" w:rsidP="00F04C49">
      <w:pPr>
        <w:pStyle w:val="NoSpacing"/>
        <w:numPr>
          <w:ilvl w:val="1"/>
          <w:numId w:val="28"/>
        </w:numPr>
        <w:spacing w:line="276" w:lineRule="auto"/>
        <w:rPr>
          <w:rFonts w:eastAsia="Times New Roman"/>
          <w:color w:val="575153"/>
          <w:lang w:eastAsia="en-IN"/>
        </w:rPr>
      </w:pPr>
      <w:r w:rsidRPr="00FA19A4">
        <w:rPr>
          <w:rFonts w:eastAsia="Times New Roman"/>
          <w:color w:val="575153"/>
          <w:lang w:eastAsia="en-IN"/>
        </w:rPr>
        <w:t>One of the main benefits of employee training is that opportunities for learning and career growth increase employees’ levels of job satisfaction.</w:t>
      </w:r>
    </w:p>
    <w:p w:rsidR="00FA19A4" w:rsidRPr="00FA19A4" w:rsidRDefault="00FA19A4" w:rsidP="00F04C49">
      <w:pPr>
        <w:pStyle w:val="NoSpacing"/>
        <w:numPr>
          <w:ilvl w:val="0"/>
          <w:numId w:val="28"/>
        </w:numPr>
        <w:spacing w:line="276" w:lineRule="auto"/>
        <w:rPr>
          <w:rFonts w:eastAsia="Times New Roman"/>
          <w:b/>
          <w:bCs/>
          <w:color w:val="40844E"/>
          <w:lang w:eastAsia="en-IN"/>
        </w:rPr>
      </w:pPr>
      <w:r w:rsidRPr="00FA19A4">
        <w:rPr>
          <w:rFonts w:eastAsia="Times New Roman"/>
          <w:b/>
          <w:bCs/>
          <w:color w:val="40844E"/>
          <w:lang w:eastAsia="en-IN"/>
        </w:rPr>
        <w:t>Increased employee motivation</w:t>
      </w:r>
    </w:p>
    <w:p w:rsidR="00FA19A4" w:rsidRPr="00FA19A4" w:rsidRDefault="00FA19A4" w:rsidP="00F04C49">
      <w:pPr>
        <w:pStyle w:val="NoSpacing"/>
        <w:numPr>
          <w:ilvl w:val="1"/>
          <w:numId w:val="28"/>
        </w:numPr>
        <w:spacing w:line="276" w:lineRule="auto"/>
        <w:rPr>
          <w:rFonts w:eastAsia="Times New Roman"/>
          <w:color w:val="575153"/>
          <w:lang w:eastAsia="en-IN"/>
        </w:rPr>
      </w:pPr>
      <w:r w:rsidRPr="00FA19A4">
        <w:rPr>
          <w:rFonts w:eastAsia="Times New Roman"/>
          <w:color w:val="575153"/>
          <w:lang w:eastAsia="en-IN"/>
        </w:rPr>
        <w:t>When you provide learning opportunities, your employees can apply their new skills and take on new challenges at work, which improves their level of enthusiasm for their job.</w:t>
      </w:r>
    </w:p>
    <w:p w:rsidR="00FA19A4" w:rsidRPr="00FA19A4" w:rsidRDefault="00FA19A4" w:rsidP="00F04C49">
      <w:pPr>
        <w:pStyle w:val="NoSpacing"/>
        <w:numPr>
          <w:ilvl w:val="0"/>
          <w:numId w:val="28"/>
        </w:numPr>
        <w:spacing w:line="276" w:lineRule="auto"/>
        <w:rPr>
          <w:rFonts w:eastAsia="Times New Roman"/>
          <w:b/>
          <w:bCs/>
          <w:color w:val="40844E"/>
          <w:lang w:eastAsia="en-IN"/>
        </w:rPr>
      </w:pPr>
      <w:r w:rsidRPr="00FA19A4">
        <w:rPr>
          <w:rFonts w:eastAsia="Times New Roman"/>
          <w:b/>
          <w:bCs/>
          <w:color w:val="40844E"/>
          <w:lang w:eastAsia="en-IN"/>
        </w:rPr>
        <w:t>Improved knowledge equals increased profit</w:t>
      </w:r>
    </w:p>
    <w:p w:rsidR="00FA19A4" w:rsidRPr="00FA19A4" w:rsidRDefault="00FA19A4" w:rsidP="00F04C49">
      <w:pPr>
        <w:pStyle w:val="NoSpacing"/>
        <w:numPr>
          <w:ilvl w:val="1"/>
          <w:numId w:val="28"/>
        </w:numPr>
        <w:spacing w:line="276" w:lineRule="auto"/>
        <w:rPr>
          <w:rFonts w:eastAsia="Times New Roman"/>
          <w:i/>
          <w:iCs/>
          <w:color w:val="575153"/>
          <w:lang w:eastAsia="en-IN"/>
        </w:rPr>
      </w:pPr>
      <w:r w:rsidRPr="00FA19A4">
        <w:rPr>
          <w:rFonts w:eastAsia="Times New Roman"/>
          <w:i/>
          <w:iCs/>
          <w:color w:val="575153"/>
          <w:lang w:eastAsia="en-IN"/>
        </w:rPr>
        <w:t>Companies that had comprehensive training programs had 24% higher profit margins</w:t>
      </w:r>
    </w:p>
    <w:p w:rsidR="00FA19A4" w:rsidRPr="00FA19A4" w:rsidRDefault="00FA19A4" w:rsidP="00F04C49">
      <w:pPr>
        <w:pStyle w:val="NoSpacing"/>
        <w:numPr>
          <w:ilvl w:val="1"/>
          <w:numId w:val="28"/>
        </w:numPr>
        <w:spacing w:line="276" w:lineRule="auto"/>
        <w:rPr>
          <w:rFonts w:eastAsia="Times New Roman"/>
          <w:color w:val="575153"/>
          <w:lang w:eastAsia="en-IN"/>
        </w:rPr>
      </w:pPr>
      <w:r w:rsidRPr="00FA19A4">
        <w:rPr>
          <w:rFonts w:eastAsia="Times New Roman"/>
          <w:color w:val="575153"/>
          <w:lang w:eastAsia="en-IN"/>
        </w:rPr>
        <w:t>The know-how and skills that employees learn through successful training programs translate to tangible benefits like increased sales, fewer accidents, improved processes, and more satisfied customers.</w:t>
      </w:r>
    </w:p>
    <w:p w:rsidR="00FA19A4" w:rsidRPr="00FA19A4" w:rsidRDefault="00FA19A4" w:rsidP="00F04C49">
      <w:pPr>
        <w:pStyle w:val="NoSpacing"/>
        <w:numPr>
          <w:ilvl w:val="0"/>
          <w:numId w:val="28"/>
        </w:numPr>
        <w:spacing w:line="276" w:lineRule="auto"/>
        <w:rPr>
          <w:rFonts w:eastAsia="Times New Roman"/>
          <w:b/>
          <w:bCs/>
          <w:color w:val="40844E"/>
          <w:lang w:eastAsia="en-IN"/>
        </w:rPr>
      </w:pPr>
      <w:r w:rsidRPr="00FA19A4">
        <w:rPr>
          <w:rFonts w:eastAsia="Times New Roman"/>
          <w:b/>
          <w:bCs/>
          <w:color w:val="40844E"/>
          <w:lang w:eastAsia="en-IN"/>
        </w:rPr>
        <w:t>Increased employee retention</w:t>
      </w:r>
    </w:p>
    <w:p w:rsidR="00FA19A4" w:rsidRPr="00FA19A4" w:rsidRDefault="00FA19A4" w:rsidP="00F04C49">
      <w:pPr>
        <w:pStyle w:val="NoSpacing"/>
        <w:numPr>
          <w:ilvl w:val="1"/>
          <w:numId w:val="28"/>
        </w:numPr>
        <w:spacing w:line="276" w:lineRule="auto"/>
        <w:rPr>
          <w:rFonts w:eastAsia="Times New Roman"/>
          <w:color w:val="575153"/>
          <w:lang w:eastAsia="en-IN"/>
        </w:rPr>
      </w:pPr>
      <w:r w:rsidRPr="00FA19A4">
        <w:rPr>
          <w:rFonts w:eastAsia="Times New Roman"/>
          <w:color w:val="575153"/>
          <w:lang w:eastAsia="en-IN"/>
        </w:rPr>
        <w:t>An average company loses 41% of their staff within three years, and one method to slow this is to provide adequate learning and development opportunities</w:t>
      </w:r>
    </w:p>
    <w:p w:rsidR="00FA19A4" w:rsidRPr="00F04C49" w:rsidRDefault="00FA19A4" w:rsidP="00F04C49">
      <w:pPr>
        <w:pStyle w:val="NoSpacing"/>
        <w:spacing w:line="276" w:lineRule="auto"/>
        <w:rPr>
          <w:rFonts w:eastAsia="Times New Roman"/>
          <w:b/>
          <w:bCs/>
          <w:u w:val="single"/>
          <w:lang w:eastAsia="en-IN"/>
        </w:rPr>
      </w:pPr>
      <w:r w:rsidRPr="00F04C49">
        <w:rPr>
          <w:rFonts w:eastAsia="Times New Roman"/>
          <w:b/>
          <w:bCs/>
          <w:u w:val="single"/>
          <w:lang w:eastAsia="en-IN"/>
        </w:rPr>
        <w:t>Disadvantages </w:t>
      </w:r>
    </w:p>
    <w:p w:rsidR="00FA19A4" w:rsidRPr="00FA19A4" w:rsidRDefault="00FA19A4" w:rsidP="00F04C49">
      <w:pPr>
        <w:pStyle w:val="NoSpacing"/>
        <w:numPr>
          <w:ilvl w:val="0"/>
          <w:numId w:val="29"/>
        </w:numPr>
        <w:spacing w:line="276" w:lineRule="auto"/>
        <w:rPr>
          <w:rFonts w:eastAsia="Times New Roman"/>
          <w:b/>
          <w:bCs/>
          <w:color w:val="40844E"/>
          <w:lang w:eastAsia="en-IN"/>
        </w:rPr>
      </w:pPr>
      <w:r w:rsidRPr="00FA19A4">
        <w:rPr>
          <w:rFonts w:eastAsia="Times New Roman"/>
          <w:b/>
          <w:bCs/>
          <w:color w:val="40844E"/>
          <w:lang w:eastAsia="en-IN"/>
        </w:rPr>
        <w:t>High costs</w:t>
      </w:r>
    </w:p>
    <w:p w:rsidR="00FA19A4" w:rsidRPr="00FA19A4" w:rsidRDefault="00FA19A4" w:rsidP="00F04C49">
      <w:pPr>
        <w:pStyle w:val="NoSpacing"/>
        <w:numPr>
          <w:ilvl w:val="1"/>
          <w:numId w:val="29"/>
        </w:numPr>
        <w:spacing w:line="276" w:lineRule="auto"/>
        <w:rPr>
          <w:rFonts w:eastAsia="Times New Roman"/>
          <w:color w:val="575153"/>
          <w:lang w:eastAsia="en-IN"/>
        </w:rPr>
      </w:pPr>
      <w:r w:rsidRPr="00FA19A4">
        <w:rPr>
          <w:rFonts w:eastAsia="Times New Roman"/>
          <w:color w:val="575153"/>
          <w:lang w:eastAsia="en-IN"/>
        </w:rPr>
        <w:t>The expenses associated with employee training can be daunting for small and medium-sized companies.</w:t>
      </w:r>
    </w:p>
    <w:p w:rsidR="00FA19A4" w:rsidRPr="00FA19A4" w:rsidRDefault="00FA19A4" w:rsidP="00F04C49">
      <w:pPr>
        <w:pStyle w:val="NoSpacing"/>
        <w:numPr>
          <w:ilvl w:val="0"/>
          <w:numId w:val="29"/>
        </w:numPr>
        <w:spacing w:line="276" w:lineRule="auto"/>
        <w:rPr>
          <w:rFonts w:eastAsia="Times New Roman"/>
          <w:b/>
          <w:bCs/>
          <w:color w:val="40844E"/>
          <w:lang w:eastAsia="en-IN"/>
        </w:rPr>
      </w:pPr>
      <w:r w:rsidRPr="00FA19A4">
        <w:rPr>
          <w:rFonts w:eastAsia="Times New Roman"/>
          <w:b/>
          <w:bCs/>
          <w:color w:val="40844E"/>
          <w:lang w:eastAsia="en-IN"/>
        </w:rPr>
        <w:t>Requires time away from work</w:t>
      </w:r>
    </w:p>
    <w:p w:rsidR="00FA19A4" w:rsidRPr="00FA19A4" w:rsidRDefault="00FA19A4" w:rsidP="00F04C49">
      <w:pPr>
        <w:pStyle w:val="NoSpacing"/>
        <w:numPr>
          <w:ilvl w:val="1"/>
          <w:numId w:val="29"/>
        </w:numPr>
        <w:spacing w:line="276" w:lineRule="auto"/>
        <w:rPr>
          <w:rFonts w:eastAsia="Times New Roman"/>
          <w:color w:val="575153"/>
          <w:lang w:eastAsia="en-IN"/>
        </w:rPr>
      </w:pPr>
      <w:r w:rsidRPr="00FA19A4">
        <w:rPr>
          <w:rFonts w:eastAsia="Times New Roman"/>
          <w:color w:val="575153"/>
          <w:lang w:eastAsia="en-IN"/>
        </w:rPr>
        <w:t>The time that your employee spends training is time that they spend away from their job.</w:t>
      </w:r>
    </w:p>
    <w:p w:rsidR="00FA19A4" w:rsidRPr="00FA19A4" w:rsidRDefault="00FA19A4" w:rsidP="00F04C49">
      <w:pPr>
        <w:pStyle w:val="NoSpacing"/>
        <w:numPr>
          <w:ilvl w:val="0"/>
          <w:numId w:val="29"/>
        </w:numPr>
        <w:spacing w:line="276" w:lineRule="auto"/>
        <w:rPr>
          <w:rFonts w:eastAsia="Times New Roman"/>
          <w:b/>
          <w:bCs/>
          <w:color w:val="40844E"/>
          <w:lang w:eastAsia="en-IN"/>
        </w:rPr>
      </w:pPr>
      <w:r w:rsidRPr="00FA19A4">
        <w:rPr>
          <w:rFonts w:eastAsia="Times New Roman"/>
          <w:b/>
          <w:bCs/>
          <w:color w:val="40844E"/>
          <w:lang w:eastAsia="en-IN"/>
        </w:rPr>
        <w:t>Poor quality training can result in poor quality work</w:t>
      </w:r>
    </w:p>
    <w:p w:rsidR="00FA19A4" w:rsidRPr="00FA19A4" w:rsidRDefault="00FA19A4" w:rsidP="00F04C49">
      <w:pPr>
        <w:pStyle w:val="NoSpacing"/>
        <w:numPr>
          <w:ilvl w:val="1"/>
          <w:numId w:val="29"/>
        </w:numPr>
        <w:spacing w:line="276" w:lineRule="auto"/>
        <w:rPr>
          <w:rFonts w:eastAsia="Times New Roman"/>
          <w:color w:val="575153"/>
          <w:lang w:eastAsia="en-IN"/>
        </w:rPr>
      </w:pPr>
      <w:r w:rsidRPr="00FA19A4">
        <w:rPr>
          <w:rFonts w:eastAsia="Times New Roman"/>
          <w:color w:val="575153"/>
          <w:lang w:eastAsia="en-IN"/>
        </w:rPr>
        <w:t>We have all heard the saying “practice makes perfect”. But, what happens when you start to practice bad habits? Creating high quality training materials, and finding quality instructors, is time intensive and challenging.</w:t>
      </w:r>
    </w:p>
    <w:p w:rsidR="00FA19A4" w:rsidRDefault="00FA19A4" w:rsidP="007C3B83">
      <w:pPr>
        <w:pStyle w:val="NoSpacing"/>
        <w:rPr>
          <w:lang w:val="en-US"/>
        </w:rPr>
      </w:pPr>
    </w:p>
    <w:p w:rsidR="00F04C49" w:rsidRDefault="00F04C49" w:rsidP="007C3B83">
      <w:pPr>
        <w:pStyle w:val="NoSpacing"/>
        <w:rPr>
          <w:lang w:val="en-US"/>
        </w:rPr>
      </w:pPr>
    </w:p>
    <w:p w:rsidR="00FA19A4" w:rsidRDefault="00FA19A4" w:rsidP="00F04C49">
      <w:pPr>
        <w:pStyle w:val="Heading3"/>
        <w:rPr>
          <w:lang w:val="en-US"/>
        </w:rPr>
      </w:pPr>
      <w:r>
        <w:rPr>
          <w:lang w:val="en-US"/>
        </w:rPr>
        <w:t>13. Five methods of training.</w:t>
      </w:r>
    </w:p>
    <w:p w:rsidR="00FA19A4" w:rsidRPr="00F04C49" w:rsidRDefault="00FA19A4" w:rsidP="00F04C49">
      <w:pPr>
        <w:pStyle w:val="NoSpacing"/>
        <w:spacing w:line="276" w:lineRule="auto"/>
        <w:rPr>
          <w:rFonts w:cstheme="minorHAnsi"/>
          <w:lang w:val="en-US"/>
        </w:rPr>
      </w:pPr>
    </w:p>
    <w:p w:rsidR="00FA19A4" w:rsidRPr="00F04C49" w:rsidRDefault="00FA19A4" w:rsidP="00F04C49">
      <w:pPr>
        <w:pStyle w:val="NoSpacing"/>
        <w:spacing w:line="276" w:lineRule="auto"/>
        <w:rPr>
          <w:rFonts w:eastAsia="Times New Roman" w:cstheme="minorHAnsi"/>
          <w:b/>
          <w:bCs/>
          <w:color w:val="000000"/>
          <w:lang w:eastAsia="en-IN"/>
        </w:rPr>
      </w:pPr>
      <w:r w:rsidRPr="00F04C49">
        <w:rPr>
          <w:rFonts w:eastAsia="Times New Roman" w:cstheme="minorHAnsi"/>
          <w:b/>
          <w:bCs/>
          <w:color w:val="000000"/>
          <w:lang w:eastAsia="en-IN"/>
        </w:rPr>
        <w:t>1. Classroom-Based Training Programs</w:t>
      </w:r>
    </w:p>
    <w:p w:rsidR="00FA19A4" w:rsidRDefault="00FA19A4" w:rsidP="00F04C49">
      <w:pPr>
        <w:pStyle w:val="NoSpacing"/>
        <w:spacing w:line="276" w:lineRule="auto"/>
        <w:rPr>
          <w:rFonts w:eastAsia="Times New Roman" w:cstheme="minorHAnsi"/>
          <w:color w:val="1A1A1A"/>
          <w:lang w:eastAsia="en-IN"/>
        </w:rPr>
      </w:pPr>
      <w:r w:rsidRPr="00F04C49">
        <w:rPr>
          <w:rFonts w:eastAsia="Times New Roman" w:cstheme="minorHAnsi"/>
          <w:color w:val="1A1A1A"/>
          <w:lang w:eastAsia="en-IN"/>
        </w:rPr>
        <w:lastRenderedPageBreak/>
        <w:t>Usually led by a qualified facilitator, classroom learning takes place over one or more days in a physical venue on- or off-site. Groups of employees go through a series of presentation slides and activities, like case study assessments or information on company policy issues.</w:t>
      </w:r>
    </w:p>
    <w:p w:rsidR="00F04C49" w:rsidRPr="00F04C49" w:rsidRDefault="00F04C49" w:rsidP="00F04C49">
      <w:pPr>
        <w:pStyle w:val="NoSpacing"/>
        <w:spacing w:line="276" w:lineRule="auto"/>
        <w:rPr>
          <w:rFonts w:eastAsia="Times New Roman" w:cstheme="minorHAnsi"/>
          <w:color w:val="1A1A1A"/>
          <w:lang w:eastAsia="en-IN"/>
        </w:rPr>
      </w:pPr>
    </w:p>
    <w:p w:rsidR="00FA19A4" w:rsidRPr="00F04C49" w:rsidRDefault="00FA19A4" w:rsidP="00F04C49">
      <w:pPr>
        <w:pStyle w:val="NoSpacing"/>
        <w:spacing w:line="276" w:lineRule="auto"/>
        <w:rPr>
          <w:rFonts w:eastAsia="Times New Roman" w:cstheme="minorHAnsi"/>
          <w:b/>
          <w:bCs/>
          <w:color w:val="000000"/>
          <w:lang w:eastAsia="en-IN"/>
        </w:rPr>
      </w:pPr>
      <w:r w:rsidRPr="00F04C49">
        <w:rPr>
          <w:rFonts w:eastAsia="Times New Roman" w:cstheme="minorHAnsi"/>
          <w:b/>
          <w:bCs/>
          <w:color w:val="000000"/>
          <w:lang w:eastAsia="en-IN"/>
        </w:rPr>
        <w:t>2. Interactive Training</w:t>
      </w:r>
    </w:p>
    <w:p w:rsidR="00FA19A4" w:rsidRDefault="00FA19A4" w:rsidP="00F04C49">
      <w:pPr>
        <w:pStyle w:val="NoSpacing"/>
        <w:spacing w:line="276" w:lineRule="auto"/>
        <w:rPr>
          <w:rFonts w:eastAsia="Times New Roman" w:cstheme="minorHAnsi"/>
          <w:color w:val="1A1A1A"/>
          <w:lang w:eastAsia="en-IN"/>
        </w:rPr>
      </w:pPr>
      <w:r w:rsidRPr="00F04C49">
        <w:rPr>
          <w:rFonts w:eastAsia="Times New Roman" w:cstheme="minorHAnsi"/>
          <w:color w:val="1A1A1A"/>
          <w:lang w:eastAsia="en-IN"/>
        </w:rPr>
        <w:t>One of the most effective training methods in the workplace, interactive training actively involves learners in their own learning experience. This training can take the form of simulations, scenarios, role plays, quizzes or games.</w:t>
      </w:r>
    </w:p>
    <w:p w:rsidR="00F04C49" w:rsidRPr="00F04C49" w:rsidRDefault="00F04C49" w:rsidP="00F04C49">
      <w:pPr>
        <w:pStyle w:val="NoSpacing"/>
        <w:spacing w:line="276" w:lineRule="auto"/>
        <w:rPr>
          <w:rFonts w:eastAsia="Times New Roman" w:cstheme="minorHAnsi"/>
          <w:color w:val="1A1A1A"/>
          <w:lang w:eastAsia="en-IN"/>
        </w:rPr>
      </w:pPr>
    </w:p>
    <w:p w:rsidR="00FA19A4" w:rsidRPr="00F04C49" w:rsidRDefault="00FA19A4" w:rsidP="00F04C49">
      <w:pPr>
        <w:pStyle w:val="NoSpacing"/>
        <w:spacing w:line="276" w:lineRule="auto"/>
        <w:rPr>
          <w:rFonts w:eastAsia="Times New Roman" w:cstheme="minorHAnsi"/>
          <w:b/>
          <w:bCs/>
          <w:color w:val="000000"/>
          <w:lang w:eastAsia="en-IN"/>
        </w:rPr>
      </w:pPr>
      <w:r w:rsidRPr="00F04C49">
        <w:rPr>
          <w:rFonts w:eastAsia="Times New Roman" w:cstheme="minorHAnsi"/>
          <w:b/>
          <w:bCs/>
          <w:color w:val="000000"/>
          <w:lang w:eastAsia="en-IN"/>
        </w:rPr>
        <w:t>3. On-The-Job Training</w:t>
      </w:r>
    </w:p>
    <w:p w:rsidR="00FA19A4" w:rsidRDefault="00FA19A4" w:rsidP="00F04C49">
      <w:pPr>
        <w:pStyle w:val="NoSpacing"/>
        <w:spacing w:line="276" w:lineRule="auto"/>
        <w:rPr>
          <w:rFonts w:eastAsia="Times New Roman" w:cstheme="minorHAnsi"/>
          <w:color w:val="1A1A1A"/>
          <w:lang w:eastAsia="en-IN"/>
        </w:rPr>
      </w:pPr>
      <w:r w:rsidRPr="00F04C49">
        <w:rPr>
          <w:rFonts w:eastAsia="Times New Roman" w:cstheme="minorHAnsi"/>
          <w:color w:val="1A1A1A"/>
          <w:lang w:eastAsia="en-IN"/>
        </w:rPr>
        <w:t>With on-the-job training, not only are employees actively involved in learning, but they also participate in real activities that relate to their current or future job. This is one of the most effective training methods for succession planning.</w:t>
      </w:r>
    </w:p>
    <w:p w:rsidR="00F04C49" w:rsidRPr="00F04C49" w:rsidRDefault="00F04C49" w:rsidP="00F04C49">
      <w:pPr>
        <w:pStyle w:val="NoSpacing"/>
        <w:spacing w:line="276" w:lineRule="auto"/>
        <w:rPr>
          <w:rFonts w:eastAsia="Times New Roman" w:cstheme="minorHAnsi"/>
          <w:color w:val="1A1A1A"/>
          <w:lang w:eastAsia="en-IN"/>
        </w:rPr>
      </w:pPr>
    </w:p>
    <w:p w:rsidR="00FA19A4" w:rsidRPr="00F04C49" w:rsidRDefault="00FA19A4" w:rsidP="00F04C49">
      <w:pPr>
        <w:pStyle w:val="NoSpacing"/>
        <w:spacing w:line="276" w:lineRule="auto"/>
        <w:rPr>
          <w:rFonts w:eastAsia="Times New Roman" w:cstheme="minorHAnsi"/>
          <w:b/>
          <w:bCs/>
          <w:color w:val="000000"/>
          <w:lang w:eastAsia="en-IN"/>
        </w:rPr>
      </w:pPr>
      <w:r w:rsidRPr="00F04C49">
        <w:rPr>
          <w:rFonts w:eastAsia="Times New Roman" w:cstheme="minorHAnsi"/>
          <w:b/>
          <w:bCs/>
          <w:color w:val="000000"/>
          <w:lang w:eastAsia="en-IN"/>
        </w:rPr>
        <w:t>4. Social Learning</w:t>
      </w:r>
    </w:p>
    <w:p w:rsidR="00FA19A4" w:rsidRDefault="00FA19A4" w:rsidP="00F04C49">
      <w:pPr>
        <w:pStyle w:val="NoSpacing"/>
        <w:spacing w:line="276" w:lineRule="auto"/>
        <w:rPr>
          <w:rFonts w:eastAsia="Times New Roman" w:cstheme="minorHAnsi"/>
          <w:color w:val="1A1A1A"/>
          <w:lang w:eastAsia="en-IN"/>
        </w:rPr>
      </w:pPr>
      <w:r w:rsidRPr="00F04C49">
        <w:rPr>
          <w:rFonts w:eastAsia="Times New Roman" w:cstheme="minorHAnsi"/>
          <w:color w:val="1A1A1A"/>
          <w:lang w:eastAsia="en-IN"/>
        </w:rPr>
        <w:t xml:space="preserve">Originating from Albert Bandura's work in the ’70s, social learning is commonly defined as learning from others by observing, imitating and </w:t>
      </w:r>
      <w:proofErr w:type="spellStart"/>
      <w:r w:rsidRPr="00F04C49">
        <w:rPr>
          <w:rFonts w:eastAsia="Times New Roman" w:cstheme="minorHAnsi"/>
          <w:color w:val="1A1A1A"/>
          <w:lang w:eastAsia="en-IN"/>
        </w:rPr>
        <w:t>modeling</w:t>
      </w:r>
      <w:proofErr w:type="spellEnd"/>
      <w:r w:rsidRPr="00F04C49">
        <w:rPr>
          <w:rFonts w:eastAsia="Times New Roman" w:cstheme="minorHAnsi"/>
          <w:color w:val="1A1A1A"/>
          <w:lang w:eastAsia="en-IN"/>
        </w:rPr>
        <w:t xml:space="preserve"> their </w:t>
      </w:r>
      <w:proofErr w:type="spellStart"/>
      <w:r w:rsidRPr="00F04C49">
        <w:rPr>
          <w:rFonts w:eastAsia="Times New Roman" w:cstheme="minorHAnsi"/>
          <w:color w:val="1A1A1A"/>
          <w:lang w:eastAsia="en-IN"/>
        </w:rPr>
        <w:t>behavior</w:t>
      </w:r>
      <w:proofErr w:type="spellEnd"/>
      <w:r w:rsidRPr="00F04C49">
        <w:rPr>
          <w:rFonts w:eastAsia="Times New Roman" w:cstheme="minorHAnsi"/>
          <w:color w:val="1A1A1A"/>
          <w:lang w:eastAsia="en-IN"/>
        </w:rPr>
        <w:t>. Social learning can be a very intentional workplace training method, too.</w:t>
      </w:r>
    </w:p>
    <w:p w:rsidR="00F04C49" w:rsidRPr="00F04C49" w:rsidRDefault="00F04C49" w:rsidP="00F04C49">
      <w:pPr>
        <w:pStyle w:val="NoSpacing"/>
        <w:spacing w:line="276" w:lineRule="auto"/>
        <w:rPr>
          <w:rFonts w:eastAsia="Times New Roman" w:cstheme="minorHAnsi"/>
          <w:color w:val="1A1A1A"/>
          <w:lang w:eastAsia="en-IN"/>
        </w:rPr>
      </w:pPr>
      <w:bookmarkStart w:id="0" w:name="_GoBack"/>
      <w:bookmarkEnd w:id="0"/>
    </w:p>
    <w:p w:rsidR="00FA19A4" w:rsidRPr="00F04C49" w:rsidRDefault="00FA19A4" w:rsidP="00F04C49">
      <w:pPr>
        <w:pStyle w:val="NoSpacing"/>
        <w:spacing w:line="276" w:lineRule="auto"/>
        <w:rPr>
          <w:rFonts w:eastAsia="Times New Roman" w:cstheme="minorHAnsi"/>
          <w:b/>
          <w:bCs/>
          <w:color w:val="000000"/>
          <w:lang w:eastAsia="en-IN"/>
        </w:rPr>
      </w:pPr>
      <w:r w:rsidRPr="00F04C49">
        <w:rPr>
          <w:rFonts w:eastAsia="Times New Roman" w:cstheme="minorHAnsi"/>
          <w:b/>
          <w:bCs/>
          <w:color w:val="000000"/>
          <w:lang w:eastAsia="en-IN"/>
        </w:rPr>
        <w:t>5. Online Training</w:t>
      </w:r>
    </w:p>
    <w:p w:rsidR="00FA19A4" w:rsidRPr="00F04C49" w:rsidRDefault="00FA19A4" w:rsidP="00F04C49">
      <w:pPr>
        <w:pStyle w:val="NoSpacing"/>
        <w:spacing w:line="276" w:lineRule="auto"/>
        <w:rPr>
          <w:rFonts w:eastAsia="Times New Roman" w:cstheme="minorHAnsi"/>
          <w:color w:val="1A1A1A"/>
          <w:lang w:eastAsia="en-IN"/>
        </w:rPr>
      </w:pPr>
      <w:proofErr w:type="gramStart"/>
      <w:r w:rsidRPr="00F04C49">
        <w:rPr>
          <w:rFonts w:eastAsia="Times New Roman" w:cstheme="minorHAnsi"/>
          <w:color w:val="1A1A1A"/>
          <w:lang w:eastAsia="en-IN"/>
        </w:rPr>
        <w:t>eLearning</w:t>
      </w:r>
      <w:proofErr w:type="gramEnd"/>
      <w:r w:rsidRPr="00F04C49">
        <w:rPr>
          <w:rFonts w:eastAsia="Times New Roman" w:cstheme="minorHAnsi"/>
          <w:color w:val="1A1A1A"/>
          <w:lang w:eastAsia="en-IN"/>
        </w:rPr>
        <w:t>, or online training, has become one of the most widely recognized solutions to the challenge of how to train employees effectively. Online </w:t>
      </w:r>
      <w:hyperlink r:id="rId23" w:tgtFrame="_blank" w:tooltip="Build a high-performing workforce with online employee training" w:history="1">
        <w:r w:rsidRPr="00F04C49">
          <w:rPr>
            <w:rFonts w:eastAsia="Times New Roman" w:cstheme="minorHAnsi"/>
            <w:color w:val="007BFF"/>
            <w:lang w:eastAsia="en-IN"/>
          </w:rPr>
          <w:t>workplace training</w:t>
        </w:r>
      </w:hyperlink>
      <w:r w:rsidRPr="00F04C49">
        <w:rPr>
          <w:rFonts w:eastAsia="Times New Roman" w:cstheme="minorHAnsi"/>
          <w:color w:val="1A1A1A"/>
          <w:lang w:eastAsia="en-IN"/>
        </w:rPr>
        <w:t> programs can include eLearning courses, webinars, videos, etc., and allow information to be presented and tested in many different ways.</w:t>
      </w:r>
    </w:p>
    <w:p w:rsidR="00FA19A4" w:rsidRPr="006B469F" w:rsidRDefault="00FA19A4" w:rsidP="007C3B83">
      <w:pPr>
        <w:pStyle w:val="NoSpacing"/>
        <w:rPr>
          <w:lang w:val="en-US"/>
        </w:rPr>
      </w:pPr>
    </w:p>
    <w:sectPr w:rsidR="00FA19A4" w:rsidRPr="006B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629"/>
    <w:multiLevelType w:val="hybridMultilevel"/>
    <w:tmpl w:val="AE601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BF626A"/>
    <w:multiLevelType w:val="multilevel"/>
    <w:tmpl w:val="8D243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1F87"/>
    <w:multiLevelType w:val="hybridMultilevel"/>
    <w:tmpl w:val="B600A1A2"/>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5A034D"/>
    <w:multiLevelType w:val="multilevel"/>
    <w:tmpl w:val="BADE54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6F3459"/>
    <w:multiLevelType w:val="multilevel"/>
    <w:tmpl w:val="CC18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32AA7"/>
    <w:multiLevelType w:val="multilevel"/>
    <w:tmpl w:val="FC5AB4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173E63"/>
    <w:multiLevelType w:val="hybridMultilevel"/>
    <w:tmpl w:val="5CC2F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8D65C2"/>
    <w:multiLevelType w:val="hybridMultilevel"/>
    <w:tmpl w:val="421EE980"/>
    <w:lvl w:ilvl="0" w:tplc="4009000D">
      <w:start w:val="1"/>
      <w:numFmt w:val="bullet"/>
      <w:lvlText w:val=""/>
      <w:lvlJc w:val="left"/>
      <w:pPr>
        <w:ind w:left="720" w:hanging="360"/>
      </w:pPr>
      <w:rPr>
        <w:rFonts w:ascii="Wingdings" w:hAnsi="Wingding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4D719D"/>
    <w:multiLevelType w:val="multilevel"/>
    <w:tmpl w:val="CFD008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9">
    <w:nsid w:val="436D69D2"/>
    <w:multiLevelType w:val="hybridMultilevel"/>
    <w:tmpl w:val="F768F6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84074C"/>
    <w:multiLevelType w:val="multilevel"/>
    <w:tmpl w:val="5308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235FE9"/>
    <w:multiLevelType w:val="multilevel"/>
    <w:tmpl w:val="54747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EA02CF"/>
    <w:multiLevelType w:val="hybridMultilevel"/>
    <w:tmpl w:val="E53009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836BFF"/>
    <w:multiLevelType w:val="hybridMultilevel"/>
    <w:tmpl w:val="AA2A8A0A"/>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DB5C7C"/>
    <w:multiLevelType w:val="multilevel"/>
    <w:tmpl w:val="9072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D307F9"/>
    <w:multiLevelType w:val="multilevel"/>
    <w:tmpl w:val="09BE40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4252D1"/>
    <w:multiLevelType w:val="hybridMultilevel"/>
    <w:tmpl w:val="C7A80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7572AC"/>
    <w:multiLevelType w:val="multilevel"/>
    <w:tmpl w:val="9064DA1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CD1C07"/>
    <w:multiLevelType w:val="multilevel"/>
    <w:tmpl w:val="54747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513BCD"/>
    <w:multiLevelType w:val="hybridMultilevel"/>
    <w:tmpl w:val="D3225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227D74"/>
    <w:multiLevelType w:val="multilevel"/>
    <w:tmpl w:val="5C50F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5625B3"/>
    <w:multiLevelType w:val="hybridMultilevel"/>
    <w:tmpl w:val="0356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C13932"/>
    <w:multiLevelType w:val="hybridMultilevel"/>
    <w:tmpl w:val="F5B49B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8045A6"/>
    <w:multiLevelType w:val="multilevel"/>
    <w:tmpl w:val="7EEA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552C74"/>
    <w:multiLevelType w:val="multilevel"/>
    <w:tmpl w:val="3CA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A16DC5"/>
    <w:multiLevelType w:val="multilevel"/>
    <w:tmpl w:val="B9F6903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nsid w:val="7768229D"/>
    <w:multiLevelType w:val="multilevel"/>
    <w:tmpl w:val="38AEF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337463"/>
    <w:multiLevelType w:val="multilevel"/>
    <w:tmpl w:val="A9D874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C51C6E"/>
    <w:multiLevelType w:val="hybridMultilevel"/>
    <w:tmpl w:val="AADAEDF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7"/>
  </w:num>
  <w:num w:numId="4">
    <w:abstractNumId w:val="17"/>
  </w:num>
  <w:num w:numId="5">
    <w:abstractNumId w:val="1"/>
  </w:num>
  <w:num w:numId="6">
    <w:abstractNumId w:val="25"/>
  </w:num>
  <w:num w:numId="7">
    <w:abstractNumId w:val="23"/>
  </w:num>
  <w:num w:numId="8">
    <w:abstractNumId w:val="14"/>
  </w:num>
  <w:num w:numId="9">
    <w:abstractNumId w:val="24"/>
  </w:num>
  <w:num w:numId="10">
    <w:abstractNumId w:val="10"/>
  </w:num>
  <w:num w:numId="11">
    <w:abstractNumId w:val="11"/>
  </w:num>
  <w:num w:numId="12">
    <w:abstractNumId w:val="4"/>
  </w:num>
  <w:num w:numId="13">
    <w:abstractNumId w:val="26"/>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27"/>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18"/>
  </w:num>
  <w:num w:numId="20">
    <w:abstractNumId w:val="8"/>
  </w:num>
  <w:num w:numId="21">
    <w:abstractNumId w:val="12"/>
  </w:num>
  <w:num w:numId="22">
    <w:abstractNumId w:val="22"/>
  </w:num>
  <w:num w:numId="23">
    <w:abstractNumId w:val="9"/>
  </w:num>
  <w:num w:numId="24">
    <w:abstractNumId w:val="6"/>
  </w:num>
  <w:num w:numId="25">
    <w:abstractNumId w:val="16"/>
  </w:num>
  <w:num w:numId="26">
    <w:abstractNumId w:val="0"/>
  </w:num>
  <w:num w:numId="27">
    <w:abstractNumId w:val="19"/>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C4"/>
    <w:rsid w:val="000A4370"/>
    <w:rsid w:val="00284EB0"/>
    <w:rsid w:val="003C2EC4"/>
    <w:rsid w:val="00553022"/>
    <w:rsid w:val="006B469F"/>
    <w:rsid w:val="007C3B83"/>
    <w:rsid w:val="00A95D6F"/>
    <w:rsid w:val="00AE242E"/>
    <w:rsid w:val="00BC4EC3"/>
    <w:rsid w:val="00D7151D"/>
    <w:rsid w:val="00DE6071"/>
    <w:rsid w:val="00E67287"/>
    <w:rsid w:val="00F04C49"/>
    <w:rsid w:val="00F555D6"/>
    <w:rsid w:val="00FA1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EB96E-85CE-4025-8A2A-3CFB26E0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5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3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19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72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70"/>
    <w:pPr>
      <w:ind w:left="720"/>
      <w:contextualSpacing/>
    </w:pPr>
  </w:style>
  <w:style w:type="character" w:customStyle="1" w:styleId="Heading2Char">
    <w:name w:val="Heading 2 Char"/>
    <w:basedOn w:val="DefaultParagraphFont"/>
    <w:link w:val="Heading2"/>
    <w:uiPriority w:val="9"/>
    <w:rsid w:val="00D715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95D6F"/>
    <w:rPr>
      <w:color w:val="0000FF"/>
      <w:u w:val="single"/>
    </w:rPr>
  </w:style>
  <w:style w:type="character" w:styleId="Strong">
    <w:name w:val="Strong"/>
    <w:basedOn w:val="DefaultParagraphFont"/>
    <w:uiPriority w:val="22"/>
    <w:qFormat/>
    <w:rsid w:val="00A95D6F"/>
    <w:rPr>
      <w:b/>
      <w:bCs/>
    </w:rPr>
  </w:style>
  <w:style w:type="paragraph" w:styleId="NormalWeb">
    <w:name w:val="Normal (Web)"/>
    <w:basedOn w:val="Normal"/>
    <w:uiPriority w:val="99"/>
    <w:semiHidden/>
    <w:unhideWhenUsed/>
    <w:rsid w:val="005530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53022"/>
    <w:pPr>
      <w:spacing w:after="0" w:line="240" w:lineRule="auto"/>
    </w:pPr>
  </w:style>
  <w:style w:type="character" w:customStyle="1" w:styleId="Heading1Char">
    <w:name w:val="Heading 1 Char"/>
    <w:basedOn w:val="DefaultParagraphFont"/>
    <w:link w:val="Heading1"/>
    <w:uiPriority w:val="9"/>
    <w:rsid w:val="006B469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19A4"/>
    <w:rPr>
      <w:rFonts w:asciiTheme="majorHAnsi" w:eastAsiaTheme="majorEastAsia" w:hAnsiTheme="majorHAnsi" w:cstheme="majorBidi"/>
      <w:i/>
      <w:iCs/>
      <w:color w:val="2E74B5" w:themeColor="accent1" w:themeShade="BF"/>
    </w:rPr>
  </w:style>
  <w:style w:type="paragraph" w:customStyle="1" w:styleId="selectionshareable">
    <w:name w:val="selectionshareable"/>
    <w:basedOn w:val="Normal"/>
    <w:rsid w:val="00FA1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E6728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528">
      <w:bodyDiv w:val="1"/>
      <w:marLeft w:val="0"/>
      <w:marRight w:val="0"/>
      <w:marTop w:val="0"/>
      <w:marBottom w:val="0"/>
      <w:divBdr>
        <w:top w:val="none" w:sz="0" w:space="0" w:color="auto"/>
        <w:left w:val="none" w:sz="0" w:space="0" w:color="auto"/>
        <w:bottom w:val="none" w:sz="0" w:space="0" w:color="auto"/>
        <w:right w:val="none" w:sz="0" w:space="0" w:color="auto"/>
      </w:divBdr>
    </w:div>
    <w:div w:id="16128096">
      <w:bodyDiv w:val="1"/>
      <w:marLeft w:val="0"/>
      <w:marRight w:val="0"/>
      <w:marTop w:val="0"/>
      <w:marBottom w:val="0"/>
      <w:divBdr>
        <w:top w:val="none" w:sz="0" w:space="0" w:color="auto"/>
        <w:left w:val="none" w:sz="0" w:space="0" w:color="auto"/>
        <w:bottom w:val="none" w:sz="0" w:space="0" w:color="auto"/>
        <w:right w:val="none" w:sz="0" w:space="0" w:color="auto"/>
      </w:divBdr>
    </w:div>
    <w:div w:id="24722598">
      <w:bodyDiv w:val="1"/>
      <w:marLeft w:val="0"/>
      <w:marRight w:val="0"/>
      <w:marTop w:val="0"/>
      <w:marBottom w:val="0"/>
      <w:divBdr>
        <w:top w:val="none" w:sz="0" w:space="0" w:color="auto"/>
        <w:left w:val="none" w:sz="0" w:space="0" w:color="auto"/>
        <w:bottom w:val="none" w:sz="0" w:space="0" w:color="auto"/>
        <w:right w:val="none" w:sz="0" w:space="0" w:color="auto"/>
      </w:divBdr>
    </w:div>
    <w:div w:id="42750822">
      <w:bodyDiv w:val="1"/>
      <w:marLeft w:val="0"/>
      <w:marRight w:val="0"/>
      <w:marTop w:val="0"/>
      <w:marBottom w:val="0"/>
      <w:divBdr>
        <w:top w:val="none" w:sz="0" w:space="0" w:color="auto"/>
        <w:left w:val="none" w:sz="0" w:space="0" w:color="auto"/>
        <w:bottom w:val="none" w:sz="0" w:space="0" w:color="auto"/>
        <w:right w:val="none" w:sz="0" w:space="0" w:color="auto"/>
      </w:divBdr>
    </w:div>
    <w:div w:id="124201360">
      <w:bodyDiv w:val="1"/>
      <w:marLeft w:val="0"/>
      <w:marRight w:val="0"/>
      <w:marTop w:val="0"/>
      <w:marBottom w:val="0"/>
      <w:divBdr>
        <w:top w:val="none" w:sz="0" w:space="0" w:color="auto"/>
        <w:left w:val="none" w:sz="0" w:space="0" w:color="auto"/>
        <w:bottom w:val="none" w:sz="0" w:space="0" w:color="auto"/>
        <w:right w:val="none" w:sz="0" w:space="0" w:color="auto"/>
      </w:divBdr>
    </w:div>
    <w:div w:id="135530464">
      <w:bodyDiv w:val="1"/>
      <w:marLeft w:val="0"/>
      <w:marRight w:val="0"/>
      <w:marTop w:val="0"/>
      <w:marBottom w:val="0"/>
      <w:divBdr>
        <w:top w:val="none" w:sz="0" w:space="0" w:color="auto"/>
        <w:left w:val="none" w:sz="0" w:space="0" w:color="auto"/>
        <w:bottom w:val="none" w:sz="0" w:space="0" w:color="auto"/>
        <w:right w:val="none" w:sz="0" w:space="0" w:color="auto"/>
      </w:divBdr>
    </w:div>
    <w:div w:id="162162448">
      <w:bodyDiv w:val="1"/>
      <w:marLeft w:val="0"/>
      <w:marRight w:val="0"/>
      <w:marTop w:val="0"/>
      <w:marBottom w:val="0"/>
      <w:divBdr>
        <w:top w:val="none" w:sz="0" w:space="0" w:color="auto"/>
        <w:left w:val="none" w:sz="0" w:space="0" w:color="auto"/>
        <w:bottom w:val="none" w:sz="0" w:space="0" w:color="auto"/>
        <w:right w:val="none" w:sz="0" w:space="0" w:color="auto"/>
      </w:divBdr>
    </w:div>
    <w:div w:id="190076358">
      <w:bodyDiv w:val="1"/>
      <w:marLeft w:val="0"/>
      <w:marRight w:val="0"/>
      <w:marTop w:val="0"/>
      <w:marBottom w:val="0"/>
      <w:divBdr>
        <w:top w:val="none" w:sz="0" w:space="0" w:color="auto"/>
        <w:left w:val="none" w:sz="0" w:space="0" w:color="auto"/>
        <w:bottom w:val="none" w:sz="0" w:space="0" w:color="auto"/>
        <w:right w:val="none" w:sz="0" w:space="0" w:color="auto"/>
      </w:divBdr>
    </w:div>
    <w:div w:id="257980900">
      <w:bodyDiv w:val="1"/>
      <w:marLeft w:val="0"/>
      <w:marRight w:val="0"/>
      <w:marTop w:val="0"/>
      <w:marBottom w:val="0"/>
      <w:divBdr>
        <w:top w:val="none" w:sz="0" w:space="0" w:color="auto"/>
        <w:left w:val="none" w:sz="0" w:space="0" w:color="auto"/>
        <w:bottom w:val="none" w:sz="0" w:space="0" w:color="auto"/>
        <w:right w:val="none" w:sz="0" w:space="0" w:color="auto"/>
      </w:divBdr>
    </w:div>
    <w:div w:id="321979163">
      <w:bodyDiv w:val="1"/>
      <w:marLeft w:val="0"/>
      <w:marRight w:val="0"/>
      <w:marTop w:val="0"/>
      <w:marBottom w:val="0"/>
      <w:divBdr>
        <w:top w:val="none" w:sz="0" w:space="0" w:color="auto"/>
        <w:left w:val="none" w:sz="0" w:space="0" w:color="auto"/>
        <w:bottom w:val="none" w:sz="0" w:space="0" w:color="auto"/>
        <w:right w:val="none" w:sz="0" w:space="0" w:color="auto"/>
      </w:divBdr>
    </w:div>
    <w:div w:id="328025720">
      <w:bodyDiv w:val="1"/>
      <w:marLeft w:val="0"/>
      <w:marRight w:val="0"/>
      <w:marTop w:val="0"/>
      <w:marBottom w:val="0"/>
      <w:divBdr>
        <w:top w:val="none" w:sz="0" w:space="0" w:color="auto"/>
        <w:left w:val="none" w:sz="0" w:space="0" w:color="auto"/>
        <w:bottom w:val="none" w:sz="0" w:space="0" w:color="auto"/>
        <w:right w:val="none" w:sz="0" w:space="0" w:color="auto"/>
      </w:divBdr>
    </w:div>
    <w:div w:id="328992301">
      <w:bodyDiv w:val="1"/>
      <w:marLeft w:val="0"/>
      <w:marRight w:val="0"/>
      <w:marTop w:val="0"/>
      <w:marBottom w:val="0"/>
      <w:divBdr>
        <w:top w:val="none" w:sz="0" w:space="0" w:color="auto"/>
        <w:left w:val="none" w:sz="0" w:space="0" w:color="auto"/>
        <w:bottom w:val="none" w:sz="0" w:space="0" w:color="auto"/>
        <w:right w:val="none" w:sz="0" w:space="0" w:color="auto"/>
      </w:divBdr>
    </w:div>
    <w:div w:id="400252875">
      <w:bodyDiv w:val="1"/>
      <w:marLeft w:val="0"/>
      <w:marRight w:val="0"/>
      <w:marTop w:val="0"/>
      <w:marBottom w:val="0"/>
      <w:divBdr>
        <w:top w:val="none" w:sz="0" w:space="0" w:color="auto"/>
        <w:left w:val="none" w:sz="0" w:space="0" w:color="auto"/>
        <w:bottom w:val="none" w:sz="0" w:space="0" w:color="auto"/>
        <w:right w:val="none" w:sz="0" w:space="0" w:color="auto"/>
      </w:divBdr>
    </w:div>
    <w:div w:id="406004915">
      <w:bodyDiv w:val="1"/>
      <w:marLeft w:val="0"/>
      <w:marRight w:val="0"/>
      <w:marTop w:val="0"/>
      <w:marBottom w:val="0"/>
      <w:divBdr>
        <w:top w:val="none" w:sz="0" w:space="0" w:color="auto"/>
        <w:left w:val="none" w:sz="0" w:space="0" w:color="auto"/>
        <w:bottom w:val="none" w:sz="0" w:space="0" w:color="auto"/>
        <w:right w:val="none" w:sz="0" w:space="0" w:color="auto"/>
      </w:divBdr>
    </w:div>
    <w:div w:id="435946650">
      <w:bodyDiv w:val="1"/>
      <w:marLeft w:val="0"/>
      <w:marRight w:val="0"/>
      <w:marTop w:val="0"/>
      <w:marBottom w:val="0"/>
      <w:divBdr>
        <w:top w:val="none" w:sz="0" w:space="0" w:color="auto"/>
        <w:left w:val="none" w:sz="0" w:space="0" w:color="auto"/>
        <w:bottom w:val="none" w:sz="0" w:space="0" w:color="auto"/>
        <w:right w:val="none" w:sz="0" w:space="0" w:color="auto"/>
      </w:divBdr>
    </w:div>
    <w:div w:id="474563109">
      <w:bodyDiv w:val="1"/>
      <w:marLeft w:val="0"/>
      <w:marRight w:val="0"/>
      <w:marTop w:val="0"/>
      <w:marBottom w:val="0"/>
      <w:divBdr>
        <w:top w:val="none" w:sz="0" w:space="0" w:color="auto"/>
        <w:left w:val="none" w:sz="0" w:space="0" w:color="auto"/>
        <w:bottom w:val="none" w:sz="0" w:space="0" w:color="auto"/>
        <w:right w:val="none" w:sz="0" w:space="0" w:color="auto"/>
      </w:divBdr>
    </w:div>
    <w:div w:id="557743135">
      <w:bodyDiv w:val="1"/>
      <w:marLeft w:val="0"/>
      <w:marRight w:val="0"/>
      <w:marTop w:val="0"/>
      <w:marBottom w:val="0"/>
      <w:divBdr>
        <w:top w:val="none" w:sz="0" w:space="0" w:color="auto"/>
        <w:left w:val="none" w:sz="0" w:space="0" w:color="auto"/>
        <w:bottom w:val="none" w:sz="0" w:space="0" w:color="auto"/>
        <w:right w:val="none" w:sz="0" w:space="0" w:color="auto"/>
      </w:divBdr>
      <w:divsChild>
        <w:div w:id="67192144">
          <w:blockQuote w:val="1"/>
          <w:marLeft w:val="720"/>
          <w:marRight w:val="720"/>
          <w:marTop w:val="100"/>
          <w:marBottom w:val="100"/>
          <w:divBdr>
            <w:top w:val="none" w:sz="0" w:space="0" w:color="auto"/>
            <w:left w:val="single" w:sz="36" w:space="0" w:color="9E4F8F"/>
            <w:bottom w:val="none" w:sz="0" w:space="0" w:color="auto"/>
            <w:right w:val="none" w:sz="0" w:space="0" w:color="auto"/>
          </w:divBdr>
        </w:div>
      </w:divsChild>
    </w:div>
    <w:div w:id="634027145">
      <w:bodyDiv w:val="1"/>
      <w:marLeft w:val="0"/>
      <w:marRight w:val="0"/>
      <w:marTop w:val="0"/>
      <w:marBottom w:val="0"/>
      <w:divBdr>
        <w:top w:val="none" w:sz="0" w:space="0" w:color="auto"/>
        <w:left w:val="none" w:sz="0" w:space="0" w:color="auto"/>
        <w:bottom w:val="none" w:sz="0" w:space="0" w:color="auto"/>
        <w:right w:val="none" w:sz="0" w:space="0" w:color="auto"/>
      </w:divBdr>
    </w:div>
    <w:div w:id="657195689">
      <w:bodyDiv w:val="1"/>
      <w:marLeft w:val="0"/>
      <w:marRight w:val="0"/>
      <w:marTop w:val="0"/>
      <w:marBottom w:val="0"/>
      <w:divBdr>
        <w:top w:val="none" w:sz="0" w:space="0" w:color="auto"/>
        <w:left w:val="none" w:sz="0" w:space="0" w:color="auto"/>
        <w:bottom w:val="none" w:sz="0" w:space="0" w:color="auto"/>
        <w:right w:val="none" w:sz="0" w:space="0" w:color="auto"/>
      </w:divBdr>
      <w:divsChild>
        <w:div w:id="496456330">
          <w:blockQuote w:val="1"/>
          <w:marLeft w:val="720"/>
          <w:marRight w:val="720"/>
          <w:marTop w:val="100"/>
          <w:marBottom w:val="100"/>
          <w:divBdr>
            <w:top w:val="none" w:sz="0" w:space="0" w:color="auto"/>
            <w:left w:val="single" w:sz="36" w:space="0" w:color="9E4F8F"/>
            <w:bottom w:val="none" w:sz="0" w:space="0" w:color="auto"/>
            <w:right w:val="none" w:sz="0" w:space="0" w:color="auto"/>
          </w:divBdr>
        </w:div>
      </w:divsChild>
    </w:div>
    <w:div w:id="746656153">
      <w:bodyDiv w:val="1"/>
      <w:marLeft w:val="0"/>
      <w:marRight w:val="0"/>
      <w:marTop w:val="0"/>
      <w:marBottom w:val="0"/>
      <w:divBdr>
        <w:top w:val="none" w:sz="0" w:space="0" w:color="auto"/>
        <w:left w:val="none" w:sz="0" w:space="0" w:color="auto"/>
        <w:bottom w:val="none" w:sz="0" w:space="0" w:color="auto"/>
        <w:right w:val="none" w:sz="0" w:space="0" w:color="auto"/>
      </w:divBdr>
    </w:div>
    <w:div w:id="753160281">
      <w:bodyDiv w:val="1"/>
      <w:marLeft w:val="0"/>
      <w:marRight w:val="0"/>
      <w:marTop w:val="0"/>
      <w:marBottom w:val="0"/>
      <w:divBdr>
        <w:top w:val="none" w:sz="0" w:space="0" w:color="auto"/>
        <w:left w:val="none" w:sz="0" w:space="0" w:color="auto"/>
        <w:bottom w:val="none" w:sz="0" w:space="0" w:color="auto"/>
        <w:right w:val="none" w:sz="0" w:space="0" w:color="auto"/>
      </w:divBdr>
    </w:div>
    <w:div w:id="777287271">
      <w:bodyDiv w:val="1"/>
      <w:marLeft w:val="0"/>
      <w:marRight w:val="0"/>
      <w:marTop w:val="0"/>
      <w:marBottom w:val="0"/>
      <w:divBdr>
        <w:top w:val="none" w:sz="0" w:space="0" w:color="auto"/>
        <w:left w:val="none" w:sz="0" w:space="0" w:color="auto"/>
        <w:bottom w:val="none" w:sz="0" w:space="0" w:color="auto"/>
        <w:right w:val="none" w:sz="0" w:space="0" w:color="auto"/>
      </w:divBdr>
    </w:div>
    <w:div w:id="821391176">
      <w:bodyDiv w:val="1"/>
      <w:marLeft w:val="0"/>
      <w:marRight w:val="0"/>
      <w:marTop w:val="0"/>
      <w:marBottom w:val="0"/>
      <w:divBdr>
        <w:top w:val="none" w:sz="0" w:space="0" w:color="auto"/>
        <w:left w:val="none" w:sz="0" w:space="0" w:color="auto"/>
        <w:bottom w:val="none" w:sz="0" w:space="0" w:color="auto"/>
        <w:right w:val="none" w:sz="0" w:space="0" w:color="auto"/>
      </w:divBdr>
    </w:div>
    <w:div w:id="837380629">
      <w:bodyDiv w:val="1"/>
      <w:marLeft w:val="0"/>
      <w:marRight w:val="0"/>
      <w:marTop w:val="0"/>
      <w:marBottom w:val="0"/>
      <w:divBdr>
        <w:top w:val="none" w:sz="0" w:space="0" w:color="auto"/>
        <w:left w:val="none" w:sz="0" w:space="0" w:color="auto"/>
        <w:bottom w:val="none" w:sz="0" w:space="0" w:color="auto"/>
        <w:right w:val="none" w:sz="0" w:space="0" w:color="auto"/>
      </w:divBdr>
    </w:div>
    <w:div w:id="912277920">
      <w:bodyDiv w:val="1"/>
      <w:marLeft w:val="0"/>
      <w:marRight w:val="0"/>
      <w:marTop w:val="0"/>
      <w:marBottom w:val="0"/>
      <w:divBdr>
        <w:top w:val="none" w:sz="0" w:space="0" w:color="auto"/>
        <w:left w:val="none" w:sz="0" w:space="0" w:color="auto"/>
        <w:bottom w:val="none" w:sz="0" w:space="0" w:color="auto"/>
        <w:right w:val="none" w:sz="0" w:space="0" w:color="auto"/>
      </w:divBdr>
    </w:div>
    <w:div w:id="918251982">
      <w:bodyDiv w:val="1"/>
      <w:marLeft w:val="0"/>
      <w:marRight w:val="0"/>
      <w:marTop w:val="0"/>
      <w:marBottom w:val="0"/>
      <w:divBdr>
        <w:top w:val="none" w:sz="0" w:space="0" w:color="auto"/>
        <w:left w:val="none" w:sz="0" w:space="0" w:color="auto"/>
        <w:bottom w:val="none" w:sz="0" w:space="0" w:color="auto"/>
        <w:right w:val="none" w:sz="0" w:space="0" w:color="auto"/>
      </w:divBdr>
    </w:div>
    <w:div w:id="1052118651">
      <w:bodyDiv w:val="1"/>
      <w:marLeft w:val="0"/>
      <w:marRight w:val="0"/>
      <w:marTop w:val="0"/>
      <w:marBottom w:val="0"/>
      <w:divBdr>
        <w:top w:val="none" w:sz="0" w:space="0" w:color="auto"/>
        <w:left w:val="none" w:sz="0" w:space="0" w:color="auto"/>
        <w:bottom w:val="none" w:sz="0" w:space="0" w:color="auto"/>
        <w:right w:val="none" w:sz="0" w:space="0" w:color="auto"/>
      </w:divBdr>
    </w:div>
    <w:div w:id="1058553617">
      <w:bodyDiv w:val="1"/>
      <w:marLeft w:val="0"/>
      <w:marRight w:val="0"/>
      <w:marTop w:val="0"/>
      <w:marBottom w:val="0"/>
      <w:divBdr>
        <w:top w:val="none" w:sz="0" w:space="0" w:color="auto"/>
        <w:left w:val="none" w:sz="0" w:space="0" w:color="auto"/>
        <w:bottom w:val="none" w:sz="0" w:space="0" w:color="auto"/>
        <w:right w:val="none" w:sz="0" w:space="0" w:color="auto"/>
      </w:divBdr>
    </w:div>
    <w:div w:id="1138915270">
      <w:bodyDiv w:val="1"/>
      <w:marLeft w:val="0"/>
      <w:marRight w:val="0"/>
      <w:marTop w:val="0"/>
      <w:marBottom w:val="0"/>
      <w:divBdr>
        <w:top w:val="none" w:sz="0" w:space="0" w:color="auto"/>
        <w:left w:val="none" w:sz="0" w:space="0" w:color="auto"/>
        <w:bottom w:val="none" w:sz="0" w:space="0" w:color="auto"/>
        <w:right w:val="none" w:sz="0" w:space="0" w:color="auto"/>
      </w:divBdr>
    </w:div>
    <w:div w:id="1147019049">
      <w:bodyDiv w:val="1"/>
      <w:marLeft w:val="0"/>
      <w:marRight w:val="0"/>
      <w:marTop w:val="0"/>
      <w:marBottom w:val="0"/>
      <w:divBdr>
        <w:top w:val="none" w:sz="0" w:space="0" w:color="auto"/>
        <w:left w:val="none" w:sz="0" w:space="0" w:color="auto"/>
        <w:bottom w:val="none" w:sz="0" w:space="0" w:color="auto"/>
        <w:right w:val="none" w:sz="0" w:space="0" w:color="auto"/>
      </w:divBdr>
    </w:div>
    <w:div w:id="1172724554">
      <w:bodyDiv w:val="1"/>
      <w:marLeft w:val="0"/>
      <w:marRight w:val="0"/>
      <w:marTop w:val="0"/>
      <w:marBottom w:val="0"/>
      <w:divBdr>
        <w:top w:val="none" w:sz="0" w:space="0" w:color="auto"/>
        <w:left w:val="none" w:sz="0" w:space="0" w:color="auto"/>
        <w:bottom w:val="none" w:sz="0" w:space="0" w:color="auto"/>
        <w:right w:val="none" w:sz="0" w:space="0" w:color="auto"/>
      </w:divBdr>
    </w:div>
    <w:div w:id="1275407182">
      <w:bodyDiv w:val="1"/>
      <w:marLeft w:val="0"/>
      <w:marRight w:val="0"/>
      <w:marTop w:val="0"/>
      <w:marBottom w:val="0"/>
      <w:divBdr>
        <w:top w:val="none" w:sz="0" w:space="0" w:color="auto"/>
        <w:left w:val="none" w:sz="0" w:space="0" w:color="auto"/>
        <w:bottom w:val="none" w:sz="0" w:space="0" w:color="auto"/>
        <w:right w:val="none" w:sz="0" w:space="0" w:color="auto"/>
      </w:divBdr>
    </w:div>
    <w:div w:id="1302737362">
      <w:bodyDiv w:val="1"/>
      <w:marLeft w:val="0"/>
      <w:marRight w:val="0"/>
      <w:marTop w:val="0"/>
      <w:marBottom w:val="0"/>
      <w:divBdr>
        <w:top w:val="none" w:sz="0" w:space="0" w:color="auto"/>
        <w:left w:val="none" w:sz="0" w:space="0" w:color="auto"/>
        <w:bottom w:val="none" w:sz="0" w:space="0" w:color="auto"/>
        <w:right w:val="none" w:sz="0" w:space="0" w:color="auto"/>
      </w:divBdr>
    </w:div>
    <w:div w:id="1334069730">
      <w:bodyDiv w:val="1"/>
      <w:marLeft w:val="0"/>
      <w:marRight w:val="0"/>
      <w:marTop w:val="0"/>
      <w:marBottom w:val="0"/>
      <w:divBdr>
        <w:top w:val="none" w:sz="0" w:space="0" w:color="auto"/>
        <w:left w:val="none" w:sz="0" w:space="0" w:color="auto"/>
        <w:bottom w:val="none" w:sz="0" w:space="0" w:color="auto"/>
        <w:right w:val="none" w:sz="0" w:space="0" w:color="auto"/>
      </w:divBdr>
    </w:div>
    <w:div w:id="1342463215">
      <w:bodyDiv w:val="1"/>
      <w:marLeft w:val="0"/>
      <w:marRight w:val="0"/>
      <w:marTop w:val="0"/>
      <w:marBottom w:val="0"/>
      <w:divBdr>
        <w:top w:val="none" w:sz="0" w:space="0" w:color="auto"/>
        <w:left w:val="none" w:sz="0" w:space="0" w:color="auto"/>
        <w:bottom w:val="none" w:sz="0" w:space="0" w:color="auto"/>
        <w:right w:val="none" w:sz="0" w:space="0" w:color="auto"/>
      </w:divBdr>
    </w:div>
    <w:div w:id="1353804226">
      <w:bodyDiv w:val="1"/>
      <w:marLeft w:val="0"/>
      <w:marRight w:val="0"/>
      <w:marTop w:val="0"/>
      <w:marBottom w:val="0"/>
      <w:divBdr>
        <w:top w:val="none" w:sz="0" w:space="0" w:color="auto"/>
        <w:left w:val="none" w:sz="0" w:space="0" w:color="auto"/>
        <w:bottom w:val="none" w:sz="0" w:space="0" w:color="auto"/>
        <w:right w:val="none" w:sz="0" w:space="0" w:color="auto"/>
      </w:divBdr>
    </w:div>
    <w:div w:id="1366298094">
      <w:bodyDiv w:val="1"/>
      <w:marLeft w:val="0"/>
      <w:marRight w:val="0"/>
      <w:marTop w:val="0"/>
      <w:marBottom w:val="0"/>
      <w:divBdr>
        <w:top w:val="none" w:sz="0" w:space="0" w:color="auto"/>
        <w:left w:val="none" w:sz="0" w:space="0" w:color="auto"/>
        <w:bottom w:val="none" w:sz="0" w:space="0" w:color="auto"/>
        <w:right w:val="none" w:sz="0" w:space="0" w:color="auto"/>
      </w:divBdr>
    </w:div>
    <w:div w:id="1394617236">
      <w:bodyDiv w:val="1"/>
      <w:marLeft w:val="0"/>
      <w:marRight w:val="0"/>
      <w:marTop w:val="0"/>
      <w:marBottom w:val="0"/>
      <w:divBdr>
        <w:top w:val="none" w:sz="0" w:space="0" w:color="auto"/>
        <w:left w:val="none" w:sz="0" w:space="0" w:color="auto"/>
        <w:bottom w:val="none" w:sz="0" w:space="0" w:color="auto"/>
        <w:right w:val="none" w:sz="0" w:space="0" w:color="auto"/>
      </w:divBdr>
    </w:div>
    <w:div w:id="1460222728">
      <w:bodyDiv w:val="1"/>
      <w:marLeft w:val="0"/>
      <w:marRight w:val="0"/>
      <w:marTop w:val="0"/>
      <w:marBottom w:val="0"/>
      <w:divBdr>
        <w:top w:val="none" w:sz="0" w:space="0" w:color="auto"/>
        <w:left w:val="none" w:sz="0" w:space="0" w:color="auto"/>
        <w:bottom w:val="none" w:sz="0" w:space="0" w:color="auto"/>
        <w:right w:val="none" w:sz="0" w:space="0" w:color="auto"/>
      </w:divBdr>
    </w:div>
    <w:div w:id="1460369694">
      <w:bodyDiv w:val="1"/>
      <w:marLeft w:val="0"/>
      <w:marRight w:val="0"/>
      <w:marTop w:val="0"/>
      <w:marBottom w:val="0"/>
      <w:divBdr>
        <w:top w:val="none" w:sz="0" w:space="0" w:color="auto"/>
        <w:left w:val="none" w:sz="0" w:space="0" w:color="auto"/>
        <w:bottom w:val="none" w:sz="0" w:space="0" w:color="auto"/>
        <w:right w:val="none" w:sz="0" w:space="0" w:color="auto"/>
      </w:divBdr>
    </w:div>
    <w:div w:id="1471752278">
      <w:bodyDiv w:val="1"/>
      <w:marLeft w:val="0"/>
      <w:marRight w:val="0"/>
      <w:marTop w:val="0"/>
      <w:marBottom w:val="0"/>
      <w:divBdr>
        <w:top w:val="none" w:sz="0" w:space="0" w:color="auto"/>
        <w:left w:val="none" w:sz="0" w:space="0" w:color="auto"/>
        <w:bottom w:val="none" w:sz="0" w:space="0" w:color="auto"/>
        <w:right w:val="none" w:sz="0" w:space="0" w:color="auto"/>
      </w:divBdr>
    </w:div>
    <w:div w:id="1479028468">
      <w:bodyDiv w:val="1"/>
      <w:marLeft w:val="0"/>
      <w:marRight w:val="0"/>
      <w:marTop w:val="0"/>
      <w:marBottom w:val="0"/>
      <w:divBdr>
        <w:top w:val="none" w:sz="0" w:space="0" w:color="auto"/>
        <w:left w:val="none" w:sz="0" w:space="0" w:color="auto"/>
        <w:bottom w:val="none" w:sz="0" w:space="0" w:color="auto"/>
        <w:right w:val="none" w:sz="0" w:space="0" w:color="auto"/>
      </w:divBdr>
    </w:div>
    <w:div w:id="1577547903">
      <w:bodyDiv w:val="1"/>
      <w:marLeft w:val="0"/>
      <w:marRight w:val="0"/>
      <w:marTop w:val="0"/>
      <w:marBottom w:val="0"/>
      <w:divBdr>
        <w:top w:val="none" w:sz="0" w:space="0" w:color="auto"/>
        <w:left w:val="none" w:sz="0" w:space="0" w:color="auto"/>
        <w:bottom w:val="none" w:sz="0" w:space="0" w:color="auto"/>
        <w:right w:val="none" w:sz="0" w:space="0" w:color="auto"/>
      </w:divBdr>
    </w:div>
    <w:div w:id="1630163717">
      <w:bodyDiv w:val="1"/>
      <w:marLeft w:val="0"/>
      <w:marRight w:val="0"/>
      <w:marTop w:val="0"/>
      <w:marBottom w:val="0"/>
      <w:divBdr>
        <w:top w:val="none" w:sz="0" w:space="0" w:color="auto"/>
        <w:left w:val="none" w:sz="0" w:space="0" w:color="auto"/>
        <w:bottom w:val="none" w:sz="0" w:space="0" w:color="auto"/>
        <w:right w:val="none" w:sz="0" w:space="0" w:color="auto"/>
      </w:divBdr>
    </w:div>
    <w:div w:id="1660815634">
      <w:bodyDiv w:val="1"/>
      <w:marLeft w:val="0"/>
      <w:marRight w:val="0"/>
      <w:marTop w:val="0"/>
      <w:marBottom w:val="0"/>
      <w:divBdr>
        <w:top w:val="none" w:sz="0" w:space="0" w:color="auto"/>
        <w:left w:val="none" w:sz="0" w:space="0" w:color="auto"/>
        <w:bottom w:val="none" w:sz="0" w:space="0" w:color="auto"/>
        <w:right w:val="none" w:sz="0" w:space="0" w:color="auto"/>
      </w:divBdr>
    </w:div>
    <w:div w:id="1697806321">
      <w:bodyDiv w:val="1"/>
      <w:marLeft w:val="0"/>
      <w:marRight w:val="0"/>
      <w:marTop w:val="0"/>
      <w:marBottom w:val="0"/>
      <w:divBdr>
        <w:top w:val="none" w:sz="0" w:space="0" w:color="auto"/>
        <w:left w:val="none" w:sz="0" w:space="0" w:color="auto"/>
        <w:bottom w:val="none" w:sz="0" w:space="0" w:color="auto"/>
        <w:right w:val="none" w:sz="0" w:space="0" w:color="auto"/>
      </w:divBdr>
    </w:div>
    <w:div w:id="1710959593">
      <w:bodyDiv w:val="1"/>
      <w:marLeft w:val="0"/>
      <w:marRight w:val="0"/>
      <w:marTop w:val="0"/>
      <w:marBottom w:val="0"/>
      <w:divBdr>
        <w:top w:val="none" w:sz="0" w:space="0" w:color="auto"/>
        <w:left w:val="none" w:sz="0" w:space="0" w:color="auto"/>
        <w:bottom w:val="none" w:sz="0" w:space="0" w:color="auto"/>
        <w:right w:val="none" w:sz="0" w:space="0" w:color="auto"/>
      </w:divBdr>
    </w:div>
    <w:div w:id="1729760389">
      <w:bodyDiv w:val="1"/>
      <w:marLeft w:val="0"/>
      <w:marRight w:val="0"/>
      <w:marTop w:val="0"/>
      <w:marBottom w:val="0"/>
      <w:divBdr>
        <w:top w:val="none" w:sz="0" w:space="0" w:color="auto"/>
        <w:left w:val="none" w:sz="0" w:space="0" w:color="auto"/>
        <w:bottom w:val="none" w:sz="0" w:space="0" w:color="auto"/>
        <w:right w:val="none" w:sz="0" w:space="0" w:color="auto"/>
      </w:divBdr>
    </w:div>
    <w:div w:id="1755125638">
      <w:bodyDiv w:val="1"/>
      <w:marLeft w:val="0"/>
      <w:marRight w:val="0"/>
      <w:marTop w:val="0"/>
      <w:marBottom w:val="0"/>
      <w:divBdr>
        <w:top w:val="none" w:sz="0" w:space="0" w:color="auto"/>
        <w:left w:val="none" w:sz="0" w:space="0" w:color="auto"/>
        <w:bottom w:val="none" w:sz="0" w:space="0" w:color="auto"/>
        <w:right w:val="none" w:sz="0" w:space="0" w:color="auto"/>
      </w:divBdr>
    </w:div>
    <w:div w:id="1797917626">
      <w:bodyDiv w:val="1"/>
      <w:marLeft w:val="0"/>
      <w:marRight w:val="0"/>
      <w:marTop w:val="0"/>
      <w:marBottom w:val="0"/>
      <w:divBdr>
        <w:top w:val="none" w:sz="0" w:space="0" w:color="auto"/>
        <w:left w:val="none" w:sz="0" w:space="0" w:color="auto"/>
        <w:bottom w:val="none" w:sz="0" w:space="0" w:color="auto"/>
        <w:right w:val="none" w:sz="0" w:space="0" w:color="auto"/>
      </w:divBdr>
    </w:div>
    <w:div w:id="1800493629">
      <w:bodyDiv w:val="1"/>
      <w:marLeft w:val="0"/>
      <w:marRight w:val="0"/>
      <w:marTop w:val="0"/>
      <w:marBottom w:val="0"/>
      <w:divBdr>
        <w:top w:val="none" w:sz="0" w:space="0" w:color="auto"/>
        <w:left w:val="none" w:sz="0" w:space="0" w:color="auto"/>
        <w:bottom w:val="none" w:sz="0" w:space="0" w:color="auto"/>
        <w:right w:val="none" w:sz="0" w:space="0" w:color="auto"/>
      </w:divBdr>
    </w:div>
    <w:div w:id="1802068505">
      <w:bodyDiv w:val="1"/>
      <w:marLeft w:val="0"/>
      <w:marRight w:val="0"/>
      <w:marTop w:val="0"/>
      <w:marBottom w:val="0"/>
      <w:divBdr>
        <w:top w:val="none" w:sz="0" w:space="0" w:color="auto"/>
        <w:left w:val="none" w:sz="0" w:space="0" w:color="auto"/>
        <w:bottom w:val="none" w:sz="0" w:space="0" w:color="auto"/>
        <w:right w:val="none" w:sz="0" w:space="0" w:color="auto"/>
      </w:divBdr>
    </w:div>
    <w:div w:id="1805194801">
      <w:bodyDiv w:val="1"/>
      <w:marLeft w:val="0"/>
      <w:marRight w:val="0"/>
      <w:marTop w:val="0"/>
      <w:marBottom w:val="0"/>
      <w:divBdr>
        <w:top w:val="none" w:sz="0" w:space="0" w:color="auto"/>
        <w:left w:val="none" w:sz="0" w:space="0" w:color="auto"/>
        <w:bottom w:val="none" w:sz="0" w:space="0" w:color="auto"/>
        <w:right w:val="none" w:sz="0" w:space="0" w:color="auto"/>
      </w:divBdr>
    </w:div>
    <w:div w:id="1834948433">
      <w:bodyDiv w:val="1"/>
      <w:marLeft w:val="0"/>
      <w:marRight w:val="0"/>
      <w:marTop w:val="0"/>
      <w:marBottom w:val="0"/>
      <w:divBdr>
        <w:top w:val="none" w:sz="0" w:space="0" w:color="auto"/>
        <w:left w:val="none" w:sz="0" w:space="0" w:color="auto"/>
        <w:bottom w:val="none" w:sz="0" w:space="0" w:color="auto"/>
        <w:right w:val="none" w:sz="0" w:space="0" w:color="auto"/>
      </w:divBdr>
    </w:div>
    <w:div w:id="1856265066">
      <w:bodyDiv w:val="1"/>
      <w:marLeft w:val="0"/>
      <w:marRight w:val="0"/>
      <w:marTop w:val="0"/>
      <w:marBottom w:val="0"/>
      <w:divBdr>
        <w:top w:val="none" w:sz="0" w:space="0" w:color="auto"/>
        <w:left w:val="none" w:sz="0" w:space="0" w:color="auto"/>
        <w:bottom w:val="none" w:sz="0" w:space="0" w:color="auto"/>
        <w:right w:val="none" w:sz="0" w:space="0" w:color="auto"/>
      </w:divBdr>
    </w:div>
    <w:div w:id="1995989950">
      <w:bodyDiv w:val="1"/>
      <w:marLeft w:val="0"/>
      <w:marRight w:val="0"/>
      <w:marTop w:val="0"/>
      <w:marBottom w:val="0"/>
      <w:divBdr>
        <w:top w:val="none" w:sz="0" w:space="0" w:color="auto"/>
        <w:left w:val="none" w:sz="0" w:space="0" w:color="auto"/>
        <w:bottom w:val="none" w:sz="0" w:space="0" w:color="auto"/>
        <w:right w:val="none" w:sz="0" w:space="0" w:color="auto"/>
      </w:divBdr>
    </w:div>
    <w:div w:id="2036346454">
      <w:bodyDiv w:val="1"/>
      <w:marLeft w:val="0"/>
      <w:marRight w:val="0"/>
      <w:marTop w:val="0"/>
      <w:marBottom w:val="0"/>
      <w:divBdr>
        <w:top w:val="none" w:sz="0" w:space="0" w:color="auto"/>
        <w:left w:val="none" w:sz="0" w:space="0" w:color="auto"/>
        <w:bottom w:val="none" w:sz="0" w:space="0" w:color="auto"/>
        <w:right w:val="none" w:sz="0" w:space="0" w:color="auto"/>
      </w:divBdr>
    </w:div>
    <w:div w:id="20843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ursesonline.iasri.res.in/mod/page/view.php?id=118309" TargetMode="External"/><Relationship Id="rId13" Type="http://schemas.openxmlformats.org/officeDocument/2006/relationships/diagramQuickStyle" Target="diagrams/quickStyle1.xml"/><Relationship Id="rId18" Type="http://schemas.openxmlformats.org/officeDocument/2006/relationships/hyperlink" Target="https://cmoe.com/products-services/leadership-development/" TargetMode="External"/><Relationship Id="rId3" Type="http://schemas.openxmlformats.org/officeDocument/2006/relationships/styles" Target="styles.xml"/><Relationship Id="rId21" Type="http://schemas.openxmlformats.org/officeDocument/2006/relationships/hyperlink" Target="https://cmoe.com/products-services/employee-development/" TargetMode="External"/><Relationship Id="rId7" Type="http://schemas.openxmlformats.org/officeDocument/2006/relationships/hyperlink" Target="http://ecoursesonline.iasri.res.in/mod/page/view.php?id=118370" TargetMode="External"/><Relationship Id="rId12" Type="http://schemas.openxmlformats.org/officeDocument/2006/relationships/diagramLayout" Target="diagrams/layout1.xml"/><Relationship Id="rId17" Type="http://schemas.openxmlformats.org/officeDocument/2006/relationships/image" Target="media/image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usinessstudynotes.com/category/training-development/" TargetMode="External"/><Relationship Id="rId20" Type="http://schemas.openxmlformats.org/officeDocument/2006/relationships/hyperlink" Target="https://cmoe.com/products-and-services/conflict-resolution-and-collaboration-in-the-workplace/" TargetMode="External"/><Relationship Id="rId1" Type="http://schemas.openxmlformats.org/officeDocument/2006/relationships/customXml" Target="../customXml/item1.xml"/><Relationship Id="rId6" Type="http://schemas.openxmlformats.org/officeDocument/2006/relationships/hyperlink" Target="http://ecoursesonline.iasri.res.in/mod/page/view.php?id=118309" TargetMode="Externa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talentlms.com/solutions/employee-training-software/aff:eli" TargetMode="External"/><Relationship Id="rId10" Type="http://schemas.openxmlformats.org/officeDocument/2006/relationships/hyperlink" Target="http://ecoursesonline.iasri.res.in/mod/page/view.php?id=118309" TargetMode="External"/><Relationship Id="rId19" Type="http://schemas.openxmlformats.org/officeDocument/2006/relationships/hyperlink" Target="https://cmoe.com/products-and-services/virtual-leadership-managing-a-dispersed-team/" TargetMode="External"/><Relationship Id="rId4" Type="http://schemas.openxmlformats.org/officeDocument/2006/relationships/settings" Target="settings.xml"/><Relationship Id="rId9" Type="http://schemas.openxmlformats.org/officeDocument/2006/relationships/hyperlink" Target="http://ecoursesonline.iasri.res.in/mod/page/view.php?id=118309" TargetMode="External"/><Relationship Id="rId14" Type="http://schemas.openxmlformats.org/officeDocument/2006/relationships/diagramColors" Target="diagrams/colors1.xml"/><Relationship Id="rId22" Type="http://schemas.openxmlformats.org/officeDocument/2006/relationships/hyperlink" Target="https://cmoe.com/products-services/employee-developmen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7FE7FB-F9D6-4F14-B314-AC53DE7B97AB}" type="doc">
      <dgm:prSet loTypeId="urn:microsoft.com/office/officeart/2005/8/layout/process1" loCatId="process" qsTypeId="urn:microsoft.com/office/officeart/2005/8/quickstyle/simple1" qsCatId="simple" csTypeId="urn:microsoft.com/office/officeart/2005/8/colors/accent1_2" csCatId="accent1" phldr="1"/>
      <dgm:spPr/>
    </dgm:pt>
    <dgm:pt modelId="{5C162608-46DA-4F34-8F34-0BEEAA7A7CCF}">
      <dgm:prSet phldrT="[Text]"/>
      <dgm:spPr/>
      <dgm:t>
        <a:bodyPr/>
        <a:lstStyle/>
        <a:p>
          <a:r>
            <a:rPr lang="en-IN"/>
            <a:t>Determine Needs</a:t>
          </a:r>
        </a:p>
      </dgm:t>
    </dgm:pt>
    <dgm:pt modelId="{010DB361-8CE2-406A-91A3-FBAD076FE368}" type="parTrans" cxnId="{56F7A169-47A9-447B-9C8E-24A2C434C695}">
      <dgm:prSet/>
      <dgm:spPr/>
      <dgm:t>
        <a:bodyPr/>
        <a:lstStyle/>
        <a:p>
          <a:endParaRPr lang="en-IN"/>
        </a:p>
      </dgm:t>
    </dgm:pt>
    <dgm:pt modelId="{CB245E3B-58FB-43E0-94BF-F7E6A3AC8AFA}" type="sibTrans" cxnId="{56F7A169-47A9-447B-9C8E-24A2C434C695}">
      <dgm:prSet/>
      <dgm:spPr/>
      <dgm:t>
        <a:bodyPr/>
        <a:lstStyle/>
        <a:p>
          <a:endParaRPr lang="en-IN"/>
        </a:p>
      </dgm:t>
    </dgm:pt>
    <dgm:pt modelId="{97A8DD85-356B-4755-9901-66C7C20E389C}">
      <dgm:prSet phldrT="[Text]"/>
      <dgm:spPr/>
      <dgm:t>
        <a:bodyPr/>
        <a:lstStyle/>
        <a:p>
          <a:r>
            <a:rPr lang="en-IN"/>
            <a:t>Create Standards</a:t>
          </a:r>
        </a:p>
      </dgm:t>
    </dgm:pt>
    <dgm:pt modelId="{4A799D53-407C-4B48-9B6D-375A24A921DD}" type="parTrans" cxnId="{58FDA03F-744E-4989-A81F-7BE9EB64B9E5}">
      <dgm:prSet/>
      <dgm:spPr/>
      <dgm:t>
        <a:bodyPr/>
        <a:lstStyle/>
        <a:p>
          <a:endParaRPr lang="en-IN"/>
        </a:p>
      </dgm:t>
    </dgm:pt>
    <dgm:pt modelId="{C21A862F-AB81-4FF2-B143-17B52598933B}" type="sibTrans" cxnId="{58FDA03F-744E-4989-A81F-7BE9EB64B9E5}">
      <dgm:prSet/>
      <dgm:spPr/>
      <dgm:t>
        <a:bodyPr/>
        <a:lstStyle/>
        <a:p>
          <a:endParaRPr lang="en-IN"/>
        </a:p>
      </dgm:t>
    </dgm:pt>
    <dgm:pt modelId="{01E22825-BEC9-4EE1-A1C6-22D898885273}">
      <dgm:prSet phldrT="[Text]"/>
      <dgm:spPr/>
      <dgm:t>
        <a:bodyPr/>
        <a:lstStyle/>
        <a:p>
          <a:r>
            <a:rPr lang="en-IN"/>
            <a:t>Design Training Materials</a:t>
          </a:r>
        </a:p>
      </dgm:t>
    </dgm:pt>
    <dgm:pt modelId="{08A97D3D-43AE-4774-A355-FEA344594CB3}" type="parTrans" cxnId="{070AC8FF-2E84-49EE-A94A-8C1BD454DCEA}">
      <dgm:prSet/>
      <dgm:spPr/>
      <dgm:t>
        <a:bodyPr/>
        <a:lstStyle/>
        <a:p>
          <a:endParaRPr lang="en-IN"/>
        </a:p>
      </dgm:t>
    </dgm:pt>
    <dgm:pt modelId="{0E15004D-BDDC-4018-B853-69C76E9FD2E3}" type="sibTrans" cxnId="{070AC8FF-2E84-49EE-A94A-8C1BD454DCEA}">
      <dgm:prSet/>
      <dgm:spPr/>
      <dgm:t>
        <a:bodyPr/>
        <a:lstStyle/>
        <a:p>
          <a:endParaRPr lang="en-IN"/>
        </a:p>
      </dgm:t>
    </dgm:pt>
    <dgm:pt modelId="{662C8142-6F2D-42D1-AA92-65C2F5A791CF}">
      <dgm:prSet phldrT="[Text]"/>
      <dgm:spPr/>
      <dgm:t>
        <a:bodyPr/>
        <a:lstStyle/>
        <a:p>
          <a:r>
            <a:rPr lang="en-IN"/>
            <a:t>Deliver and Reflect</a:t>
          </a:r>
        </a:p>
      </dgm:t>
    </dgm:pt>
    <dgm:pt modelId="{F2A79573-76A7-4919-BBF2-1302F1929813}" type="parTrans" cxnId="{64943493-730F-47FE-8807-71B4E58476C8}">
      <dgm:prSet/>
      <dgm:spPr/>
      <dgm:t>
        <a:bodyPr/>
        <a:lstStyle/>
        <a:p>
          <a:endParaRPr lang="en-IN"/>
        </a:p>
      </dgm:t>
    </dgm:pt>
    <dgm:pt modelId="{68BFDD22-7A84-44CE-B3E3-85229C944316}" type="sibTrans" cxnId="{64943493-730F-47FE-8807-71B4E58476C8}">
      <dgm:prSet/>
      <dgm:spPr/>
      <dgm:t>
        <a:bodyPr/>
        <a:lstStyle/>
        <a:p>
          <a:endParaRPr lang="en-IN"/>
        </a:p>
      </dgm:t>
    </dgm:pt>
    <dgm:pt modelId="{3B3AD202-EADF-4D63-8FC1-8F1CD9131408}">
      <dgm:prSet/>
      <dgm:spPr/>
      <dgm:t>
        <a:bodyPr/>
        <a:lstStyle/>
        <a:p>
          <a:r>
            <a:rPr lang="en-IN"/>
            <a:t>Examine Learning Styles</a:t>
          </a:r>
        </a:p>
      </dgm:t>
    </dgm:pt>
    <dgm:pt modelId="{3248ADD0-1AC5-4744-9284-A42BD491656F}" type="parTrans" cxnId="{02341C62-7E52-40B5-9259-17DEF1D61F38}">
      <dgm:prSet/>
      <dgm:spPr/>
      <dgm:t>
        <a:bodyPr/>
        <a:lstStyle/>
        <a:p>
          <a:endParaRPr lang="en-IN"/>
        </a:p>
      </dgm:t>
    </dgm:pt>
    <dgm:pt modelId="{00D48C6F-4760-4A77-B073-54D6FCF3B212}" type="sibTrans" cxnId="{02341C62-7E52-40B5-9259-17DEF1D61F38}">
      <dgm:prSet/>
      <dgm:spPr/>
      <dgm:t>
        <a:bodyPr/>
        <a:lstStyle/>
        <a:p>
          <a:endParaRPr lang="en-IN"/>
        </a:p>
      </dgm:t>
    </dgm:pt>
    <dgm:pt modelId="{B0F3DB53-F55B-4771-A7A7-9E830450872B}" type="pres">
      <dgm:prSet presAssocID="{717FE7FB-F9D6-4F14-B314-AC53DE7B97AB}" presName="Name0" presStyleCnt="0">
        <dgm:presLayoutVars>
          <dgm:dir/>
          <dgm:resizeHandles val="exact"/>
        </dgm:presLayoutVars>
      </dgm:prSet>
      <dgm:spPr/>
    </dgm:pt>
    <dgm:pt modelId="{80650DBE-DFED-425A-BDC6-9F008DCC2B79}" type="pres">
      <dgm:prSet presAssocID="{5C162608-46DA-4F34-8F34-0BEEAA7A7CCF}" presName="node" presStyleLbl="node1" presStyleIdx="0" presStyleCnt="5">
        <dgm:presLayoutVars>
          <dgm:bulletEnabled val="1"/>
        </dgm:presLayoutVars>
      </dgm:prSet>
      <dgm:spPr/>
      <dgm:t>
        <a:bodyPr/>
        <a:lstStyle/>
        <a:p>
          <a:endParaRPr lang="en-IN"/>
        </a:p>
      </dgm:t>
    </dgm:pt>
    <dgm:pt modelId="{EF1A31B8-E4E2-4CE7-863F-D1C99CAF1716}" type="pres">
      <dgm:prSet presAssocID="{CB245E3B-58FB-43E0-94BF-F7E6A3AC8AFA}" presName="sibTrans" presStyleLbl="sibTrans2D1" presStyleIdx="0" presStyleCnt="4"/>
      <dgm:spPr/>
    </dgm:pt>
    <dgm:pt modelId="{88DE6234-A5B4-42AC-874B-CC799B4A495C}" type="pres">
      <dgm:prSet presAssocID="{CB245E3B-58FB-43E0-94BF-F7E6A3AC8AFA}" presName="connectorText" presStyleLbl="sibTrans2D1" presStyleIdx="0" presStyleCnt="4"/>
      <dgm:spPr/>
    </dgm:pt>
    <dgm:pt modelId="{8F4D5F05-B819-4BFC-A752-3586C1BA63F8}" type="pres">
      <dgm:prSet presAssocID="{97A8DD85-356B-4755-9901-66C7C20E389C}" presName="node" presStyleLbl="node1" presStyleIdx="1" presStyleCnt="5">
        <dgm:presLayoutVars>
          <dgm:bulletEnabled val="1"/>
        </dgm:presLayoutVars>
      </dgm:prSet>
      <dgm:spPr/>
      <dgm:t>
        <a:bodyPr/>
        <a:lstStyle/>
        <a:p>
          <a:endParaRPr lang="en-IN"/>
        </a:p>
      </dgm:t>
    </dgm:pt>
    <dgm:pt modelId="{B4C546FB-B76E-408C-A799-4385AC70B044}" type="pres">
      <dgm:prSet presAssocID="{C21A862F-AB81-4FF2-B143-17B52598933B}" presName="sibTrans" presStyleLbl="sibTrans2D1" presStyleIdx="1" presStyleCnt="4"/>
      <dgm:spPr/>
    </dgm:pt>
    <dgm:pt modelId="{37A81BCB-042F-4DE1-9CAB-EED21B923297}" type="pres">
      <dgm:prSet presAssocID="{C21A862F-AB81-4FF2-B143-17B52598933B}" presName="connectorText" presStyleLbl="sibTrans2D1" presStyleIdx="1" presStyleCnt="4"/>
      <dgm:spPr/>
    </dgm:pt>
    <dgm:pt modelId="{4CD815D6-02F5-44C3-9212-F75129EC9FE8}" type="pres">
      <dgm:prSet presAssocID="{3B3AD202-EADF-4D63-8FC1-8F1CD9131408}" presName="node" presStyleLbl="node1" presStyleIdx="2" presStyleCnt="5">
        <dgm:presLayoutVars>
          <dgm:bulletEnabled val="1"/>
        </dgm:presLayoutVars>
      </dgm:prSet>
      <dgm:spPr/>
      <dgm:t>
        <a:bodyPr/>
        <a:lstStyle/>
        <a:p>
          <a:endParaRPr lang="en-IN"/>
        </a:p>
      </dgm:t>
    </dgm:pt>
    <dgm:pt modelId="{168C887F-E3FB-4489-9551-E4E2EDD9FF5D}" type="pres">
      <dgm:prSet presAssocID="{00D48C6F-4760-4A77-B073-54D6FCF3B212}" presName="sibTrans" presStyleLbl="sibTrans2D1" presStyleIdx="2" presStyleCnt="4"/>
      <dgm:spPr/>
    </dgm:pt>
    <dgm:pt modelId="{513F878D-18D7-4C6F-9D10-00914788E03D}" type="pres">
      <dgm:prSet presAssocID="{00D48C6F-4760-4A77-B073-54D6FCF3B212}" presName="connectorText" presStyleLbl="sibTrans2D1" presStyleIdx="2" presStyleCnt="4"/>
      <dgm:spPr/>
    </dgm:pt>
    <dgm:pt modelId="{310A2D65-A86A-4A64-BDC3-B268A3CCA686}" type="pres">
      <dgm:prSet presAssocID="{01E22825-BEC9-4EE1-A1C6-22D898885273}" presName="node" presStyleLbl="node1" presStyleIdx="3" presStyleCnt="5">
        <dgm:presLayoutVars>
          <dgm:bulletEnabled val="1"/>
        </dgm:presLayoutVars>
      </dgm:prSet>
      <dgm:spPr/>
      <dgm:t>
        <a:bodyPr/>
        <a:lstStyle/>
        <a:p>
          <a:endParaRPr lang="en-IN"/>
        </a:p>
      </dgm:t>
    </dgm:pt>
    <dgm:pt modelId="{F901D569-2154-4563-9129-33B324278EAB}" type="pres">
      <dgm:prSet presAssocID="{0E15004D-BDDC-4018-B853-69C76E9FD2E3}" presName="sibTrans" presStyleLbl="sibTrans2D1" presStyleIdx="3" presStyleCnt="4"/>
      <dgm:spPr/>
    </dgm:pt>
    <dgm:pt modelId="{58DB74BB-7FAA-47EA-997B-8331EA54CD28}" type="pres">
      <dgm:prSet presAssocID="{0E15004D-BDDC-4018-B853-69C76E9FD2E3}" presName="connectorText" presStyleLbl="sibTrans2D1" presStyleIdx="3" presStyleCnt="4"/>
      <dgm:spPr/>
    </dgm:pt>
    <dgm:pt modelId="{90B0957F-C111-43AC-B8F5-05B79F9EDB53}" type="pres">
      <dgm:prSet presAssocID="{662C8142-6F2D-42D1-AA92-65C2F5A791CF}" presName="node" presStyleLbl="node1" presStyleIdx="4" presStyleCnt="5">
        <dgm:presLayoutVars>
          <dgm:bulletEnabled val="1"/>
        </dgm:presLayoutVars>
      </dgm:prSet>
      <dgm:spPr/>
      <dgm:t>
        <a:bodyPr/>
        <a:lstStyle/>
        <a:p>
          <a:endParaRPr lang="en-IN"/>
        </a:p>
      </dgm:t>
    </dgm:pt>
  </dgm:ptLst>
  <dgm:cxnLst>
    <dgm:cxn modelId="{A0F51683-9FD4-4B47-A78B-ECB5B673D637}" type="presOf" srcId="{662C8142-6F2D-42D1-AA92-65C2F5A791CF}" destId="{90B0957F-C111-43AC-B8F5-05B79F9EDB53}" srcOrd="0" destOrd="0" presId="urn:microsoft.com/office/officeart/2005/8/layout/process1"/>
    <dgm:cxn modelId="{64943493-730F-47FE-8807-71B4E58476C8}" srcId="{717FE7FB-F9D6-4F14-B314-AC53DE7B97AB}" destId="{662C8142-6F2D-42D1-AA92-65C2F5A791CF}" srcOrd="4" destOrd="0" parTransId="{F2A79573-76A7-4919-BBF2-1302F1929813}" sibTransId="{68BFDD22-7A84-44CE-B3E3-85229C944316}"/>
    <dgm:cxn modelId="{58FDA03F-744E-4989-A81F-7BE9EB64B9E5}" srcId="{717FE7FB-F9D6-4F14-B314-AC53DE7B97AB}" destId="{97A8DD85-356B-4755-9901-66C7C20E389C}" srcOrd="1" destOrd="0" parTransId="{4A799D53-407C-4B48-9B6D-375A24A921DD}" sibTransId="{C21A862F-AB81-4FF2-B143-17B52598933B}"/>
    <dgm:cxn modelId="{47480FE8-7F17-4A06-B693-92840971AD6F}" type="presOf" srcId="{00D48C6F-4760-4A77-B073-54D6FCF3B212}" destId="{513F878D-18D7-4C6F-9D10-00914788E03D}" srcOrd="1" destOrd="0" presId="urn:microsoft.com/office/officeart/2005/8/layout/process1"/>
    <dgm:cxn modelId="{2055BE87-4615-4F17-9354-238C12A980A3}" type="presOf" srcId="{97A8DD85-356B-4755-9901-66C7C20E389C}" destId="{8F4D5F05-B819-4BFC-A752-3586C1BA63F8}" srcOrd="0" destOrd="0" presId="urn:microsoft.com/office/officeart/2005/8/layout/process1"/>
    <dgm:cxn modelId="{070AC8FF-2E84-49EE-A94A-8C1BD454DCEA}" srcId="{717FE7FB-F9D6-4F14-B314-AC53DE7B97AB}" destId="{01E22825-BEC9-4EE1-A1C6-22D898885273}" srcOrd="3" destOrd="0" parTransId="{08A97D3D-43AE-4774-A355-FEA344594CB3}" sibTransId="{0E15004D-BDDC-4018-B853-69C76E9FD2E3}"/>
    <dgm:cxn modelId="{48DCDB92-5E7C-4C2D-9004-BAB69CE2ED0A}" type="presOf" srcId="{C21A862F-AB81-4FF2-B143-17B52598933B}" destId="{B4C546FB-B76E-408C-A799-4385AC70B044}" srcOrd="0" destOrd="0" presId="urn:microsoft.com/office/officeart/2005/8/layout/process1"/>
    <dgm:cxn modelId="{5D098FEC-5E68-4C91-AC74-DF7881DA5E61}" type="presOf" srcId="{01E22825-BEC9-4EE1-A1C6-22D898885273}" destId="{310A2D65-A86A-4A64-BDC3-B268A3CCA686}" srcOrd="0" destOrd="0" presId="urn:microsoft.com/office/officeart/2005/8/layout/process1"/>
    <dgm:cxn modelId="{02341C62-7E52-40B5-9259-17DEF1D61F38}" srcId="{717FE7FB-F9D6-4F14-B314-AC53DE7B97AB}" destId="{3B3AD202-EADF-4D63-8FC1-8F1CD9131408}" srcOrd="2" destOrd="0" parTransId="{3248ADD0-1AC5-4744-9284-A42BD491656F}" sibTransId="{00D48C6F-4760-4A77-B073-54D6FCF3B212}"/>
    <dgm:cxn modelId="{251997AE-13D9-405D-8CE4-1313FACB0F55}" type="presOf" srcId="{CB245E3B-58FB-43E0-94BF-F7E6A3AC8AFA}" destId="{88DE6234-A5B4-42AC-874B-CC799B4A495C}" srcOrd="1" destOrd="0" presId="urn:microsoft.com/office/officeart/2005/8/layout/process1"/>
    <dgm:cxn modelId="{600F8AE6-CD89-47C3-BD30-C69C22CA5721}" type="presOf" srcId="{0E15004D-BDDC-4018-B853-69C76E9FD2E3}" destId="{58DB74BB-7FAA-47EA-997B-8331EA54CD28}" srcOrd="1" destOrd="0" presId="urn:microsoft.com/office/officeart/2005/8/layout/process1"/>
    <dgm:cxn modelId="{9DEE20B0-117A-4683-8759-EE8D7D1A1382}" type="presOf" srcId="{CB245E3B-58FB-43E0-94BF-F7E6A3AC8AFA}" destId="{EF1A31B8-E4E2-4CE7-863F-D1C99CAF1716}" srcOrd="0" destOrd="0" presId="urn:microsoft.com/office/officeart/2005/8/layout/process1"/>
    <dgm:cxn modelId="{6807810B-DD81-45EF-9B71-5728EF1A2AD5}" type="presOf" srcId="{0E15004D-BDDC-4018-B853-69C76E9FD2E3}" destId="{F901D569-2154-4563-9129-33B324278EAB}" srcOrd="0" destOrd="0" presId="urn:microsoft.com/office/officeart/2005/8/layout/process1"/>
    <dgm:cxn modelId="{9CD1BB80-0B7F-4E87-BA41-A2ED859E1E7E}" type="presOf" srcId="{C21A862F-AB81-4FF2-B143-17B52598933B}" destId="{37A81BCB-042F-4DE1-9CAB-EED21B923297}" srcOrd="1" destOrd="0" presId="urn:microsoft.com/office/officeart/2005/8/layout/process1"/>
    <dgm:cxn modelId="{1D4761DC-397B-42F4-BCEC-9D2FD2AAC22F}" type="presOf" srcId="{5C162608-46DA-4F34-8F34-0BEEAA7A7CCF}" destId="{80650DBE-DFED-425A-BDC6-9F008DCC2B79}" srcOrd="0" destOrd="0" presId="urn:microsoft.com/office/officeart/2005/8/layout/process1"/>
    <dgm:cxn modelId="{D169763E-50E5-4A2F-BD45-8FC1E7F04BDC}" type="presOf" srcId="{3B3AD202-EADF-4D63-8FC1-8F1CD9131408}" destId="{4CD815D6-02F5-44C3-9212-F75129EC9FE8}" srcOrd="0" destOrd="0" presId="urn:microsoft.com/office/officeart/2005/8/layout/process1"/>
    <dgm:cxn modelId="{E9292028-0853-4C16-BB02-A29C4C184076}" type="presOf" srcId="{00D48C6F-4760-4A77-B073-54D6FCF3B212}" destId="{168C887F-E3FB-4489-9551-E4E2EDD9FF5D}" srcOrd="0" destOrd="0" presId="urn:microsoft.com/office/officeart/2005/8/layout/process1"/>
    <dgm:cxn modelId="{56F7A169-47A9-447B-9C8E-24A2C434C695}" srcId="{717FE7FB-F9D6-4F14-B314-AC53DE7B97AB}" destId="{5C162608-46DA-4F34-8F34-0BEEAA7A7CCF}" srcOrd="0" destOrd="0" parTransId="{010DB361-8CE2-406A-91A3-FBAD076FE368}" sibTransId="{CB245E3B-58FB-43E0-94BF-F7E6A3AC8AFA}"/>
    <dgm:cxn modelId="{C45887EE-A278-4BF6-B0FB-2871D3B236DB}" type="presOf" srcId="{717FE7FB-F9D6-4F14-B314-AC53DE7B97AB}" destId="{B0F3DB53-F55B-4771-A7A7-9E830450872B}" srcOrd="0" destOrd="0" presId="urn:microsoft.com/office/officeart/2005/8/layout/process1"/>
    <dgm:cxn modelId="{7314AEBA-B80A-4D31-B896-633881BF5EBA}" type="presParOf" srcId="{B0F3DB53-F55B-4771-A7A7-9E830450872B}" destId="{80650DBE-DFED-425A-BDC6-9F008DCC2B79}" srcOrd="0" destOrd="0" presId="urn:microsoft.com/office/officeart/2005/8/layout/process1"/>
    <dgm:cxn modelId="{27D1C6FA-186E-4B66-AB7D-17858261F528}" type="presParOf" srcId="{B0F3DB53-F55B-4771-A7A7-9E830450872B}" destId="{EF1A31B8-E4E2-4CE7-863F-D1C99CAF1716}" srcOrd="1" destOrd="0" presId="urn:microsoft.com/office/officeart/2005/8/layout/process1"/>
    <dgm:cxn modelId="{DAC3F983-BE79-48B1-870E-6B4C5282F6FC}" type="presParOf" srcId="{EF1A31B8-E4E2-4CE7-863F-D1C99CAF1716}" destId="{88DE6234-A5B4-42AC-874B-CC799B4A495C}" srcOrd="0" destOrd="0" presId="urn:microsoft.com/office/officeart/2005/8/layout/process1"/>
    <dgm:cxn modelId="{12EED96C-D4D8-4D96-82C7-A92E175A9585}" type="presParOf" srcId="{B0F3DB53-F55B-4771-A7A7-9E830450872B}" destId="{8F4D5F05-B819-4BFC-A752-3586C1BA63F8}" srcOrd="2" destOrd="0" presId="urn:microsoft.com/office/officeart/2005/8/layout/process1"/>
    <dgm:cxn modelId="{2D756427-440C-4990-B194-77F520572EE3}" type="presParOf" srcId="{B0F3DB53-F55B-4771-A7A7-9E830450872B}" destId="{B4C546FB-B76E-408C-A799-4385AC70B044}" srcOrd="3" destOrd="0" presId="urn:microsoft.com/office/officeart/2005/8/layout/process1"/>
    <dgm:cxn modelId="{ACB00831-944A-492D-BC8C-EE75FABA10CD}" type="presParOf" srcId="{B4C546FB-B76E-408C-A799-4385AC70B044}" destId="{37A81BCB-042F-4DE1-9CAB-EED21B923297}" srcOrd="0" destOrd="0" presId="urn:microsoft.com/office/officeart/2005/8/layout/process1"/>
    <dgm:cxn modelId="{37F5C588-048C-4E81-BA5D-E133C92804B4}" type="presParOf" srcId="{B0F3DB53-F55B-4771-A7A7-9E830450872B}" destId="{4CD815D6-02F5-44C3-9212-F75129EC9FE8}" srcOrd="4" destOrd="0" presId="urn:microsoft.com/office/officeart/2005/8/layout/process1"/>
    <dgm:cxn modelId="{BCF4F631-3287-4419-9F67-95115920514B}" type="presParOf" srcId="{B0F3DB53-F55B-4771-A7A7-9E830450872B}" destId="{168C887F-E3FB-4489-9551-E4E2EDD9FF5D}" srcOrd="5" destOrd="0" presId="urn:microsoft.com/office/officeart/2005/8/layout/process1"/>
    <dgm:cxn modelId="{076215C8-5356-479F-A5FC-AC645D61CDAB}" type="presParOf" srcId="{168C887F-E3FB-4489-9551-E4E2EDD9FF5D}" destId="{513F878D-18D7-4C6F-9D10-00914788E03D}" srcOrd="0" destOrd="0" presId="urn:microsoft.com/office/officeart/2005/8/layout/process1"/>
    <dgm:cxn modelId="{77C99C5D-903E-446D-B536-284C81113B16}" type="presParOf" srcId="{B0F3DB53-F55B-4771-A7A7-9E830450872B}" destId="{310A2D65-A86A-4A64-BDC3-B268A3CCA686}" srcOrd="6" destOrd="0" presId="urn:microsoft.com/office/officeart/2005/8/layout/process1"/>
    <dgm:cxn modelId="{1019DE0D-4667-48DC-8A61-8B799D7AD2F9}" type="presParOf" srcId="{B0F3DB53-F55B-4771-A7A7-9E830450872B}" destId="{F901D569-2154-4563-9129-33B324278EAB}" srcOrd="7" destOrd="0" presId="urn:microsoft.com/office/officeart/2005/8/layout/process1"/>
    <dgm:cxn modelId="{62AB4670-1C39-4753-B9BC-2FFBB5B12C70}" type="presParOf" srcId="{F901D569-2154-4563-9129-33B324278EAB}" destId="{58DB74BB-7FAA-47EA-997B-8331EA54CD28}" srcOrd="0" destOrd="0" presId="urn:microsoft.com/office/officeart/2005/8/layout/process1"/>
    <dgm:cxn modelId="{3A8A72DE-2275-4082-9E02-363245D62127}" type="presParOf" srcId="{B0F3DB53-F55B-4771-A7A7-9E830450872B}" destId="{90B0957F-C111-43AC-B8F5-05B79F9EDB53}"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50DBE-DFED-425A-BDC6-9F008DCC2B79}">
      <dsp:nvSpPr>
        <dsp:cNvPr id="0" name=""/>
        <dsp:cNvSpPr/>
      </dsp:nvSpPr>
      <dsp:spPr>
        <a:xfrm>
          <a:off x="2473" y="440806"/>
          <a:ext cx="766671" cy="589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Determine Needs</a:t>
          </a:r>
        </a:p>
      </dsp:txBody>
      <dsp:txXfrm>
        <a:off x="19735" y="458068"/>
        <a:ext cx="732147" cy="554854"/>
      </dsp:txXfrm>
    </dsp:sp>
    <dsp:sp modelId="{EF1A31B8-E4E2-4CE7-863F-D1C99CAF1716}">
      <dsp:nvSpPr>
        <dsp:cNvPr id="0" name=""/>
        <dsp:cNvSpPr/>
      </dsp:nvSpPr>
      <dsp:spPr>
        <a:xfrm>
          <a:off x="845812" y="640428"/>
          <a:ext cx="162534" cy="190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845812" y="678455"/>
        <a:ext cx="113774" cy="114080"/>
      </dsp:txXfrm>
    </dsp:sp>
    <dsp:sp modelId="{8F4D5F05-B819-4BFC-A752-3586C1BA63F8}">
      <dsp:nvSpPr>
        <dsp:cNvPr id="0" name=""/>
        <dsp:cNvSpPr/>
      </dsp:nvSpPr>
      <dsp:spPr>
        <a:xfrm>
          <a:off x="1075813" y="440806"/>
          <a:ext cx="766671" cy="589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Create Standards</a:t>
          </a:r>
        </a:p>
      </dsp:txBody>
      <dsp:txXfrm>
        <a:off x="1093075" y="458068"/>
        <a:ext cx="732147" cy="554854"/>
      </dsp:txXfrm>
    </dsp:sp>
    <dsp:sp modelId="{B4C546FB-B76E-408C-A799-4385AC70B044}">
      <dsp:nvSpPr>
        <dsp:cNvPr id="0" name=""/>
        <dsp:cNvSpPr/>
      </dsp:nvSpPr>
      <dsp:spPr>
        <a:xfrm>
          <a:off x="1919152" y="640428"/>
          <a:ext cx="162534" cy="190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919152" y="678455"/>
        <a:ext cx="113774" cy="114080"/>
      </dsp:txXfrm>
    </dsp:sp>
    <dsp:sp modelId="{4CD815D6-02F5-44C3-9212-F75129EC9FE8}">
      <dsp:nvSpPr>
        <dsp:cNvPr id="0" name=""/>
        <dsp:cNvSpPr/>
      </dsp:nvSpPr>
      <dsp:spPr>
        <a:xfrm>
          <a:off x="2149154" y="440806"/>
          <a:ext cx="766671" cy="589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Examine Learning Styles</a:t>
          </a:r>
        </a:p>
      </dsp:txBody>
      <dsp:txXfrm>
        <a:off x="2166416" y="458068"/>
        <a:ext cx="732147" cy="554854"/>
      </dsp:txXfrm>
    </dsp:sp>
    <dsp:sp modelId="{168C887F-E3FB-4489-9551-E4E2EDD9FF5D}">
      <dsp:nvSpPr>
        <dsp:cNvPr id="0" name=""/>
        <dsp:cNvSpPr/>
      </dsp:nvSpPr>
      <dsp:spPr>
        <a:xfrm>
          <a:off x="2992493" y="640428"/>
          <a:ext cx="162534" cy="190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2992493" y="678455"/>
        <a:ext cx="113774" cy="114080"/>
      </dsp:txXfrm>
    </dsp:sp>
    <dsp:sp modelId="{310A2D65-A86A-4A64-BDC3-B268A3CCA686}">
      <dsp:nvSpPr>
        <dsp:cNvPr id="0" name=""/>
        <dsp:cNvSpPr/>
      </dsp:nvSpPr>
      <dsp:spPr>
        <a:xfrm>
          <a:off x="3222494" y="440806"/>
          <a:ext cx="766671" cy="589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Design Training Materials</a:t>
          </a:r>
        </a:p>
      </dsp:txBody>
      <dsp:txXfrm>
        <a:off x="3239756" y="458068"/>
        <a:ext cx="732147" cy="554854"/>
      </dsp:txXfrm>
    </dsp:sp>
    <dsp:sp modelId="{F901D569-2154-4563-9129-33B324278EAB}">
      <dsp:nvSpPr>
        <dsp:cNvPr id="0" name=""/>
        <dsp:cNvSpPr/>
      </dsp:nvSpPr>
      <dsp:spPr>
        <a:xfrm>
          <a:off x="4065833" y="640428"/>
          <a:ext cx="162534" cy="1901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4065833" y="678455"/>
        <a:ext cx="113774" cy="114080"/>
      </dsp:txXfrm>
    </dsp:sp>
    <dsp:sp modelId="{90B0957F-C111-43AC-B8F5-05B79F9EDB53}">
      <dsp:nvSpPr>
        <dsp:cNvPr id="0" name=""/>
        <dsp:cNvSpPr/>
      </dsp:nvSpPr>
      <dsp:spPr>
        <a:xfrm>
          <a:off x="4295835" y="440806"/>
          <a:ext cx="766671" cy="589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Deliver and Reflect</a:t>
          </a:r>
        </a:p>
      </dsp:txBody>
      <dsp:txXfrm>
        <a:off x="4313097" y="458068"/>
        <a:ext cx="732147" cy="5548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058C-94EE-413D-B305-DDED88E8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 Sundaram, Integra-PDY, IN</dc:creator>
  <cp:keywords/>
  <dc:description/>
  <cp:lastModifiedBy>Sugumar Sundaram, Integra-PDY, IN</cp:lastModifiedBy>
  <cp:revision>5</cp:revision>
  <dcterms:created xsi:type="dcterms:W3CDTF">2022-04-03T09:49:00Z</dcterms:created>
  <dcterms:modified xsi:type="dcterms:W3CDTF">2022-04-03T11:37:00Z</dcterms:modified>
</cp:coreProperties>
</file>