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44C91" w:rsidRPr="003D79C1" w:rsidRDefault="003D79C1">
      <w:pPr>
        <w:spacing w:after="400"/>
        <w:jc w:val="center"/>
        <w:rPr>
          <w:lang w:val="ru-RU"/>
        </w:rPr>
      </w:pPr>
      <w:r>
        <w:rPr>
          <w:noProof/>
          <w:lang w:val="ru-RU" w:eastAsia="ru-RU"/>
        </w:rPr>
        <w:t xml:space="preserve">  </w:t>
      </w:r>
      <w:r w:rsidRPr="00596972">
        <w:rPr>
          <w:noProof/>
          <w:lang w:eastAsia="ru-RU"/>
        </w:rPr>
        <w:drawing>
          <wp:inline distT="0" distB="0" distL="0" distR="0" wp14:anchorId="6FFE5657" wp14:editId="0B43445D">
            <wp:extent cx="2369820" cy="555280"/>
            <wp:effectExtent l="0" t="0" r="0" b="0"/>
            <wp:docPr id="1677148128" name="Рисунок 1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148128" name="Рисунок 1" descr="Изображение выглядит как текст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0245" cy="571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4C91" w:rsidRPr="003D79C1" w:rsidRDefault="00B70255">
      <w:pPr>
        <w:spacing w:after="200"/>
        <w:jc w:val="center"/>
        <w:rPr>
          <w:lang w:val="ru-RU"/>
        </w:rPr>
      </w:pPr>
      <w:r w:rsidRPr="003D79C1">
        <w:rPr>
          <w:b/>
          <w:bCs/>
          <w:sz w:val="24"/>
          <w:szCs w:val="24"/>
          <w:lang w:val="ru-RU"/>
        </w:rPr>
        <w:t>КАЗАХСТАНСКО-БРИТАНСКИЙ ТЕХНИЧЕСКИЙ УНИВЕРСИТЕТ</w:t>
      </w:r>
    </w:p>
    <w:p w:rsidR="00144C91" w:rsidRDefault="00B70255">
      <w:pPr>
        <w:spacing w:after="400"/>
        <w:jc w:val="center"/>
      </w:pPr>
      <w:r>
        <w:rPr>
          <w:b/>
          <w:bCs/>
        </w:rPr>
        <w:t>KAZAKHSTAN-BRITISH TECHNICAL UNIVERSITY</w:t>
      </w:r>
    </w:p>
    <w:p w:rsidR="00144C91" w:rsidRDefault="00B70255">
      <w:pPr>
        <w:spacing w:after="600"/>
        <w:jc w:val="center"/>
      </w:pPr>
      <w:r>
        <w:rPr>
          <w:sz w:val="22"/>
          <w:szCs w:val="22"/>
        </w:rPr>
        <w:t>School of Information Technology and Engineering</w:t>
      </w:r>
    </w:p>
    <w:p w:rsidR="00144C91" w:rsidRDefault="00B70255">
      <w:pPr>
        <w:spacing w:before="800" w:after="400"/>
        <w:jc w:val="center"/>
      </w:pPr>
      <w:r>
        <w:rPr>
          <w:b/>
          <w:bCs/>
          <w:sz w:val="28"/>
          <w:szCs w:val="28"/>
        </w:rPr>
        <w:t>FINAL PROJECT REPORT</w:t>
      </w:r>
    </w:p>
    <w:p w:rsidR="00144C91" w:rsidRDefault="00B70255">
      <w:pPr>
        <w:spacing w:after="600"/>
        <w:jc w:val="center"/>
      </w:pPr>
      <w:r>
        <w:rPr>
          <w:b/>
          <w:bCs/>
          <w:color w:val="1F4E78"/>
          <w:sz w:val="32"/>
          <w:szCs w:val="32"/>
        </w:rPr>
        <w:t>E-COMMERCE FRAUD DETECTION SYSTEM</w:t>
      </w:r>
    </w:p>
    <w:p w:rsidR="00144C91" w:rsidRDefault="00B70255">
      <w:pPr>
        <w:spacing w:after="800"/>
        <w:jc w:val="center"/>
      </w:pPr>
      <w:r>
        <w:rPr>
          <w:i/>
          <w:iCs/>
          <w:sz w:val="24"/>
          <w:szCs w:val="24"/>
        </w:rPr>
        <w:t xml:space="preserve">Machine Learning Analysis of </w:t>
      </w:r>
      <w:proofErr w:type="spellStart"/>
      <w:r>
        <w:rPr>
          <w:i/>
          <w:iCs/>
          <w:sz w:val="24"/>
          <w:szCs w:val="24"/>
        </w:rPr>
        <w:t>Wildberries</w:t>
      </w:r>
      <w:proofErr w:type="spellEnd"/>
      <w:r>
        <w:rPr>
          <w:i/>
          <w:iCs/>
          <w:sz w:val="24"/>
          <w:szCs w:val="24"/>
        </w:rPr>
        <w:t xml:space="preserve"> and Flip.kz Marketplaces</w:t>
      </w:r>
    </w:p>
    <w:p w:rsidR="00144C91" w:rsidRDefault="00B70255">
      <w:pPr>
        <w:spacing w:before="400" w:after="200"/>
        <w:jc w:val="center"/>
      </w:pPr>
      <w:r>
        <w:rPr>
          <w:sz w:val="22"/>
          <w:szCs w:val="22"/>
        </w:rPr>
        <w:t xml:space="preserve">Course: Data Mining </w:t>
      </w:r>
    </w:p>
    <w:p w:rsidR="00144C91" w:rsidRPr="003D79C1" w:rsidRDefault="00B70255">
      <w:pPr>
        <w:spacing w:after="400"/>
        <w:jc w:val="center"/>
      </w:pPr>
      <w:r>
        <w:rPr>
          <w:sz w:val="22"/>
          <w:szCs w:val="22"/>
        </w:rPr>
        <w:t xml:space="preserve">Instructor: </w:t>
      </w:r>
      <w:proofErr w:type="spellStart"/>
      <w:r w:rsidR="003D79C1">
        <w:rPr>
          <w:sz w:val="22"/>
          <w:szCs w:val="22"/>
        </w:rPr>
        <w:t>Yerkin</w:t>
      </w:r>
      <w:proofErr w:type="spellEnd"/>
      <w:r w:rsidR="003D79C1">
        <w:rPr>
          <w:sz w:val="22"/>
          <w:szCs w:val="22"/>
        </w:rPr>
        <w:t xml:space="preserve"> </w:t>
      </w:r>
      <w:proofErr w:type="spellStart"/>
      <w:r w:rsidR="003D79C1">
        <w:rPr>
          <w:sz w:val="22"/>
          <w:szCs w:val="22"/>
        </w:rPr>
        <w:t>Adilet</w:t>
      </w:r>
      <w:proofErr w:type="spellEnd"/>
    </w:p>
    <w:p w:rsidR="00144C91" w:rsidRDefault="00B70255">
      <w:pPr>
        <w:spacing w:before="600" w:after="200"/>
        <w:jc w:val="center"/>
      </w:pPr>
      <w:r>
        <w:rPr>
          <w:b/>
          <w:bCs/>
          <w:sz w:val="22"/>
          <w:szCs w:val="22"/>
        </w:rPr>
        <w:t>Prepared by:</w:t>
      </w:r>
    </w:p>
    <w:p w:rsidR="00144C91" w:rsidRDefault="003D79C1">
      <w:pPr>
        <w:spacing w:after="200"/>
        <w:jc w:val="center"/>
        <w:rPr>
          <w:sz w:val="24"/>
          <w:szCs w:val="24"/>
        </w:rPr>
      </w:pPr>
      <w:proofErr w:type="spellStart"/>
      <w:r>
        <w:rPr>
          <w:sz w:val="24"/>
          <w:szCs w:val="24"/>
        </w:rPr>
        <w:t>Temirgali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Rustem</w:t>
      </w:r>
      <w:proofErr w:type="spellEnd"/>
      <w:r>
        <w:rPr>
          <w:sz w:val="24"/>
          <w:szCs w:val="24"/>
        </w:rPr>
        <w:t xml:space="preserve"> – 22B030451</w:t>
      </w:r>
    </w:p>
    <w:p w:rsidR="003D79C1" w:rsidRDefault="003D79C1">
      <w:pPr>
        <w:spacing w:after="200"/>
        <w:jc w:val="center"/>
        <w:rPr>
          <w:sz w:val="24"/>
          <w:szCs w:val="24"/>
        </w:rPr>
      </w:pPr>
      <w:proofErr w:type="spellStart"/>
      <w:r>
        <w:rPr>
          <w:sz w:val="24"/>
          <w:szCs w:val="24"/>
        </w:rPr>
        <w:t>Suleimenov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Ayan</w:t>
      </w:r>
      <w:proofErr w:type="spellEnd"/>
      <w:r>
        <w:rPr>
          <w:sz w:val="24"/>
          <w:szCs w:val="24"/>
        </w:rPr>
        <w:t xml:space="preserve"> – 22B030590</w:t>
      </w:r>
    </w:p>
    <w:p w:rsidR="003D79C1" w:rsidRDefault="003D79C1">
      <w:pPr>
        <w:spacing w:after="200"/>
        <w:jc w:val="center"/>
        <w:rPr>
          <w:sz w:val="24"/>
          <w:szCs w:val="24"/>
        </w:rPr>
      </w:pPr>
      <w:proofErr w:type="spellStart"/>
      <w:r>
        <w:rPr>
          <w:sz w:val="24"/>
          <w:szCs w:val="24"/>
        </w:rPr>
        <w:t>Shapkat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Yernur</w:t>
      </w:r>
      <w:proofErr w:type="spellEnd"/>
      <w:r>
        <w:rPr>
          <w:sz w:val="24"/>
          <w:szCs w:val="24"/>
        </w:rPr>
        <w:t xml:space="preserve"> – 22B030465</w:t>
      </w:r>
    </w:p>
    <w:p w:rsidR="003D79C1" w:rsidRDefault="003D79C1">
      <w:pPr>
        <w:spacing w:after="200"/>
        <w:jc w:val="center"/>
        <w:rPr>
          <w:sz w:val="24"/>
          <w:szCs w:val="24"/>
        </w:rPr>
      </w:pPr>
    </w:p>
    <w:p w:rsidR="003D79C1" w:rsidRPr="003D79C1" w:rsidRDefault="003D79C1">
      <w:pPr>
        <w:spacing w:after="200"/>
        <w:jc w:val="center"/>
        <w:rPr>
          <w:b/>
          <w:bCs/>
          <w:sz w:val="22"/>
          <w:szCs w:val="22"/>
        </w:rPr>
      </w:pPr>
      <w:hyperlink r:id="rId6" w:history="1">
        <w:r w:rsidRPr="003D79C1">
          <w:rPr>
            <w:rStyle w:val="a5"/>
            <w:b/>
            <w:bCs/>
            <w:sz w:val="22"/>
            <w:szCs w:val="22"/>
          </w:rPr>
          <w:t>Link to Gi</w:t>
        </w:r>
        <w:r w:rsidRPr="003D79C1">
          <w:rPr>
            <w:rStyle w:val="a5"/>
            <w:b/>
            <w:bCs/>
            <w:sz w:val="22"/>
            <w:szCs w:val="22"/>
          </w:rPr>
          <w:t>t</w:t>
        </w:r>
        <w:r w:rsidRPr="003D79C1">
          <w:rPr>
            <w:rStyle w:val="a5"/>
            <w:b/>
            <w:bCs/>
            <w:sz w:val="22"/>
            <w:szCs w:val="22"/>
          </w:rPr>
          <w:t>Hub</w:t>
        </w:r>
      </w:hyperlink>
    </w:p>
    <w:p w:rsidR="00144C91" w:rsidRDefault="00B70255">
      <w:pPr>
        <w:spacing w:before="600"/>
        <w:jc w:val="center"/>
      </w:pPr>
      <w:r>
        <w:rPr>
          <w:sz w:val="22"/>
          <w:szCs w:val="22"/>
        </w:rPr>
        <w:t>Almaty, Kazakhstan</w:t>
      </w:r>
    </w:p>
    <w:p w:rsidR="00144C91" w:rsidRDefault="00B70255">
      <w:pPr>
        <w:jc w:val="center"/>
      </w:pPr>
      <w:r>
        <w:rPr>
          <w:sz w:val="22"/>
          <w:szCs w:val="22"/>
        </w:rPr>
        <w:t>December 202</w:t>
      </w:r>
      <w:r w:rsidR="003D79C1">
        <w:rPr>
          <w:sz w:val="22"/>
          <w:szCs w:val="22"/>
        </w:rPr>
        <w:t>5</w:t>
      </w:r>
    </w:p>
    <w:p w:rsidR="00144C91" w:rsidRDefault="00144C91">
      <w:pPr>
        <w:sectPr w:rsidR="00144C91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:rsidR="00144C91" w:rsidRDefault="00B70255">
      <w:pPr>
        <w:pStyle w:val="1"/>
        <w:spacing w:before="400" w:after="300"/>
      </w:pPr>
      <w:r>
        <w:lastRenderedPageBreak/>
        <w:t>TABLE OF CONTENTS</w:t>
      </w:r>
    </w:p>
    <w:p w:rsidR="00144C91" w:rsidRDefault="00B70255">
      <w:pPr>
        <w:spacing w:after="100"/>
      </w:pPr>
      <w:r>
        <w:t>1. Introductio</w:t>
      </w:r>
      <w:r>
        <w:t>n and Problem Statement ..................... 3</w:t>
      </w:r>
    </w:p>
    <w:p w:rsidR="00144C91" w:rsidRDefault="00B70255">
      <w:pPr>
        <w:spacing w:after="100"/>
      </w:pPr>
      <w:r>
        <w:t>2. Actuality and Relevance ................................. 4</w:t>
      </w:r>
    </w:p>
    <w:p w:rsidR="00144C91" w:rsidRDefault="00B70255">
      <w:pPr>
        <w:spacing w:after="100"/>
      </w:pPr>
      <w:r>
        <w:t>3. Novelty and Originality ................................ 5</w:t>
      </w:r>
    </w:p>
    <w:p w:rsidR="00144C91" w:rsidRDefault="00B70255">
      <w:pPr>
        <w:spacing w:after="100"/>
      </w:pPr>
      <w:r>
        <w:t>4. Literature Review (Related Work) ....................... 6</w:t>
      </w:r>
    </w:p>
    <w:p w:rsidR="00144C91" w:rsidRDefault="00B70255">
      <w:pPr>
        <w:spacing w:after="100"/>
      </w:pPr>
      <w:r>
        <w:t>5. Data and Methods ....................................... 7</w:t>
      </w:r>
    </w:p>
    <w:p w:rsidR="00144C91" w:rsidRDefault="00B70255">
      <w:pPr>
        <w:spacing w:after="100"/>
      </w:pPr>
      <w:r>
        <w:t xml:space="preserve">   5.1. Dataset Description ............................... 7</w:t>
      </w:r>
    </w:p>
    <w:p w:rsidR="00144C91" w:rsidRDefault="00B70255">
      <w:pPr>
        <w:spacing w:after="100"/>
      </w:pPr>
      <w:r>
        <w:t xml:space="preserve">   5.2. Data Preprocessing ................................ 8</w:t>
      </w:r>
    </w:p>
    <w:p w:rsidR="00144C91" w:rsidRDefault="00B70255">
      <w:pPr>
        <w:spacing w:after="100"/>
      </w:pPr>
      <w:r>
        <w:t xml:space="preserve">   5.3. Fraud Label Creation .............................. 8</w:t>
      </w:r>
    </w:p>
    <w:p w:rsidR="00144C91" w:rsidRDefault="00B70255">
      <w:pPr>
        <w:spacing w:after="100"/>
      </w:pPr>
      <w:r>
        <w:t xml:space="preserve">   5.4. </w:t>
      </w:r>
      <w:r>
        <w:t>Machine Learning Models ........................... 9</w:t>
      </w:r>
    </w:p>
    <w:p w:rsidR="00144C91" w:rsidRDefault="00B70255">
      <w:pPr>
        <w:spacing w:after="100"/>
      </w:pPr>
      <w:r>
        <w:t>6. Results and Analysis ................................... 10</w:t>
      </w:r>
    </w:p>
    <w:p w:rsidR="00144C91" w:rsidRDefault="00B70255">
      <w:pPr>
        <w:spacing w:after="100"/>
      </w:pPr>
      <w:r>
        <w:t xml:space="preserve">   6.1. Classification Results ............................ 10</w:t>
      </w:r>
    </w:p>
    <w:p w:rsidR="00144C91" w:rsidRDefault="00B70255">
      <w:pPr>
        <w:spacing w:after="100"/>
      </w:pPr>
      <w:r>
        <w:t xml:space="preserve">   6.2. Clustering Results ................................ 11</w:t>
      </w:r>
    </w:p>
    <w:p w:rsidR="00144C91" w:rsidRDefault="00B70255">
      <w:pPr>
        <w:spacing w:after="100"/>
      </w:pPr>
      <w:r>
        <w:t>7. Visualizat</w:t>
      </w:r>
      <w:r>
        <w:t>ions ......................................... 12</w:t>
      </w:r>
    </w:p>
    <w:p w:rsidR="00144C91" w:rsidRDefault="00B70255">
      <w:pPr>
        <w:spacing w:after="100"/>
      </w:pPr>
      <w:r>
        <w:t>8. Conclusions and Future Work ............................ 13</w:t>
      </w:r>
    </w:p>
    <w:p w:rsidR="00144C91" w:rsidRDefault="00B70255">
      <w:pPr>
        <w:spacing w:after="400"/>
      </w:pPr>
      <w:r>
        <w:t>9. References ............................................. 14</w:t>
      </w:r>
    </w:p>
    <w:p w:rsidR="00144C91" w:rsidRDefault="00144C91">
      <w:pPr>
        <w:pageBreakBefore/>
      </w:pPr>
    </w:p>
    <w:p w:rsidR="00144C91" w:rsidRDefault="00B70255">
      <w:pPr>
        <w:pStyle w:val="1"/>
        <w:spacing w:before="400" w:after="300"/>
      </w:pPr>
      <w:r>
        <w:t>1. INTRODUCTION AND PROBLEM STATEMENT</w:t>
      </w:r>
    </w:p>
    <w:p w:rsidR="00144C91" w:rsidRDefault="00B70255">
      <w:pPr>
        <w:spacing w:after="200"/>
      </w:pPr>
      <w:r>
        <w:rPr>
          <w:b/>
          <w:bCs/>
        </w:rPr>
        <w:t xml:space="preserve">Background: </w:t>
      </w:r>
      <w:r>
        <w:t>E-commerce fraud has become a</w:t>
      </w:r>
      <w:r>
        <w:t xml:space="preserve"> critical challenge in Kazakhstan's rapidly growing online marketplace ecosystem. With platforms like </w:t>
      </w:r>
      <w:proofErr w:type="spellStart"/>
      <w:r>
        <w:t>Wildberries</w:t>
      </w:r>
      <w:proofErr w:type="spellEnd"/>
      <w:r>
        <w:t xml:space="preserve"> and Flip.kz experiencing exponential growth, the risk of fraudulent sellers and deceptive practices has increased proportionally.</w:t>
      </w:r>
    </w:p>
    <w:p w:rsidR="00144C91" w:rsidRDefault="00B70255">
      <w:pPr>
        <w:spacing w:after="200"/>
      </w:pPr>
      <w:r>
        <w:rPr>
          <w:b/>
          <w:bCs/>
        </w:rPr>
        <w:t>Problem Stat</w:t>
      </w:r>
      <w:r>
        <w:rPr>
          <w:b/>
          <w:bCs/>
        </w:rPr>
        <w:t xml:space="preserve">ement: </w:t>
      </w:r>
      <w:r>
        <w:t>This project addresses the following key problems:</w:t>
      </w:r>
    </w:p>
    <w:p w:rsidR="00144C91" w:rsidRDefault="00B70255">
      <w:pPr>
        <w:pStyle w:val="a4"/>
        <w:numPr>
          <w:ilvl w:val="0"/>
          <w:numId w:val="1"/>
        </w:numPr>
        <w:spacing w:before="100" w:after="100"/>
      </w:pPr>
      <w:r>
        <w:t xml:space="preserve">Detection </w:t>
      </w:r>
      <w:r>
        <w:t>of fraudulent sellers based on rating, age, and sales history</w:t>
      </w:r>
    </w:p>
    <w:p w:rsidR="00144C91" w:rsidRDefault="00B70255">
      <w:pPr>
        <w:pStyle w:val="a4"/>
        <w:numPr>
          <w:ilvl w:val="0"/>
          <w:numId w:val="1"/>
        </w:numPr>
        <w:spacing w:after="100"/>
      </w:pPr>
      <w:r>
        <w:t>Identification of fake review patterns and manipulation tactics</w:t>
      </w:r>
    </w:p>
    <w:p w:rsidR="00144C91" w:rsidRDefault="00B70255">
      <w:pPr>
        <w:pStyle w:val="a4"/>
        <w:numPr>
          <w:ilvl w:val="0"/>
          <w:numId w:val="1"/>
        </w:numPr>
        <w:spacing w:after="100"/>
      </w:pPr>
      <w:r>
        <w:t>Recognition of price manipulation through statistical outlier detection</w:t>
      </w:r>
    </w:p>
    <w:p w:rsidR="00144C91" w:rsidRDefault="00B70255">
      <w:pPr>
        <w:pStyle w:val="a4"/>
        <w:numPr>
          <w:ilvl w:val="0"/>
          <w:numId w:val="1"/>
        </w:numPr>
        <w:spacing w:after="200"/>
      </w:pPr>
      <w:r>
        <w:t>Classification of sellers into risk categories for marketplace safety</w:t>
      </w:r>
    </w:p>
    <w:p w:rsidR="00144C91" w:rsidRDefault="00B70255">
      <w:pPr>
        <w:spacing w:after="200"/>
      </w:pPr>
      <w:r>
        <w:rPr>
          <w:b/>
          <w:bCs/>
        </w:rPr>
        <w:t>Research Questions:</w:t>
      </w:r>
    </w:p>
    <w:p w:rsidR="00144C91" w:rsidRDefault="00B70255">
      <w:pPr>
        <w:spacing w:after="100"/>
      </w:pPr>
      <w:r>
        <w:t>1. Can machine learning effectively detect fraudulent sellers using marketplace data?</w:t>
      </w:r>
    </w:p>
    <w:p w:rsidR="00144C91" w:rsidRDefault="00B70255">
      <w:pPr>
        <w:spacing w:after="100"/>
      </w:pPr>
      <w:r>
        <w:t>2. W</w:t>
      </w:r>
      <w:r>
        <w:t>hat features are most predictive of fraudulent behavior?</w:t>
      </w:r>
    </w:p>
    <w:p w:rsidR="00144C91" w:rsidRDefault="00B70255">
      <w:pPr>
        <w:spacing w:after="200"/>
      </w:pPr>
      <w:r>
        <w:t>3. How can sellers be segmented into risk profiles for targeted monitoring?</w:t>
      </w:r>
    </w:p>
    <w:p w:rsidR="00144C91" w:rsidRDefault="00B70255">
      <w:pPr>
        <w:spacing w:after="200"/>
      </w:pPr>
      <w:r>
        <w:rPr>
          <w:b/>
          <w:bCs/>
        </w:rPr>
        <w:t xml:space="preserve">Dataset: </w:t>
      </w:r>
      <w:r>
        <w:t xml:space="preserve">The analysis uses </w:t>
      </w:r>
      <w:r w:rsidR="003D79C1">
        <w:t>10</w:t>
      </w:r>
      <w:r>
        <w:t xml:space="preserve">5,862 products from </w:t>
      </w:r>
      <w:proofErr w:type="spellStart"/>
      <w:r>
        <w:t>Wildberries</w:t>
      </w:r>
      <w:proofErr w:type="spellEnd"/>
      <w:r>
        <w:t xml:space="preserve"> and Flip.kz marketplaces, including seller ratings, age, sales h</w:t>
      </w:r>
      <w:r>
        <w:t>istory, pricing, and review data.</w:t>
      </w:r>
    </w:p>
    <w:p w:rsidR="00144C91" w:rsidRDefault="00144C91">
      <w:pPr>
        <w:pageBreakBefore/>
      </w:pPr>
    </w:p>
    <w:p w:rsidR="00144C91" w:rsidRDefault="00B70255">
      <w:pPr>
        <w:pStyle w:val="1"/>
        <w:spacing w:before="400" w:after="300"/>
      </w:pPr>
      <w:r>
        <w:t>2. ACTUALITY AND RELEVANCE</w:t>
      </w:r>
    </w:p>
    <w:p w:rsidR="00144C91" w:rsidRDefault="00B70255">
      <w:pPr>
        <w:spacing w:after="200"/>
      </w:pPr>
      <w:r>
        <w:rPr>
          <w:b/>
          <w:bCs/>
        </w:rPr>
        <w:t>Market Context:</w:t>
      </w:r>
    </w:p>
    <w:p w:rsidR="00144C91" w:rsidRDefault="00B70255">
      <w:pPr>
        <w:spacing w:after="200"/>
      </w:pPr>
      <w:r>
        <w:t xml:space="preserve">Kazakhstan's e-commerce market grew by 45% in 2023, reaching $4.2 billion in transaction volume. </w:t>
      </w:r>
      <w:proofErr w:type="spellStart"/>
      <w:r>
        <w:t>Wildberries</w:t>
      </w:r>
      <w:proofErr w:type="spellEnd"/>
      <w:r>
        <w:t>, the largest Russian marketplace, expanded aggressively into Kazakhstan, while local platforms like Flip.kz compete for market share. This rapid gr</w:t>
      </w:r>
      <w:r>
        <w:t>owth has created opportunities for fraudulent actors.</w:t>
      </w:r>
    </w:p>
    <w:p w:rsidR="00144C91" w:rsidRDefault="00B70255">
      <w:pPr>
        <w:spacing w:after="200"/>
      </w:pPr>
      <w:r>
        <w:rPr>
          <w:b/>
          <w:bCs/>
        </w:rPr>
        <w:t>Consumer Protection:</w:t>
      </w:r>
    </w:p>
    <w:p w:rsidR="00144C91" w:rsidRDefault="00B70255">
      <w:pPr>
        <w:spacing w:after="100"/>
      </w:pPr>
      <w:r>
        <w:t>According to Kazakhstan's Consumer Protection Agency, online fraud complaints increased by 67% in 2023. Common fraud patterns include:</w:t>
      </w:r>
    </w:p>
    <w:p w:rsidR="00144C91" w:rsidRDefault="00B70255">
      <w:pPr>
        <w:pStyle w:val="a4"/>
        <w:numPr>
          <w:ilvl w:val="0"/>
          <w:numId w:val="1"/>
        </w:numPr>
        <w:spacing w:after="100"/>
      </w:pPr>
      <w:r>
        <w:t>• Fake reviews and rating manipulation (42% of</w:t>
      </w:r>
      <w:r>
        <w:t xml:space="preserve"> complaints)</w:t>
      </w:r>
    </w:p>
    <w:p w:rsidR="00144C91" w:rsidRDefault="00B70255">
      <w:pPr>
        <w:pStyle w:val="a4"/>
        <w:numPr>
          <w:ilvl w:val="0"/>
          <w:numId w:val="1"/>
        </w:numPr>
        <w:spacing w:after="100"/>
      </w:pPr>
      <w:r>
        <w:t>• Misleading product descriptions and counterfeit goods (31%)</w:t>
      </w:r>
    </w:p>
    <w:p w:rsidR="00144C91" w:rsidRDefault="00B70255">
      <w:pPr>
        <w:pStyle w:val="a4"/>
        <w:numPr>
          <w:ilvl w:val="0"/>
          <w:numId w:val="1"/>
        </w:numPr>
        <w:spacing w:after="100"/>
      </w:pPr>
      <w:r>
        <w:t>• Price manipulation and bait-and-switch tactics (18%)</w:t>
      </w:r>
    </w:p>
    <w:p w:rsidR="00144C91" w:rsidRDefault="00B70255">
      <w:pPr>
        <w:pStyle w:val="a4"/>
        <w:numPr>
          <w:ilvl w:val="0"/>
          <w:numId w:val="1"/>
        </w:numPr>
        <w:spacing w:after="200"/>
      </w:pPr>
      <w:r>
        <w:t>• Non-delivery and seller disappearance (9%)</w:t>
      </w:r>
    </w:p>
    <w:p w:rsidR="00144C91" w:rsidRDefault="00B70255">
      <w:pPr>
        <w:spacing w:after="200"/>
      </w:pPr>
      <w:r>
        <w:rPr>
          <w:b/>
          <w:bCs/>
        </w:rPr>
        <w:t>Business Impact:</w:t>
      </w:r>
    </w:p>
    <w:p w:rsidR="00144C91" w:rsidRDefault="00B70255">
      <w:pPr>
        <w:spacing w:after="100"/>
      </w:pPr>
      <w:r>
        <w:t>Fraudulent sellers damage marketplace reputation, reduce custome</w:t>
      </w:r>
      <w:r>
        <w:t>r trust, and increase operational costs for fraud investigation. Automated fraud detection can:</w:t>
      </w:r>
    </w:p>
    <w:p w:rsidR="00144C91" w:rsidRDefault="00B70255">
      <w:pPr>
        <w:pStyle w:val="a4"/>
        <w:numPr>
          <w:ilvl w:val="0"/>
          <w:numId w:val="1"/>
        </w:numPr>
        <w:spacing w:after="100"/>
      </w:pPr>
      <w:r>
        <w:t>• Reduce manual review costs by up to 70%</w:t>
      </w:r>
    </w:p>
    <w:p w:rsidR="00144C91" w:rsidRDefault="00B70255">
      <w:pPr>
        <w:pStyle w:val="a4"/>
        <w:numPr>
          <w:ilvl w:val="0"/>
          <w:numId w:val="1"/>
        </w:numPr>
        <w:spacing w:after="100"/>
      </w:pPr>
      <w:r>
        <w:t>• Detect fraud 10x faster than manual processes</w:t>
      </w:r>
    </w:p>
    <w:p w:rsidR="00144C91" w:rsidRDefault="00B70255">
      <w:pPr>
        <w:pStyle w:val="a4"/>
        <w:numPr>
          <w:ilvl w:val="0"/>
          <w:numId w:val="1"/>
        </w:numPr>
        <w:spacing w:after="100"/>
      </w:pPr>
      <w:r>
        <w:t>• Enable proactive risk management before customer complaints</w:t>
      </w:r>
    </w:p>
    <w:p w:rsidR="00144C91" w:rsidRDefault="00B70255">
      <w:pPr>
        <w:pStyle w:val="a4"/>
        <w:numPr>
          <w:ilvl w:val="0"/>
          <w:numId w:val="1"/>
        </w:numPr>
        <w:spacing w:after="200"/>
      </w:pPr>
      <w:r>
        <w:t>• Improv</w:t>
      </w:r>
      <w:r>
        <w:t>e customer satisfaction and platform trust scores</w:t>
      </w:r>
    </w:p>
    <w:p w:rsidR="00144C91" w:rsidRDefault="00B70255">
      <w:pPr>
        <w:spacing w:after="200"/>
      </w:pPr>
      <w:r>
        <w:rPr>
          <w:b/>
          <w:bCs/>
        </w:rPr>
        <w:t>Regulatory Compliance:</w:t>
      </w:r>
    </w:p>
    <w:p w:rsidR="00144C91" w:rsidRDefault="00B70255">
      <w:pPr>
        <w:spacing w:after="200"/>
      </w:pPr>
      <w:r>
        <w:t>Kazakhstan's Law on Consumer Protection (2023) requires marketplaces to implement fraud monitoring systems. This project provides a technical framework for regulatory compliance.</w:t>
      </w:r>
    </w:p>
    <w:p w:rsidR="00144C91" w:rsidRDefault="00144C91">
      <w:pPr>
        <w:pageBreakBefore/>
      </w:pPr>
    </w:p>
    <w:p w:rsidR="00144C91" w:rsidRDefault="00B70255">
      <w:pPr>
        <w:pStyle w:val="1"/>
        <w:spacing w:before="400" w:after="300"/>
      </w:pPr>
      <w:r>
        <w:t xml:space="preserve">3. </w:t>
      </w:r>
      <w:r>
        <w:t>NOVELTY AND ORIGINALITY</w:t>
      </w:r>
    </w:p>
    <w:p w:rsidR="00144C91" w:rsidRDefault="00B70255">
      <w:pPr>
        <w:spacing w:after="200"/>
      </w:pPr>
      <w:r>
        <w:rPr>
          <w:b/>
          <w:bCs/>
        </w:rPr>
        <w:t>Novel Contributions:</w:t>
      </w:r>
    </w:p>
    <w:p w:rsidR="00144C91" w:rsidRDefault="00B70255">
      <w:pPr>
        <w:spacing w:before="100" w:after="100"/>
      </w:pPr>
      <w:r>
        <w:t>1. Multi-dimensional Fraud Detection Framework</w:t>
      </w:r>
    </w:p>
    <w:p w:rsidR="00144C91" w:rsidRDefault="00B70255">
      <w:pPr>
        <w:spacing w:after="100"/>
      </w:pPr>
      <w:r>
        <w:t>Unlike existing single-metric approaches, this system detects five distinct fraud types simultaneously:</w:t>
      </w:r>
    </w:p>
    <w:p w:rsidR="00144C91" w:rsidRDefault="00B70255">
      <w:pPr>
        <w:pStyle w:val="a4"/>
        <w:numPr>
          <w:ilvl w:val="0"/>
          <w:numId w:val="1"/>
        </w:numPr>
        <w:spacing w:after="100"/>
      </w:pPr>
      <w:r>
        <w:t xml:space="preserve">• </w:t>
      </w:r>
      <w:proofErr w:type="spellStart"/>
      <w:r>
        <w:t>is_fraud_seller</w:t>
      </w:r>
      <w:proofErr w:type="spellEnd"/>
      <w:r>
        <w:t>: Low rating detection (</w:t>
      </w:r>
      <w:proofErr w:type="spellStart"/>
      <w:r>
        <w:t>seller_rating</w:t>
      </w:r>
      <w:proofErr w:type="spellEnd"/>
      <w:r>
        <w:t xml:space="preserve"> &lt; opt</w:t>
      </w:r>
      <w:r>
        <w:t>imized threshold)</w:t>
      </w:r>
    </w:p>
    <w:p w:rsidR="00144C91" w:rsidRDefault="00B70255">
      <w:pPr>
        <w:pStyle w:val="a4"/>
        <w:numPr>
          <w:ilvl w:val="0"/>
          <w:numId w:val="1"/>
        </w:numPr>
        <w:spacing w:after="100"/>
      </w:pPr>
      <w:r>
        <w:t xml:space="preserve">• </w:t>
      </w:r>
      <w:proofErr w:type="spellStart"/>
      <w:r>
        <w:t>is_fake_reviews</w:t>
      </w:r>
      <w:proofErr w:type="spellEnd"/>
      <w:r>
        <w:t>: Suspicious review patterns (high volume + low rating)</w:t>
      </w:r>
    </w:p>
    <w:p w:rsidR="00144C91" w:rsidRDefault="00B70255">
      <w:pPr>
        <w:pStyle w:val="a4"/>
        <w:numPr>
          <w:ilvl w:val="0"/>
          <w:numId w:val="1"/>
        </w:numPr>
        <w:spacing w:after="100"/>
      </w:pPr>
      <w:r>
        <w:t xml:space="preserve">• </w:t>
      </w:r>
      <w:proofErr w:type="spellStart"/>
      <w:r>
        <w:t>is_low_quality</w:t>
      </w:r>
      <w:proofErr w:type="spellEnd"/>
      <w:r>
        <w:t>: Proven poor quality (moderate rating + high complaints)</w:t>
      </w:r>
    </w:p>
    <w:p w:rsidR="00144C91" w:rsidRDefault="00B70255">
      <w:pPr>
        <w:pStyle w:val="a4"/>
        <w:numPr>
          <w:ilvl w:val="0"/>
          <w:numId w:val="1"/>
        </w:numPr>
        <w:spacing w:after="100"/>
      </w:pPr>
      <w:r>
        <w:t xml:space="preserve">• </w:t>
      </w:r>
      <w:proofErr w:type="spellStart"/>
      <w:r>
        <w:t>is_price_manipulation</w:t>
      </w:r>
      <w:proofErr w:type="spellEnd"/>
      <w:r>
        <w:t>: Statistical outlier detection (z-score &gt; 3.0)</w:t>
      </w:r>
    </w:p>
    <w:p w:rsidR="00144C91" w:rsidRDefault="00B70255">
      <w:pPr>
        <w:pStyle w:val="a4"/>
        <w:numPr>
          <w:ilvl w:val="0"/>
          <w:numId w:val="1"/>
        </w:numPr>
        <w:spacing w:after="200"/>
      </w:pPr>
      <w:r>
        <w:t xml:space="preserve">• </w:t>
      </w:r>
      <w:proofErr w:type="spellStart"/>
      <w:r>
        <w:t>fraud_score</w:t>
      </w:r>
      <w:proofErr w:type="spellEnd"/>
      <w:r>
        <w:t>: Composite risk score (0-100) with weighted components</w:t>
      </w:r>
    </w:p>
    <w:p w:rsidR="00144C91" w:rsidRDefault="00B70255">
      <w:pPr>
        <w:spacing w:before="100" w:after="100"/>
      </w:pPr>
      <w:r>
        <w:t>2. Adaptive Threshold Optimization</w:t>
      </w:r>
    </w:p>
    <w:p w:rsidR="00144C91" w:rsidRDefault="00B70255">
      <w:pPr>
        <w:spacing w:after="200"/>
      </w:pPr>
      <w:r>
        <w:t>Automated rating threshold selection to achieve 1</w:t>
      </w:r>
      <w:r w:rsidR="003D79C1">
        <w:t>0</w:t>
      </w:r>
      <w:r>
        <w:t>-20% fraud detection rate, prev</w:t>
      </w:r>
      <w:r>
        <w:t>enting both over-flagging (false positives) and under-detection (false negatives).</w:t>
      </w:r>
    </w:p>
    <w:p w:rsidR="00144C91" w:rsidRDefault="00B70255">
      <w:pPr>
        <w:spacing w:before="100" w:after="100"/>
      </w:pPr>
      <w:r>
        <w:t>3. Kazakhstan Market Specificity</w:t>
      </w:r>
    </w:p>
    <w:p w:rsidR="00144C91" w:rsidRDefault="00B70255">
      <w:pPr>
        <w:spacing w:after="200"/>
      </w:pPr>
      <w:r>
        <w:t>First fraud detection system specifically designed for Kazakhstan's dual-currency (KZT/RUB), cross-border marketplace ecosystem.</w:t>
      </w:r>
    </w:p>
    <w:p w:rsidR="00144C91" w:rsidRDefault="00B70255">
      <w:pPr>
        <w:spacing w:before="100" w:after="100"/>
      </w:pPr>
      <w:r>
        <w:t>4. Hybrid S</w:t>
      </w:r>
      <w:r>
        <w:t>upervised-Unsupervised Approach</w:t>
      </w:r>
    </w:p>
    <w:p w:rsidR="00144C91" w:rsidRDefault="00B70255">
      <w:pPr>
        <w:spacing w:after="200"/>
      </w:pPr>
      <w:r>
        <w:t>Combines classification (fraud prediction) with clustering (seller segmentation) for comprehensive risk management.</w:t>
      </w:r>
    </w:p>
    <w:p w:rsidR="00144C91" w:rsidRDefault="00B70255">
      <w:pPr>
        <w:spacing w:after="200"/>
      </w:pPr>
      <w:r>
        <w:rPr>
          <w:b/>
          <w:bCs/>
        </w:rPr>
        <w:t>Differences from Existing Solutions:</w:t>
      </w:r>
    </w:p>
    <w:p w:rsidR="00144C91" w:rsidRDefault="00B70255">
      <w:pPr>
        <w:pStyle w:val="a4"/>
        <w:numPr>
          <w:ilvl w:val="0"/>
          <w:numId w:val="1"/>
        </w:numPr>
        <w:spacing w:after="100"/>
      </w:pPr>
      <w:r>
        <w:t>• Amazon/eBay fraud systems: Proprietary, not adapted for Kazakhstan ma</w:t>
      </w:r>
      <w:r>
        <w:t>rket</w:t>
      </w:r>
    </w:p>
    <w:p w:rsidR="00144C91" w:rsidRDefault="00B70255">
      <w:pPr>
        <w:pStyle w:val="a4"/>
        <w:numPr>
          <w:ilvl w:val="0"/>
          <w:numId w:val="1"/>
        </w:numPr>
        <w:spacing w:after="100"/>
      </w:pPr>
      <w:r>
        <w:t>• Academic papers: Focus on single fraud type (reviews OR prices, not both)</w:t>
      </w:r>
    </w:p>
    <w:p w:rsidR="00144C91" w:rsidRDefault="00B70255">
      <w:pPr>
        <w:pStyle w:val="a4"/>
        <w:numPr>
          <w:ilvl w:val="0"/>
          <w:numId w:val="1"/>
        </w:numPr>
        <w:spacing w:after="200"/>
      </w:pPr>
      <w:r>
        <w:t>• This work: Open-source, multi-type detection, Kazakhstan-specific features</w:t>
      </w:r>
    </w:p>
    <w:p w:rsidR="00144C91" w:rsidRDefault="00144C91">
      <w:pPr>
        <w:pageBreakBefore/>
      </w:pPr>
    </w:p>
    <w:p w:rsidR="00144C91" w:rsidRDefault="00B70255">
      <w:pPr>
        <w:pStyle w:val="1"/>
        <w:spacing w:before="400" w:after="300"/>
      </w:pPr>
      <w:r>
        <w:t>4. LITERATURE REVIEW (RELATED WORK)</w:t>
      </w:r>
    </w:p>
    <w:p w:rsidR="00144C91" w:rsidRDefault="00B70255">
      <w:pPr>
        <w:spacing w:after="200"/>
      </w:pPr>
      <w:r>
        <w:rPr>
          <w:b/>
          <w:bCs/>
        </w:rPr>
        <w:t>4.1. Review Fraud Detection</w:t>
      </w:r>
    </w:p>
    <w:p w:rsidR="00144C91" w:rsidRDefault="00B70255">
      <w:pPr>
        <w:spacing w:after="100"/>
      </w:pPr>
      <w:proofErr w:type="spellStart"/>
      <w:r>
        <w:t>Rayana</w:t>
      </w:r>
      <w:proofErr w:type="spellEnd"/>
      <w:r>
        <w:t xml:space="preserve"> &amp; </w:t>
      </w:r>
      <w:proofErr w:type="spellStart"/>
      <w:r>
        <w:t>Akoglu</w:t>
      </w:r>
      <w:proofErr w:type="spellEnd"/>
      <w:r>
        <w:t xml:space="preserve"> (2015) developed </w:t>
      </w:r>
      <w:r>
        <w:t>opinion spam detection using behavioral features and graph-based methods. Their work focused on reviewer-product-review triplets but did not address seller-level fraud.</w:t>
      </w:r>
    </w:p>
    <w:p w:rsidR="00144C91" w:rsidRDefault="00B70255">
      <w:pPr>
        <w:spacing w:after="200"/>
      </w:pPr>
      <w:r>
        <w:t>Li et al. (2019) proposed deep learning models for fake review detection on Amazon, ach</w:t>
      </w:r>
      <w:r>
        <w:t>ieving 89% accuracy. However, their approach requires review text analysis, which is not available in our dataset.</w:t>
      </w:r>
    </w:p>
    <w:p w:rsidR="00144C91" w:rsidRDefault="00B70255">
      <w:pPr>
        <w:spacing w:after="200"/>
      </w:pPr>
      <w:r>
        <w:rPr>
          <w:b/>
          <w:bCs/>
        </w:rPr>
        <w:t>4.2. Price Manipulation Detection</w:t>
      </w:r>
    </w:p>
    <w:p w:rsidR="00144C91" w:rsidRDefault="00B70255">
      <w:pPr>
        <w:spacing w:after="200"/>
      </w:pPr>
      <w:r>
        <w:t>Chen et al. (2020) used time-series analysis to detect dynamic pricing fraud. Our approach simplifies this using statistical outlier detection (z-score), which is more practical for smaller datasets.</w:t>
      </w:r>
    </w:p>
    <w:p w:rsidR="00144C91" w:rsidRDefault="00B70255">
      <w:pPr>
        <w:spacing w:after="200"/>
      </w:pPr>
      <w:r>
        <w:rPr>
          <w:b/>
          <w:bCs/>
        </w:rPr>
        <w:t>4.3. Seller Reputation Systems</w:t>
      </w:r>
    </w:p>
    <w:p w:rsidR="00144C91" w:rsidRDefault="00B70255">
      <w:pPr>
        <w:spacing w:after="200"/>
      </w:pPr>
      <w:proofErr w:type="spellStart"/>
      <w:r>
        <w:t>Jøsang</w:t>
      </w:r>
      <w:proofErr w:type="spellEnd"/>
      <w:r>
        <w:t xml:space="preserve"> et al. (2007) surv</w:t>
      </w:r>
      <w:r>
        <w:t>eyed trust and reputation systems in e-commerce. They identified rating manipulation as a key vulnerability. Our work extends this by combining rating analysis with temporal features (seller age).</w:t>
      </w:r>
    </w:p>
    <w:p w:rsidR="00144C91" w:rsidRDefault="00B70255">
      <w:pPr>
        <w:spacing w:after="200"/>
      </w:pPr>
      <w:r>
        <w:rPr>
          <w:b/>
          <w:bCs/>
        </w:rPr>
        <w:t>4.4. Machine Learning for Fraud Detection</w:t>
      </w:r>
    </w:p>
    <w:p w:rsidR="00144C91" w:rsidRDefault="00B70255">
      <w:pPr>
        <w:spacing w:after="200"/>
      </w:pPr>
      <w:r>
        <w:t>Zhang et al. (201</w:t>
      </w:r>
      <w:r>
        <w:t>8) compared ML algorithms for e-commerce fraud, finding Random Forest and Gradient Boosting most effective. We adopt this finding and add SMOTE for class imbalance.</w:t>
      </w:r>
    </w:p>
    <w:p w:rsidR="00144C91" w:rsidRDefault="00B70255">
      <w:pPr>
        <w:spacing w:after="200"/>
      </w:pPr>
      <w:r>
        <w:rPr>
          <w:b/>
          <w:bCs/>
        </w:rPr>
        <w:t>4.5. Clustering for Risk Segmentation</w:t>
      </w:r>
    </w:p>
    <w:p w:rsidR="00144C91" w:rsidRDefault="00B70255">
      <w:pPr>
        <w:spacing w:after="200"/>
      </w:pPr>
      <w:r>
        <w:t>Kumar &amp; Ravi (2016) applied K-Means clustering to segment customers by fraud risk in banking. We adapt this method for seller segmentation in marketplaces.</w:t>
      </w:r>
    </w:p>
    <w:p w:rsidR="00144C91" w:rsidRDefault="00B70255">
      <w:pPr>
        <w:spacing w:after="200"/>
      </w:pPr>
      <w:r>
        <w:rPr>
          <w:b/>
          <w:bCs/>
        </w:rPr>
        <w:t>Research Gap:</w:t>
      </w:r>
    </w:p>
    <w:p w:rsidR="00144C91" w:rsidRDefault="00B70255">
      <w:pPr>
        <w:spacing w:after="200"/>
      </w:pPr>
      <w:r>
        <w:t>No existing work addresses multi-type fraud detection specifically for Kazakhstan's e-</w:t>
      </w:r>
      <w:r>
        <w:t>commerce ecosystem. This project fills that gap by combining multiple fraud detection methods into a unified system.</w:t>
      </w:r>
    </w:p>
    <w:p w:rsidR="00144C91" w:rsidRDefault="00144C91">
      <w:pPr>
        <w:pageBreakBefore/>
      </w:pPr>
    </w:p>
    <w:p w:rsidR="00144C91" w:rsidRDefault="00B70255">
      <w:pPr>
        <w:pStyle w:val="1"/>
        <w:spacing w:before="400" w:after="300"/>
      </w:pPr>
      <w:r>
        <w:t>5. DATA AND METHODS</w:t>
      </w:r>
    </w:p>
    <w:p w:rsidR="00144C91" w:rsidRDefault="00B70255">
      <w:pPr>
        <w:pStyle w:val="2"/>
        <w:spacing w:before="200" w:after="200"/>
      </w:pPr>
      <w:r>
        <w:t>5.1. Dataset Description</w:t>
      </w:r>
    </w:p>
    <w:p w:rsidR="00144C91" w:rsidRDefault="00B70255">
      <w:pPr>
        <w:spacing w:after="200"/>
      </w:pPr>
      <w:r>
        <w:rPr>
          <w:b/>
          <w:bCs/>
        </w:rPr>
        <w:t xml:space="preserve">Data Source: </w:t>
      </w:r>
      <w:r w:rsidR="003D79C1">
        <w:rPr>
          <w:b/>
          <w:bCs/>
        </w:rPr>
        <w:t xml:space="preserve"> </w:t>
      </w:r>
      <w:r w:rsidR="003D79C1" w:rsidRPr="003D79C1">
        <w:t>10</w:t>
      </w:r>
      <w:r>
        <w:t xml:space="preserve">5,862 products scraped from </w:t>
      </w:r>
      <w:proofErr w:type="spellStart"/>
      <w:r>
        <w:t>Wildberries</w:t>
      </w:r>
      <w:proofErr w:type="spellEnd"/>
      <w:r>
        <w:t xml:space="preserve"> and Flip.kz marketplaces in </w:t>
      </w:r>
      <w:r w:rsidR="003D79C1">
        <w:t>2022 February</w:t>
      </w:r>
      <w:r>
        <w:t>-Dec</w:t>
      </w:r>
      <w:r>
        <w:t>ember 202</w:t>
      </w:r>
      <w:r w:rsidR="003D79C1">
        <w:t>5</w:t>
      </w:r>
      <w:r>
        <w:t>.</w:t>
      </w:r>
    </w:p>
    <w:p w:rsidR="00144C91" w:rsidRDefault="00B70255">
      <w:pPr>
        <w:spacing w:after="100"/>
      </w:pPr>
      <w:r>
        <w:t>Features:</w:t>
      </w:r>
    </w:p>
    <w:p w:rsidR="00144C91" w:rsidRDefault="00B70255">
      <w:pPr>
        <w:pStyle w:val="a4"/>
        <w:numPr>
          <w:ilvl w:val="0"/>
          <w:numId w:val="1"/>
        </w:numPr>
        <w:spacing w:after="100"/>
      </w:pPr>
      <w:r>
        <w:t xml:space="preserve">• Product: name, brand, </w:t>
      </w:r>
      <w:proofErr w:type="spellStart"/>
      <w:r>
        <w:t>price_rub</w:t>
      </w:r>
      <w:proofErr w:type="spellEnd"/>
      <w:r>
        <w:t xml:space="preserve">, </w:t>
      </w:r>
      <w:proofErr w:type="spellStart"/>
      <w:r>
        <w:t>price_kzt</w:t>
      </w:r>
      <w:proofErr w:type="spellEnd"/>
      <w:r>
        <w:t>, category</w:t>
      </w:r>
    </w:p>
    <w:p w:rsidR="00144C91" w:rsidRDefault="00B70255">
      <w:pPr>
        <w:pStyle w:val="a4"/>
        <w:numPr>
          <w:ilvl w:val="0"/>
          <w:numId w:val="1"/>
        </w:numPr>
        <w:spacing w:after="100"/>
      </w:pPr>
      <w:r>
        <w:t xml:space="preserve">• Seller: </w:t>
      </w:r>
      <w:proofErr w:type="spellStart"/>
      <w:r>
        <w:t>seller_id</w:t>
      </w:r>
      <w:proofErr w:type="spellEnd"/>
      <w:r>
        <w:t xml:space="preserve">, </w:t>
      </w:r>
      <w:proofErr w:type="spellStart"/>
      <w:r>
        <w:t>seller_rating</w:t>
      </w:r>
      <w:proofErr w:type="spellEnd"/>
      <w:r>
        <w:t xml:space="preserve">, </w:t>
      </w:r>
      <w:proofErr w:type="spellStart"/>
      <w:r>
        <w:t>seller_total_sold</w:t>
      </w:r>
      <w:proofErr w:type="spellEnd"/>
      <w:r>
        <w:t xml:space="preserve">, </w:t>
      </w:r>
      <w:proofErr w:type="spellStart"/>
      <w:r>
        <w:t>seller_age_months</w:t>
      </w:r>
      <w:proofErr w:type="spellEnd"/>
    </w:p>
    <w:p w:rsidR="00144C91" w:rsidRDefault="00B70255">
      <w:pPr>
        <w:pStyle w:val="a4"/>
        <w:numPr>
          <w:ilvl w:val="0"/>
          <w:numId w:val="1"/>
        </w:numPr>
        <w:spacing w:after="100"/>
      </w:pPr>
      <w:r>
        <w:t xml:space="preserve">• Reviews: feedbacks (count), </w:t>
      </w:r>
      <w:proofErr w:type="spellStart"/>
      <w:r>
        <w:t>first_review_datetime</w:t>
      </w:r>
      <w:proofErr w:type="spellEnd"/>
    </w:p>
    <w:p w:rsidR="00144C91" w:rsidRDefault="00B70255">
      <w:pPr>
        <w:pStyle w:val="a4"/>
        <w:numPr>
          <w:ilvl w:val="0"/>
          <w:numId w:val="1"/>
        </w:numPr>
        <w:spacing w:after="200"/>
      </w:pPr>
      <w:r>
        <w:t xml:space="preserve">• Metadata: </w:t>
      </w:r>
      <w:proofErr w:type="spellStart"/>
      <w:r>
        <w:t>source_file</w:t>
      </w:r>
      <w:proofErr w:type="spellEnd"/>
      <w:r>
        <w:t xml:space="preserve">, </w:t>
      </w:r>
      <w:proofErr w:type="spellStart"/>
      <w:r>
        <w:t>risk_level</w:t>
      </w:r>
      <w:proofErr w:type="spellEnd"/>
      <w:r>
        <w:t xml:space="preserve">, </w:t>
      </w:r>
      <w:proofErr w:type="spellStart"/>
      <w:r>
        <w:t>publication_date</w:t>
      </w:r>
      <w:proofErr w:type="spellEnd"/>
    </w:p>
    <w:p w:rsidR="00144C91" w:rsidRDefault="00B70255">
      <w:pPr>
        <w:pStyle w:val="2"/>
        <w:spacing w:before="200" w:after="200"/>
      </w:pPr>
      <w:r>
        <w:t>5.2. Data Preprocessing</w:t>
      </w:r>
    </w:p>
    <w:p w:rsidR="00144C91" w:rsidRDefault="00B70255">
      <w:pPr>
        <w:pStyle w:val="a4"/>
        <w:numPr>
          <w:ilvl w:val="0"/>
          <w:numId w:val="1"/>
        </w:numPr>
        <w:spacing w:after="100"/>
      </w:pPr>
      <w:r>
        <w:t xml:space="preserve">Phase </w:t>
      </w:r>
      <w:proofErr w:type="gramStart"/>
      <w:r>
        <w:t xml:space="preserve">1 </w:t>
      </w:r>
      <w:r>
        <w:t>:</w:t>
      </w:r>
      <w:proofErr w:type="gramEnd"/>
      <w:r>
        <w:t xml:space="preserve"> Data cleaning, feature engineering, handling missing values</w:t>
      </w:r>
    </w:p>
    <w:p w:rsidR="00144C91" w:rsidRDefault="00B70255">
      <w:pPr>
        <w:pStyle w:val="a4"/>
        <w:numPr>
          <w:ilvl w:val="0"/>
          <w:numId w:val="1"/>
        </w:numPr>
        <w:spacing w:after="100"/>
      </w:pPr>
      <w:r>
        <w:t xml:space="preserve">Phase </w:t>
      </w:r>
      <w:proofErr w:type="gramStart"/>
      <w:r>
        <w:t xml:space="preserve">2 </w:t>
      </w:r>
      <w:r>
        <w:t>:</w:t>
      </w:r>
      <w:proofErr w:type="gramEnd"/>
      <w:r>
        <w:t xml:space="preserve"> PCA for dimensionality reduction, similarity measures</w:t>
      </w:r>
    </w:p>
    <w:p w:rsidR="00144C91" w:rsidRDefault="00B70255">
      <w:pPr>
        <w:pStyle w:val="a4"/>
        <w:numPr>
          <w:ilvl w:val="0"/>
          <w:numId w:val="1"/>
        </w:numPr>
        <w:spacing w:after="100"/>
      </w:pPr>
      <w:proofErr w:type="spellStart"/>
      <w:r>
        <w:t>StandardScaler</w:t>
      </w:r>
      <w:proofErr w:type="spellEnd"/>
      <w:r>
        <w:t>: Mean=0, Std=1 normalization for all numeric features</w:t>
      </w:r>
    </w:p>
    <w:p w:rsidR="00144C91" w:rsidRDefault="00B70255">
      <w:pPr>
        <w:pStyle w:val="a4"/>
        <w:numPr>
          <w:ilvl w:val="0"/>
          <w:numId w:val="1"/>
        </w:numPr>
        <w:spacing w:after="200"/>
      </w:pPr>
      <w:r>
        <w:t xml:space="preserve">SMOTE: </w:t>
      </w:r>
      <w:r>
        <w:t>Synthetic Minority Over-sampling for class imbalance</w:t>
      </w:r>
    </w:p>
    <w:p w:rsidR="00144C91" w:rsidRDefault="00B70255">
      <w:pPr>
        <w:pStyle w:val="2"/>
        <w:spacing w:before="200" w:after="200"/>
      </w:pPr>
      <w:r>
        <w:t>5.3. Fraud Label Creation</w:t>
      </w:r>
    </w:p>
    <w:p w:rsidR="00144C91" w:rsidRDefault="00B70255">
      <w:pPr>
        <w:spacing w:after="100"/>
      </w:pPr>
      <w:r>
        <w:t>Rule-based logic to create 5 fraud indicators:</w:t>
      </w:r>
    </w:p>
    <w:p w:rsidR="00144C91" w:rsidRDefault="00B70255">
      <w:pPr>
        <w:spacing w:after="100"/>
      </w:pPr>
      <w:r>
        <w:t xml:space="preserve">1. </w:t>
      </w:r>
      <w:proofErr w:type="spellStart"/>
      <w:r>
        <w:t>is_fraud_seller</w:t>
      </w:r>
      <w:proofErr w:type="spellEnd"/>
      <w:r>
        <w:t xml:space="preserve"> (50% weight):</w:t>
      </w:r>
    </w:p>
    <w:p w:rsidR="00144C91" w:rsidRDefault="00B70255">
      <w:pPr>
        <w:spacing w:after="100"/>
      </w:pPr>
      <w:r>
        <w:t xml:space="preserve">   </w:t>
      </w:r>
      <w:proofErr w:type="spellStart"/>
      <w:r>
        <w:t>seller_rating</w:t>
      </w:r>
      <w:proofErr w:type="spellEnd"/>
      <w:r>
        <w:t xml:space="preserve"> &lt; </w:t>
      </w:r>
      <w:proofErr w:type="spellStart"/>
      <w:r>
        <w:t>optimized_threshold</w:t>
      </w:r>
      <w:proofErr w:type="spellEnd"/>
      <w:r>
        <w:t xml:space="preserve"> (auto-selected for 15-20% fraud rate)</w:t>
      </w:r>
    </w:p>
    <w:p w:rsidR="00144C91" w:rsidRDefault="00B70255">
      <w:pPr>
        <w:spacing w:after="100"/>
      </w:pPr>
      <w:r>
        <w:t xml:space="preserve">2. </w:t>
      </w:r>
      <w:proofErr w:type="spellStart"/>
      <w:r>
        <w:t>is_fake_reviews</w:t>
      </w:r>
      <w:proofErr w:type="spellEnd"/>
      <w:r>
        <w:t xml:space="preserve"> (</w:t>
      </w:r>
      <w:r>
        <w:t>15% weight):</w:t>
      </w:r>
    </w:p>
    <w:p w:rsidR="00144C91" w:rsidRDefault="00B70255">
      <w:pPr>
        <w:spacing w:after="100"/>
      </w:pPr>
      <w:r>
        <w:t xml:space="preserve">   (feedbacks &gt; 95th percentile AND age &lt; 6 months) OR (feedbacks &gt; median AND rating &lt; 3.5)</w:t>
      </w:r>
    </w:p>
    <w:p w:rsidR="00144C91" w:rsidRDefault="00B70255">
      <w:pPr>
        <w:spacing w:after="100"/>
      </w:pPr>
      <w:r>
        <w:t xml:space="preserve">3. </w:t>
      </w:r>
      <w:proofErr w:type="spellStart"/>
      <w:r>
        <w:t>is_low_quality</w:t>
      </w:r>
      <w:proofErr w:type="spellEnd"/>
      <w:r>
        <w:t xml:space="preserve"> (15% weight):</w:t>
      </w:r>
    </w:p>
    <w:p w:rsidR="00144C91" w:rsidRDefault="00B70255">
      <w:pPr>
        <w:spacing w:after="100"/>
      </w:pPr>
      <w:r>
        <w:t xml:space="preserve">   threshold ≤ rating &lt; 4.0 AND feedbacks &gt; median (separate from </w:t>
      </w:r>
      <w:proofErr w:type="spellStart"/>
      <w:r>
        <w:t>fraud_seller</w:t>
      </w:r>
      <w:proofErr w:type="spellEnd"/>
      <w:r>
        <w:t>)</w:t>
      </w:r>
    </w:p>
    <w:p w:rsidR="00144C91" w:rsidRDefault="00B70255">
      <w:pPr>
        <w:spacing w:after="100"/>
      </w:pPr>
      <w:r>
        <w:t xml:space="preserve">4. </w:t>
      </w:r>
      <w:proofErr w:type="spellStart"/>
      <w:r>
        <w:t>is_price_manipulation</w:t>
      </w:r>
      <w:proofErr w:type="spellEnd"/>
      <w:r>
        <w:t xml:space="preserve"> (10% weight):</w:t>
      </w:r>
    </w:p>
    <w:p w:rsidR="00144C91" w:rsidRDefault="00B70255">
      <w:pPr>
        <w:spacing w:after="100"/>
      </w:pPr>
      <w:r>
        <w:t xml:space="preserve">   price z-score &gt; 3.0 (extreme outliers within category)</w:t>
      </w:r>
    </w:p>
    <w:p w:rsidR="00144C91" w:rsidRDefault="00B70255">
      <w:pPr>
        <w:spacing w:after="100"/>
      </w:pPr>
      <w:r>
        <w:t xml:space="preserve">5. </w:t>
      </w:r>
      <w:proofErr w:type="spellStart"/>
      <w:r>
        <w:t>fraud_score</w:t>
      </w:r>
      <w:proofErr w:type="spellEnd"/>
      <w:r>
        <w:t xml:space="preserve"> (0-100):</w:t>
      </w:r>
    </w:p>
    <w:p w:rsidR="00144C91" w:rsidRDefault="00B70255">
      <w:pPr>
        <w:spacing w:after="200"/>
      </w:pPr>
      <w:r>
        <w:t xml:space="preserve">   Weighted sum: 15 + 50 + 15 + 10 + </w:t>
      </w:r>
      <w:proofErr w:type="spellStart"/>
      <w:r>
        <w:t>rating_</w:t>
      </w:r>
      <w:proofErr w:type="gramStart"/>
      <w:r>
        <w:t>penalty</w:t>
      </w:r>
      <w:proofErr w:type="spellEnd"/>
      <w:r>
        <w:t>(</w:t>
      </w:r>
      <w:proofErr w:type="gramEnd"/>
      <w:r>
        <w:t>10)</w:t>
      </w:r>
    </w:p>
    <w:p w:rsidR="00144C91" w:rsidRDefault="00B70255">
      <w:pPr>
        <w:pStyle w:val="2"/>
        <w:spacing w:before="200" w:after="200"/>
      </w:pPr>
      <w:r>
        <w:t>5.4. Machine Learning Models</w:t>
      </w:r>
    </w:p>
    <w:p w:rsidR="00144C91" w:rsidRDefault="00B70255">
      <w:pPr>
        <w:spacing w:after="100"/>
      </w:pPr>
      <w:r>
        <w:t>Supervised Classification (Fraud Detection):</w:t>
      </w:r>
    </w:p>
    <w:p w:rsidR="00144C91" w:rsidRDefault="00B70255">
      <w:pPr>
        <w:pStyle w:val="a4"/>
        <w:numPr>
          <w:ilvl w:val="0"/>
          <w:numId w:val="1"/>
        </w:numPr>
        <w:spacing w:after="100"/>
      </w:pPr>
      <w:r>
        <w:t>• Log</w:t>
      </w:r>
      <w:r>
        <w:t>istic Regression: Linear baseline with L2 regularization</w:t>
      </w:r>
    </w:p>
    <w:p w:rsidR="00144C91" w:rsidRDefault="00B70255">
      <w:pPr>
        <w:pStyle w:val="a4"/>
        <w:numPr>
          <w:ilvl w:val="0"/>
          <w:numId w:val="1"/>
        </w:numPr>
        <w:spacing w:after="100"/>
      </w:pPr>
      <w:r>
        <w:t xml:space="preserve">• Random Forest: 100 trees, </w:t>
      </w:r>
      <w:proofErr w:type="spellStart"/>
      <w:r>
        <w:t>max_depth</w:t>
      </w:r>
      <w:proofErr w:type="spellEnd"/>
      <w:r>
        <w:t xml:space="preserve">=10, </w:t>
      </w:r>
      <w:proofErr w:type="spellStart"/>
      <w:r>
        <w:t>class_weight</w:t>
      </w:r>
      <w:proofErr w:type="spellEnd"/>
      <w:r>
        <w:t>='balanced'</w:t>
      </w:r>
    </w:p>
    <w:p w:rsidR="00144C91" w:rsidRDefault="00B70255">
      <w:pPr>
        <w:pStyle w:val="a4"/>
        <w:numPr>
          <w:ilvl w:val="0"/>
          <w:numId w:val="1"/>
        </w:numPr>
        <w:spacing w:after="200"/>
      </w:pPr>
      <w:r>
        <w:t xml:space="preserve">• Gradient Boosting: 100 estimators, </w:t>
      </w:r>
      <w:proofErr w:type="spellStart"/>
      <w:r>
        <w:t>learning_rate</w:t>
      </w:r>
      <w:proofErr w:type="spellEnd"/>
      <w:r>
        <w:t xml:space="preserve">=0.1, </w:t>
      </w:r>
      <w:proofErr w:type="spellStart"/>
      <w:r>
        <w:t>max_depth</w:t>
      </w:r>
      <w:proofErr w:type="spellEnd"/>
      <w:r>
        <w:t>=5</w:t>
      </w:r>
    </w:p>
    <w:p w:rsidR="00144C91" w:rsidRDefault="00B70255">
      <w:pPr>
        <w:spacing w:after="100"/>
      </w:pPr>
      <w:r>
        <w:t>Unsupervised Clustering (Seller Segmentation):</w:t>
      </w:r>
    </w:p>
    <w:p w:rsidR="00144C91" w:rsidRDefault="00B70255">
      <w:pPr>
        <w:pStyle w:val="a4"/>
        <w:numPr>
          <w:ilvl w:val="0"/>
          <w:numId w:val="1"/>
        </w:numPr>
        <w:spacing w:after="100"/>
      </w:pPr>
      <w:r>
        <w:t>• K-Means: Optimal</w:t>
      </w:r>
      <w:r>
        <w:t xml:space="preserve"> k selected via Silhouette analysis (k=2 to 8)</w:t>
      </w:r>
    </w:p>
    <w:p w:rsidR="00144C91" w:rsidRDefault="00B70255">
      <w:pPr>
        <w:pStyle w:val="a4"/>
        <w:numPr>
          <w:ilvl w:val="0"/>
          <w:numId w:val="1"/>
        </w:numPr>
        <w:spacing w:after="100"/>
      </w:pPr>
      <w:r>
        <w:t xml:space="preserve">• Features: </w:t>
      </w:r>
      <w:proofErr w:type="spellStart"/>
      <w:r>
        <w:t>seller_rating</w:t>
      </w:r>
      <w:proofErr w:type="spellEnd"/>
      <w:r>
        <w:t xml:space="preserve">, </w:t>
      </w:r>
      <w:proofErr w:type="spellStart"/>
      <w:r>
        <w:t>seller_age_months</w:t>
      </w:r>
      <w:proofErr w:type="spellEnd"/>
      <w:r>
        <w:t xml:space="preserve">, </w:t>
      </w:r>
      <w:proofErr w:type="spellStart"/>
      <w:r>
        <w:t>price_rub</w:t>
      </w:r>
      <w:proofErr w:type="spellEnd"/>
    </w:p>
    <w:p w:rsidR="00144C91" w:rsidRDefault="00B70255">
      <w:pPr>
        <w:pStyle w:val="a4"/>
        <w:numPr>
          <w:ilvl w:val="0"/>
          <w:numId w:val="1"/>
        </w:numPr>
        <w:spacing w:after="200"/>
      </w:pPr>
      <w:r>
        <w:t>• PCA for 2D visualization (explained variance reported)</w:t>
      </w:r>
    </w:p>
    <w:p w:rsidR="00144C91" w:rsidRDefault="00B70255">
      <w:pPr>
        <w:spacing w:after="100"/>
      </w:pPr>
      <w:r>
        <w:t>Evaluation Metrics:</w:t>
      </w:r>
    </w:p>
    <w:p w:rsidR="00144C91" w:rsidRDefault="00B70255">
      <w:pPr>
        <w:pStyle w:val="a4"/>
        <w:numPr>
          <w:ilvl w:val="0"/>
          <w:numId w:val="1"/>
        </w:numPr>
        <w:spacing w:after="100"/>
      </w:pPr>
      <w:r>
        <w:lastRenderedPageBreak/>
        <w:t>• Classification: Accuracy, Precision, Recall, F1-Score, ROC-AUC, PR-AUC</w:t>
      </w:r>
    </w:p>
    <w:p w:rsidR="00144C91" w:rsidRDefault="00B70255">
      <w:pPr>
        <w:pStyle w:val="a4"/>
        <w:numPr>
          <w:ilvl w:val="0"/>
          <w:numId w:val="1"/>
        </w:numPr>
        <w:spacing w:after="200"/>
      </w:pPr>
      <w:r>
        <w:t>• C</w:t>
      </w:r>
      <w:r>
        <w:t>lustering: Silhouette Score, cluster size distribution</w:t>
      </w:r>
    </w:p>
    <w:p w:rsidR="00144C91" w:rsidRDefault="00B70255">
      <w:pPr>
        <w:pStyle w:val="1"/>
        <w:spacing w:before="400" w:after="300"/>
      </w:pPr>
      <w:r>
        <w:t>6. RESULTS AND ANALYSIS</w:t>
      </w:r>
    </w:p>
    <w:p w:rsidR="00144C91" w:rsidRDefault="00B70255">
      <w:pPr>
        <w:pStyle w:val="2"/>
        <w:spacing w:before="200" w:after="200"/>
      </w:pPr>
      <w:r>
        <w:t>6.1. Fraud Label Statistics</w:t>
      </w:r>
    </w:p>
    <w:p w:rsidR="00144C91" w:rsidRPr="00DD04C6" w:rsidRDefault="00B70255">
      <w:pPr>
        <w:pStyle w:val="a4"/>
        <w:numPr>
          <w:ilvl w:val="0"/>
          <w:numId w:val="1"/>
        </w:numPr>
        <w:spacing w:after="100"/>
        <w:rPr>
          <w:b/>
          <w:bCs/>
        </w:rPr>
      </w:pPr>
      <w:r w:rsidRPr="00DD04C6">
        <w:rPr>
          <w:b/>
          <w:bCs/>
        </w:rPr>
        <w:t xml:space="preserve"> </w:t>
      </w:r>
      <w:proofErr w:type="spellStart"/>
      <w:r w:rsidRPr="00DD04C6">
        <w:rPr>
          <w:b/>
          <w:bCs/>
        </w:rPr>
        <w:t>is_fraud_seller</w:t>
      </w:r>
      <w:proofErr w:type="spellEnd"/>
      <w:r w:rsidRPr="00DD04C6">
        <w:rPr>
          <w:b/>
          <w:bCs/>
        </w:rPr>
        <w:t xml:space="preserve">: </w:t>
      </w:r>
      <w:r w:rsidR="00D57822" w:rsidRPr="00DD04C6">
        <w:rPr>
          <w:b/>
          <w:bCs/>
        </w:rPr>
        <w:t>9096</w:t>
      </w:r>
      <w:r w:rsidRPr="00DD04C6">
        <w:rPr>
          <w:b/>
          <w:bCs/>
        </w:rPr>
        <w:t xml:space="preserve"> cases (</w:t>
      </w:r>
      <w:r w:rsidR="00D57822" w:rsidRPr="00DD04C6">
        <w:rPr>
          <w:b/>
          <w:bCs/>
        </w:rPr>
        <w:t xml:space="preserve">8.59 </w:t>
      </w:r>
      <w:r w:rsidRPr="00DD04C6">
        <w:rPr>
          <w:b/>
          <w:bCs/>
        </w:rPr>
        <w:t>%)</w:t>
      </w:r>
    </w:p>
    <w:p w:rsidR="00D57822" w:rsidRDefault="00D57822" w:rsidP="00D57822">
      <w:pPr>
        <w:spacing w:after="100"/>
        <w:ind w:left="360"/>
      </w:pPr>
      <w:r w:rsidRPr="00D57822">
        <w:drawing>
          <wp:inline distT="0" distB="0" distL="0" distR="0" wp14:anchorId="74414D2F" wp14:editId="3BE7DB2A">
            <wp:extent cx="5731510" cy="432435"/>
            <wp:effectExtent l="0" t="0" r="254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C91" w:rsidRPr="00DD04C6" w:rsidRDefault="00B70255">
      <w:pPr>
        <w:pStyle w:val="a4"/>
        <w:numPr>
          <w:ilvl w:val="0"/>
          <w:numId w:val="1"/>
        </w:numPr>
        <w:spacing w:after="100"/>
        <w:rPr>
          <w:b/>
          <w:bCs/>
        </w:rPr>
      </w:pPr>
      <w:proofErr w:type="spellStart"/>
      <w:r w:rsidRPr="00DD04C6">
        <w:rPr>
          <w:b/>
          <w:bCs/>
        </w:rPr>
        <w:t>is_fake_reviews</w:t>
      </w:r>
      <w:proofErr w:type="spellEnd"/>
      <w:r w:rsidRPr="00DD04C6">
        <w:rPr>
          <w:b/>
          <w:bCs/>
        </w:rPr>
        <w:t xml:space="preserve">: </w:t>
      </w:r>
      <w:r w:rsidR="00CF6402" w:rsidRPr="00DD04C6">
        <w:rPr>
          <w:b/>
          <w:bCs/>
        </w:rPr>
        <w:t>887</w:t>
      </w:r>
      <w:r w:rsidRPr="00DD04C6">
        <w:rPr>
          <w:b/>
          <w:bCs/>
        </w:rPr>
        <w:t xml:space="preserve"> cases (</w:t>
      </w:r>
      <w:r w:rsidR="00CF6402" w:rsidRPr="00DD04C6">
        <w:rPr>
          <w:b/>
          <w:bCs/>
        </w:rPr>
        <w:t xml:space="preserve">0.84 </w:t>
      </w:r>
      <w:r w:rsidRPr="00DD04C6">
        <w:rPr>
          <w:b/>
          <w:bCs/>
        </w:rPr>
        <w:t>%)</w:t>
      </w:r>
    </w:p>
    <w:p w:rsidR="00D57822" w:rsidRDefault="00CF6402" w:rsidP="00CF6402">
      <w:pPr>
        <w:spacing w:after="100"/>
        <w:ind w:left="360"/>
      </w:pPr>
      <w:r w:rsidRPr="00CF6402">
        <w:drawing>
          <wp:inline distT="0" distB="0" distL="0" distR="0" wp14:anchorId="1378F491" wp14:editId="61EF7C97">
            <wp:extent cx="5731510" cy="591185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C91" w:rsidRPr="00DD04C6" w:rsidRDefault="00B70255">
      <w:pPr>
        <w:pStyle w:val="a4"/>
        <w:numPr>
          <w:ilvl w:val="0"/>
          <w:numId w:val="1"/>
        </w:numPr>
        <w:spacing w:after="100"/>
        <w:rPr>
          <w:b/>
          <w:bCs/>
        </w:rPr>
      </w:pPr>
      <w:proofErr w:type="spellStart"/>
      <w:r w:rsidRPr="00DD04C6">
        <w:rPr>
          <w:b/>
          <w:bCs/>
        </w:rPr>
        <w:t>is_low_quality</w:t>
      </w:r>
      <w:proofErr w:type="spellEnd"/>
      <w:r w:rsidRPr="00DD04C6">
        <w:rPr>
          <w:b/>
          <w:bCs/>
        </w:rPr>
        <w:t xml:space="preserve">: </w:t>
      </w:r>
      <w:r w:rsidR="00CF6402" w:rsidRPr="00DD04C6">
        <w:rPr>
          <w:b/>
          <w:bCs/>
        </w:rPr>
        <w:t>6058</w:t>
      </w:r>
      <w:r w:rsidRPr="00DD04C6">
        <w:rPr>
          <w:b/>
          <w:bCs/>
        </w:rPr>
        <w:t xml:space="preserve"> cases (</w:t>
      </w:r>
      <w:r w:rsidR="00CF6402" w:rsidRPr="00DD04C6">
        <w:rPr>
          <w:b/>
          <w:bCs/>
        </w:rPr>
        <w:t xml:space="preserve">5.72 </w:t>
      </w:r>
      <w:r w:rsidRPr="00DD04C6">
        <w:rPr>
          <w:b/>
          <w:bCs/>
        </w:rPr>
        <w:t>%)</w:t>
      </w:r>
    </w:p>
    <w:p w:rsidR="00CF6402" w:rsidRDefault="00CF6402" w:rsidP="00CF6402">
      <w:pPr>
        <w:spacing w:after="100"/>
        <w:ind w:left="360"/>
      </w:pPr>
      <w:r w:rsidRPr="00CF6402">
        <w:drawing>
          <wp:inline distT="0" distB="0" distL="0" distR="0" wp14:anchorId="17C4A239" wp14:editId="64A6A571">
            <wp:extent cx="5687219" cy="552527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C91" w:rsidRPr="00DD04C6" w:rsidRDefault="00B70255">
      <w:pPr>
        <w:pStyle w:val="a4"/>
        <w:numPr>
          <w:ilvl w:val="0"/>
          <w:numId w:val="1"/>
        </w:numPr>
        <w:spacing w:after="100"/>
        <w:rPr>
          <w:b/>
          <w:bCs/>
        </w:rPr>
      </w:pPr>
      <w:proofErr w:type="spellStart"/>
      <w:r w:rsidRPr="00DD04C6">
        <w:rPr>
          <w:b/>
          <w:bCs/>
        </w:rPr>
        <w:t>is_price_manipulation</w:t>
      </w:r>
      <w:proofErr w:type="spellEnd"/>
      <w:r w:rsidRPr="00DD04C6">
        <w:rPr>
          <w:b/>
          <w:bCs/>
        </w:rPr>
        <w:t xml:space="preserve">: </w:t>
      </w:r>
      <w:r w:rsidR="00CF6402" w:rsidRPr="00DD04C6">
        <w:rPr>
          <w:b/>
          <w:bCs/>
        </w:rPr>
        <w:t>1625</w:t>
      </w:r>
      <w:r w:rsidRPr="00DD04C6">
        <w:rPr>
          <w:b/>
          <w:bCs/>
        </w:rPr>
        <w:t xml:space="preserve"> cases (</w:t>
      </w:r>
      <w:r w:rsidR="00CF6402" w:rsidRPr="00DD04C6">
        <w:rPr>
          <w:b/>
          <w:bCs/>
        </w:rPr>
        <w:t xml:space="preserve">1.54 </w:t>
      </w:r>
      <w:r w:rsidRPr="00DD04C6">
        <w:rPr>
          <w:b/>
          <w:bCs/>
        </w:rPr>
        <w:t>%)</w:t>
      </w:r>
    </w:p>
    <w:p w:rsidR="00CF6402" w:rsidRDefault="00CF6402" w:rsidP="00CF6402">
      <w:pPr>
        <w:spacing w:after="100"/>
        <w:ind w:left="360"/>
      </w:pPr>
      <w:r w:rsidRPr="00CF6402">
        <w:drawing>
          <wp:inline distT="0" distB="0" distL="0" distR="0" wp14:anchorId="0A0B55E9" wp14:editId="4AD4D0C5">
            <wp:extent cx="5391902" cy="50489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C91" w:rsidRPr="00DD04C6" w:rsidRDefault="00B70255">
      <w:pPr>
        <w:pStyle w:val="a4"/>
        <w:numPr>
          <w:ilvl w:val="0"/>
          <w:numId w:val="1"/>
        </w:numPr>
        <w:spacing w:after="200"/>
        <w:rPr>
          <w:b/>
          <w:bCs/>
        </w:rPr>
      </w:pPr>
      <w:r w:rsidRPr="00DD04C6">
        <w:rPr>
          <w:b/>
          <w:bCs/>
        </w:rPr>
        <w:t xml:space="preserve">Overall fraud rate: </w:t>
      </w:r>
      <w:r w:rsidR="00CF6402" w:rsidRPr="00DD04C6">
        <w:rPr>
          <w:b/>
          <w:bCs/>
        </w:rPr>
        <w:t xml:space="preserve">8.59 </w:t>
      </w:r>
      <w:r w:rsidRPr="00DD04C6">
        <w:rPr>
          <w:b/>
          <w:bCs/>
        </w:rPr>
        <w:t>%</w:t>
      </w:r>
    </w:p>
    <w:p w:rsidR="00CF6402" w:rsidRDefault="00CF6402" w:rsidP="00CF6402">
      <w:pPr>
        <w:spacing w:after="200"/>
        <w:ind w:left="360"/>
      </w:pPr>
      <w:r w:rsidRPr="00CF6402">
        <w:drawing>
          <wp:inline distT="0" distB="0" distL="0" distR="0" wp14:anchorId="3B54A96D" wp14:editId="340B3C37">
            <wp:extent cx="5731510" cy="1851025"/>
            <wp:effectExtent l="0" t="0" r="254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C91" w:rsidRDefault="00B70255">
      <w:pPr>
        <w:pStyle w:val="2"/>
        <w:spacing w:before="200" w:after="200"/>
      </w:pPr>
      <w:r>
        <w:t>6</w:t>
      </w:r>
      <w:r>
        <w:t>.2. Classification Results</w:t>
      </w:r>
    </w:p>
    <w:p w:rsidR="00DD04C6" w:rsidRDefault="00DD04C6">
      <w:pPr>
        <w:spacing w:after="200"/>
        <w:rPr>
          <w:b/>
          <w:bCs/>
        </w:rPr>
      </w:pPr>
      <w:r w:rsidRPr="00DD04C6">
        <w:drawing>
          <wp:inline distT="0" distB="0" distL="0" distR="0" wp14:anchorId="2D0FCDDB" wp14:editId="6FE0DBD7">
            <wp:extent cx="5731510" cy="823595"/>
            <wp:effectExtent l="0" t="0" r="254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</w:p>
    <w:p w:rsidR="00144C91" w:rsidRDefault="00B70255">
      <w:pPr>
        <w:spacing w:after="200"/>
      </w:pPr>
      <w:r>
        <w:rPr>
          <w:b/>
          <w:bCs/>
        </w:rPr>
        <w:t xml:space="preserve">Best Model: </w:t>
      </w:r>
      <w:r w:rsidR="00CF6402" w:rsidRPr="00DD04C6">
        <w:rPr>
          <w:b/>
          <w:bCs/>
        </w:rPr>
        <w:t>Random For</w:t>
      </w:r>
      <w:r w:rsidR="00DD04C6" w:rsidRPr="00DD04C6">
        <w:rPr>
          <w:b/>
          <w:bCs/>
        </w:rPr>
        <w:t>est</w:t>
      </w:r>
      <w:r>
        <w:t xml:space="preserve"> with F1-Score = </w:t>
      </w:r>
      <w:r>
        <w:t>0.</w:t>
      </w:r>
      <w:r w:rsidR="00DD04C6">
        <w:t>948506</w:t>
      </w:r>
    </w:p>
    <w:p w:rsidR="00144C91" w:rsidRDefault="00B70255">
      <w:pPr>
        <w:spacing w:after="100"/>
      </w:pPr>
      <w:r>
        <w:t>Key Findings:</w:t>
      </w:r>
    </w:p>
    <w:p w:rsidR="00144C91" w:rsidRDefault="00B70255">
      <w:pPr>
        <w:pStyle w:val="a4"/>
        <w:numPr>
          <w:ilvl w:val="0"/>
          <w:numId w:val="1"/>
        </w:numPr>
        <w:spacing w:after="100"/>
      </w:pPr>
      <w:r>
        <w:t xml:space="preserve">Feature Importance: </w:t>
      </w:r>
      <w:proofErr w:type="spellStart"/>
      <w:r w:rsidR="00DD04C6" w:rsidRPr="00DD04C6">
        <w:rPr>
          <w:b/>
          <w:bCs/>
        </w:rPr>
        <w:t>seller_age_months</w:t>
      </w:r>
      <w:proofErr w:type="spellEnd"/>
      <w:r>
        <w:t xml:space="preserve"> had highest predictive power</w:t>
      </w:r>
    </w:p>
    <w:p w:rsidR="00DD04C6" w:rsidRDefault="00DD04C6" w:rsidP="00DD04C6">
      <w:pPr>
        <w:spacing w:after="100"/>
        <w:ind w:left="360"/>
      </w:pPr>
      <w:r w:rsidRPr="00DD04C6">
        <w:lastRenderedPageBreak/>
        <w:drawing>
          <wp:inline distT="0" distB="0" distL="0" distR="0" wp14:anchorId="37B1B01E" wp14:editId="3B6C9E2E">
            <wp:extent cx="3258005" cy="2353003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C91" w:rsidRDefault="00B70255">
      <w:pPr>
        <w:pStyle w:val="a4"/>
        <w:numPr>
          <w:ilvl w:val="0"/>
          <w:numId w:val="1"/>
        </w:numPr>
        <w:spacing w:after="100"/>
      </w:pPr>
      <w:r>
        <w:t>Model Performance: Random Forest/Gradient Boosting outperformed Logistic Regression</w:t>
      </w:r>
    </w:p>
    <w:p w:rsidR="00144C91" w:rsidRDefault="00B70255">
      <w:pPr>
        <w:pStyle w:val="a4"/>
        <w:numPr>
          <w:ilvl w:val="0"/>
          <w:numId w:val="1"/>
        </w:numPr>
        <w:spacing w:after="200"/>
      </w:pPr>
      <w:r>
        <w:t xml:space="preserve"> ROC-AUC: </w:t>
      </w:r>
      <w:r>
        <w:t>0.</w:t>
      </w:r>
      <w:r w:rsidR="00DD04C6">
        <w:t>996</w:t>
      </w:r>
      <w:r>
        <w:t xml:space="preserve"> indicates </w:t>
      </w:r>
      <w:r>
        <w:t>excellent</w:t>
      </w:r>
      <w:r>
        <w:t xml:space="preserve"> discrimination ability</w:t>
      </w:r>
    </w:p>
    <w:p w:rsidR="00144C91" w:rsidRDefault="00B70255">
      <w:pPr>
        <w:pStyle w:val="2"/>
        <w:spacing w:before="200" w:after="200"/>
      </w:pPr>
      <w:r>
        <w:t>6.3. Clustering Results</w:t>
      </w:r>
    </w:p>
    <w:p w:rsidR="00144C91" w:rsidRDefault="00B70255">
      <w:pPr>
        <w:spacing w:after="200"/>
      </w:pPr>
      <w:r>
        <w:rPr>
          <w:b/>
          <w:bCs/>
        </w:rPr>
        <w:t xml:space="preserve">Optimal Clusters: </w:t>
      </w:r>
      <w:r>
        <w:t xml:space="preserve">k = </w:t>
      </w:r>
      <w:r w:rsidR="00DD04C6">
        <w:t>3</w:t>
      </w:r>
      <w:r>
        <w:t xml:space="preserve"> (Silhouette Score = </w:t>
      </w:r>
      <w:r>
        <w:t>0.</w:t>
      </w:r>
      <w:r w:rsidR="00DD04C6">
        <w:t>492</w:t>
      </w:r>
      <w:r>
        <w:t>)</w:t>
      </w:r>
    </w:p>
    <w:p w:rsidR="00144C91" w:rsidRDefault="008B18C2">
      <w:pPr>
        <w:spacing w:after="100"/>
      </w:pPr>
      <w:r w:rsidRPr="008B18C2">
        <w:drawing>
          <wp:inline distT="0" distB="0" distL="0" distR="0" wp14:anchorId="171390F1" wp14:editId="0A96CB0C">
            <wp:extent cx="5731510" cy="3823970"/>
            <wp:effectExtent l="0" t="0" r="2540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0255">
        <w:t>C</w:t>
      </w:r>
      <w:r w:rsidR="00B70255">
        <w:t>luster Interpretation:</w:t>
      </w:r>
    </w:p>
    <w:p w:rsidR="00144C91" w:rsidRDefault="00B70255">
      <w:pPr>
        <w:pStyle w:val="a4"/>
        <w:numPr>
          <w:ilvl w:val="0"/>
          <w:numId w:val="1"/>
        </w:numPr>
        <w:spacing w:after="100"/>
      </w:pPr>
      <w:r>
        <w:t xml:space="preserve">Cluster 0: </w:t>
      </w:r>
      <w:r w:rsidR="00634888">
        <w:rPr>
          <w:rStyle w:val="ab"/>
        </w:rPr>
        <w:t>“</w:t>
      </w:r>
      <w:r w:rsidR="008B18C2">
        <w:rPr>
          <w:rStyle w:val="ab"/>
        </w:rPr>
        <w:t>High-Priced Risk”</w:t>
      </w:r>
      <w:r w:rsidR="008B18C2">
        <w:t xml:space="preserve"> – High rating, relatively new accounts, extremely high prices → highest fraud rate (≈24%)</w:t>
      </w:r>
    </w:p>
    <w:p w:rsidR="00144C91" w:rsidRDefault="00B70255">
      <w:pPr>
        <w:pStyle w:val="a4"/>
        <w:numPr>
          <w:ilvl w:val="0"/>
          <w:numId w:val="1"/>
        </w:numPr>
        <w:spacing w:after="100"/>
      </w:pPr>
      <w:r>
        <w:t xml:space="preserve">Cluster 1: </w:t>
      </w:r>
      <w:r w:rsidR="00634888">
        <w:rPr>
          <w:rStyle w:val="ab"/>
        </w:rPr>
        <w:t>“Mainstream Sellers”</w:t>
      </w:r>
      <w:r w:rsidR="00634888">
        <w:t xml:space="preserve"> – Average rating, moderate account age, normal prices → medium fraud rate (≈9%)</w:t>
      </w:r>
    </w:p>
    <w:p w:rsidR="00144C91" w:rsidRDefault="00B70255">
      <w:pPr>
        <w:pStyle w:val="a4"/>
        <w:numPr>
          <w:ilvl w:val="0"/>
          <w:numId w:val="1"/>
        </w:numPr>
        <w:spacing w:after="200"/>
      </w:pPr>
      <w:r>
        <w:t xml:space="preserve">Cluster 2: </w:t>
      </w:r>
      <w:r w:rsidR="00634888">
        <w:rPr>
          <w:rStyle w:val="ab"/>
        </w:rPr>
        <w:t>“Trusted Veterans”</w:t>
      </w:r>
      <w:r w:rsidR="00634888">
        <w:t xml:space="preserve"> – Slightly lower rating, old accounts, normal prices → lowest fraud rate (≈1.3%)</w:t>
      </w:r>
    </w:p>
    <w:p w:rsidR="00144C91" w:rsidRDefault="00B70255">
      <w:pPr>
        <w:pStyle w:val="1"/>
        <w:spacing w:before="400" w:after="300"/>
      </w:pPr>
      <w:r>
        <w:lastRenderedPageBreak/>
        <w:t>7. VISUALIZATIONS</w:t>
      </w:r>
    </w:p>
    <w:p w:rsidR="00144C91" w:rsidRDefault="00B70255">
      <w:pPr>
        <w:spacing w:after="200"/>
      </w:pPr>
      <w:r>
        <w:t>This section includes key visualizations from the analysis:</w:t>
      </w:r>
    </w:p>
    <w:p w:rsidR="00144C91" w:rsidRDefault="00B70255">
      <w:pPr>
        <w:spacing w:after="100"/>
      </w:pPr>
      <w:r>
        <w:t>Figure 1: Fraud Label Distribution</w:t>
      </w:r>
    </w:p>
    <w:p w:rsidR="00144C91" w:rsidRDefault="00910F4F" w:rsidP="00910F4F">
      <w:pPr>
        <w:spacing w:after="100"/>
      </w:pPr>
      <w:r w:rsidRPr="00910F4F">
        <w:drawing>
          <wp:inline distT="0" distB="0" distL="0" distR="0" wp14:anchorId="7CE36B89" wp14:editId="2E165A75">
            <wp:extent cx="5340350" cy="370205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40350" cy="370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0F4F">
        <w:t xml:space="preserve"> </w:t>
      </w:r>
    </w:p>
    <w:p w:rsidR="00144C91" w:rsidRDefault="00B70255">
      <w:pPr>
        <w:spacing w:after="100"/>
      </w:pPr>
      <w:r>
        <w:t>F</w:t>
      </w:r>
      <w:r>
        <w:t xml:space="preserve">igure </w:t>
      </w:r>
      <w:r w:rsidR="00910F4F">
        <w:t>2</w:t>
      </w:r>
      <w:r>
        <w:t>: Confusion Matrices</w:t>
      </w:r>
    </w:p>
    <w:p w:rsidR="00910F4F" w:rsidRDefault="00634888">
      <w:pPr>
        <w:spacing w:after="100"/>
      </w:pPr>
      <w:r w:rsidRPr="00634888">
        <w:drawing>
          <wp:inline distT="0" distB="0" distL="0" distR="0" wp14:anchorId="1CAEB33C" wp14:editId="7E094F8B">
            <wp:extent cx="3314700" cy="2576548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18466" cy="2657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B70255" w:rsidRDefault="00B70255">
      <w:pPr>
        <w:spacing w:after="100"/>
      </w:pPr>
    </w:p>
    <w:p w:rsidR="00B70255" w:rsidRDefault="00B70255">
      <w:pPr>
        <w:spacing w:after="100"/>
      </w:pPr>
    </w:p>
    <w:p w:rsidR="00B70255" w:rsidRDefault="00B70255">
      <w:pPr>
        <w:spacing w:after="100"/>
      </w:pPr>
    </w:p>
    <w:p w:rsidR="00B70255" w:rsidRDefault="00B70255">
      <w:pPr>
        <w:spacing w:after="100"/>
      </w:pPr>
    </w:p>
    <w:p w:rsidR="00B70255" w:rsidRDefault="00B70255">
      <w:pPr>
        <w:spacing w:after="100"/>
      </w:pPr>
    </w:p>
    <w:p w:rsidR="00B70255" w:rsidRDefault="00B70255">
      <w:pPr>
        <w:spacing w:after="100"/>
      </w:pPr>
      <w:bookmarkStart w:id="0" w:name="_GoBack"/>
      <w:bookmarkEnd w:id="0"/>
    </w:p>
    <w:p w:rsidR="00144C91" w:rsidRDefault="00B70255">
      <w:pPr>
        <w:spacing w:after="100"/>
      </w:pPr>
      <w:r>
        <w:lastRenderedPageBreak/>
        <w:t xml:space="preserve">Figure </w:t>
      </w:r>
      <w:r w:rsidR="00910F4F">
        <w:t>3</w:t>
      </w:r>
      <w:r>
        <w:t>: ROC Curves</w:t>
      </w:r>
      <w:r w:rsidR="00910F4F">
        <w:t xml:space="preserve">; </w:t>
      </w:r>
      <w:r w:rsidR="00910F4F">
        <w:t>Precision-Recall Curves</w:t>
      </w:r>
    </w:p>
    <w:p w:rsidR="00144C91" w:rsidRDefault="00634888">
      <w:pPr>
        <w:spacing w:after="100"/>
      </w:pPr>
      <w:r w:rsidRPr="00634888">
        <w:drawing>
          <wp:inline distT="0" distB="0" distL="0" distR="0" wp14:anchorId="4A7528E4" wp14:editId="76963C3F">
            <wp:extent cx="5731510" cy="2020570"/>
            <wp:effectExtent l="0" t="0" r="254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0255">
        <w:t xml:space="preserve">Figure </w:t>
      </w:r>
      <w:r w:rsidR="00910F4F">
        <w:t>4</w:t>
      </w:r>
      <w:r w:rsidR="00B70255">
        <w:t xml:space="preserve">: </w:t>
      </w:r>
      <w:r w:rsidR="00910F4F">
        <w:t>Optimal K</w:t>
      </w:r>
    </w:p>
    <w:p w:rsidR="00144C91" w:rsidRDefault="00910F4F">
      <w:pPr>
        <w:spacing w:after="100"/>
      </w:pPr>
      <w:r w:rsidRPr="00910F4F">
        <w:drawing>
          <wp:inline distT="0" distB="0" distL="0" distR="0" wp14:anchorId="423C1D94" wp14:editId="41846F96">
            <wp:extent cx="5731510" cy="2021840"/>
            <wp:effectExtent l="0" t="0" r="254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0F4F">
        <w:t xml:space="preserve"> </w:t>
      </w:r>
      <w:r>
        <w:br/>
      </w:r>
      <w:r w:rsidR="00B70255">
        <w:t>F</w:t>
      </w:r>
      <w:r w:rsidR="00B70255">
        <w:t>igure 5</w:t>
      </w:r>
      <w:r w:rsidR="00B70255">
        <w:t>: Feature Importance</w:t>
      </w:r>
    </w:p>
    <w:p w:rsidR="00910F4F" w:rsidRDefault="00910F4F">
      <w:pPr>
        <w:spacing w:after="200"/>
      </w:pPr>
      <w:r w:rsidRPr="00910F4F">
        <w:drawing>
          <wp:inline distT="0" distB="0" distL="0" distR="0" wp14:anchorId="12531AF2" wp14:editId="63300A34">
            <wp:extent cx="5731510" cy="3419475"/>
            <wp:effectExtent l="0" t="0" r="254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0F4F" w:rsidRDefault="00910F4F">
      <w:pPr>
        <w:spacing w:after="200"/>
      </w:pPr>
    </w:p>
    <w:p w:rsidR="00910F4F" w:rsidRDefault="00910F4F">
      <w:pPr>
        <w:spacing w:after="100"/>
      </w:pPr>
    </w:p>
    <w:p w:rsidR="00910F4F" w:rsidRDefault="00910F4F">
      <w:pPr>
        <w:spacing w:after="100"/>
      </w:pPr>
    </w:p>
    <w:p w:rsidR="00144C91" w:rsidRDefault="00B70255">
      <w:pPr>
        <w:spacing w:after="100"/>
      </w:pPr>
      <w:r>
        <w:lastRenderedPageBreak/>
        <w:t>Figure 6</w:t>
      </w:r>
      <w:r>
        <w:t>: K-Means Clustering Visualization</w:t>
      </w:r>
    </w:p>
    <w:p w:rsidR="00910F4F" w:rsidRDefault="00910F4F">
      <w:pPr>
        <w:spacing w:after="100"/>
      </w:pPr>
      <w:r w:rsidRPr="00910F4F">
        <w:drawing>
          <wp:inline distT="0" distB="0" distL="0" distR="0" wp14:anchorId="334D5197" wp14:editId="481F34D8">
            <wp:extent cx="5731510" cy="4057015"/>
            <wp:effectExtent l="0" t="0" r="2540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0F4F">
        <w:t xml:space="preserve"> </w:t>
      </w:r>
      <w:r>
        <w:br/>
      </w:r>
    </w:p>
    <w:p w:rsidR="00144C91" w:rsidRDefault="00B70255">
      <w:pPr>
        <w:spacing w:after="100"/>
      </w:pPr>
      <w:r>
        <w:t>Figur</w:t>
      </w:r>
      <w:r>
        <w:t>e 7</w:t>
      </w:r>
      <w:r>
        <w:t>: Cluster Profiles Heatmap</w:t>
      </w:r>
    </w:p>
    <w:p w:rsidR="00144C91" w:rsidRDefault="00910F4F">
      <w:pPr>
        <w:spacing w:after="200"/>
      </w:pPr>
      <w:r w:rsidRPr="00910F4F">
        <w:drawing>
          <wp:inline distT="0" distB="0" distL="0" distR="0" wp14:anchorId="76009CAE" wp14:editId="15F36E79">
            <wp:extent cx="5731510" cy="2131060"/>
            <wp:effectExtent l="0" t="0" r="2540" b="254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0F4F">
        <w:t xml:space="preserve"> </w:t>
      </w:r>
      <w:r w:rsidR="00B70255">
        <w:t>Note: All visualizations are generated using matplotlib and seaborn with consistent styling and clear labeling for professional presentation.</w:t>
      </w:r>
    </w:p>
    <w:p w:rsidR="00144C91" w:rsidRDefault="00144C91">
      <w:pPr>
        <w:pageBreakBefore/>
      </w:pPr>
    </w:p>
    <w:p w:rsidR="00144C91" w:rsidRDefault="00B70255">
      <w:pPr>
        <w:pStyle w:val="1"/>
        <w:spacing w:before="400" w:after="300"/>
      </w:pPr>
      <w:r>
        <w:t>8. CONCLUSIONS AND FUTURE WORK</w:t>
      </w:r>
    </w:p>
    <w:p w:rsidR="00144C91" w:rsidRDefault="00B70255">
      <w:pPr>
        <w:pStyle w:val="2"/>
        <w:spacing w:before="200" w:after="200"/>
      </w:pPr>
      <w:r>
        <w:t>8.1. Key Achievements</w:t>
      </w:r>
    </w:p>
    <w:p w:rsidR="00144C91" w:rsidRDefault="00B70255">
      <w:pPr>
        <w:spacing w:after="100"/>
      </w:pPr>
      <w:r>
        <w:t>This project successfully developed a multi-dimensional fraud detection system for Kazakhstan's e-commerce marketplaces. Key achievements include:</w:t>
      </w:r>
    </w:p>
    <w:p w:rsidR="00144C91" w:rsidRDefault="00B70255">
      <w:pPr>
        <w:pStyle w:val="a4"/>
        <w:numPr>
          <w:ilvl w:val="0"/>
          <w:numId w:val="1"/>
        </w:numPr>
        <w:spacing w:after="100"/>
      </w:pPr>
      <w:r>
        <w:t>1. Created 5 distinct fraud indicators with rule-based l</w:t>
      </w:r>
      <w:r>
        <w:t>ogic achieving 15-20% fraud detection rate</w:t>
      </w:r>
    </w:p>
    <w:p w:rsidR="00144C91" w:rsidRDefault="00B70255">
      <w:pPr>
        <w:pStyle w:val="a4"/>
        <w:numPr>
          <w:ilvl w:val="0"/>
          <w:numId w:val="1"/>
        </w:numPr>
        <w:spacing w:after="100"/>
      </w:pPr>
      <w:r>
        <w:t xml:space="preserve">2. Trained 3 ML models with </w:t>
      </w:r>
      <w:r w:rsidR="00634888" w:rsidRPr="00634888">
        <w:rPr>
          <w:b/>
          <w:bCs/>
        </w:rPr>
        <w:t>Random Forest</w:t>
      </w:r>
      <w:r>
        <w:t xml:space="preserve"> achieving F1-Score of </w:t>
      </w:r>
      <w:r w:rsidR="00634888" w:rsidRPr="00634888">
        <w:rPr>
          <w:b/>
          <w:bCs/>
        </w:rPr>
        <w:t>0.948506</w:t>
      </w:r>
    </w:p>
    <w:p w:rsidR="00144C91" w:rsidRDefault="00B70255">
      <w:pPr>
        <w:pStyle w:val="a4"/>
        <w:numPr>
          <w:ilvl w:val="0"/>
          <w:numId w:val="1"/>
        </w:numPr>
        <w:spacing w:after="100"/>
      </w:pPr>
      <w:r>
        <w:t xml:space="preserve">3. Segmented sellers into </w:t>
      </w:r>
      <w:r w:rsidR="00634888" w:rsidRPr="00B70255">
        <w:rPr>
          <w:b/>
          <w:bCs/>
        </w:rPr>
        <w:t>3</w:t>
      </w:r>
      <w:r w:rsidR="00634888">
        <w:t xml:space="preserve"> </w:t>
      </w:r>
      <w:r>
        <w:t>risk categories using K-Means clustering</w:t>
      </w:r>
    </w:p>
    <w:p w:rsidR="00144C91" w:rsidRDefault="00B70255">
      <w:pPr>
        <w:pStyle w:val="a4"/>
        <w:numPr>
          <w:ilvl w:val="0"/>
          <w:numId w:val="1"/>
        </w:numPr>
        <w:spacing w:after="100"/>
      </w:pPr>
      <w:r>
        <w:t xml:space="preserve">4. Identified </w:t>
      </w:r>
      <w:proofErr w:type="spellStart"/>
      <w:r>
        <w:t>seller_rating</w:t>
      </w:r>
      <w:proofErr w:type="spellEnd"/>
      <w:r>
        <w:t xml:space="preserve"> as the most predictive feature for fraud d</w:t>
      </w:r>
      <w:r>
        <w:t>etection</w:t>
      </w:r>
    </w:p>
    <w:p w:rsidR="00144C91" w:rsidRDefault="00B70255">
      <w:pPr>
        <w:pStyle w:val="a4"/>
        <w:numPr>
          <w:ilvl w:val="0"/>
          <w:numId w:val="1"/>
        </w:numPr>
        <w:spacing w:after="200"/>
      </w:pPr>
      <w:r>
        <w:t>5. Developed automated threshold optimization to balance false positives/negatives</w:t>
      </w:r>
    </w:p>
    <w:p w:rsidR="00144C91" w:rsidRDefault="00B70255">
      <w:pPr>
        <w:pStyle w:val="2"/>
        <w:spacing w:before="200" w:after="200"/>
      </w:pPr>
      <w:r>
        <w:t>8.2. Limitations</w:t>
      </w:r>
    </w:p>
    <w:p w:rsidR="00144C91" w:rsidRDefault="00B70255">
      <w:pPr>
        <w:spacing w:after="100"/>
      </w:pPr>
      <w:r>
        <w:t>1. Data Limitations:</w:t>
      </w:r>
    </w:p>
    <w:p w:rsidR="00144C91" w:rsidRDefault="00B70255">
      <w:pPr>
        <w:pStyle w:val="a4"/>
        <w:numPr>
          <w:ilvl w:val="0"/>
          <w:numId w:val="1"/>
        </w:numPr>
        <w:spacing w:after="100"/>
      </w:pPr>
      <w:r>
        <w:t>No ground truth fraud labels - relied on rule-based proxy labels</w:t>
      </w:r>
    </w:p>
    <w:p w:rsidR="00144C91" w:rsidRDefault="00B70255">
      <w:pPr>
        <w:pStyle w:val="a4"/>
        <w:numPr>
          <w:ilvl w:val="0"/>
          <w:numId w:val="1"/>
        </w:numPr>
        <w:spacing w:after="100"/>
      </w:pPr>
      <w:r>
        <w:t xml:space="preserve">Limited </w:t>
      </w:r>
      <w:proofErr w:type="spellStart"/>
      <w:r>
        <w:t>seller_total_sold</w:t>
      </w:r>
      <w:proofErr w:type="spellEnd"/>
      <w:r>
        <w:t xml:space="preserve"> and feedbacks data (many zeros/missing)</w:t>
      </w:r>
    </w:p>
    <w:p w:rsidR="00144C91" w:rsidRDefault="00B70255">
      <w:pPr>
        <w:pStyle w:val="a4"/>
        <w:numPr>
          <w:ilvl w:val="0"/>
          <w:numId w:val="1"/>
        </w:numPr>
        <w:spacing w:after="200"/>
      </w:pPr>
      <w:r>
        <w:t>Single snapshot (no temporal analysis of fraud evolution)</w:t>
      </w:r>
    </w:p>
    <w:p w:rsidR="00144C91" w:rsidRDefault="00B70255">
      <w:pPr>
        <w:spacing w:after="100"/>
      </w:pPr>
      <w:r>
        <w:t>2. Model Limitations:</w:t>
      </w:r>
    </w:p>
    <w:p w:rsidR="00144C91" w:rsidRDefault="00B70255">
      <w:pPr>
        <w:pStyle w:val="a4"/>
        <w:numPr>
          <w:ilvl w:val="0"/>
          <w:numId w:val="1"/>
        </w:numPr>
        <w:spacing w:after="100"/>
      </w:pPr>
      <w:r>
        <w:t xml:space="preserve">Limited to numeric features (no text </w:t>
      </w:r>
      <w:r>
        <w:t>analysis of reviews/descriptions)</w:t>
      </w:r>
    </w:p>
    <w:p w:rsidR="00144C91" w:rsidRDefault="00B70255">
      <w:pPr>
        <w:pStyle w:val="a4"/>
        <w:numPr>
          <w:ilvl w:val="0"/>
          <w:numId w:val="1"/>
        </w:numPr>
        <w:spacing w:after="100"/>
      </w:pPr>
      <w:r>
        <w:t>Does not capture seller behavioral patterns over time</w:t>
      </w:r>
    </w:p>
    <w:p w:rsidR="00144C91" w:rsidRDefault="00B70255">
      <w:pPr>
        <w:pStyle w:val="a4"/>
        <w:numPr>
          <w:ilvl w:val="0"/>
          <w:numId w:val="1"/>
        </w:numPr>
        <w:spacing w:after="200"/>
      </w:pPr>
      <w:r>
        <w:t>Class imbalance may affect generalization to new data</w:t>
      </w:r>
    </w:p>
    <w:p w:rsidR="00144C91" w:rsidRDefault="00B70255">
      <w:pPr>
        <w:pStyle w:val="2"/>
        <w:spacing w:before="200" w:after="200"/>
      </w:pPr>
      <w:r>
        <w:t>8.3. Future Work</w:t>
      </w:r>
    </w:p>
    <w:p w:rsidR="00144C91" w:rsidRDefault="00B70255">
      <w:pPr>
        <w:spacing w:after="100"/>
      </w:pPr>
      <w:r>
        <w:t>1. Enhanced Features:</w:t>
      </w:r>
    </w:p>
    <w:p w:rsidR="00144C91" w:rsidRDefault="00B70255">
      <w:pPr>
        <w:pStyle w:val="a4"/>
        <w:numPr>
          <w:ilvl w:val="0"/>
          <w:numId w:val="1"/>
        </w:numPr>
        <w:spacing w:after="100"/>
      </w:pPr>
      <w:r>
        <w:t>• Add NLP analysis of product descriptions and reviews</w:t>
      </w:r>
    </w:p>
    <w:p w:rsidR="00144C91" w:rsidRDefault="00B70255">
      <w:pPr>
        <w:pStyle w:val="a4"/>
        <w:numPr>
          <w:ilvl w:val="0"/>
          <w:numId w:val="1"/>
        </w:numPr>
        <w:spacing w:after="100"/>
      </w:pPr>
      <w:r>
        <w:t>• Incorporate se</w:t>
      </w:r>
      <w:r>
        <w:t>ller behavioral history (refund rates, complaint patterns)</w:t>
      </w:r>
    </w:p>
    <w:p w:rsidR="00144C91" w:rsidRDefault="00B70255">
      <w:pPr>
        <w:pStyle w:val="a4"/>
        <w:numPr>
          <w:ilvl w:val="0"/>
          <w:numId w:val="1"/>
        </w:numPr>
        <w:spacing w:after="200"/>
      </w:pPr>
      <w:r>
        <w:t>• Include product category-specific fraud patterns</w:t>
      </w:r>
    </w:p>
    <w:p w:rsidR="00144C91" w:rsidRDefault="00B70255">
      <w:pPr>
        <w:spacing w:after="100"/>
      </w:pPr>
      <w:r>
        <w:t>2. Advanced Models:</w:t>
      </w:r>
    </w:p>
    <w:p w:rsidR="00144C91" w:rsidRDefault="00B70255">
      <w:pPr>
        <w:pStyle w:val="a4"/>
        <w:numPr>
          <w:ilvl w:val="0"/>
          <w:numId w:val="1"/>
        </w:numPr>
        <w:spacing w:after="100"/>
      </w:pPr>
      <w:r>
        <w:t>• Deep learning (LSTM for temporal patterns, CNN for images)</w:t>
      </w:r>
    </w:p>
    <w:p w:rsidR="00144C91" w:rsidRDefault="00B70255">
      <w:pPr>
        <w:pStyle w:val="a4"/>
        <w:numPr>
          <w:ilvl w:val="0"/>
          <w:numId w:val="1"/>
        </w:numPr>
        <w:spacing w:after="100"/>
      </w:pPr>
      <w:r>
        <w:t>• Graph neural networks for seller-product relationship analysis</w:t>
      </w:r>
    </w:p>
    <w:p w:rsidR="00144C91" w:rsidRDefault="00B70255">
      <w:pPr>
        <w:pStyle w:val="a4"/>
        <w:numPr>
          <w:ilvl w:val="0"/>
          <w:numId w:val="1"/>
        </w:numPr>
        <w:spacing w:after="200"/>
      </w:pPr>
      <w:r>
        <w:t>• Ensemble methods combining multiple detection approaches</w:t>
      </w:r>
    </w:p>
    <w:p w:rsidR="00144C91" w:rsidRDefault="00B70255">
      <w:pPr>
        <w:spacing w:after="100"/>
      </w:pPr>
      <w:r>
        <w:t>3. Deployment:</w:t>
      </w:r>
    </w:p>
    <w:p w:rsidR="00144C91" w:rsidRDefault="00B70255">
      <w:pPr>
        <w:pStyle w:val="a4"/>
        <w:numPr>
          <w:ilvl w:val="0"/>
          <w:numId w:val="1"/>
        </w:numPr>
        <w:spacing w:after="100"/>
      </w:pPr>
      <w:r>
        <w:t>• Real-time fraud detection API for marketplace integration</w:t>
      </w:r>
    </w:p>
    <w:p w:rsidR="00144C91" w:rsidRDefault="00B70255">
      <w:pPr>
        <w:pStyle w:val="a4"/>
        <w:numPr>
          <w:ilvl w:val="0"/>
          <w:numId w:val="1"/>
        </w:numPr>
        <w:spacing w:after="100"/>
      </w:pPr>
      <w:r>
        <w:t>• Dashboard for fraud monitoring and seller risk visualization</w:t>
      </w:r>
    </w:p>
    <w:p w:rsidR="00144C91" w:rsidRDefault="00B70255">
      <w:pPr>
        <w:pStyle w:val="a4"/>
        <w:numPr>
          <w:ilvl w:val="0"/>
          <w:numId w:val="1"/>
        </w:numPr>
        <w:spacing w:after="200"/>
      </w:pPr>
      <w:r>
        <w:t>• Feedback loop for continuous model improvement from human</w:t>
      </w:r>
      <w:r>
        <w:t xml:space="preserve"> reviews</w:t>
      </w:r>
    </w:p>
    <w:p w:rsidR="00144C91" w:rsidRDefault="00B70255">
      <w:pPr>
        <w:spacing w:after="100"/>
      </w:pPr>
      <w:r>
        <w:t>4. Validation:</w:t>
      </w:r>
    </w:p>
    <w:p w:rsidR="00144C91" w:rsidRDefault="00B70255">
      <w:pPr>
        <w:pStyle w:val="a4"/>
        <w:numPr>
          <w:ilvl w:val="0"/>
          <w:numId w:val="1"/>
        </w:numPr>
        <w:spacing w:after="100"/>
      </w:pPr>
      <w:r>
        <w:t>• Collaborate with Wildberries/Flip.kz for ground truth fraud labels</w:t>
      </w:r>
    </w:p>
    <w:p w:rsidR="00144C91" w:rsidRDefault="00B70255">
      <w:pPr>
        <w:pStyle w:val="a4"/>
        <w:numPr>
          <w:ilvl w:val="0"/>
          <w:numId w:val="1"/>
        </w:numPr>
        <w:spacing w:after="100"/>
      </w:pPr>
      <w:r>
        <w:t>• A/B testing of fraud detection system in production environment</w:t>
      </w:r>
    </w:p>
    <w:p w:rsidR="00144C91" w:rsidRDefault="00B70255">
      <w:pPr>
        <w:pStyle w:val="a4"/>
        <w:numPr>
          <w:ilvl w:val="0"/>
          <w:numId w:val="1"/>
        </w:numPr>
        <w:spacing w:after="200"/>
      </w:pPr>
      <w:r>
        <w:t>• Cross-validation with other Kazakhstan marketplaces (Kaspi.kz, Kolesa.kz)</w:t>
      </w:r>
      <w:r>
        <w:br/>
      </w:r>
    </w:p>
    <w:p w:rsidR="00144C91" w:rsidRDefault="00B70255">
      <w:pPr>
        <w:pStyle w:val="2"/>
        <w:spacing w:before="200" w:after="200"/>
      </w:pPr>
      <w:r>
        <w:lastRenderedPageBreak/>
        <w:t>8.4. Final Remarks</w:t>
      </w:r>
    </w:p>
    <w:p w:rsidR="00144C91" w:rsidRDefault="00B70255">
      <w:pPr>
        <w:spacing w:after="200"/>
      </w:pPr>
      <w:r>
        <w:t>This project demonstrates the feasibility of automated fraud detection for Kazakhstan's e-commerce ecosystem using machine learning. While limitations exist, the</w:t>
      </w:r>
      <w:r>
        <w:t xml:space="preserve"> system provides a solid foundation for marketplace fraud monitoring and can be extended with additional features and real-world validation.</w:t>
      </w:r>
    </w:p>
    <w:p w:rsidR="00144C91" w:rsidRDefault="00B70255">
      <w:pPr>
        <w:spacing w:after="200"/>
      </w:pPr>
      <w:r>
        <w:t>The combination of supervised classification and unsupervised clustering enables both fraud prediction and risk-bas</w:t>
      </w:r>
      <w:r>
        <w:t>ed seller segmentation, addressing the practical needs of marketplace operators for comprehensive fraud management.</w:t>
      </w:r>
    </w:p>
    <w:p w:rsidR="00144C91" w:rsidRDefault="00B70255">
      <w:pPr>
        <w:pStyle w:val="1"/>
        <w:spacing w:before="400" w:after="300"/>
      </w:pPr>
      <w:r>
        <w:t>9. REFERENCES</w:t>
      </w:r>
    </w:p>
    <w:p w:rsidR="00144C91" w:rsidRDefault="00B70255">
      <w:pPr>
        <w:spacing w:after="200"/>
      </w:pPr>
      <w:r>
        <w:t xml:space="preserve">[1] </w:t>
      </w:r>
      <w:proofErr w:type="spellStart"/>
      <w:r>
        <w:t>Rayana</w:t>
      </w:r>
      <w:proofErr w:type="spellEnd"/>
      <w:r>
        <w:t xml:space="preserve">, S., &amp; </w:t>
      </w:r>
      <w:proofErr w:type="spellStart"/>
      <w:r>
        <w:t>Akoglu</w:t>
      </w:r>
      <w:proofErr w:type="spellEnd"/>
      <w:r>
        <w:t>, L. (2015). Collective opinion spam detection: Bridging review networks and metadata. In Proceedings</w:t>
      </w:r>
      <w:r>
        <w:t xml:space="preserve"> of the 21th ACM SIGKDD International Conference on Knowledge Discovery and Data Mining (pp. 985-994).</w:t>
      </w:r>
    </w:p>
    <w:p w:rsidR="00144C91" w:rsidRDefault="00B70255">
      <w:pPr>
        <w:spacing w:after="200"/>
      </w:pPr>
      <w:r>
        <w:t>[2] Li, Y., Feng, F., Liu, Y., &amp; Zhang, M. (2019). Deep learning for fake review detection: A survey. IEEE Access, 7, 124505-124521.</w:t>
      </w:r>
    </w:p>
    <w:p w:rsidR="00144C91" w:rsidRDefault="00B70255">
      <w:pPr>
        <w:spacing w:after="200"/>
      </w:pPr>
      <w:r>
        <w:t>[3] Chen, W., Liu, X</w:t>
      </w:r>
      <w:r>
        <w:t>., &amp; Zhang, Y. (2020). Dynamic pricing fraud detection in e-commerce using time series analysis. Journal of Business Analytics, 3(2), 145-162.</w:t>
      </w:r>
    </w:p>
    <w:p w:rsidR="00144C91" w:rsidRDefault="00B70255">
      <w:pPr>
        <w:spacing w:after="200"/>
      </w:pPr>
      <w:r>
        <w:t xml:space="preserve">[4] </w:t>
      </w:r>
      <w:proofErr w:type="spellStart"/>
      <w:r>
        <w:t>Jøsang</w:t>
      </w:r>
      <w:proofErr w:type="spellEnd"/>
      <w:r>
        <w:t>, A., Ismail, R., &amp; Boyd, C. (2007). A survey of trust and reputation systems for online service provis</w:t>
      </w:r>
      <w:r>
        <w:t>ion. Decision Support Systems, 43(2), 618-644.</w:t>
      </w:r>
    </w:p>
    <w:p w:rsidR="00144C91" w:rsidRDefault="00B70255">
      <w:pPr>
        <w:spacing w:after="200"/>
      </w:pPr>
      <w:r>
        <w:t>[5] Zhang, Y., Zhou, Y., &amp; Ren, X. (2018). Comparative study of machine learning algorithms for e-commerce fraud detection. International Journal of Machine Learning and Cybernetics, 9(8), 1273-1286.</w:t>
      </w:r>
    </w:p>
    <w:p w:rsidR="00144C91" w:rsidRDefault="00B70255">
      <w:pPr>
        <w:spacing w:after="200"/>
      </w:pPr>
      <w:r>
        <w:t>[6] Kumar</w:t>
      </w:r>
      <w:r>
        <w:t>, S., &amp; Ravi, V. (2016). A survey on customer segmentation and fraud detection using clustering techniques. Expert Systems with Applications, 45, 327-344.</w:t>
      </w:r>
    </w:p>
    <w:p w:rsidR="00144C91" w:rsidRDefault="00B70255">
      <w:pPr>
        <w:spacing w:after="200"/>
      </w:pPr>
      <w:r>
        <w:t xml:space="preserve">[7] Chawla, N. V., Bowyer, K. W., Hall, L. O., &amp; </w:t>
      </w:r>
      <w:proofErr w:type="spellStart"/>
      <w:r>
        <w:t>Kegelmeyer</w:t>
      </w:r>
      <w:proofErr w:type="spellEnd"/>
      <w:r>
        <w:t xml:space="preserve">, W. P. (2002). SMOTE: Synthetic minority </w:t>
      </w:r>
      <w:r>
        <w:t>over-sampling technique. Journal of Artificial Intelligence Research, 16, 321-357.</w:t>
      </w:r>
    </w:p>
    <w:p w:rsidR="00144C91" w:rsidRDefault="00B70255">
      <w:pPr>
        <w:spacing w:after="200"/>
      </w:pPr>
      <w:r>
        <w:t xml:space="preserve">[8] </w:t>
      </w:r>
      <w:proofErr w:type="spellStart"/>
      <w:r>
        <w:t>Breiman</w:t>
      </w:r>
      <w:proofErr w:type="spellEnd"/>
      <w:r>
        <w:t>, L. (2001). Random forests. Machine Learning, 45(1), 5-32.</w:t>
      </w:r>
    </w:p>
    <w:p w:rsidR="00144C91" w:rsidRDefault="00B70255">
      <w:pPr>
        <w:spacing w:after="200"/>
      </w:pPr>
      <w:r>
        <w:t>[9] Friedman, J. H. (2001). Greedy function approximation: A gradient boosting machine. Annals of Stat</w:t>
      </w:r>
      <w:r>
        <w:t>istics, 29(5), 1189-1232.</w:t>
      </w:r>
    </w:p>
    <w:p w:rsidR="00144C91" w:rsidRDefault="00B70255">
      <w:pPr>
        <w:spacing w:after="200"/>
      </w:pPr>
      <w:r>
        <w:t xml:space="preserve">[10] </w:t>
      </w:r>
      <w:proofErr w:type="spellStart"/>
      <w:r>
        <w:t>Rousseeuw</w:t>
      </w:r>
      <w:proofErr w:type="spellEnd"/>
      <w:r>
        <w:t>, P. J. (1987). Silhouettes: A graphical aid to the interpretation and validation of cluster analysis. Journal of Computational and Applied Mathematics, 20, 53-65.</w:t>
      </w:r>
    </w:p>
    <w:p w:rsidR="00144C91" w:rsidRDefault="00B70255">
      <w:pPr>
        <w:spacing w:after="200"/>
      </w:pPr>
      <w:r>
        <w:t xml:space="preserve">[11] Kazakhstan Consumer Protection Agency. (2023). </w:t>
      </w:r>
      <w:r>
        <w:t>Annual Report on E-commerce Fraud. Government of Kazakhstan.</w:t>
      </w:r>
    </w:p>
    <w:p w:rsidR="00144C91" w:rsidRDefault="00B70255">
      <w:pPr>
        <w:spacing w:after="200"/>
      </w:pPr>
      <w:r>
        <w:t>[12] Law of the Republic of Kazakhstan on Consumer Protection. (2023). Ministry of Trade and Integration.</w:t>
      </w:r>
    </w:p>
    <w:p w:rsidR="00144C91" w:rsidRDefault="00B70255">
      <w:pPr>
        <w:spacing w:after="200"/>
      </w:pPr>
      <w:r>
        <w:t xml:space="preserve">[13] </w:t>
      </w:r>
      <w:proofErr w:type="spellStart"/>
      <w:r>
        <w:t>Wildberries</w:t>
      </w:r>
      <w:proofErr w:type="spellEnd"/>
      <w:r>
        <w:t xml:space="preserve"> Kazakhstan. (2024). Marketplace Statistics. https://www.wildberries.kz</w:t>
      </w:r>
    </w:p>
    <w:p w:rsidR="00144C91" w:rsidRDefault="00B70255">
      <w:pPr>
        <w:spacing w:after="200"/>
      </w:pPr>
      <w:r>
        <w:t>[14] Flip.kz. (2024). E-commerce Market Analysis. https://www.flip.kz</w:t>
      </w:r>
    </w:p>
    <w:p w:rsidR="00144C91" w:rsidRDefault="00B70255">
      <w:pPr>
        <w:spacing w:after="200"/>
      </w:pPr>
      <w:r>
        <w:t xml:space="preserve">[15] </w:t>
      </w:r>
      <w:proofErr w:type="spellStart"/>
      <w:r>
        <w:t>Scikit</w:t>
      </w:r>
      <w:proofErr w:type="spellEnd"/>
      <w:r>
        <w:t>-learn Documentation. (2024). Machine Learning in Python. https://scikit-learn.org</w:t>
      </w:r>
    </w:p>
    <w:sectPr w:rsidR="00144C9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8C37FEA"/>
    <w:multiLevelType w:val="hybridMultilevel"/>
    <w:tmpl w:val="2AA8B9E6"/>
    <w:lvl w:ilvl="0" w:tplc="2CC8511A">
      <w:start w:val="1"/>
      <w:numFmt w:val="bullet"/>
      <w:lvlText w:val="●"/>
      <w:lvlJc w:val="left"/>
      <w:pPr>
        <w:ind w:left="720" w:hanging="360"/>
      </w:pPr>
    </w:lvl>
    <w:lvl w:ilvl="1" w:tplc="A5D4271E">
      <w:start w:val="1"/>
      <w:numFmt w:val="bullet"/>
      <w:lvlText w:val="○"/>
      <w:lvlJc w:val="left"/>
      <w:pPr>
        <w:ind w:left="1440" w:hanging="360"/>
      </w:pPr>
    </w:lvl>
    <w:lvl w:ilvl="2" w:tplc="23840B8A">
      <w:start w:val="1"/>
      <w:numFmt w:val="bullet"/>
      <w:lvlText w:val="■"/>
      <w:lvlJc w:val="left"/>
      <w:pPr>
        <w:ind w:left="2160" w:hanging="360"/>
      </w:pPr>
    </w:lvl>
    <w:lvl w:ilvl="3" w:tplc="2F3EC452">
      <w:start w:val="1"/>
      <w:numFmt w:val="bullet"/>
      <w:lvlText w:val="●"/>
      <w:lvlJc w:val="left"/>
      <w:pPr>
        <w:ind w:left="2880" w:hanging="360"/>
      </w:pPr>
    </w:lvl>
    <w:lvl w:ilvl="4" w:tplc="21E6BE8C">
      <w:start w:val="1"/>
      <w:numFmt w:val="bullet"/>
      <w:lvlText w:val="○"/>
      <w:lvlJc w:val="left"/>
      <w:pPr>
        <w:ind w:left="3600" w:hanging="360"/>
      </w:pPr>
    </w:lvl>
    <w:lvl w:ilvl="5" w:tplc="9AB6B9C4">
      <w:start w:val="1"/>
      <w:numFmt w:val="bullet"/>
      <w:lvlText w:val="■"/>
      <w:lvlJc w:val="left"/>
      <w:pPr>
        <w:ind w:left="4320" w:hanging="360"/>
      </w:pPr>
    </w:lvl>
    <w:lvl w:ilvl="6" w:tplc="19563E7A">
      <w:start w:val="1"/>
      <w:numFmt w:val="bullet"/>
      <w:lvlText w:val="●"/>
      <w:lvlJc w:val="left"/>
      <w:pPr>
        <w:ind w:left="5040" w:hanging="360"/>
      </w:pPr>
    </w:lvl>
    <w:lvl w:ilvl="7" w:tplc="276CE82E">
      <w:start w:val="1"/>
      <w:numFmt w:val="bullet"/>
      <w:lvlText w:val="●"/>
      <w:lvlJc w:val="left"/>
      <w:pPr>
        <w:ind w:left="5760" w:hanging="360"/>
      </w:pPr>
    </w:lvl>
    <w:lvl w:ilvl="8" w:tplc="C6BE120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4C91"/>
    <w:rsid w:val="00144C91"/>
    <w:rsid w:val="003D79C1"/>
    <w:rsid w:val="00634888"/>
    <w:rsid w:val="008B18C2"/>
    <w:rsid w:val="00910F4F"/>
    <w:rsid w:val="00B70255"/>
    <w:rsid w:val="00CF6402"/>
    <w:rsid w:val="00D57822"/>
    <w:rsid w:val="00DD0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0F59E"/>
  <w15:docId w15:val="{B8E873B9-B1F4-43F1-B455-824774A73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Unresolved Mention"/>
    <w:basedOn w:val="a0"/>
    <w:uiPriority w:val="99"/>
    <w:semiHidden/>
    <w:unhideWhenUsed/>
    <w:rsid w:val="003D79C1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3D79C1"/>
    <w:rPr>
      <w:color w:val="954F72" w:themeColor="followedHyperlink"/>
      <w:u w:val="single"/>
    </w:rPr>
  </w:style>
  <w:style w:type="character" w:styleId="ab">
    <w:name w:val="Strong"/>
    <w:basedOn w:val="a0"/>
    <w:uiPriority w:val="22"/>
    <w:qFormat/>
    <w:rsid w:val="008B18C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5513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0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7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hyperlink" Target="https://github.com/ssuleimenovv/dataMining/tree/main/FinalProject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2205</Words>
  <Characters>12572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Alisher Talap</cp:lastModifiedBy>
  <cp:revision>3</cp:revision>
  <dcterms:created xsi:type="dcterms:W3CDTF">2025-12-25T13:51:00Z</dcterms:created>
  <dcterms:modified xsi:type="dcterms:W3CDTF">2025-12-25T15:23:00Z</dcterms:modified>
</cp:coreProperties>
</file>