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21CA3" w14:textId="77777777" w:rsidR="00553918" w:rsidRDefault="00AB374A">
      <w:pPr>
        <w:rPr>
          <w:rFonts w:ascii="Verdana" w:hAnsi="Verdana"/>
          <w:color w:val="000000"/>
          <w:sz w:val="23"/>
          <w:szCs w:val="23"/>
          <w:shd w:val="clear" w:color="auto" w:fill="FFFFFF"/>
        </w:rPr>
      </w:pPr>
      <w:r>
        <w:rPr>
          <w:rFonts w:ascii="Verdana" w:hAnsi="Verdana"/>
          <w:color w:val="000000"/>
          <w:sz w:val="23"/>
          <w:szCs w:val="23"/>
          <w:shd w:val="clear" w:color="auto" w:fill="FFFFFF"/>
        </w:rPr>
        <w:t>JDBC API is a Java API that can access any kind of tabular data, especially data stored in a Relational Database. JDBC works with Java on a variety of platforms, such as Windows, Mac OS, and the various versions of UNIX.</w:t>
      </w:r>
    </w:p>
    <w:p w14:paraId="2721887C" w14:textId="77777777" w:rsidR="00AB374A" w:rsidRDefault="00AB374A">
      <w:pPr>
        <w:rPr>
          <w:rFonts w:ascii="Verdana" w:hAnsi="Verdana"/>
          <w:color w:val="000000"/>
          <w:sz w:val="23"/>
          <w:szCs w:val="23"/>
          <w:shd w:val="clear" w:color="auto" w:fill="FFFFFF"/>
        </w:rPr>
      </w:pPr>
    </w:p>
    <w:p w14:paraId="4C7DCCC5" w14:textId="77777777" w:rsidR="00AB374A" w:rsidRDefault="00AB374A">
      <w:pPr>
        <w:rPr>
          <w:rFonts w:ascii="Verdana" w:hAnsi="Verdana"/>
          <w:color w:val="000000"/>
          <w:sz w:val="23"/>
          <w:szCs w:val="23"/>
          <w:shd w:val="clear" w:color="auto" w:fill="FFFFFF"/>
        </w:rPr>
      </w:pPr>
      <w:r>
        <w:rPr>
          <w:rFonts w:ascii="Verdana" w:hAnsi="Verdana"/>
          <w:color w:val="000000"/>
          <w:sz w:val="23"/>
          <w:szCs w:val="23"/>
          <w:shd w:val="clear" w:color="auto" w:fill="FFFFFF"/>
        </w:rPr>
        <w:t>JDBC stands for</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J</w:t>
      </w:r>
      <w:r>
        <w:rPr>
          <w:rFonts w:ascii="Verdana" w:hAnsi="Verdana"/>
          <w:color w:val="000000"/>
          <w:sz w:val="23"/>
          <w:szCs w:val="23"/>
          <w:shd w:val="clear" w:color="auto" w:fill="FFFFFF"/>
        </w:rPr>
        <w:t>ava</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D</w:t>
      </w:r>
      <w:r>
        <w:rPr>
          <w:rFonts w:ascii="Verdana" w:hAnsi="Verdana"/>
          <w:color w:val="000000"/>
          <w:sz w:val="23"/>
          <w:szCs w:val="23"/>
          <w:shd w:val="clear" w:color="auto" w:fill="FFFFFF"/>
        </w:rPr>
        <w:t>ata</w:t>
      </w:r>
      <w:r>
        <w:rPr>
          <w:rFonts w:ascii="Verdana" w:hAnsi="Verdana"/>
          <w:b/>
          <w:bCs/>
          <w:color w:val="000000"/>
          <w:sz w:val="23"/>
          <w:szCs w:val="23"/>
          <w:shd w:val="clear" w:color="auto" w:fill="FFFFFF"/>
        </w:rPr>
        <w:t>b</w:t>
      </w:r>
      <w:r>
        <w:rPr>
          <w:rFonts w:ascii="Verdana" w:hAnsi="Verdana"/>
          <w:color w:val="000000"/>
          <w:sz w:val="23"/>
          <w:szCs w:val="23"/>
          <w:shd w:val="clear" w:color="auto" w:fill="FFFFFF"/>
        </w:rPr>
        <w:t>ase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C</w:t>
      </w:r>
      <w:r>
        <w:rPr>
          <w:rFonts w:ascii="Verdana" w:hAnsi="Verdana"/>
          <w:color w:val="000000"/>
          <w:sz w:val="23"/>
          <w:szCs w:val="23"/>
          <w:shd w:val="clear" w:color="auto" w:fill="FFFFFF"/>
        </w:rPr>
        <w:t>onnectivity, which is a standard Java API for database-independent connectivity between the Java programming language and a wide range of databases.</w:t>
      </w:r>
    </w:p>
    <w:p w14:paraId="11258599" w14:textId="77777777" w:rsidR="00AB374A" w:rsidRDefault="00AB374A">
      <w:pPr>
        <w:rPr>
          <w:rFonts w:ascii="Verdana" w:hAnsi="Verdana"/>
          <w:color w:val="000000"/>
          <w:sz w:val="23"/>
          <w:szCs w:val="23"/>
          <w:shd w:val="clear" w:color="auto" w:fill="FFFFFF"/>
        </w:rPr>
      </w:pPr>
    </w:p>
    <w:p w14:paraId="678304DD" w14:textId="77777777" w:rsidR="00AB374A" w:rsidRPr="00AB374A" w:rsidRDefault="00AB374A" w:rsidP="00AB374A">
      <w:p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DBC Architecture</w:t>
      </w:r>
    </w:p>
    <w:p w14:paraId="285E7AA9" w14:textId="77777777" w:rsidR="00AB374A" w:rsidRPr="00AB374A" w:rsidRDefault="00AB374A" w:rsidP="00AB374A">
      <w:pPr>
        <w:spacing w:after="240" w:line="360" w:lineRule="atLeast"/>
        <w:ind w:left="48"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 xml:space="preserve">The JDBC API supports both </w:t>
      </w:r>
      <w:r w:rsidRPr="00281AF8">
        <w:rPr>
          <w:rFonts w:ascii="Verdana" w:eastAsia="Times New Roman" w:hAnsi="Verdana" w:cs="Times New Roman"/>
          <w:b/>
          <w:color w:val="000000"/>
          <w:sz w:val="24"/>
          <w:szCs w:val="24"/>
        </w:rPr>
        <w:t>two-tier and three-tier</w:t>
      </w:r>
      <w:r w:rsidRPr="00AB374A">
        <w:rPr>
          <w:rFonts w:ascii="Verdana" w:eastAsia="Times New Roman" w:hAnsi="Verdana" w:cs="Times New Roman"/>
          <w:color w:val="000000"/>
          <w:sz w:val="24"/>
          <w:szCs w:val="24"/>
        </w:rPr>
        <w:t xml:space="preserve"> processing models for database access but in general, JDBC Architecture consists of two layers −</w:t>
      </w:r>
    </w:p>
    <w:p w14:paraId="4B948035" w14:textId="77777777" w:rsidR="00AB374A" w:rsidRPr="00AB374A" w:rsidRDefault="00AB374A" w:rsidP="00AB374A">
      <w:pPr>
        <w:numPr>
          <w:ilvl w:val="0"/>
          <w:numId w:val="1"/>
        </w:numPr>
        <w:spacing w:after="240" w:line="360" w:lineRule="atLeast"/>
        <w:ind w:left="768" w:right="48"/>
        <w:jc w:val="both"/>
        <w:rPr>
          <w:rFonts w:ascii="Verdana" w:eastAsia="Times New Roman" w:hAnsi="Verdana" w:cs="Times New Roman"/>
          <w:color w:val="000000"/>
          <w:sz w:val="21"/>
          <w:szCs w:val="21"/>
        </w:rPr>
      </w:pPr>
      <w:r w:rsidRPr="00AB374A">
        <w:rPr>
          <w:rFonts w:ascii="Verdana" w:eastAsia="Times New Roman" w:hAnsi="Verdana" w:cs="Times New Roman"/>
          <w:b/>
          <w:bCs/>
          <w:color w:val="000000"/>
          <w:sz w:val="21"/>
          <w:szCs w:val="21"/>
        </w:rPr>
        <w:t>JDBC API:</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This provides the application-to-JDBC Manager connection.</w:t>
      </w:r>
    </w:p>
    <w:p w14:paraId="1B0750CA" w14:textId="77777777" w:rsidR="00AB374A" w:rsidRPr="00AB374A" w:rsidRDefault="00AB374A" w:rsidP="00AB374A">
      <w:pPr>
        <w:numPr>
          <w:ilvl w:val="0"/>
          <w:numId w:val="1"/>
        </w:numPr>
        <w:spacing w:after="240" w:line="360" w:lineRule="atLeast"/>
        <w:ind w:left="768" w:right="48"/>
        <w:jc w:val="both"/>
        <w:rPr>
          <w:rFonts w:ascii="Verdana" w:eastAsia="Times New Roman" w:hAnsi="Verdana" w:cs="Times New Roman"/>
          <w:color w:val="000000"/>
          <w:sz w:val="21"/>
          <w:szCs w:val="21"/>
        </w:rPr>
      </w:pPr>
      <w:r w:rsidRPr="00AB374A">
        <w:rPr>
          <w:rFonts w:ascii="Verdana" w:eastAsia="Times New Roman" w:hAnsi="Verdana" w:cs="Times New Roman"/>
          <w:b/>
          <w:bCs/>
          <w:color w:val="000000"/>
          <w:sz w:val="21"/>
          <w:szCs w:val="21"/>
        </w:rPr>
        <w:t>JDBC Driver API:</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This supports the JDBC Manager-to-Driver Connection.</w:t>
      </w:r>
    </w:p>
    <w:p w14:paraId="02B31F91" w14:textId="77777777" w:rsidR="00AB374A" w:rsidRPr="00AB374A" w:rsidRDefault="00AB374A" w:rsidP="00AB374A">
      <w:pPr>
        <w:spacing w:after="240" w:line="360" w:lineRule="atLeast"/>
        <w:ind w:left="48"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The JDBC API uses a driver manager and database-specific drivers to provide transparent connectivity to heterogeneous databases.</w:t>
      </w:r>
    </w:p>
    <w:p w14:paraId="2CCEAA69" w14:textId="77777777" w:rsidR="00AB374A" w:rsidRPr="00AB374A" w:rsidRDefault="00AB374A" w:rsidP="00AB374A">
      <w:pPr>
        <w:spacing w:after="240" w:line="360" w:lineRule="atLeast"/>
        <w:ind w:left="48"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 xml:space="preserve">The JDBC driver manager ensures that the correct driver is used to access each data source. The driver manager is capable of supporting multiple concurrent drivers connected to multiple </w:t>
      </w:r>
      <w:proofErr w:type="gramStart"/>
      <w:r w:rsidRPr="00AB374A">
        <w:rPr>
          <w:rFonts w:ascii="Verdana" w:eastAsia="Times New Roman" w:hAnsi="Verdana" w:cs="Times New Roman"/>
          <w:color w:val="000000"/>
          <w:sz w:val="24"/>
          <w:szCs w:val="24"/>
        </w:rPr>
        <w:t>heterogeneous</w:t>
      </w:r>
      <w:r w:rsidR="00281AF8">
        <w:rPr>
          <w:rFonts w:ascii="Verdana" w:eastAsia="Times New Roman" w:hAnsi="Verdana" w:cs="Times New Roman"/>
          <w:color w:val="000000"/>
          <w:sz w:val="24"/>
          <w:szCs w:val="24"/>
        </w:rPr>
        <w:t>(</w:t>
      </w:r>
      <w:proofErr w:type="gramEnd"/>
      <w:r w:rsidR="00281AF8">
        <w:rPr>
          <w:rFonts w:ascii="Verdana" w:eastAsia="Times New Roman" w:hAnsi="Verdana" w:cs="Times New Roman"/>
          <w:color w:val="000000"/>
          <w:sz w:val="24"/>
          <w:szCs w:val="24"/>
        </w:rPr>
        <w:t xml:space="preserve">different- access, </w:t>
      </w:r>
      <w:proofErr w:type="spellStart"/>
      <w:r w:rsidR="00281AF8">
        <w:rPr>
          <w:rFonts w:ascii="Verdana" w:eastAsia="Times New Roman" w:hAnsi="Verdana" w:cs="Times New Roman"/>
          <w:color w:val="000000"/>
          <w:sz w:val="24"/>
          <w:szCs w:val="24"/>
        </w:rPr>
        <w:t>oracle,sql</w:t>
      </w:r>
      <w:proofErr w:type="spellEnd"/>
      <w:r w:rsidR="00281AF8">
        <w:rPr>
          <w:rFonts w:ascii="Verdana" w:eastAsia="Times New Roman" w:hAnsi="Verdana" w:cs="Times New Roman"/>
          <w:color w:val="000000"/>
          <w:sz w:val="24"/>
          <w:szCs w:val="24"/>
        </w:rPr>
        <w:t xml:space="preserve"> server,db2 )</w:t>
      </w:r>
      <w:r w:rsidRPr="00AB374A">
        <w:rPr>
          <w:rFonts w:ascii="Verdana" w:eastAsia="Times New Roman" w:hAnsi="Verdana" w:cs="Times New Roman"/>
          <w:color w:val="000000"/>
          <w:sz w:val="24"/>
          <w:szCs w:val="24"/>
        </w:rPr>
        <w:t xml:space="preserve"> databases.</w:t>
      </w:r>
    </w:p>
    <w:p w14:paraId="0F6C427C" w14:textId="77777777" w:rsidR="00AB374A" w:rsidRPr="00AB374A" w:rsidRDefault="00AB374A" w:rsidP="00AB374A">
      <w:pPr>
        <w:spacing w:after="240" w:line="360" w:lineRule="atLeast"/>
        <w:ind w:left="48"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Following is the architectural diagram, which shows the location of the driver manager with respect to the JDBC drivers and the Java application −</w:t>
      </w:r>
    </w:p>
    <w:p w14:paraId="473F4C57" w14:textId="77777777" w:rsidR="00AB374A" w:rsidRPr="00AB374A" w:rsidRDefault="00AB374A" w:rsidP="00AB374A">
      <w:pPr>
        <w:spacing w:after="0" w:line="330" w:lineRule="atLeast"/>
        <w:jc w:val="center"/>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14:anchorId="6544AFB3" wp14:editId="17154C28">
            <wp:extent cx="3810000" cy="3124200"/>
            <wp:effectExtent l="1905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5"/>
                    <a:srcRect/>
                    <a:stretch>
                      <a:fillRect/>
                    </a:stretch>
                  </pic:blipFill>
                  <pic:spPr bwMode="auto">
                    <a:xfrm>
                      <a:off x="0" y="0"/>
                      <a:ext cx="3810000" cy="3124200"/>
                    </a:xfrm>
                    <a:prstGeom prst="rect">
                      <a:avLst/>
                    </a:prstGeom>
                    <a:noFill/>
                    <a:ln w="9525">
                      <a:noFill/>
                      <a:miter lim="800000"/>
                      <a:headEnd/>
                      <a:tailEnd/>
                    </a:ln>
                  </pic:spPr>
                </pic:pic>
              </a:graphicData>
            </a:graphic>
          </wp:inline>
        </w:drawing>
      </w:r>
    </w:p>
    <w:p w14:paraId="62606F68" w14:textId="77777777" w:rsidR="00AB374A" w:rsidRPr="00AB374A" w:rsidRDefault="00AB374A" w:rsidP="00AB374A">
      <w:p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Common JDBC Components</w:t>
      </w:r>
    </w:p>
    <w:p w14:paraId="289EE5C3" w14:textId="77777777" w:rsidR="00AB374A" w:rsidRPr="00AB374A" w:rsidRDefault="00AB374A" w:rsidP="00AB374A">
      <w:pPr>
        <w:spacing w:after="240" w:line="360" w:lineRule="atLeast"/>
        <w:ind w:left="48"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The JDBC API provides the following interfaces and classes −</w:t>
      </w:r>
    </w:p>
    <w:p w14:paraId="72E142C7" w14:textId="77777777" w:rsidR="00AB374A" w:rsidRPr="00AB374A" w:rsidRDefault="00AB374A" w:rsidP="00AB374A">
      <w:pPr>
        <w:numPr>
          <w:ilvl w:val="0"/>
          <w:numId w:val="2"/>
        </w:numPr>
        <w:spacing w:after="240" w:line="360" w:lineRule="atLeast"/>
        <w:ind w:left="768" w:right="48"/>
        <w:jc w:val="both"/>
        <w:rPr>
          <w:rFonts w:ascii="Verdana" w:eastAsia="Times New Roman" w:hAnsi="Verdana" w:cs="Times New Roman"/>
          <w:color w:val="000000"/>
          <w:sz w:val="21"/>
          <w:szCs w:val="21"/>
        </w:rPr>
      </w:pPr>
      <w:proofErr w:type="spellStart"/>
      <w:r w:rsidRPr="00AB374A">
        <w:rPr>
          <w:rFonts w:ascii="Verdana" w:eastAsia="Times New Roman" w:hAnsi="Verdana" w:cs="Times New Roman"/>
          <w:b/>
          <w:bCs/>
          <w:color w:val="000000"/>
          <w:sz w:val="21"/>
          <w:szCs w:val="21"/>
        </w:rPr>
        <w:t>DriverManager</w:t>
      </w:r>
      <w:proofErr w:type="spellEnd"/>
      <w:r w:rsidRPr="00AB374A">
        <w:rPr>
          <w:rFonts w:ascii="Verdana" w:eastAsia="Times New Roman" w:hAnsi="Verdana" w:cs="Times New Roman"/>
          <w:b/>
          <w:bCs/>
          <w:color w:val="000000"/>
          <w:sz w:val="21"/>
          <w:szCs w:val="21"/>
        </w:rPr>
        <w:t>:</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14:paraId="46CBBD6F" w14:textId="77777777" w:rsidR="00AB374A" w:rsidRPr="00AB374A" w:rsidRDefault="00AB374A" w:rsidP="00AB374A">
      <w:pPr>
        <w:numPr>
          <w:ilvl w:val="0"/>
          <w:numId w:val="2"/>
        </w:numPr>
        <w:spacing w:after="240" w:line="360" w:lineRule="atLeast"/>
        <w:ind w:left="768" w:right="48"/>
        <w:jc w:val="both"/>
        <w:rPr>
          <w:rFonts w:ascii="Verdana" w:eastAsia="Times New Roman" w:hAnsi="Verdana" w:cs="Times New Roman"/>
          <w:color w:val="000000"/>
          <w:sz w:val="21"/>
          <w:szCs w:val="21"/>
        </w:rPr>
      </w:pPr>
      <w:r w:rsidRPr="00AB374A">
        <w:rPr>
          <w:rFonts w:ascii="Verdana" w:eastAsia="Times New Roman" w:hAnsi="Verdana" w:cs="Times New Roman"/>
          <w:b/>
          <w:bCs/>
          <w:color w:val="000000"/>
          <w:sz w:val="21"/>
          <w:szCs w:val="21"/>
        </w:rPr>
        <w:t>Driver:</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 xml:space="preserve">This interface handles the communications with the database server. You will interact directly with Driver objects very rarely. Instead, you use </w:t>
      </w:r>
      <w:proofErr w:type="spellStart"/>
      <w:r w:rsidRPr="00AB374A">
        <w:rPr>
          <w:rFonts w:ascii="Verdana" w:eastAsia="Times New Roman" w:hAnsi="Verdana" w:cs="Times New Roman"/>
          <w:color w:val="000000"/>
          <w:sz w:val="21"/>
          <w:szCs w:val="21"/>
        </w:rPr>
        <w:t>DriverManager</w:t>
      </w:r>
      <w:proofErr w:type="spellEnd"/>
      <w:r w:rsidRPr="00AB374A">
        <w:rPr>
          <w:rFonts w:ascii="Verdana" w:eastAsia="Times New Roman" w:hAnsi="Verdana" w:cs="Times New Roman"/>
          <w:color w:val="000000"/>
          <w:sz w:val="21"/>
          <w:szCs w:val="21"/>
        </w:rPr>
        <w:t xml:space="preserve"> objects, which manages objects of this type. It also abstracts the details associated with working with Driver objects.</w:t>
      </w:r>
    </w:p>
    <w:p w14:paraId="112F2FF5" w14:textId="77777777" w:rsidR="00AB374A" w:rsidRPr="00AB374A" w:rsidRDefault="00AB374A" w:rsidP="00AB374A">
      <w:pPr>
        <w:numPr>
          <w:ilvl w:val="0"/>
          <w:numId w:val="2"/>
        </w:numPr>
        <w:spacing w:after="240" w:line="360" w:lineRule="atLeast"/>
        <w:ind w:left="768" w:right="48"/>
        <w:jc w:val="both"/>
        <w:rPr>
          <w:rFonts w:ascii="Verdana" w:eastAsia="Times New Roman" w:hAnsi="Verdana" w:cs="Times New Roman"/>
          <w:color w:val="000000"/>
          <w:sz w:val="21"/>
          <w:szCs w:val="21"/>
        </w:rPr>
      </w:pPr>
      <w:r w:rsidRPr="00AB374A">
        <w:rPr>
          <w:rFonts w:ascii="Verdana" w:eastAsia="Times New Roman" w:hAnsi="Verdana" w:cs="Times New Roman"/>
          <w:b/>
          <w:bCs/>
          <w:color w:val="000000"/>
          <w:sz w:val="21"/>
          <w:szCs w:val="21"/>
        </w:rPr>
        <w:t>Connection:</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This interface with all methods for contacting a database. The connection object represents communication context, i.e., all communication with database is through connection object only.</w:t>
      </w:r>
    </w:p>
    <w:p w14:paraId="5A4F7B4E" w14:textId="77777777" w:rsidR="00AB374A" w:rsidRPr="00AB374A" w:rsidRDefault="00AB374A" w:rsidP="00AB374A">
      <w:pPr>
        <w:numPr>
          <w:ilvl w:val="0"/>
          <w:numId w:val="2"/>
        </w:numPr>
        <w:spacing w:after="240" w:line="360" w:lineRule="atLeast"/>
        <w:ind w:left="768" w:right="48"/>
        <w:jc w:val="both"/>
        <w:rPr>
          <w:rFonts w:ascii="Verdana" w:eastAsia="Times New Roman" w:hAnsi="Verdana" w:cs="Times New Roman"/>
          <w:color w:val="000000"/>
          <w:sz w:val="21"/>
          <w:szCs w:val="21"/>
        </w:rPr>
      </w:pPr>
      <w:r w:rsidRPr="00AB374A">
        <w:rPr>
          <w:rFonts w:ascii="Verdana" w:eastAsia="Times New Roman" w:hAnsi="Verdana" w:cs="Times New Roman"/>
          <w:b/>
          <w:bCs/>
          <w:color w:val="000000"/>
          <w:sz w:val="21"/>
          <w:szCs w:val="21"/>
        </w:rPr>
        <w:t>Statement:</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You use objects created from this interface to submit the SQL statements to the database. Some derived interfaces accept parameters in addition to executing stored procedures.</w:t>
      </w:r>
    </w:p>
    <w:p w14:paraId="363A4D1B" w14:textId="77777777" w:rsidR="00AB374A" w:rsidRPr="00AB374A" w:rsidRDefault="00AB374A" w:rsidP="00AB374A">
      <w:pPr>
        <w:numPr>
          <w:ilvl w:val="0"/>
          <w:numId w:val="2"/>
        </w:numPr>
        <w:spacing w:after="240" w:line="360" w:lineRule="atLeast"/>
        <w:ind w:left="768" w:right="48"/>
        <w:jc w:val="both"/>
        <w:rPr>
          <w:rFonts w:ascii="Verdana" w:eastAsia="Times New Roman" w:hAnsi="Verdana" w:cs="Times New Roman"/>
          <w:color w:val="000000"/>
          <w:sz w:val="21"/>
          <w:szCs w:val="21"/>
        </w:rPr>
      </w:pPr>
      <w:proofErr w:type="spellStart"/>
      <w:r w:rsidRPr="00AB374A">
        <w:rPr>
          <w:rFonts w:ascii="Verdana" w:eastAsia="Times New Roman" w:hAnsi="Verdana" w:cs="Times New Roman"/>
          <w:b/>
          <w:bCs/>
          <w:color w:val="000000"/>
          <w:sz w:val="21"/>
          <w:szCs w:val="21"/>
        </w:rPr>
        <w:t>ResultSet</w:t>
      </w:r>
      <w:proofErr w:type="spellEnd"/>
      <w:r w:rsidRPr="00AB374A">
        <w:rPr>
          <w:rFonts w:ascii="Verdana" w:eastAsia="Times New Roman" w:hAnsi="Verdana" w:cs="Times New Roman"/>
          <w:b/>
          <w:bCs/>
          <w:color w:val="000000"/>
          <w:sz w:val="21"/>
          <w:szCs w:val="21"/>
        </w:rPr>
        <w:t>:</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These objects hold data retrieved from a database after you execute an SQL query using Statement objects. It acts as an iterator to allow you to move through its data.</w:t>
      </w:r>
    </w:p>
    <w:p w14:paraId="75ACE29E" w14:textId="77777777" w:rsidR="00AB374A" w:rsidRPr="00AB374A" w:rsidRDefault="00AB374A" w:rsidP="00AB374A">
      <w:pPr>
        <w:numPr>
          <w:ilvl w:val="0"/>
          <w:numId w:val="2"/>
        </w:numPr>
        <w:spacing w:after="240" w:line="360" w:lineRule="atLeast"/>
        <w:ind w:left="768" w:right="48"/>
        <w:jc w:val="both"/>
        <w:rPr>
          <w:rFonts w:ascii="Verdana" w:eastAsia="Times New Roman" w:hAnsi="Verdana" w:cs="Times New Roman"/>
          <w:color w:val="000000"/>
          <w:sz w:val="21"/>
          <w:szCs w:val="21"/>
        </w:rPr>
      </w:pPr>
      <w:proofErr w:type="spellStart"/>
      <w:r w:rsidRPr="00AB374A">
        <w:rPr>
          <w:rFonts w:ascii="Verdana" w:eastAsia="Times New Roman" w:hAnsi="Verdana" w:cs="Times New Roman"/>
          <w:b/>
          <w:bCs/>
          <w:color w:val="000000"/>
          <w:sz w:val="21"/>
          <w:szCs w:val="21"/>
        </w:rPr>
        <w:t>SQLException</w:t>
      </w:r>
      <w:proofErr w:type="spellEnd"/>
      <w:r w:rsidRPr="00AB374A">
        <w:rPr>
          <w:rFonts w:ascii="Verdana" w:eastAsia="Times New Roman" w:hAnsi="Verdana" w:cs="Times New Roman"/>
          <w:b/>
          <w:bCs/>
          <w:color w:val="000000"/>
          <w:sz w:val="21"/>
          <w:szCs w:val="21"/>
        </w:rPr>
        <w:t>:</w:t>
      </w:r>
      <w:r w:rsidRPr="00AB374A">
        <w:rPr>
          <w:rFonts w:ascii="Verdana" w:eastAsia="Times New Roman" w:hAnsi="Verdana" w:cs="Times New Roman"/>
          <w:color w:val="000000"/>
          <w:sz w:val="21"/>
        </w:rPr>
        <w:t> </w:t>
      </w:r>
      <w:r w:rsidRPr="00AB374A">
        <w:rPr>
          <w:rFonts w:ascii="Verdana" w:eastAsia="Times New Roman" w:hAnsi="Verdana" w:cs="Times New Roman"/>
          <w:color w:val="000000"/>
          <w:sz w:val="21"/>
          <w:szCs w:val="21"/>
        </w:rPr>
        <w:t>This class handles any errors that occur in a database application.</w:t>
      </w:r>
    </w:p>
    <w:p w14:paraId="047EB120" w14:textId="77777777" w:rsidR="00AB374A"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What is JDBC Driver?</w:t>
      </w:r>
    </w:p>
    <w:p w14:paraId="0B5DD77E" w14:textId="77777777" w:rsidR="00281AF8" w:rsidRPr="00AB374A" w:rsidRDefault="00281AF8"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p>
    <w:p w14:paraId="2A20BF76"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JDBC drivers implement the defined interfaces in the JDBC API, for interacting with your database server.</w:t>
      </w:r>
    </w:p>
    <w:p w14:paraId="455DDEAB" w14:textId="77777777" w:rsidR="00AB374A" w:rsidRPr="00A62342" w:rsidRDefault="00AB374A" w:rsidP="00AB374A">
      <w:pPr>
        <w:pStyle w:val="ListParagraph"/>
        <w:numPr>
          <w:ilvl w:val="0"/>
          <w:numId w:val="2"/>
        </w:numPr>
        <w:spacing w:after="240" w:line="360" w:lineRule="atLeast"/>
        <w:ind w:right="48"/>
        <w:jc w:val="both"/>
        <w:rPr>
          <w:rFonts w:ascii="Verdana" w:eastAsia="Times New Roman" w:hAnsi="Verdana" w:cs="Times New Roman"/>
          <w:b/>
          <w:color w:val="000000"/>
          <w:sz w:val="24"/>
          <w:szCs w:val="24"/>
        </w:rPr>
      </w:pPr>
      <w:r w:rsidRPr="00AB374A">
        <w:rPr>
          <w:rFonts w:ascii="Verdana" w:eastAsia="Times New Roman" w:hAnsi="Verdana" w:cs="Times New Roman"/>
          <w:color w:val="000000"/>
          <w:sz w:val="24"/>
          <w:szCs w:val="24"/>
        </w:rPr>
        <w:t xml:space="preserve">For example, using </w:t>
      </w:r>
      <w:r w:rsidRPr="00A62342">
        <w:rPr>
          <w:rFonts w:ascii="Verdana" w:eastAsia="Times New Roman" w:hAnsi="Verdana" w:cs="Times New Roman"/>
          <w:b/>
          <w:color w:val="000000"/>
          <w:sz w:val="24"/>
          <w:szCs w:val="24"/>
        </w:rPr>
        <w:t>JDBC drivers enable you to open database connections and to interact with it by sending SQL or database commands then receiving results with Java.</w:t>
      </w:r>
    </w:p>
    <w:p w14:paraId="3D3426EE"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The </w:t>
      </w:r>
      <w:r w:rsidRPr="00A62342">
        <w:rPr>
          <w:rFonts w:ascii="Verdana" w:eastAsia="Times New Roman" w:hAnsi="Verdana" w:cs="Times New Roman"/>
          <w:b/>
          <w:i/>
          <w:iCs/>
          <w:color w:val="000000"/>
          <w:sz w:val="24"/>
          <w:szCs w:val="24"/>
        </w:rPr>
        <w:t>Java.sql</w:t>
      </w:r>
      <w:r w:rsidRPr="00AB374A">
        <w:rPr>
          <w:rFonts w:ascii="Verdana" w:eastAsia="Times New Roman" w:hAnsi="Verdana" w:cs="Times New Roman"/>
          <w:color w:val="000000"/>
          <w:sz w:val="24"/>
          <w:szCs w:val="24"/>
        </w:rPr>
        <w:t xml:space="preserve"> package that ships with JDK, contains various classes with their </w:t>
      </w:r>
      <w:proofErr w:type="spellStart"/>
      <w:r w:rsidRPr="00AB374A">
        <w:rPr>
          <w:rFonts w:ascii="Verdana" w:eastAsia="Times New Roman" w:hAnsi="Verdana" w:cs="Times New Roman"/>
          <w:color w:val="000000"/>
          <w:sz w:val="24"/>
          <w:szCs w:val="24"/>
        </w:rPr>
        <w:t>behaviours</w:t>
      </w:r>
      <w:proofErr w:type="spellEnd"/>
      <w:r w:rsidRPr="00AB374A">
        <w:rPr>
          <w:rFonts w:ascii="Verdana" w:eastAsia="Times New Roman" w:hAnsi="Verdana" w:cs="Times New Roman"/>
          <w:color w:val="000000"/>
          <w:sz w:val="24"/>
          <w:szCs w:val="24"/>
        </w:rPr>
        <w:t xml:space="preserve"> defined and their actual </w:t>
      </w:r>
      <w:proofErr w:type="spellStart"/>
      <w:r w:rsidRPr="00AB374A">
        <w:rPr>
          <w:rFonts w:ascii="Verdana" w:eastAsia="Times New Roman" w:hAnsi="Verdana" w:cs="Times New Roman"/>
          <w:color w:val="000000"/>
          <w:sz w:val="24"/>
          <w:szCs w:val="24"/>
        </w:rPr>
        <w:t>implementaions</w:t>
      </w:r>
      <w:proofErr w:type="spellEnd"/>
      <w:r w:rsidRPr="00AB374A">
        <w:rPr>
          <w:rFonts w:ascii="Verdana" w:eastAsia="Times New Roman" w:hAnsi="Verdana" w:cs="Times New Roman"/>
          <w:color w:val="000000"/>
          <w:sz w:val="24"/>
          <w:szCs w:val="24"/>
        </w:rPr>
        <w:t xml:space="preserve"> are done in third-party drivers. Third party vendors implements the </w:t>
      </w:r>
      <w:proofErr w:type="spellStart"/>
      <w:proofErr w:type="gramStart"/>
      <w:r w:rsidRPr="00AB374A">
        <w:rPr>
          <w:rFonts w:ascii="Verdana" w:eastAsia="Times New Roman" w:hAnsi="Verdana" w:cs="Times New Roman"/>
          <w:i/>
          <w:iCs/>
          <w:color w:val="000000"/>
          <w:sz w:val="24"/>
          <w:szCs w:val="24"/>
        </w:rPr>
        <w:t>java.sql.Driver</w:t>
      </w:r>
      <w:proofErr w:type="spellEnd"/>
      <w:proofErr w:type="gramEnd"/>
      <w:r w:rsidRPr="00AB374A">
        <w:rPr>
          <w:rFonts w:ascii="Verdana" w:eastAsia="Times New Roman" w:hAnsi="Verdana" w:cs="Times New Roman"/>
          <w:color w:val="000000"/>
          <w:sz w:val="24"/>
          <w:szCs w:val="24"/>
        </w:rPr>
        <w:t> interface in their database driver.</w:t>
      </w:r>
    </w:p>
    <w:p w14:paraId="14C64604" w14:textId="77777777" w:rsidR="00AB374A" w:rsidRPr="00281AF8"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FF0000"/>
          <w:spacing w:val="-15"/>
          <w:sz w:val="41"/>
          <w:szCs w:val="41"/>
        </w:rPr>
      </w:pPr>
      <w:r w:rsidRPr="00281AF8">
        <w:rPr>
          <w:rFonts w:ascii="Verdana" w:eastAsia="Times New Roman" w:hAnsi="Verdana" w:cs="Times New Roman"/>
          <w:color w:val="FF0000"/>
          <w:spacing w:val="-15"/>
          <w:sz w:val="41"/>
          <w:szCs w:val="41"/>
        </w:rPr>
        <w:t>JDBC Drivers Types</w:t>
      </w:r>
    </w:p>
    <w:p w14:paraId="1578BADB"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JDBC driver implementations vary because of the wide variety of operating systems and hardware platforms in which Java operates. Sun has divided the implementation types into four categories, Types 1, 2, 3, and 4, which is explained below −</w:t>
      </w:r>
    </w:p>
    <w:p w14:paraId="53A52E43" w14:textId="77777777" w:rsidR="00AB374A" w:rsidRPr="00AB374A"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Type 1: JDBC-ODBC Bridge Driver</w:t>
      </w:r>
    </w:p>
    <w:p w14:paraId="02EC9DDB"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In a Type 1 driver, a JDBC bridge is used to access ODBC drivers installed on each client machine. Using ODBC, requires configuring on your system a Data Source Name (DSN) that represents the target database.</w:t>
      </w:r>
    </w:p>
    <w:p w14:paraId="4A70820C"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When Java first came out, this was a useful driver because most databases only supported ODBC access but now this type of driver is recommended only for experimental use or when no other alternative is available.</w:t>
      </w:r>
    </w:p>
    <w:p w14:paraId="5939D5A2" w14:textId="77777777" w:rsidR="00AB374A" w:rsidRPr="00AB374A" w:rsidRDefault="00AB374A" w:rsidP="00AB374A">
      <w:pPr>
        <w:pStyle w:val="ListParagraph"/>
        <w:numPr>
          <w:ilvl w:val="0"/>
          <w:numId w:val="2"/>
        </w:numPr>
        <w:spacing w:after="0" w:line="330" w:lineRule="atLeast"/>
        <w:jc w:val="center"/>
        <w:rPr>
          <w:rFonts w:ascii="Verdana" w:eastAsia="Times New Roman" w:hAnsi="Verdana" w:cs="Times New Roman"/>
          <w:color w:val="313131"/>
          <w:sz w:val="21"/>
          <w:szCs w:val="21"/>
        </w:rPr>
      </w:pPr>
      <w:r>
        <w:rPr>
          <w:noProof/>
        </w:rPr>
        <w:drawing>
          <wp:inline distT="0" distB="0" distL="0" distR="0" wp14:anchorId="2717641D" wp14:editId="47686E3F">
            <wp:extent cx="3324225" cy="2809875"/>
            <wp:effectExtent l="19050" t="0" r="9525" b="0"/>
            <wp:docPr id="3" name="Picture 3"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Driver type 1"/>
                    <pic:cNvPicPr>
                      <a:picLocks noChangeAspect="1" noChangeArrowheads="1"/>
                    </pic:cNvPicPr>
                  </pic:nvPicPr>
                  <pic:blipFill>
                    <a:blip r:embed="rId6"/>
                    <a:srcRect/>
                    <a:stretch>
                      <a:fillRect/>
                    </a:stretch>
                  </pic:blipFill>
                  <pic:spPr bwMode="auto">
                    <a:xfrm>
                      <a:off x="0" y="0"/>
                      <a:ext cx="3324225" cy="2809875"/>
                    </a:xfrm>
                    <a:prstGeom prst="rect">
                      <a:avLst/>
                    </a:prstGeom>
                    <a:noFill/>
                    <a:ln w="9525">
                      <a:noFill/>
                      <a:miter lim="800000"/>
                      <a:headEnd/>
                      <a:tailEnd/>
                    </a:ln>
                  </pic:spPr>
                </pic:pic>
              </a:graphicData>
            </a:graphic>
          </wp:inline>
        </w:drawing>
      </w:r>
    </w:p>
    <w:p w14:paraId="1AC59F71"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The JDBC-ODBC Bridge that comes with JDK 1.2 is a good example of this kind of driver.</w:t>
      </w:r>
    </w:p>
    <w:p w14:paraId="2A8261A2" w14:textId="77777777" w:rsidR="00AB374A" w:rsidRPr="00AB374A"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Type 2: JDBC-Native API</w:t>
      </w:r>
    </w:p>
    <w:p w14:paraId="66E84470"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 xml:space="preserve">In a Type 2 driver, JDBC API calls are converted into </w:t>
      </w:r>
      <w:r w:rsidRPr="00BB4A2F">
        <w:rPr>
          <w:rFonts w:ascii="Verdana" w:eastAsia="Times New Roman" w:hAnsi="Verdana" w:cs="Times New Roman"/>
          <w:b/>
          <w:color w:val="000000"/>
          <w:sz w:val="24"/>
          <w:szCs w:val="24"/>
        </w:rPr>
        <w:t>native C/C++ API calls, which are unique to the database</w:t>
      </w:r>
      <w:r w:rsidRPr="00AB374A">
        <w:rPr>
          <w:rFonts w:ascii="Verdana" w:eastAsia="Times New Roman" w:hAnsi="Verdana" w:cs="Times New Roman"/>
          <w:color w:val="000000"/>
          <w:sz w:val="24"/>
          <w:szCs w:val="24"/>
        </w:rPr>
        <w:t>. These drivers are typically provided by the database vendors and used in the same manner as the JDBC-ODBC Bridge. The vendor-specific driver must be installed on each client machine.</w:t>
      </w:r>
    </w:p>
    <w:p w14:paraId="77966C8D" w14:textId="77777777" w:rsidR="00AB374A" w:rsidRPr="00BB4A2F" w:rsidRDefault="00AB374A" w:rsidP="00AB374A">
      <w:pPr>
        <w:pStyle w:val="ListParagraph"/>
        <w:numPr>
          <w:ilvl w:val="0"/>
          <w:numId w:val="2"/>
        </w:numPr>
        <w:spacing w:after="240" w:line="360" w:lineRule="atLeast"/>
        <w:ind w:right="48"/>
        <w:jc w:val="both"/>
        <w:rPr>
          <w:rFonts w:ascii="Verdana" w:eastAsia="Times New Roman" w:hAnsi="Verdana" w:cs="Times New Roman"/>
          <w:b/>
          <w:color w:val="000000"/>
          <w:sz w:val="24"/>
          <w:szCs w:val="24"/>
        </w:rPr>
      </w:pPr>
      <w:r w:rsidRPr="00AB374A">
        <w:rPr>
          <w:rFonts w:ascii="Verdana" w:eastAsia="Times New Roman" w:hAnsi="Verdana" w:cs="Times New Roman"/>
          <w:color w:val="000000"/>
          <w:sz w:val="24"/>
          <w:szCs w:val="24"/>
        </w:rPr>
        <w:t xml:space="preserve">If we change the Database, we have to change the native API, as it is specific to a database and they are mostly obsolete now, but you may realize some speed increase with a Type 2 driver, </w:t>
      </w:r>
      <w:r w:rsidRPr="00BB4A2F">
        <w:rPr>
          <w:rFonts w:ascii="Verdana" w:eastAsia="Times New Roman" w:hAnsi="Verdana" w:cs="Times New Roman"/>
          <w:b/>
          <w:color w:val="000000"/>
          <w:sz w:val="24"/>
          <w:szCs w:val="24"/>
        </w:rPr>
        <w:t>because it eliminates ODBC's overhead.</w:t>
      </w:r>
    </w:p>
    <w:p w14:paraId="60CF64B1" w14:textId="77777777" w:rsidR="00AB374A" w:rsidRPr="00AB374A" w:rsidRDefault="00AB374A" w:rsidP="00AB374A">
      <w:pPr>
        <w:pStyle w:val="ListParagraph"/>
        <w:numPr>
          <w:ilvl w:val="0"/>
          <w:numId w:val="2"/>
        </w:numPr>
        <w:spacing w:after="0" w:line="330" w:lineRule="atLeast"/>
        <w:jc w:val="center"/>
        <w:rPr>
          <w:rFonts w:ascii="Verdana" w:eastAsia="Times New Roman" w:hAnsi="Verdana" w:cs="Times New Roman"/>
          <w:color w:val="313131"/>
          <w:sz w:val="21"/>
          <w:szCs w:val="21"/>
        </w:rPr>
      </w:pPr>
      <w:r>
        <w:rPr>
          <w:noProof/>
        </w:rPr>
        <w:drawing>
          <wp:inline distT="0" distB="0" distL="0" distR="0" wp14:anchorId="0C5A4C31" wp14:editId="7F29BD74">
            <wp:extent cx="3324225" cy="2809875"/>
            <wp:effectExtent l="19050" t="0" r="9525" b="0"/>
            <wp:docPr id="4" name="Picture 4" descr="DBMS Driver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2"/>
                    <pic:cNvPicPr>
                      <a:picLocks noChangeAspect="1" noChangeArrowheads="1"/>
                    </pic:cNvPicPr>
                  </pic:nvPicPr>
                  <pic:blipFill>
                    <a:blip r:embed="rId7"/>
                    <a:srcRect/>
                    <a:stretch>
                      <a:fillRect/>
                    </a:stretch>
                  </pic:blipFill>
                  <pic:spPr bwMode="auto">
                    <a:xfrm>
                      <a:off x="0" y="0"/>
                      <a:ext cx="3324225" cy="2809875"/>
                    </a:xfrm>
                    <a:prstGeom prst="rect">
                      <a:avLst/>
                    </a:prstGeom>
                    <a:noFill/>
                    <a:ln w="9525">
                      <a:noFill/>
                      <a:miter lim="800000"/>
                      <a:headEnd/>
                      <a:tailEnd/>
                    </a:ln>
                  </pic:spPr>
                </pic:pic>
              </a:graphicData>
            </a:graphic>
          </wp:inline>
        </w:drawing>
      </w:r>
    </w:p>
    <w:p w14:paraId="0F56C3BA"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The Oracle Call Interface (OCI) driver is an example of a Type 2 driver.</w:t>
      </w:r>
    </w:p>
    <w:p w14:paraId="0E9F7FDB" w14:textId="77777777" w:rsidR="00AB374A" w:rsidRPr="00AB374A"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Type 3: JDBC-Net pure Java</w:t>
      </w:r>
    </w:p>
    <w:p w14:paraId="17F89A66"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In a Type 3 driver, a three-tier approach is used to access databases. The JDBC clients use standard network sockets to communicate with a middleware application server. The socket information is then translated by the middleware application server into the call format required by the DBMS, and forwarded to the database server.</w:t>
      </w:r>
    </w:p>
    <w:p w14:paraId="37480A7B"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This kind of driver is extremely flexible, since it requires no code installed on the client and a single driver can actually provide access to multiple databases.</w:t>
      </w:r>
    </w:p>
    <w:p w14:paraId="61C6D8D6" w14:textId="77777777" w:rsidR="00AB374A" w:rsidRPr="00AB374A" w:rsidRDefault="00AB374A" w:rsidP="00AB374A">
      <w:pPr>
        <w:pStyle w:val="ListParagraph"/>
        <w:numPr>
          <w:ilvl w:val="0"/>
          <w:numId w:val="2"/>
        </w:numPr>
        <w:spacing w:after="0" w:line="330" w:lineRule="atLeast"/>
        <w:jc w:val="center"/>
        <w:rPr>
          <w:rFonts w:ascii="Verdana" w:eastAsia="Times New Roman" w:hAnsi="Verdana" w:cs="Times New Roman"/>
          <w:color w:val="313131"/>
          <w:sz w:val="21"/>
          <w:szCs w:val="21"/>
        </w:rPr>
      </w:pPr>
      <w:r>
        <w:rPr>
          <w:noProof/>
        </w:rPr>
        <w:drawing>
          <wp:inline distT="0" distB="0" distL="0" distR="0" wp14:anchorId="7F55FA2E" wp14:editId="206BBE69">
            <wp:extent cx="3810000" cy="2886075"/>
            <wp:effectExtent l="19050" t="0" r="0" b="0"/>
            <wp:docPr id="5" name="Picture 5"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Driver type 3"/>
                    <pic:cNvPicPr>
                      <a:picLocks noChangeAspect="1" noChangeArrowheads="1"/>
                    </pic:cNvPicPr>
                  </pic:nvPicPr>
                  <pic:blipFill>
                    <a:blip r:embed="rId8"/>
                    <a:srcRect/>
                    <a:stretch>
                      <a:fillRect/>
                    </a:stretch>
                  </pic:blipFill>
                  <pic:spPr bwMode="auto">
                    <a:xfrm>
                      <a:off x="0" y="0"/>
                      <a:ext cx="3810000" cy="2886075"/>
                    </a:xfrm>
                    <a:prstGeom prst="rect">
                      <a:avLst/>
                    </a:prstGeom>
                    <a:noFill/>
                    <a:ln w="9525">
                      <a:noFill/>
                      <a:miter lim="800000"/>
                      <a:headEnd/>
                      <a:tailEnd/>
                    </a:ln>
                  </pic:spPr>
                </pic:pic>
              </a:graphicData>
            </a:graphic>
          </wp:inline>
        </w:drawing>
      </w:r>
    </w:p>
    <w:p w14:paraId="247986E0"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You can think of the application server as a JDBC "proxy," meaning that it makes calls for the client application. As a result, you need some knowledge of the application server's configuration in order to effectively use this driver type.</w:t>
      </w:r>
    </w:p>
    <w:p w14:paraId="6537FFE3"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 xml:space="preserve">Your application server might use a Type 1, 2, or 4 </w:t>
      </w:r>
      <w:proofErr w:type="gramStart"/>
      <w:r w:rsidRPr="00AB374A">
        <w:rPr>
          <w:rFonts w:ascii="Verdana" w:eastAsia="Times New Roman" w:hAnsi="Verdana" w:cs="Times New Roman"/>
          <w:color w:val="000000"/>
          <w:sz w:val="24"/>
          <w:szCs w:val="24"/>
        </w:rPr>
        <w:t>driver</w:t>
      </w:r>
      <w:proofErr w:type="gramEnd"/>
      <w:r w:rsidRPr="00AB374A">
        <w:rPr>
          <w:rFonts w:ascii="Verdana" w:eastAsia="Times New Roman" w:hAnsi="Verdana" w:cs="Times New Roman"/>
          <w:color w:val="000000"/>
          <w:sz w:val="24"/>
          <w:szCs w:val="24"/>
        </w:rPr>
        <w:t xml:space="preserve"> to communicate with the database, understanding the nuances will prove helpful.</w:t>
      </w:r>
    </w:p>
    <w:p w14:paraId="3060905E" w14:textId="77777777" w:rsidR="00AB374A" w:rsidRPr="00AB374A"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Type 4: 100% Pure Java</w:t>
      </w:r>
    </w:p>
    <w:p w14:paraId="038F2504"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In a Type 4 driver, a pure Java-based driver communicates directly with the vendor's database through socket connection. This is the highest performance driver available for the database and is usually provided by the vendor itself.</w:t>
      </w:r>
    </w:p>
    <w:p w14:paraId="258BCD24"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This kind of driver is extremely flexible, you don't need to install special software on the client or server. Further, these drivers can be downloaded dynamically.</w:t>
      </w:r>
    </w:p>
    <w:p w14:paraId="7F49AAE0" w14:textId="77777777" w:rsidR="00AB374A" w:rsidRPr="00AB374A" w:rsidRDefault="00AB374A" w:rsidP="00AB374A">
      <w:pPr>
        <w:pStyle w:val="ListParagraph"/>
        <w:numPr>
          <w:ilvl w:val="0"/>
          <w:numId w:val="2"/>
        </w:numPr>
        <w:spacing w:after="0" w:line="330" w:lineRule="atLeast"/>
        <w:jc w:val="center"/>
        <w:rPr>
          <w:rFonts w:ascii="Verdana" w:eastAsia="Times New Roman" w:hAnsi="Verdana" w:cs="Times New Roman"/>
          <w:color w:val="313131"/>
          <w:sz w:val="21"/>
          <w:szCs w:val="21"/>
        </w:rPr>
      </w:pPr>
      <w:r>
        <w:rPr>
          <w:noProof/>
        </w:rPr>
        <w:drawing>
          <wp:inline distT="0" distB="0" distL="0" distR="0" wp14:anchorId="607473D2" wp14:editId="6E8C2989">
            <wp:extent cx="3067050" cy="2809875"/>
            <wp:effectExtent l="19050" t="0" r="0" b="0"/>
            <wp:docPr id="6" name="Picture 6" descr="DBMS Driver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Driver type 4"/>
                    <pic:cNvPicPr>
                      <a:picLocks noChangeAspect="1" noChangeArrowheads="1"/>
                    </pic:cNvPicPr>
                  </pic:nvPicPr>
                  <pic:blipFill>
                    <a:blip r:embed="rId9"/>
                    <a:srcRect/>
                    <a:stretch>
                      <a:fillRect/>
                    </a:stretch>
                  </pic:blipFill>
                  <pic:spPr bwMode="auto">
                    <a:xfrm>
                      <a:off x="0" y="0"/>
                      <a:ext cx="3067050" cy="2809875"/>
                    </a:xfrm>
                    <a:prstGeom prst="rect">
                      <a:avLst/>
                    </a:prstGeom>
                    <a:noFill/>
                    <a:ln w="9525">
                      <a:noFill/>
                      <a:miter lim="800000"/>
                      <a:headEnd/>
                      <a:tailEnd/>
                    </a:ln>
                  </pic:spPr>
                </pic:pic>
              </a:graphicData>
            </a:graphic>
          </wp:inline>
        </w:drawing>
      </w:r>
    </w:p>
    <w:p w14:paraId="482D5A8C" w14:textId="77777777" w:rsid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MySQL's Connector/J driver is a Type 4 driver. Because of the proprietary nature of their network protocols, database vendors usually supply type 4 drivers.</w:t>
      </w:r>
    </w:p>
    <w:p w14:paraId="0EF77A6A" w14:textId="77777777" w:rsidR="00BB4A2F" w:rsidRPr="00AB374A" w:rsidRDefault="00BB4A2F"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p>
    <w:p w14:paraId="471FE7E9" w14:textId="77777777" w:rsidR="00AB374A" w:rsidRPr="00AB374A" w:rsidRDefault="00AB374A" w:rsidP="00AB374A">
      <w:pPr>
        <w:pStyle w:val="ListParagraph"/>
        <w:numPr>
          <w:ilvl w:val="0"/>
          <w:numId w:val="2"/>
        </w:numPr>
        <w:spacing w:before="48" w:after="48" w:line="360" w:lineRule="atLeast"/>
        <w:ind w:right="48"/>
        <w:outlineLvl w:val="1"/>
        <w:rPr>
          <w:rFonts w:ascii="Verdana" w:eastAsia="Times New Roman" w:hAnsi="Verdana" w:cs="Times New Roman"/>
          <w:color w:val="121214"/>
          <w:spacing w:val="-15"/>
          <w:sz w:val="41"/>
          <w:szCs w:val="41"/>
        </w:rPr>
      </w:pPr>
      <w:r w:rsidRPr="00AB374A">
        <w:rPr>
          <w:rFonts w:ascii="Verdana" w:eastAsia="Times New Roman" w:hAnsi="Verdana" w:cs="Times New Roman"/>
          <w:color w:val="121214"/>
          <w:spacing w:val="-15"/>
          <w:sz w:val="41"/>
          <w:szCs w:val="41"/>
        </w:rPr>
        <w:t>Which Driver should be Used?</w:t>
      </w:r>
    </w:p>
    <w:p w14:paraId="2E10A059"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If you are accessing one type of database, such as Oracle, Sybase, or IBM, the preferred driver type is 4.</w:t>
      </w:r>
    </w:p>
    <w:p w14:paraId="4EE453D8"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If your Java application is accessing multiple types of databases at the same time, type 3 is the preferred driver.</w:t>
      </w:r>
    </w:p>
    <w:p w14:paraId="28715352" w14:textId="77777777" w:rsidR="00AB374A" w:rsidRP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Type 2 drivers are useful in situations, where a type 3 or type 4 driver is not available yet for your database.</w:t>
      </w:r>
    </w:p>
    <w:p w14:paraId="1E964011" w14:textId="60BCB9FE" w:rsidR="00AB374A" w:rsidRDefault="00AB374A" w:rsidP="00AB374A">
      <w:pPr>
        <w:pStyle w:val="ListParagraph"/>
        <w:numPr>
          <w:ilvl w:val="0"/>
          <w:numId w:val="2"/>
        </w:numPr>
        <w:spacing w:after="240" w:line="360" w:lineRule="atLeast"/>
        <w:ind w:right="48"/>
        <w:jc w:val="both"/>
        <w:rPr>
          <w:rFonts w:ascii="Verdana" w:eastAsia="Times New Roman" w:hAnsi="Verdana" w:cs="Times New Roman"/>
          <w:color w:val="000000"/>
          <w:sz w:val="24"/>
          <w:szCs w:val="24"/>
        </w:rPr>
      </w:pPr>
      <w:r w:rsidRPr="00AB374A">
        <w:rPr>
          <w:rFonts w:ascii="Verdana" w:eastAsia="Times New Roman" w:hAnsi="Verdana" w:cs="Times New Roman"/>
          <w:color w:val="000000"/>
          <w:sz w:val="24"/>
          <w:szCs w:val="24"/>
        </w:rPr>
        <w:t>The type 1 driver is not considered a deployment-level driver, and is typically used for development and testing purposes only.</w:t>
      </w:r>
    </w:p>
    <w:p w14:paraId="43383A76" w14:textId="1D3EACB6" w:rsidR="00B81C53" w:rsidRDefault="00B81C53" w:rsidP="00B81C53">
      <w:pPr>
        <w:spacing w:after="240" w:line="360" w:lineRule="atLeast"/>
        <w:ind w:right="48"/>
        <w:jc w:val="both"/>
        <w:rPr>
          <w:rFonts w:ascii="Verdana" w:eastAsia="Times New Roman" w:hAnsi="Verdana" w:cs="Times New Roman"/>
          <w:color w:val="0070C0"/>
          <w:sz w:val="32"/>
          <w:szCs w:val="24"/>
        </w:rPr>
      </w:pPr>
      <w:r w:rsidRPr="00EC7117">
        <w:rPr>
          <w:rFonts w:ascii="Verdana" w:eastAsia="Times New Roman" w:hAnsi="Verdana" w:cs="Times New Roman"/>
          <w:color w:val="0070C0"/>
          <w:sz w:val="32"/>
          <w:szCs w:val="24"/>
        </w:rPr>
        <w:t xml:space="preserve">JDBC API </w:t>
      </w:r>
    </w:p>
    <w:p w14:paraId="087495F7" w14:textId="19619F3E" w:rsidR="00F63DF2" w:rsidRDefault="00F63DF2" w:rsidP="00B81C53">
      <w:pPr>
        <w:spacing w:after="240" w:line="360" w:lineRule="atLeast"/>
        <w:ind w:right="48"/>
        <w:jc w:val="both"/>
        <w:rPr>
          <w:rFonts w:ascii="Verdana" w:eastAsia="Times New Roman" w:hAnsi="Verdana" w:cs="Times New Roman"/>
          <w:color w:val="0070C0"/>
          <w:sz w:val="32"/>
          <w:szCs w:val="24"/>
        </w:rPr>
      </w:pPr>
    </w:p>
    <w:p w14:paraId="5126C711" w14:textId="553ACF1A" w:rsidR="00F63DF2" w:rsidRPr="00EC7117" w:rsidRDefault="00F63DF2" w:rsidP="00B81C53">
      <w:pPr>
        <w:spacing w:after="240" w:line="360" w:lineRule="atLeast"/>
        <w:ind w:right="48"/>
        <w:jc w:val="both"/>
        <w:rPr>
          <w:rFonts w:ascii="Verdana" w:eastAsia="Times New Roman" w:hAnsi="Verdana" w:cs="Times New Roman"/>
          <w:color w:val="0070C0"/>
          <w:sz w:val="32"/>
          <w:szCs w:val="24"/>
        </w:rPr>
      </w:pPr>
      <w:r>
        <w:rPr>
          <w:rFonts w:ascii="Verdana" w:eastAsia="Times New Roman" w:hAnsi="Verdana" w:cs="Times New Roman"/>
          <w:noProof/>
          <w:color w:val="0070C0"/>
          <w:sz w:val="32"/>
          <w:szCs w:val="24"/>
        </w:rPr>
        <w:drawing>
          <wp:inline distT="0" distB="0" distL="0" distR="0" wp14:anchorId="427592EC" wp14:editId="7151B979">
            <wp:extent cx="6142506" cy="4307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791" cy="4319426"/>
                    </a:xfrm>
                    <a:prstGeom prst="rect">
                      <a:avLst/>
                    </a:prstGeom>
                    <a:noFill/>
                    <a:ln>
                      <a:noFill/>
                    </a:ln>
                  </pic:spPr>
                </pic:pic>
              </a:graphicData>
            </a:graphic>
          </wp:inline>
        </w:drawing>
      </w:r>
    </w:p>
    <w:p w14:paraId="05248666" w14:textId="3046A12B" w:rsidR="00AB374A" w:rsidRDefault="00EC7117">
      <w:bookmarkStart w:id="0" w:name="_GoBack"/>
      <w:r>
        <w:rPr>
          <w:noProof/>
        </w:rPr>
        <w:drawing>
          <wp:inline distT="0" distB="0" distL="0" distR="0" wp14:anchorId="66906F43" wp14:editId="20A1AADE">
            <wp:extent cx="5943600" cy="3176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bookmarkEnd w:id="0"/>
    </w:p>
    <w:sectPr w:rsidR="00AB374A" w:rsidSect="0055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2130D"/>
    <w:multiLevelType w:val="multilevel"/>
    <w:tmpl w:val="332A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5B7EC3"/>
    <w:multiLevelType w:val="multilevel"/>
    <w:tmpl w:val="8380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4A"/>
    <w:rsid w:val="00281AF8"/>
    <w:rsid w:val="00553918"/>
    <w:rsid w:val="00A02F73"/>
    <w:rsid w:val="00A62342"/>
    <w:rsid w:val="00AB374A"/>
    <w:rsid w:val="00B81C53"/>
    <w:rsid w:val="00BB4A2F"/>
    <w:rsid w:val="00E45410"/>
    <w:rsid w:val="00EC7117"/>
    <w:rsid w:val="00F6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3AEA"/>
  <w15:docId w15:val="{0E48AED7-C8F6-4544-AA74-B7744538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918"/>
  </w:style>
  <w:style w:type="paragraph" w:styleId="Heading2">
    <w:name w:val="heading 2"/>
    <w:basedOn w:val="Normal"/>
    <w:link w:val="Heading2Char"/>
    <w:uiPriority w:val="9"/>
    <w:qFormat/>
    <w:rsid w:val="00AB37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74A"/>
  </w:style>
  <w:style w:type="character" w:customStyle="1" w:styleId="Heading2Char">
    <w:name w:val="Heading 2 Char"/>
    <w:basedOn w:val="DefaultParagraphFont"/>
    <w:link w:val="Heading2"/>
    <w:uiPriority w:val="9"/>
    <w:rsid w:val="00AB37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374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3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74A"/>
    <w:rPr>
      <w:rFonts w:ascii="Tahoma" w:hAnsi="Tahoma" w:cs="Tahoma"/>
      <w:sz w:val="16"/>
      <w:szCs w:val="16"/>
    </w:rPr>
  </w:style>
  <w:style w:type="paragraph" w:styleId="ListParagraph">
    <w:name w:val="List Paragraph"/>
    <w:basedOn w:val="Normal"/>
    <w:uiPriority w:val="34"/>
    <w:qFormat/>
    <w:rsid w:val="00AB3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7000">
      <w:bodyDiv w:val="1"/>
      <w:marLeft w:val="0"/>
      <w:marRight w:val="0"/>
      <w:marTop w:val="0"/>
      <w:marBottom w:val="0"/>
      <w:divBdr>
        <w:top w:val="none" w:sz="0" w:space="0" w:color="auto"/>
        <w:left w:val="none" w:sz="0" w:space="0" w:color="auto"/>
        <w:bottom w:val="none" w:sz="0" w:space="0" w:color="auto"/>
        <w:right w:val="none" w:sz="0" w:space="0" w:color="auto"/>
      </w:divBdr>
    </w:div>
    <w:div w:id="166018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Meenal Uphale</cp:lastModifiedBy>
  <cp:revision>5</cp:revision>
  <dcterms:created xsi:type="dcterms:W3CDTF">2018-11-15T00:53:00Z</dcterms:created>
  <dcterms:modified xsi:type="dcterms:W3CDTF">2018-11-15T06:08:00Z</dcterms:modified>
</cp:coreProperties>
</file>