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70" w:rsidRPr="00546D70" w:rsidRDefault="00546D70" w:rsidP="00546D70">
      <w:pPr>
        <w:spacing w:after="0" w:line="240" w:lineRule="auto"/>
        <w:outlineLvl w:val="0"/>
        <w:rPr>
          <w:rFonts w:eastAsia="Times New Roman" w:cs="Times New Roman"/>
          <w:b/>
          <w:kern w:val="36"/>
          <w:sz w:val="20"/>
          <w:szCs w:val="20"/>
        </w:rPr>
      </w:pPr>
      <w:proofErr w:type="spellStart"/>
      <w:proofErr w:type="gramStart"/>
      <w:r w:rsidRPr="00546D70">
        <w:rPr>
          <w:rFonts w:eastAsia="Times New Roman" w:cs="Times New Roman"/>
          <w:b/>
          <w:kern w:val="36"/>
          <w:sz w:val="20"/>
          <w:szCs w:val="20"/>
        </w:rPr>
        <w:t>ngApp</w:t>
      </w:r>
      <w:proofErr w:type="spellEnd"/>
      <w:proofErr w:type="gramEnd"/>
    </w:p>
    <w:p w:rsidR="00546D70" w:rsidRPr="00546D70" w:rsidRDefault="00546D70" w:rsidP="00546D70">
      <w:pPr>
        <w:numPr>
          <w:ilvl w:val="0"/>
          <w:numId w:val="1"/>
        </w:numPr>
        <w:spacing w:after="0" w:line="240" w:lineRule="auto"/>
        <w:ind w:left="0"/>
        <w:rPr>
          <w:rFonts w:eastAsia="Times New Roman" w:cs="Times New Roman"/>
          <w:b/>
          <w:bCs/>
          <w:color w:val="999999"/>
          <w:sz w:val="20"/>
          <w:szCs w:val="20"/>
        </w:rPr>
      </w:pPr>
      <w:r w:rsidRPr="00546D70">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546D70">
        <w:rPr>
          <w:rFonts w:eastAsia="Times New Roman" w:cs="Times New Roman"/>
          <w:b/>
          <w:bCs/>
          <w:color w:val="999999"/>
          <w:sz w:val="20"/>
          <w:szCs w:val="20"/>
        </w:rPr>
        <w:fldChar w:fldCharType="begin"/>
      </w:r>
      <w:r w:rsidRPr="00546D70">
        <w:rPr>
          <w:rFonts w:eastAsia="Times New Roman" w:cs="Times New Roman"/>
          <w:b/>
          <w:bCs/>
          <w:color w:val="999999"/>
          <w:sz w:val="20"/>
          <w:szCs w:val="20"/>
        </w:rPr>
        <w:instrText xml:space="preserve"> HYPERLINK "https://docs.angularjs.org/api/ng" </w:instrText>
      </w:r>
      <w:r w:rsidRPr="00546D70">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546D70">
        <w:rPr>
          <w:rFonts w:eastAsia="Times New Roman" w:cs="Times New Roman"/>
          <w:b/>
          <w:bCs/>
          <w:color w:val="999999"/>
          <w:sz w:val="20"/>
          <w:szCs w:val="20"/>
        </w:rPr>
        <w:fldChar w:fldCharType="end"/>
      </w:r>
    </w:p>
    <w:p w:rsidR="00546D70" w:rsidRPr="00546D70" w:rsidRDefault="00546D70" w:rsidP="00546D70">
      <w:pPr>
        <w:shd w:val="clear" w:color="auto" w:fill="FFFFFF"/>
        <w:spacing w:before="225" w:after="225" w:line="300" w:lineRule="atLeast"/>
        <w:rPr>
          <w:rFonts w:eastAsia="Times New Roman" w:cs="Helvetica"/>
          <w:color w:val="333333"/>
          <w:sz w:val="20"/>
          <w:szCs w:val="20"/>
        </w:rPr>
      </w:pPr>
      <w:r w:rsidRPr="00546D70">
        <w:rPr>
          <w:rFonts w:eastAsia="Times New Roman" w:cs="Helvetica"/>
          <w:color w:val="333333"/>
          <w:sz w:val="20"/>
          <w:szCs w:val="20"/>
        </w:rPr>
        <w:t>Use this directive to</w:t>
      </w:r>
      <w:r w:rsidRPr="005C050A">
        <w:rPr>
          <w:rFonts w:eastAsia="Times New Roman" w:cs="Helvetica"/>
          <w:color w:val="333333"/>
          <w:sz w:val="20"/>
          <w:szCs w:val="20"/>
        </w:rPr>
        <w:t> </w:t>
      </w:r>
      <w:r w:rsidRPr="005C050A">
        <w:rPr>
          <w:rFonts w:eastAsia="Times New Roman" w:cs="Helvetica"/>
          <w:b/>
          <w:bCs/>
          <w:color w:val="333333"/>
          <w:sz w:val="20"/>
          <w:szCs w:val="20"/>
        </w:rPr>
        <w:t>auto-bootstrap</w:t>
      </w:r>
      <w:r w:rsidRPr="005C050A">
        <w:rPr>
          <w:rFonts w:eastAsia="Times New Roman" w:cs="Helvetica"/>
          <w:color w:val="333333"/>
          <w:sz w:val="20"/>
          <w:szCs w:val="20"/>
        </w:rPr>
        <w:t> </w:t>
      </w:r>
      <w:r w:rsidRPr="00546D70">
        <w:rPr>
          <w:rFonts w:eastAsia="Times New Roman" w:cs="Helvetica"/>
          <w:color w:val="333333"/>
          <w:sz w:val="20"/>
          <w:szCs w:val="20"/>
        </w:rPr>
        <w:t xml:space="preserve">an </w:t>
      </w:r>
      <w:proofErr w:type="spellStart"/>
      <w:r w:rsidRPr="00546D70">
        <w:rPr>
          <w:rFonts w:eastAsia="Times New Roman" w:cs="Helvetica"/>
          <w:color w:val="333333"/>
          <w:sz w:val="20"/>
          <w:szCs w:val="20"/>
        </w:rPr>
        <w:t>AngularJS</w:t>
      </w:r>
      <w:proofErr w:type="spellEnd"/>
      <w:r w:rsidRPr="00546D70">
        <w:rPr>
          <w:rFonts w:eastAsia="Times New Roman" w:cs="Helvetica"/>
          <w:color w:val="333333"/>
          <w:sz w:val="20"/>
          <w:szCs w:val="20"/>
        </w:rPr>
        <w:t xml:space="preserve"> application.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ngApp</w:t>
      </w:r>
      <w:proofErr w:type="spellEnd"/>
      <w:r w:rsidRPr="005C050A">
        <w:rPr>
          <w:rFonts w:eastAsia="Times New Roman" w:cs="Helvetica"/>
          <w:color w:val="333333"/>
          <w:sz w:val="20"/>
          <w:szCs w:val="20"/>
        </w:rPr>
        <w:t> </w:t>
      </w:r>
      <w:r w:rsidRPr="00546D70">
        <w:rPr>
          <w:rFonts w:eastAsia="Times New Roman" w:cs="Helvetica"/>
          <w:color w:val="333333"/>
          <w:sz w:val="20"/>
          <w:szCs w:val="20"/>
        </w:rPr>
        <w:t>directive designates the</w:t>
      </w:r>
      <w:r w:rsidRPr="005C050A">
        <w:rPr>
          <w:rFonts w:eastAsia="Times New Roman" w:cs="Helvetica"/>
          <w:color w:val="333333"/>
          <w:sz w:val="20"/>
          <w:szCs w:val="20"/>
        </w:rPr>
        <w:t> </w:t>
      </w:r>
      <w:r w:rsidRPr="005C050A">
        <w:rPr>
          <w:rFonts w:eastAsia="Times New Roman" w:cs="Helvetica"/>
          <w:b/>
          <w:bCs/>
          <w:color w:val="333333"/>
          <w:sz w:val="20"/>
          <w:szCs w:val="20"/>
        </w:rPr>
        <w:t>root element</w:t>
      </w:r>
      <w:r w:rsidRPr="005C050A">
        <w:rPr>
          <w:rFonts w:eastAsia="Times New Roman" w:cs="Helvetica"/>
          <w:color w:val="333333"/>
          <w:sz w:val="20"/>
          <w:szCs w:val="20"/>
        </w:rPr>
        <w:t> </w:t>
      </w:r>
      <w:r w:rsidRPr="00546D70">
        <w:rPr>
          <w:rFonts w:eastAsia="Times New Roman" w:cs="Helvetica"/>
          <w:color w:val="333333"/>
          <w:sz w:val="20"/>
          <w:szCs w:val="20"/>
        </w:rPr>
        <w:t>of the application and is typically placed near the root element of the page - e.g. on the</w:t>
      </w:r>
      <w:r w:rsidRPr="005C050A">
        <w:rPr>
          <w:rFonts w:eastAsia="Times New Roman" w:cs="Helvetica"/>
          <w:color w:val="333333"/>
          <w:sz w:val="20"/>
          <w:szCs w:val="20"/>
        </w:rPr>
        <w:t> </w:t>
      </w:r>
      <w:r w:rsidRPr="005C050A">
        <w:rPr>
          <w:rFonts w:eastAsia="Times New Roman" w:cs="Consolas"/>
          <w:color w:val="000080"/>
          <w:sz w:val="20"/>
          <w:szCs w:val="20"/>
          <w:shd w:val="clear" w:color="auto" w:fill="F4F4F4"/>
        </w:rPr>
        <w:t>&lt;body&gt;</w:t>
      </w:r>
      <w:r w:rsidRPr="005C050A">
        <w:rPr>
          <w:rFonts w:eastAsia="Times New Roman" w:cs="Helvetica"/>
          <w:color w:val="333333"/>
          <w:sz w:val="20"/>
          <w:szCs w:val="20"/>
        </w:rPr>
        <w:t> </w:t>
      </w:r>
      <w:r w:rsidRPr="00546D70">
        <w:rPr>
          <w:rFonts w:eastAsia="Times New Roman" w:cs="Helvetica"/>
          <w:color w:val="333333"/>
          <w:sz w:val="20"/>
          <w:szCs w:val="20"/>
        </w:rPr>
        <w:t>or</w:t>
      </w:r>
      <w:r w:rsidRPr="005C050A">
        <w:rPr>
          <w:rFonts w:eastAsia="Times New Roman" w:cs="Consolas"/>
          <w:color w:val="000080"/>
          <w:sz w:val="20"/>
          <w:szCs w:val="20"/>
          <w:shd w:val="clear" w:color="auto" w:fill="F4F4F4"/>
        </w:rPr>
        <w:t>&lt;html&gt;</w:t>
      </w:r>
      <w:r w:rsidRPr="005C050A">
        <w:rPr>
          <w:rFonts w:eastAsia="Times New Roman" w:cs="Helvetica"/>
          <w:color w:val="333333"/>
          <w:sz w:val="20"/>
          <w:szCs w:val="20"/>
        </w:rPr>
        <w:t> </w:t>
      </w:r>
      <w:r w:rsidRPr="00546D70">
        <w:rPr>
          <w:rFonts w:eastAsia="Times New Roman" w:cs="Helvetica"/>
          <w:color w:val="333333"/>
          <w:sz w:val="20"/>
          <w:szCs w:val="20"/>
        </w:rPr>
        <w:t>tags.</w:t>
      </w:r>
    </w:p>
    <w:p w:rsidR="00546D70" w:rsidRPr="00546D70" w:rsidRDefault="00546D70" w:rsidP="00546D70">
      <w:pPr>
        <w:shd w:val="clear" w:color="auto" w:fill="FFFFFF"/>
        <w:spacing w:after="150" w:line="300" w:lineRule="atLeast"/>
        <w:rPr>
          <w:rFonts w:eastAsia="Times New Roman" w:cs="Helvetica"/>
          <w:color w:val="333333"/>
          <w:sz w:val="20"/>
          <w:szCs w:val="20"/>
        </w:rPr>
      </w:pPr>
      <w:r w:rsidRPr="00546D70">
        <w:rPr>
          <w:rFonts w:eastAsia="Times New Roman" w:cs="Helvetica"/>
          <w:color w:val="333333"/>
          <w:sz w:val="20"/>
          <w:szCs w:val="20"/>
        </w:rPr>
        <w:t xml:space="preserve">Only one </w:t>
      </w:r>
      <w:proofErr w:type="spellStart"/>
      <w:r w:rsidRPr="00546D70">
        <w:rPr>
          <w:rFonts w:eastAsia="Times New Roman" w:cs="Helvetica"/>
          <w:color w:val="333333"/>
          <w:sz w:val="20"/>
          <w:szCs w:val="20"/>
        </w:rPr>
        <w:t>AngularJS</w:t>
      </w:r>
      <w:proofErr w:type="spellEnd"/>
      <w:r w:rsidRPr="00546D70">
        <w:rPr>
          <w:rFonts w:eastAsia="Times New Roman" w:cs="Helvetica"/>
          <w:color w:val="333333"/>
          <w:sz w:val="20"/>
          <w:szCs w:val="20"/>
        </w:rPr>
        <w:t xml:space="preserve"> application can be auto-bootstrapped per HTML document. The first</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ngApp</w:t>
      </w:r>
      <w:proofErr w:type="spellEnd"/>
      <w:r w:rsidRPr="005C050A">
        <w:rPr>
          <w:rFonts w:eastAsia="Times New Roman" w:cs="Helvetica"/>
          <w:color w:val="333333"/>
          <w:sz w:val="20"/>
          <w:szCs w:val="20"/>
        </w:rPr>
        <w:t> </w:t>
      </w:r>
      <w:r w:rsidRPr="00546D70">
        <w:rPr>
          <w:rFonts w:eastAsia="Times New Roman" w:cs="Helvetica"/>
          <w:color w:val="333333"/>
          <w:sz w:val="20"/>
          <w:szCs w:val="20"/>
        </w:rPr>
        <w:t>found in the document will be used to define the root element to auto-bootstrap as an application. To run multiple applications in an HTML document you must manually bootstrap them using</w:t>
      </w:r>
      <w:r w:rsidRPr="005C050A">
        <w:rPr>
          <w:rFonts w:eastAsia="Times New Roman" w:cs="Helvetica"/>
          <w:color w:val="333333"/>
          <w:sz w:val="20"/>
          <w:szCs w:val="20"/>
        </w:rPr>
        <w:t> </w:t>
      </w:r>
      <w:proofErr w:type="spellStart"/>
      <w:r w:rsidRPr="00546D70">
        <w:rPr>
          <w:rFonts w:eastAsia="Times New Roman" w:cs="Helvetica"/>
          <w:color w:val="333333"/>
          <w:sz w:val="20"/>
          <w:szCs w:val="20"/>
        </w:rPr>
        <w:fldChar w:fldCharType="begin"/>
      </w:r>
      <w:r w:rsidRPr="00546D70">
        <w:rPr>
          <w:rFonts w:eastAsia="Times New Roman" w:cs="Helvetica"/>
          <w:color w:val="333333"/>
          <w:sz w:val="20"/>
          <w:szCs w:val="20"/>
        </w:rPr>
        <w:instrText xml:space="preserve"> HYPERLINK "https://docs.angularjs.org/api/ng/function/angular.bootstrap" </w:instrText>
      </w:r>
      <w:r w:rsidRPr="00546D70">
        <w:rPr>
          <w:rFonts w:eastAsia="Times New Roman" w:cs="Helvetica"/>
          <w:color w:val="333333"/>
          <w:sz w:val="20"/>
          <w:szCs w:val="20"/>
        </w:rPr>
        <w:fldChar w:fldCharType="separate"/>
      </w:r>
      <w:r w:rsidRPr="005C050A">
        <w:rPr>
          <w:rFonts w:eastAsia="Times New Roman" w:cs="Consolas"/>
          <w:color w:val="333333"/>
          <w:sz w:val="20"/>
          <w:szCs w:val="20"/>
          <w:shd w:val="clear" w:color="auto" w:fill="F9F2F4"/>
        </w:rPr>
        <w:t>angular.bootstrap</w:t>
      </w:r>
      <w:proofErr w:type="spellEnd"/>
      <w:r w:rsidRPr="00546D70">
        <w:rPr>
          <w:rFonts w:eastAsia="Times New Roman" w:cs="Helvetica"/>
          <w:color w:val="333333"/>
          <w:sz w:val="20"/>
          <w:szCs w:val="20"/>
        </w:rPr>
        <w:fldChar w:fldCharType="end"/>
      </w:r>
      <w:r w:rsidRPr="005C050A">
        <w:rPr>
          <w:rFonts w:eastAsia="Times New Roman" w:cs="Helvetica"/>
          <w:color w:val="333333"/>
          <w:sz w:val="20"/>
          <w:szCs w:val="20"/>
        </w:rPr>
        <w:t> </w:t>
      </w:r>
      <w:r w:rsidRPr="00546D70">
        <w:rPr>
          <w:rFonts w:eastAsia="Times New Roman" w:cs="Helvetica"/>
          <w:color w:val="333333"/>
          <w:sz w:val="20"/>
          <w:szCs w:val="20"/>
        </w:rPr>
        <w:t xml:space="preserve">instead. </w:t>
      </w:r>
      <w:proofErr w:type="spellStart"/>
      <w:r w:rsidRPr="00546D70">
        <w:rPr>
          <w:rFonts w:eastAsia="Times New Roman" w:cs="Helvetica"/>
          <w:color w:val="333333"/>
          <w:sz w:val="20"/>
          <w:szCs w:val="20"/>
        </w:rPr>
        <w:t>AngularJS</w:t>
      </w:r>
      <w:proofErr w:type="spellEnd"/>
      <w:r w:rsidRPr="00546D70">
        <w:rPr>
          <w:rFonts w:eastAsia="Times New Roman" w:cs="Helvetica"/>
          <w:color w:val="333333"/>
          <w:sz w:val="20"/>
          <w:szCs w:val="20"/>
        </w:rPr>
        <w:t xml:space="preserve"> applications cannot be nested within each other.</w:t>
      </w:r>
    </w:p>
    <w:p w:rsidR="0076782D" w:rsidRPr="005C050A" w:rsidRDefault="00546D70" w:rsidP="00546D70">
      <w:pPr>
        <w:shd w:val="clear" w:color="auto" w:fill="FFFFFF"/>
        <w:spacing w:after="150" w:line="300" w:lineRule="atLeast"/>
        <w:rPr>
          <w:rFonts w:eastAsia="Times New Roman" w:cs="Helvetica"/>
          <w:color w:val="333333"/>
          <w:sz w:val="20"/>
          <w:szCs w:val="20"/>
        </w:rPr>
      </w:pPr>
      <w:r w:rsidRPr="00546D70">
        <w:rPr>
          <w:rFonts w:eastAsia="Times New Roman" w:cs="Helvetica"/>
          <w:color w:val="333333"/>
          <w:sz w:val="20"/>
          <w:szCs w:val="20"/>
        </w:rPr>
        <w:t>You can specify an</w:t>
      </w:r>
      <w:r w:rsidRPr="005C050A">
        <w:rPr>
          <w:rFonts w:eastAsia="Times New Roman" w:cs="Helvetica"/>
          <w:color w:val="333333"/>
          <w:sz w:val="20"/>
          <w:szCs w:val="20"/>
        </w:rPr>
        <w:t> </w:t>
      </w:r>
      <w:proofErr w:type="spellStart"/>
      <w:r w:rsidRPr="005C050A">
        <w:rPr>
          <w:rFonts w:eastAsia="Times New Roman" w:cs="Helvetica"/>
          <w:b/>
          <w:bCs/>
          <w:color w:val="333333"/>
          <w:sz w:val="20"/>
          <w:szCs w:val="20"/>
        </w:rPr>
        <w:t>AngularJS</w:t>
      </w:r>
      <w:proofErr w:type="spellEnd"/>
      <w:r w:rsidRPr="005C050A">
        <w:rPr>
          <w:rFonts w:eastAsia="Times New Roman" w:cs="Helvetica"/>
          <w:b/>
          <w:bCs/>
          <w:color w:val="333333"/>
          <w:sz w:val="20"/>
          <w:szCs w:val="20"/>
        </w:rPr>
        <w:t xml:space="preserve"> module</w:t>
      </w:r>
      <w:r w:rsidRPr="005C050A">
        <w:rPr>
          <w:rFonts w:eastAsia="Times New Roman" w:cs="Helvetica"/>
          <w:color w:val="333333"/>
          <w:sz w:val="20"/>
          <w:szCs w:val="20"/>
        </w:rPr>
        <w:t> </w:t>
      </w:r>
      <w:r w:rsidRPr="00546D70">
        <w:rPr>
          <w:rFonts w:eastAsia="Times New Roman" w:cs="Helvetica"/>
          <w:color w:val="333333"/>
          <w:sz w:val="20"/>
          <w:szCs w:val="20"/>
        </w:rPr>
        <w:t>to be used as the root module for the application. This module will be loaded into the</w:t>
      </w:r>
      <w:r w:rsidRPr="005C050A">
        <w:rPr>
          <w:rFonts w:eastAsia="Times New Roman" w:cs="Helvetica"/>
          <w:color w:val="333333"/>
          <w:sz w:val="20"/>
          <w:szCs w:val="20"/>
        </w:rPr>
        <w:t> </w:t>
      </w:r>
      <w:hyperlink r:id="rId6" w:history="1">
        <w:r w:rsidRPr="005C050A">
          <w:rPr>
            <w:rFonts w:eastAsia="Times New Roman" w:cs="Consolas"/>
            <w:color w:val="333333"/>
            <w:sz w:val="20"/>
            <w:szCs w:val="20"/>
            <w:shd w:val="clear" w:color="auto" w:fill="F9F2F4"/>
          </w:rPr>
          <w:t>$</w:t>
        </w:r>
        <w:proofErr w:type="spellStart"/>
        <w:r w:rsidRPr="005C050A">
          <w:rPr>
            <w:rFonts w:eastAsia="Times New Roman" w:cs="Consolas"/>
            <w:color w:val="333333"/>
            <w:sz w:val="20"/>
            <w:szCs w:val="20"/>
            <w:shd w:val="clear" w:color="auto" w:fill="F9F2F4"/>
          </w:rPr>
          <w:t>injector</w:t>
        </w:r>
      </w:hyperlink>
      <w:r w:rsidRPr="00546D70">
        <w:rPr>
          <w:rFonts w:eastAsia="Times New Roman" w:cs="Helvetica"/>
          <w:color w:val="333333"/>
          <w:sz w:val="20"/>
          <w:szCs w:val="20"/>
        </w:rPr>
        <w:t>when</w:t>
      </w:r>
      <w:proofErr w:type="spellEnd"/>
      <w:r w:rsidRPr="00546D70">
        <w:rPr>
          <w:rFonts w:eastAsia="Times New Roman" w:cs="Helvetica"/>
          <w:color w:val="333333"/>
          <w:sz w:val="20"/>
          <w:szCs w:val="20"/>
        </w:rPr>
        <w:t xml:space="preserve"> the application is bootstrapped and should contain the application code needed or have dependencies on other modules that will contain the code.</w:t>
      </w:r>
    </w:p>
    <w:p w:rsidR="009F390B" w:rsidRPr="005C050A" w:rsidRDefault="009F390B" w:rsidP="009F390B">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9F390B" w:rsidRPr="005C050A" w:rsidRDefault="009F390B" w:rsidP="009F390B">
      <w:pPr>
        <w:shd w:val="clear" w:color="auto" w:fill="FFFFFF"/>
        <w:spacing w:before="100" w:beforeAutospacing="1" w:after="100" w:afterAutospacing="1" w:line="300" w:lineRule="atLeast"/>
        <w:ind w:left="720"/>
        <w:rPr>
          <w:rFonts w:cs="Helvetica"/>
          <w:color w:val="333333"/>
          <w:sz w:val="20"/>
          <w:szCs w:val="20"/>
        </w:rPr>
      </w:pPr>
      <w:proofErr w:type="gramStart"/>
      <w:r w:rsidRPr="005C050A">
        <w:rPr>
          <w:rFonts w:cs="Helvetica"/>
          <w:color w:val="333333"/>
          <w:sz w:val="20"/>
          <w:szCs w:val="20"/>
        </w:rPr>
        <w:t>as</w:t>
      </w:r>
      <w:proofErr w:type="gramEnd"/>
      <w:r w:rsidRPr="005C050A">
        <w:rPr>
          <w:rFonts w:cs="Helvetica"/>
          <w:color w:val="333333"/>
          <w:sz w:val="20"/>
          <w:szCs w:val="20"/>
        </w:rPr>
        <w:t xml:space="preserve"> attribute:</w:t>
      </w:r>
    </w:p>
    <w:p w:rsidR="009F390B" w:rsidRPr="005C050A" w:rsidRDefault="009F390B" w:rsidP="009F390B">
      <w:pPr>
        <w:pStyle w:val="HTMLPreformatted"/>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9F390B" w:rsidRPr="005C050A" w:rsidRDefault="009F390B" w:rsidP="009F390B">
      <w:pPr>
        <w:pStyle w:val="HTMLPreformatted"/>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-app</w:t>
      </w:r>
      <w:r w:rsidRPr="005C050A">
        <w:rPr>
          <w:rStyle w:val="pun"/>
          <w:rFonts w:asciiTheme="minorHAnsi" w:hAnsiTheme="minorHAnsi" w:cs="Consolas"/>
          <w:color w:val="333333"/>
        </w:rPr>
        <w:t>=</w:t>
      </w:r>
      <w:r w:rsidRPr="005C050A">
        <w:rPr>
          <w:rStyle w:val="atv"/>
          <w:rFonts w:asciiTheme="minorHAnsi" w:hAnsiTheme="minorHAnsi" w:cs="Consolas"/>
          <w:color w:val="DD1144"/>
        </w:rPr>
        <w:t>""</w:t>
      </w:r>
    </w:p>
    <w:p w:rsidR="009F390B" w:rsidRPr="005C050A" w:rsidRDefault="009F390B" w:rsidP="009F390B">
      <w:pPr>
        <w:pStyle w:val="HTMLPreformatted"/>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-strict-di</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pln"/>
          <w:rFonts w:asciiTheme="minorHAnsi" w:hAnsiTheme="minorHAnsi" w:cs="Consolas"/>
          <w:color w:val="333333"/>
        </w:rPr>
        <w:t>]</w:t>
      </w:r>
      <w:r w:rsidRPr="005C050A">
        <w:rPr>
          <w:rStyle w:val="tag"/>
          <w:rFonts w:asciiTheme="minorHAnsi" w:hAnsiTheme="minorHAnsi" w:cs="Consolas"/>
          <w:color w:val="000080"/>
        </w:rPr>
        <w:t>&gt;</w:t>
      </w:r>
    </w:p>
    <w:p w:rsidR="009F390B" w:rsidRPr="005C050A" w:rsidRDefault="009F390B" w:rsidP="009F390B">
      <w:pPr>
        <w:pStyle w:val="HTMLPreformatted"/>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r w:rsidRPr="005C050A">
        <w:rPr>
          <w:rStyle w:val="pln"/>
          <w:rFonts w:asciiTheme="minorHAnsi" w:hAnsiTheme="minorHAnsi" w:cs="Consolas"/>
          <w:color w:val="333333"/>
        </w:rPr>
        <w:t>&lt;/ANY&gt;</w:t>
      </w:r>
    </w:p>
    <w:p w:rsidR="009F390B" w:rsidRPr="005C050A" w:rsidRDefault="009F390B" w:rsidP="00546D70">
      <w:pPr>
        <w:shd w:val="clear" w:color="auto" w:fill="FFFFFF"/>
        <w:spacing w:after="150" w:line="300" w:lineRule="atLeast"/>
        <w:rPr>
          <w:rFonts w:eastAsia="Times New Roman" w:cs="Helvetica"/>
          <w:color w:val="333333"/>
          <w:sz w:val="20"/>
          <w:szCs w:val="20"/>
        </w:rPr>
      </w:pPr>
    </w:p>
    <w:p w:rsidR="00D73358" w:rsidRPr="005C050A" w:rsidRDefault="00D73358" w:rsidP="00546D70">
      <w:pPr>
        <w:shd w:val="clear" w:color="auto" w:fill="FFFFFF"/>
        <w:spacing w:after="150" w:line="300" w:lineRule="atLeast"/>
        <w:rPr>
          <w:rFonts w:eastAsia="Times New Roman" w:cs="Helvetica"/>
          <w:b/>
          <w:color w:val="333333"/>
          <w:sz w:val="20"/>
          <w:szCs w:val="20"/>
        </w:rPr>
      </w:pPr>
      <w:r w:rsidRPr="005C050A">
        <w:rPr>
          <w:rFonts w:eastAsia="Times New Roman" w:cs="Helvetica"/>
          <w:b/>
          <w:color w:val="333333"/>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1478"/>
        <w:gridCol w:w="7237"/>
      </w:tblGrid>
      <w:tr w:rsidR="00546D70" w:rsidRPr="00546D70" w:rsidTr="00546D70">
        <w:trPr>
          <w:tblHeader/>
        </w:trPr>
        <w:tc>
          <w:tcPr>
            <w:tcW w:w="0" w:type="auto"/>
            <w:shd w:val="clear" w:color="auto" w:fill="F1F1F1"/>
            <w:tcMar>
              <w:top w:w="150" w:type="dxa"/>
              <w:left w:w="150" w:type="dxa"/>
              <w:bottom w:w="150" w:type="dxa"/>
              <w:right w:w="150" w:type="dxa"/>
            </w:tcMar>
            <w:vAlign w:val="center"/>
            <w:hideMark/>
          </w:tcPr>
          <w:p w:rsidR="00546D70" w:rsidRPr="00546D70" w:rsidRDefault="00546D70" w:rsidP="00546D70">
            <w:pPr>
              <w:spacing w:before="150" w:after="150" w:line="300" w:lineRule="atLeast"/>
              <w:rPr>
                <w:rFonts w:eastAsia="Times New Roman" w:cs="Helvetica"/>
                <w:b/>
                <w:bCs/>
                <w:color w:val="333333"/>
                <w:sz w:val="20"/>
                <w:szCs w:val="20"/>
              </w:rPr>
            </w:pPr>
            <w:proofErr w:type="spellStart"/>
            <w:r w:rsidRPr="00546D70">
              <w:rPr>
                <w:rFonts w:eastAsia="Times New Roman" w:cs="Helvetica"/>
                <w:b/>
                <w:bCs/>
                <w:color w:val="333333"/>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546D70" w:rsidRPr="00546D70" w:rsidRDefault="00546D70" w:rsidP="00546D70">
            <w:pPr>
              <w:spacing w:before="150" w:after="150" w:line="300" w:lineRule="atLeast"/>
              <w:rPr>
                <w:rFonts w:eastAsia="Times New Roman" w:cs="Helvetica"/>
                <w:b/>
                <w:bCs/>
                <w:color w:val="333333"/>
                <w:sz w:val="20"/>
                <w:szCs w:val="20"/>
              </w:rPr>
            </w:pPr>
            <w:r w:rsidRPr="00546D70">
              <w:rPr>
                <w:rFonts w:eastAsia="Times New Roman" w:cs="Helvetica"/>
                <w:b/>
                <w:bCs/>
                <w:color w:val="333333"/>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546D70" w:rsidRPr="00546D70" w:rsidRDefault="00546D70" w:rsidP="00546D70">
            <w:pPr>
              <w:spacing w:before="150" w:after="150" w:line="300" w:lineRule="atLeast"/>
              <w:rPr>
                <w:rFonts w:eastAsia="Times New Roman" w:cs="Helvetica"/>
                <w:b/>
                <w:bCs/>
                <w:color w:val="333333"/>
                <w:sz w:val="20"/>
                <w:szCs w:val="20"/>
              </w:rPr>
            </w:pPr>
            <w:r w:rsidRPr="00546D70">
              <w:rPr>
                <w:rFonts w:eastAsia="Times New Roman" w:cs="Helvetica"/>
                <w:b/>
                <w:bCs/>
                <w:color w:val="333333"/>
                <w:sz w:val="20"/>
                <w:szCs w:val="20"/>
              </w:rPr>
              <w:t>Details</w:t>
            </w:r>
          </w:p>
        </w:tc>
      </w:tr>
      <w:tr w:rsidR="00546D70" w:rsidRPr="00546D70" w:rsidTr="00546D70">
        <w:tc>
          <w:tcPr>
            <w:tcW w:w="0" w:type="auto"/>
            <w:tcBorders>
              <w:top w:val="single" w:sz="6" w:space="0" w:color="EEEEEE"/>
            </w:tcBorders>
            <w:shd w:val="clear" w:color="auto" w:fill="FFFFFF"/>
            <w:tcMar>
              <w:top w:w="75" w:type="dxa"/>
              <w:left w:w="75" w:type="dxa"/>
              <w:bottom w:w="75" w:type="dxa"/>
              <w:right w:w="75" w:type="dxa"/>
            </w:tcMar>
            <w:hideMark/>
          </w:tcPr>
          <w:p w:rsidR="00546D70" w:rsidRPr="00546D70" w:rsidRDefault="00546D70" w:rsidP="00546D70">
            <w:pPr>
              <w:spacing w:before="150" w:after="150" w:line="300" w:lineRule="atLeast"/>
              <w:rPr>
                <w:rFonts w:eastAsia="Times New Roman" w:cs="Helvetica"/>
                <w:color w:val="333333"/>
                <w:sz w:val="20"/>
                <w:szCs w:val="20"/>
              </w:rPr>
            </w:pPr>
            <w:proofErr w:type="spellStart"/>
            <w:r w:rsidRPr="00546D70">
              <w:rPr>
                <w:rFonts w:eastAsia="Times New Roman" w:cs="Helvetica"/>
                <w:color w:val="333333"/>
                <w:sz w:val="20"/>
                <w:szCs w:val="20"/>
              </w:rPr>
              <w:t>ngApp</w:t>
            </w:r>
            <w:proofErr w:type="spellEnd"/>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546D70" w:rsidRPr="00546D70" w:rsidRDefault="00546D70" w:rsidP="00546D70">
            <w:pPr>
              <w:spacing w:after="0" w:line="300" w:lineRule="atLeast"/>
              <w:rPr>
                <w:rFonts w:eastAsia="Times New Roman" w:cs="Helvetica"/>
                <w:color w:val="333333"/>
                <w:sz w:val="20"/>
                <w:szCs w:val="20"/>
              </w:rPr>
            </w:pPr>
            <w:hyperlink r:id="rId7" w:history="1">
              <w:proofErr w:type="spellStart"/>
              <w:r w:rsidRPr="005C050A">
                <w:rPr>
                  <w:rFonts w:eastAsia="Times New Roman" w:cs="Helvetica"/>
                  <w:b/>
                  <w:bCs/>
                  <w:color w:val="FFFFFF"/>
                  <w:sz w:val="20"/>
                  <w:szCs w:val="20"/>
                  <w:shd w:val="clear" w:color="auto" w:fill="808080"/>
                </w:rPr>
                <w:t>angular.Module</w:t>
              </w:r>
              <w:proofErr w:type="spellEnd"/>
            </w:hyperlink>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546D70" w:rsidRPr="00546D70" w:rsidRDefault="00546D70" w:rsidP="00546D70">
            <w:pPr>
              <w:spacing w:after="150" w:line="300" w:lineRule="atLeast"/>
              <w:rPr>
                <w:rFonts w:eastAsia="Times New Roman" w:cs="Helvetica"/>
                <w:color w:val="333333"/>
                <w:sz w:val="20"/>
                <w:szCs w:val="20"/>
              </w:rPr>
            </w:pPr>
            <w:proofErr w:type="gramStart"/>
            <w:r w:rsidRPr="00546D70">
              <w:rPr>
                <w:rFonts w:eastAsia="Times New Roman" w:cs="Helvetica"/>
                <w:color w:val="333333"/>
                <w:sz w:val="20"/>
                <w:szCs w:val="20"/>
              </w:rPr>
              <w:t>an</w:t>
            </w:r>
            <w:proofErr w:type="gramEnd"/>
            <w:r w:rsidRPr="00546D70">
              <w:rPr>
                <w:rFonts w:eastAsia="Times New Roman" w:cs="Helvetica"/>
                <w:color w:val="333333"/>
                <w:sz w:val="20"/>
                <w:szCs w:val="20"/>
              </w:rPr>
              <w:t xml:space="preserve"> optional application</w:t>
            </w:r>
            <w:r w:rsidRPr="005C050A">
              <w:rPr>
                <w:rFonts w:eastAsia="Times New Roman" w:cs="Helvetica"/>
                <w:color w:val="333333"/>
                <w:sz w:val="20"/>
                <w:szCs w:val="20"/>
              </w:rPr>
              <w:t> </w:t>
            </w:r>
            <w:hyperlink r:id="rId8" w:history="1">
              <w:r w:rsidRPr="005C050A">
                <w:rPr>
                  <w:rFonts w:eastAsia="Times New Roman" w:cs="Helvetica"/>
                  <w:color w:val="428BCA"/>
                  <w:sz w:val="20"/>
                  <w:szCs w:val="20"/>
                </w:rPr>
                <w:t>module</w:t>
              </w:r>
            </w:hyperlink>
            <w:r w:rsidRPr="005C050A">
              <w:rPr>
                <w:rFonts w:eastAsia="Times New Roman" w:cs="Helvetica"/>
                <w:color w:val="333333"/>
                <w:sz w:val="20"/>
                <w:szCs w:val="20"/>
              </w:rPr>
              <w:t> </w:t>
            </w:r>
            <w:r w:rsidRPr="00546D70">
              <w:rPr>
                <w:rFonts w:eastAsia="Times New Roman" w:cs="Helvetica"/>
                <w:color w:val="333333"/>
                <w:sz w:val="20"/>
                <w:szCs w:val="20"/>
              </w:rPr>
              <w:t>name to load.</w:t>
            </w:r>
          </w:p>
        </w:tc>
      </w:tr>
      <w:tr w:rsidR="00546D70" w:rsidRPr="00546D70" w:rsidTr="00546D70">
        <w:tc>
          <w:tcPr>
            <w:tcW w:w="0" w:type="auto"/>
            <w:tcBorders>
              <w:top w:val="single" w:sz="6" w:space="0" w:color="EEEEEE"/>
            </w:tcBorders>
            <w:shd w:val="clear" w:color="auto" w:fill="F5F5F5"/>
            <w:tcMar>
              <w:top w:w="75" w:type="dxa"/>
              <w:left w:w="75" w:type="dxa"/>
              <w:bottom w:w="75" w:type="dxa"/>
              <w:right w:w="75" w:type="dxa"/>
            </w:tcMar>
            <w:hideMark/>
          </w:tcPr>
          <w:p w:rsidR="00546D70" w:rsidRPr="00546D70" w:rsidRDefault="00546D70" w:rsidP="00546D70">
            <w:pPr>
              <w:spacing w:after="0" w:line="300" w:lineRule="atLeast"/>
              <w:rPr>
                <w:rFonts w:eastAsia="Times New Roman" w:cs="Helvetica"/>
                <w:color w:val="333333"/>
                <w:sz w:val="20"/>
                <w:szCs w:val="20"/>
              </w:rPr>
            </w:pPr>
            <w:proofErr w:type="spellStart"/>
            <w:r w:rsidRPr="00546D70">
              <w:rPr>
                <w:rFonts w:eastAsia="Times New Roman" w:cs="Helvetica"/>
                <w:color w:val="333333"/>
                <w:sz w:val="20"/>
                <w:szCs w:val="20"/>
              </w:rPr>
              <w:t>ngStrictDi</w:t>
            </w:r>
            <w:proofErr w:type="spellEnd"/>
          </w:p>
          <w:p w:rsidR="00546D70" w:rsidRPr="00546D70" w:rsidRDefault="00546D70" w:rsidP="00546D70">
            <w:pPr>
              <w:spacing w:after="0" w:line="300" w:lineRule="atLeast"/>
              <w:rPr>
                <w:rFonts w:eastAsia="Times New Roman" w:cs="Helvetica"/>
                <w:color w:val="333333"/>
                <w:sz w:val="20"/>
                <w:szCs w:val="20"/>
              </w:rPr>
            </w:pPr>
            <w:r w:rsidRPr="005C050A">
              <w:rPr>
                <w:rFonts w:eastAsia="Times New Roman" w:cs="Helvetica"/>
                <w:i/>
                <w:iCs/>
                <w:color w:val="333333"/>
                <w:sz w:val="20"/>
                <w:szCs w:val="20"/>
              </w:rPr>
              <w:t>(optional)</w:t>
            </w:r>
          </w:p>
        </w:tc>
        <w:tc>
          <w:tcPr>
            <w:tcW w:w="0" w:type="auto"/>
            <w:tcBorders>
              <w:top w:val="single" w:sz="6" w:space="0" w:color="EEEEEE"/>
              <w:left w:val="single" w:sz="6" w:space="0" w:color="EEEEEE"/>
            </w:tcBorders>
            <w:shd w:val="clear" w:color="auto" w:fill="F5F5F5"/>
            <w:tcMar>
              <w:top w:w="75" w:type="dxa"/>
              <w:left w:w="75" w:type="dxa"/>
              <w:bottom w:w="75" w:type="dxa"/>
              <w:right w:w="75" w:type="dxa"/>
            </w:tcMar>
            <w:hideMark/>
          </w:tcPr>
          <w:p w:rsidR="00546D70" w:rsidRPr="00546D70" w:rsidRDefault="00546D70" w:rsidP="00546D70">
            <w:pPr>
              <w:spacing w:after="0" w:line="300" w:lineRule="atLeast"/>
              <w:rPr>
                <w:rFonts w:eastAsia="Times New Roman" w:cs="Helvetica"/>
                <w:color w:val="333333"/>
                <w:sz w:val="20"/>
                <w:szCs w:val="20"/>
              </w:rPr>
            </w:pPr>
            <w:hyperlink r:id="rId9" w:history="1">
              <w:proofErr w:type="spellStart"/>
              <w:r w:rsidRPr="005C050A">
                <w:rPr>
                  <w:rFonts w:eastAsia="Times New Roman" w:cs="Helvetica"/>
                  <w:b/>
                  <w:bCs/>
                  <w:color w:val="FFFFFF"/>
                  <w:sz w:val="20"/>
                  <w:szCs w:val="20"/>
                  <w:shd w:val="clear" w:color="auto" w:fill="128327"/>
                </w:rPr>
                <w:t>boolean</w:t>
              </w:r>
              <w:proofErr w:type="spellEnd"/>
            </w:hyperlink>
          </w:p>
        </w:tc>
        <w:tc>
          <w:tcPr>
            <w:tcW w:w="0" w:type="auto"/>
            <w:tcBorders>
              <w:top w:val="single" w:sz="6" w:space="0" w:color="EEEEEE"/>
              <w:left w:val="single" w:sz="6" w:space="0" w:color="EEEEEE"/>
            </w:tcBorders>
            <w:shd w:val="clear" w:color="auto" w:fill="F5F5F5"/>
            <w:tcMar>
              <w:top w:w="75" w:type="dxa"/>
              <w:left w:w="75" w:type="dxa"/>
              <w:bottom w:w="75" w:type="dxa"/>
              <w:right w:w="75" w:type="dxa"/>
            </w:tcMar>
            <w:hideMark/>
          </w:tcPr>
          <w:p w:rsidR="00546D70" w:rsidRPr="00546D70" w:rsidRDefault="00546D70" w:rsidP="00546D70">
            <w:pPr>
              <w:spacing w:after="150" w:line="300" w:lineRule="atLeast"/>
              <w:rPr>
                <w:rFonts w:eastAsia="Times New Roman" w:cs="Helvetica"/>
                <w:color w:val="333333"/>
                <w:sz w:val="20"/>
                <w:szCs w:val="20"/>
              </w:rPr>
            </w:pPr>
            <w:proofErr w:type="gramStart"/>
            <w:r w:rsidRPr="00546D70">
              <w:rPr>
                <w:rFonts w:eastAsia="Times New Roman" w:cs="Helvetica"/>
                <w:color w:val="333333"/>
                <w:sz w:val="20"/>
                <w:szCs w:val="20"/>
              </w:rPr>
              <w:t>if</w:t>
            </w:r>
            <w:proofErr w:type="gramEnd"/>
            <w:r w:rsidRPr="00546D70">
              <w:rPr>
                <w:rFonts w:eastAsia="Times New Roman" w:cs="Helvetica"/>
                <w:color w:val="333333"/>
                <w:sz w:val="20"/>
                <w:szCs w:val="20"/>
              </w:rPr>
              <w:t xml:space="preserve"> this attribute is present on the app element, the injector will be created in "strict-di" mode. This means that the application will fail to invoke functions which do not use explicit function annotation (and are thus unsuitable for </w:t>
            </w:r>
            <w:proofErr w:type="spellStart"/>
            <w:r w:rsidRPr="00546D70">
              <w:rPr>
                <w:rFonts w:eastAsia="Times New Roman" w:cs="Helvetica"/>
                <w:color w:val="333333"/>
                <w:sz w:val="20"/>
                <w:szCs w:val="20"/>
              </w:rPr>
              <w:t>minification</w:t>
            </w:r>
            <w:proofErr w:type="spellEnd"/>
            <w:r w:rsidRPr="00546D70">
              <w:rPr>
                <w:rFonts w:eastAsia="Times New Roman" w:cs="Helvetica"/>
                <w:color w:val="333333"/>
                <w:sz w:val="20"/>
                <w:szCs w:val="20"/>
              </w:rPr>
              <w:t>), as described in</w:t>
            </w:r>
            <w:r w:rsidRPr="005C050A">
              <w:rPr>
                <w:rFonts w:eastAsia="Times New Roman" w:cs="Helvetica"/>
                <w:color w:val="333333"/>
                <w:sz w:val="20"/>
                <w:szCs w:val="20"/>
              </w:rPr>
              <w:t> </w:t>
            </w:r>
            <w:hyperlink r:id="rId10" w:history="1">
              <w:r w:rsidRPr="005C050A">
                <w:rPr>
                  <w:rFonts w:eastAsia="Times New Roman" w:cs="Helvetica"/>
                  <w:color w:val="428BCA"/>
                  <w:sz w:val="20"/>
                  <w:szCs w:val="20"/>
                </w:rPr>
                <w:t>the Dependency Injection guide</w:t>
              </w:r>
            </w:hyperlink>
            <w:r w:rsidRPr="00546D70">
              <w:rPr>
                <w:rFonts w:eastAsia="Times New Roman" w:cs="Helvetica"/>
                <w:color w:val="333333"/>
                <w:sz w:val="20"/>
                <w:szCs w:val="20"/>
              </w:rPr>
              <w:t>, and useful debugging info will assist in tracking down the root of these bugs.</w:t>
            </w:r>
          </w:p>
        </w:tc>
      </w:tr>
    </w:tbl>
    <w:p w:rsidR="00546D70" w:rsidRPr="00546D70" w:rsidRDefault="00546D70" w:rsidP="00546D70">
      <w:pPr>
        <w:shd w:val="clear" w:color="auto" w:fill="FFFFFF"/>
        <w:spacing w:after="150" w:line="300" w:lineRule="atLeast"/>
        <w:rPr>
          <w:rFonts w:eastAsia="Times New Roman" w:cs="Helvetica"/>
          <w:color w:val="333333"/>
          <w:sz w:val="20"/>
          <w:szCs w:val="20"/>
        </w:rPr>
      </w:pPr>
    </w:p>
    <w:p w:rsidR="00D73358" w:rsidRPr="00D73358" w:rsidRDefault="00D73358" w:rsidP="00D73358">
      <w:pPr>
        <w:spacing w:after="0" w:line="240" w:lineRule="auto"/>
        <w:outlineLvl w:val="0"/>
        <w:rPr>
          <w:rFonts w:eastAsia="Times New Roman" w:cs="Times New Roman"/>
          <w:b/>
          <w:kern w:val="36"/>
          <w:sz w:val="20"/>
          <w:szCs w:val="20"/>
        </w:rPr>
      </w:pPr>
      <w:proofErr w:type="spellStart"/>
      <w:proofErr w:type="gramStart"/>
      <w:r w:rsidRPr="00D73358">
        <w:rPr>
          <w:rFonts w:eastAsia="Times New Roman" w:cs="Times New Roman"/>
          <w:b/>
          <w:kern w:val="36"/>
          <w:sz w:val="20"/>
          <w:szCs w:val="20"/>
        </w:rPr>
        <w:t>ngBind</w:t>
      </w:r>
      <w:proofErr w:type="spellEnd"/>
      <w:proofErr w:type="gramEnd"/>
    </w:p>
    <w:p w:rsidR="00D73358" w:rsidRPr="00D73358" w:rsidRDefault="00D73358" w:rsidP="00D73358">
      <w:pPr>
        <w:numPr>
          <w:ilvl w:val="0"/>
          <w:numId w:val="2"/>
        </w:numPr>
        <w:spacing w:after="0" w:line="240" w:lineRule="auto"/>
        <w:ind w:left="0"/>
        <w:rPr>
          <w:rFonts w:eastAsia="Times New Roman" w:cs="Times New Roman"/>
          <w:b/>
          <w:bCs/>
          <w:color w:val="999999"/>
          <w:sz w:val="20"/>
          <w:szCs w:val="20"/>
        </w:rPr>
      </w:pPr>
      <w:r w:rsidRPr="00D73358">
        <w:rPr>
          <w:rFonts w:eastAsia="Times New Roman" w:cs="Times New Roman"/>
          <w:b/>
          <w:bCs/>
          <w:color w:val="999999"/>
          <w:sz w:val="20"/>
          <w:szCs w:val="20"/>
        </w:rPr>
        <w:lastRenderedPageBreak/>
        <w:t>- directive in module</w:t>
      </w:r>
      <w:r w:rsidRPr="005C050A">
        <w:rPr>
          <w:rFonts w:eastAsia="Times New Roman" w:cs="Times New Roman"/>
          <w:b/>
          <w:bCs/>
          <w:color w:val="999999"/>
          <w:sz w:val="20"/>
          <w:szCs w:val="20"/>
        </w:rPr>
        <w:t> </w:t>
      </w:r>
      <w:proofErr w:type="spellStart"/>
      <w:r w:rsidRPr="00D73358">
        <w:rPr>
          <w:rFonts w:eastAsia="Times New Roman" w:cs="Times New Roman"/>
          <w:b/>
          <w:bCs/>
          <w:color w:val="999999"/>
          <w:sz w:val="20"/>
          <w:szCs w:val="20"/>
        </w:rPr>
        <w:fldChar w:fldCharType="begin"/>
      </w:r>
      <w:r w:rsidRPr="00D73358">
        <w:rPr>
          <w:rFonts w:eastAsia="Times New Roman" w:cs="Times New Roman"/>
          <w:b/>
          <w:bCs/>
          <w:color w:val="999999"/>
          <w:sz w:val="20"/>
          <w:szCs w:val="20"/>
        </w:rPr>
        <w:instrText xml:space="preserve"> HYPERLINK "https://docs.angularjs.org/api/ng" </w:instrText>
      </w:r>
      <w:r w:rsidRPr="00D73358">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D73358">
        <w:rPr>
          <w:rFonts w:eastAsia="Times New Roman" w:cs="Times New Roman"/>
          <w:b/>
          <w:bCs/>
          <w:color w:val="999999"/>
          <w:sz w:val="20"/>
          <w:szCs w:val="20"/>
        </w:rPr>
        <w:fldChar w:fldCharType="end"/>
      </w:r>
    </w:p>
    <w:p w:rsidR="00D73358" w:rsidRPr="00D73358" w:rsidRDefault="00D73358" w:rsidP="00D73358">
      <w:pPr>
        <w:shd w:val="clear" w:color="auto" w:fill="FFFFFF"/>
        <w:spacing w:before="225" w:after="225" w:line="300" w:lineRule="atLeast"/>
        <w:rPr>
          <w:rFonts w:eastAsia="Times New Roman" w:cs="Helvetica"/>
          <w:color w:val="333333"/>
          <w:sz w:val="20"/>
          <w:szCs w:val="20"/>
        </w:rPr>
      </w:pPr>
      <w:r w:rsidRPr="00D73358">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w:t>
      </w:r>
      <w:proofErr w:type="spellEnd"/>
      <w:r w:rsidRPr="005C050A">
        <w:rPr>
          <w:rFonts w:eastAsia="Times New Roman" w:cs="Helvetica"/>
          <w:color w:val="333333"/>
          <w:sz w:val="20"/>
          <w:szCs w:val="20"/>
        </w:rPr>
        <w:t> </w:t>
      </w:r>
      <w:r w:rsidRPr="00D73358">
        <w:rPr>
          <w:rFonts w:eastAsia="Times New Roman" w:cs="Helvetica"/>
          <w:color w:val="333333"/>
          <w:sz w:val="20"/>
          <w:szCs w:val="20"/>
        </w:rPr>
        <w:t>attribute tells Angular to replace the text content of the specified HTML element with the value of a given expression, and to update the text content when the value of that expression changes.</w:t>
      </w:r>
    </w:p>
    <w:p w:rsidR="00D73358" w:rsidRPr="00D73358" w:rsidRDefault="00D73358" w:rsidP="00D73358">
      <w:pPr>
        <w:shd w:val="clear" w:color="auto" w:fill="FFFFFF"/>
        <w:spacing w:after="150" w:line="300" w:lineRule="atLeast"/>
        <w:rPr>
          <w:rFonts w:eastAsia="Times New Roman" w:cs="Helvetica"/>
          <w:color w:val="333333"/>
          <w:sz w:val="20"/>
          <w:szCs w:val="20"/>
        </w:rPr>
      </w:pPr>
      <w:r w:rsidRPr="00D73358">
        <w:rPr>
          <w:rFonts w:eastAsia="Times New Roman" w:cs="Helvetica"/>
          <w:color w:val="333333"/>
          <w:sz w:val="20"/>
          <w:szCs w:val="20"/>
        </w:rPr>
        <w:t>Typically, you don't use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w:t>
      </w:r>
      <w:proofErr w:type="spellEnd"/>
      <w:r w:rsidRPr="005C050A">
        <w:rPr>
          <w:rFonts w:eastAsia="Times New Roman" w:cs="Helvetica"/>
          <w:color w:val="333333"/>
          <w:sz w:val="20"/>
          <w:szCs w:val="20"/>
        </w:rPr>
        <w:t> </w:t>
      </w:r>
      <w:r w:rsidRPr="00D73358">
        <w:rPr>
          <w:rFonts w:eastAsia="Times New Roman" w:cs="Helvetica"/>
          <w:color w:val="333333"/>
          <w:sz w:val="20"/>
          <w:szCs w:val="20"/>
        </w:rPr>
        <w:t>directly, but instead you use the double curly markup like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w:t>
      </w:r>
      <w:proofErr w:type="gramStart"/>
      <w:r w:rsidRPr="005C050A">
        <w:rPr>
          <w:rFonts w:eastAsia="Times New Roman" w:cs="Consolas"/>
          <w:color w:val="333333"/>
          <w:sz w:val="20"/>
          <w:szCs w:val="20"/>
          <w:shd w:val="clear" w:color="auto" w:fill="F4F4F4"/>
        </w:rPr>
        <w:t>{ expression</w:t>
      </w:r>
      <w:proofErr w:type="gramEnd"/>
      <w:r w:rsidRPr="005C050A">
        <w:rPr>
          <w:rFonts w:eastAsia="Times New Roman" w:cs="Consolas"/>
          <w:color w:val="333333"/>
          <w:sz w:val="20"/>
          <w:szCs w:val="20"/>
          <w:shd w:val="clear" w:color="auto" w:fill="F4F4F4"/>
        </w:rPr>
        <w:t> }}</w:t>
      </w:r>
      <w:r w:rsidRPr="005C050A">
        <w:rPr>
          <w:rFonts w:eastAsia="Times New Roman" w:cs="Helvetica"/>
          <w:color w:val="333333"/>
          <w:sz w:val="20"/>
          <w:szCs w:val="20"/>
        </w:rPr>
        <w:t> </w:t>
      </w:r>
      <w:r w:rsidRPr="00D73358">
        <w:rPr>
          <w:rFonts w:eastAsia="Times New Roman" w:cs="Helvetica"/>
          <w:color w:val="333333"/>
          <w:sz w:val="20"/>
          <w:szCs w:val="20"/>
        </w:rPr>
        <w:t>which is similar but less verbose.</w:t>
      </w:r>
    </w:p>
    <w:p w:rsidR="00D73358" w:rsidRPr="00D73358" w:rsidRDefault="00D73358" w:rsidP="00D73358">
      <w:pPr>
        <w:shd w:val="clear" w:color="auto" w:fill="FFFFFF"/>
        <w:spacing w:after="150" w:line="300" w:lineRule="atLeast"/>
        <w:rPr>
          <w:rFonts w:eastAsia="Times New Roman" w:cs="Helvetica"/>
          <w:color w:val="333333"/>
          <w:sz w:val="20"/>
          <w:szCs w:val="20"/>
        </w:rPr>
      </w:pPr>
      <w:r w:rsidRPr="00D73358">
        <w:rPr>
          <w:rFonts w:eastAsia="Times New Roman" w:cs="Helvetica"/>
          <w:color w:val="333333"/>
          <w:sz w:val="20"/>
          <w:szCs w:val="20"/>
        </w:rPr>
        <w:t>It is preferable to use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w:t>
      </w:r>
      <w:proofErr w:type="spellEnd"/>
      <w:r w:rsidRPr="005C050A">
        <w:rPr>
          <w:rFonts w:eastAsia="Times New Roman" w:cs="Helvetica"/>
          <w:color w:val="333333"/>
          <w:sz w:val="20"/>
          <w:szCs w:val="20"/>
        </w:rPr>
        <w:t> </w:t>
      </w:r>
      <w:r w:rsidRPr="00D73358">
        <w:rPr>
          <w:rFonts w:eastAsia="Times New Roman" w:cs="Helvetica"/>
          <w:color w:val="333333"/>
          <w:sz w:val="20"/>
          <w:szCs w:val="20"/>
        </w:rPr>
        <w:t>instead of</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w:t>
      </w:r>
      <w:proofErr w:type="gramStart"/>
      <w:r w:rsidRPr="005C050A">
        <w:rPr>
          <w:rFonts w:eastAsia="Times New Roman" w:cs="Consolas"/>
          <w:color w:val="333333"/>
          <w:sz w:val="20"/>
          <w:szCs w:val="20"/>
          <w:shd w:val="clear" w:color="auto" w:fill="F4F4F4"/>
        </w:rPr>
        <w:t>{ expression</w:t>
      </w:r>
      <w:proofErr w:type="gramEnd"/>
      <w:r w:rsidRPr="005C050A">
        <w:rPr>
          <w:rFonts w:eastAsia="Times New Roman" w:cs="Consolas"/>
          <w:color w:val="333333"/>
          <w:sz w:val="20"/>
          <w:szCs w:val="20"/>
          <w:shd w:val="clear" w:color="auto" w:fill="F4F4F4"/>
        </w:rPr>
        <w:t> }}</w:t>
      </w:r>
      <w:r w:rsidRPr="005C050A">
        <w:rPr>
          <w:rFonts w:eastAsia="Times New Roman" w:cs="Helvetica"/>
          <w:color w:val="333333"/>
          <w:sz w:val="20"/>
          <w:szCs w:val="20"/>
        </w:rPr>
        <w:t> </w:t>
      </w:r>
      <w:r w:rsidRPr="00D73358">
        <w:rPr>
          <w:rFonts w:eastAsia="Times New Roman" w:cs="Helvetica"/>
          <w:color w:val="333333"/>
          <w:sz w:val="20"/>
          <w:szCs w:val="20"/>
        </w:rPr>
        <w:t>when a template is momentarily displayed by the browser in its raw state before Angular compiles it. Since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w:t>
      </w:r>
      <w:proofErr w:type="spellEnd"/>
      <w:r w:rsidRPr="005C050A">
        <w:rPr>
          <w:rFonts w:eastAsia="Times New Roman" w:cs="Helvetica"/>
          <w:color w:val="333333"/>
          <w:sz w:val="20"/>
          <w:szCs w:val="20"/>
        </w:rPr>
        <w:t> </w:t>
      </w:r>
      <w:r w:rsidRPr="00D73358">
        <w:rPr>
          <w:rFonts w:eastAsia="Times New Roman" w:cs="Helvetica"/>
          <w:color w:val="333333"/>
          <w:sz w:val="20"/>
          <w:szCs w:val="20"/>
        </w:rPr>
        <w:t>is an element attribute, it makes the bindings invisible to the user while the page is loading.</w:t>
      </w:r>
    </w:p>
    <w:p w:rsidR="00D73358" w:rsidRPr="005C050A" w:rsidRDefault="00D73358" w:rsidP="00D73358">
      <w:pPr>
        <w:shd w:val="clear" w:color="auto" w:fill="FFFFFF"/>
        <w:spacing w:after="150" w:line="300" w:lineRule="atLeast"/>
        <w:rPr>
          <w:rFonts w:eastAsia="Times New Roman" w:cs="Helvetica"/>
          <w:color w:val="333333"/>
          <w:sz w:val="20"/>
          <w:szCs w:val="20"/>
        </w:rPr>
      </w:pPr>
      <w:r w:rsidRPr="00D73358">
        <w:rPr>
          <w:rFonts w:eastAsia="Times New Roman" w:cs="Helvetica"/>
          <w:color w:val="333333"/>
          <w:sz w:val="20"/>
          <w:szCs w:val="20"/>
        </w:rPr>
        <w:t>An alternative solution to this problem would be using the</w:t>
      </w:r>
      <w:r w:rsidRPr="005C050A">
        <w:rPr>
          <w:rFonts w:eastAsia="Times New Roman" w:cs="Helvetica"/>
          <w:color w:val="333333"/>
          <w:sz w:val="20"/>
          <w:szCs w:val="20"/>
        </w:rPr>
        <w:t> </w:t>
      </w:r>
      <w:proofErr w:type="spellStart"/>
      <w:r w:rsidRPr="00D73358">
        <w:rPr>
          <w:rFonts w:eastAsia="Times New Roman" w:cs="Helvetica"/>
          <w:color w:val="333333"/>
          <w:sz w:val="20"/>
          <w:szCs w:val="20"/>
        </w:rPr>
        <w:fldChar w:fldCharType="begin"/>
      </w:r>
      <w:r w:rsidRPr="00D73358">
        <w:rPr>
          <w:rFonts w:eastAsia="Times New Roman" w:cs="Helvetica"/>
          <w:color w:val="333333"/>
          <w:sz w:val="20"/>
          <w:szCs w:val="20"/>
        </w:rPr>
        <w:instrText xml:space="preserve"> HYPERLINK "https://docs.angularjs.org/api/ng/directive/ngCloak" </w:instrText>
      </w:r>
      <w:r w:rsidRPr="00D73358">
        <w:rPr>
          <w:rFonts w:eastAsia="Times New Roman" w:cs="Helvetica"/>
          <w:color w:val="333333"/>
          <w:sz w:val="20"/>
          <w:szCs w:val="20"/>
        </w:rPr>
        <w:fldChar w:fldCharType="separate"/>
      </w:r>
      <w:r w:rsidRPr="005C050A">
        <w:rPr>
          <w:rFonts w:eastAsia="Times New Roman" w:cs="Helvetica"/>
          <w:color w:val="428BCA"/>
          <w:sz w:val="20"/>
          <w:szCs w:val="20"/>
        </w:rPr>
        <w:t>ngCloak</w:t>
      </w:r>
      <w:proofErr w:type="spellEnd"/>
      <w:r w:rsidRPr="00D73358">
        <w:rPr>
          <w:rFonts w:eastAsia="Times New Roman" w:cs="Helvetica"/>
          <w:color w:val="333333"/>
          <w:sz w:val="20"/>
          <w:szCs w:val="20"/>
        </w:rPr>
        <w:fldChar w:fldCharType="end"/>
      </w:r>
      <w:r w:rsidRPr="005C050A">
        <w:rPr>
          <w:rFonts w:eastAsia="Times New Roman" w:cs="Helvetica"/>
          <w:color w:val="333333"/>
          <w:sz w:val="20"/>
          <w:szCs w:val="20"/>
        </w:rPr>
        <w:t> </w:t>
      </w:r>
      <w:r w:rsidRPr="00D73358">
        <w:rPr>
          <w:rFonts w:eastAsia="Times New Roman" w:cs="Helvetica"/>
          <w:color w:val="333333"/>
          <w:sz w:val="20"/>
          <w:szCs w:val="20"/>
        </w:rPr>
        <w:t>directive.</w:t>
      </w:r>
    </w:p>
    <w:p w:rsidR="00994DFF" w:rsidRPr="005C050A" w:rsidRDefault="00994DFF" w:rsidP="00994DFF">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994DFF" w:rsidRPr="005C050A" w:rsidRDefault="00994DFF" w:rsidP="00994DFF">
      <w:pPr>
        <w:numPr>
          <w:ilvl w:val="0"/>
          <w:numId w:val="7"/>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994DFF" w:rsidRPr="005C050A" w:rsidRDefault="00994DFF" w:rsidP="00994D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994DFF" w:rsidRPr="005C050A" w:rsidRDefault="00994DFF" w:rsidP="00994D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-bind</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994DFF" w:rsidRPr="005C050A" w:rsidRDefault="00994DFF" w:rsidP="00994DFF">
      <w:pPr>
        <w:pStyle w:val="HTMLPreformatted"/>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994DFF" w:rsidRPr="005C050A" w:rsidRDefault="00994DFF" w:rsidP="00994DF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994DFF" w:rsidRPr="005C050A" w:rsidRDefault="00994DFF" w:rsidP="00994DFF">
      <w:pPr>
        <w:numPr>
          <w:ilvl w:val="0"/>
          <w:numId w:val="7"/>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CSS class:</w:t>
      </w:r>
    </w:p>
    <w:p w:rsidR="00994DFF" w:rsidRPr="005C050A" w:rsidRDefault="00994DFF" w:rsidP="00994DF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proofErr w:type="spellStart"/>
      <w:r w:rsidRPr="005C050A">
        <w:rPr>
          <w:rStyle w:val="atv"/>
          <w:rFonts w:asciiTheme="minorHAnsi" w:hAnsiTheme="minorHAnsi" w:cs="Consolas"/>
          <w:color w:val="DD1144"/>
        </w:rPr>
        <w:t>ng</w:t>
      </w:r>
      <w:proofErr w:type="spellEnd"/>
      <w:r w:rsidRPr="005C050A">
        <w:rPr>
          <w:rStyle w:val="atv"/>
          <w:rFonts w:asciiTheme="minorHAnsi" w:hAnsiTheme="minorHAnsi" w:cs="Consolas"/>
          <w:color w:val="DD1144"/>
        </w:rPr>
        <w:t>-bind: ;"</w:t>
      </w:r>
      <w:r w:rsidRPr="005C050A">
        <w:rPr>
          <w:rStyle w:val="tag"/>
          <w:rFonts w:asciiTheme="minorHAnsi" w:hAnsiTheme="minorHAnsi" w:cs="Consolas"/>
          <w:color w:val="000080"/>
        </w:rPr>
        <w:t>&gt;</w:t>
      </w:r>
      <w:r w:rsidRPr="005C050A">
        <w:rPr>
          <w:rStyle w:val="pln"/>
          <w:rFonts w:asciiTheme="minorHAnsi" w:hAnsiTheme="minorHAnsi" w:cs="Consolas"/>
          <w:color w:val="333333"/>
        </w:rPr>
        <w:t xml:space="preserve"> ... </w:t>
      </w:r>
      <w:r w:rsidRPr="005C050A">
        <w:rPr>
          <w:rStyle w:val="tag"/>
          <w:rFonts w:asciiTheme="minorHAnsi" w:hAnsiTheme="minorHAnsi" w:cs="Consolas"/>
          <w:color w:val="000080"/>
        </w:rPr>
        <w:t>&lt;/ANY&gt;</w:t>
      </w:r>
    </w:p>
    <w:p w:rsidR="00994DFF" w:rsidRPr="005C050A" w:rsidRDefault="00994DFF" w:rsidP="00D73358">
      <w:pPr>
        <w:shd w:val="clear" w:color="auto" w:fill="FFFFFF"/>
        <w:spacing w:after="150" w:line="300" w:lineRule="atLeast"/>
        <w:rPr>
          <w:rFonts w:eastAsia="Times New Roman" w:cs="Helvetica"/>
          <w:color w:val="333333"/>
          <w:sz w:val="20"/>
          <w:szCs w:val="20"/>
        </w:rPr>
      </w:pPr>
    </w:p>
    <w:p w:rsidR="00D73358" w:rsidRPr="005C050A" w:rsidRDefault="00D73358" w:rsidP="00D73358">
      <w:pPr>
        <w:pStyle w:val="Heading3"/>
        <w:shd w:val="clear" w:color="auto" w:fill="FFFFFF"/>
        <w:spacing w:before="300" w:after="150"/>
        <w:rPr>
          <w:rFonts w:asciiTheme="minorHAnsi" w:hAnsiTheme="minorHAnsi"/>
          <w:bCs w:val="0"/>
          <w:color w:val="333333"/>
          <w:sz w:val="20"/>
          <w:szCs w:val="20"/>
        </w:rPr>
      </w:pPr>
      <w:r w:rsidRPr="005C050A">
        <w:rPr>
          <w:rFonts w:asciiTheme="minorHAnsi" w:hAnsiTheme="minorHAnsi"/>
          <w:bCs w:val="0"/>
          <w:color w:val="333333"/>
          <w:sz w:val="20"/>
          <w:szCs w:val="20"/>
        </w:rPr>
        <w:t>Arguments</w:t>
      </w:r>
      <w:r w:rsidRPr="005C050A">
        <w:rPr>
          <w:rFonts w:asciiTheme="minorHAnsi" w:hAnsiTheme="minorHAnsi"/>
          <w:bCs w:val="0"/>
          <w:color w:val="333333"/>
          <w:sz w:val="20"/>
          <w:szCs w:val="20"/>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38"/>
        <w:gridCol w:w="1046"/>
        <w:gridCol w:w="2034"/>
      </w:tblGrid>
      <w:tr w:rsidR="00D73358" w:rsidRPr="005C050A" w:rsidTr="00D73358">
        <w:trPr>
          <w:tblHeader/>
        </w:trPr>
        <w:tc>
          <w:tcPr>
            <w:tcW w:w="0" w:type="auto"/>
            <w:shd w:val="clear" w:color="auto" w:fill="F1F1F1"/>
            <w:tcMar>
              <w:top w:w="150" w:type="dxa"/>
              <w:left w:w="150" w:type="dxa"/>
              <w:bottom w:w="150" w:type="dxa"/>
              <w:right w:w="150" w:type="dxa"/>
            </w:tcMar>
            <w:vAlign w:val="center"/>
            <w:hideMark/>
          </w:tcPr>
          <w:p w:rsidR="00D73358" w:rsidRPr="005C050A" w:rsidRDefault="00D73358">
            <w:pPr>
              <w:spacing w:before="150" w:after="150" w:line="300" w:lineRule="atLeast"/>
              <w:rPr>
                <w:rFonts w:cs="Helvetica"/>
                <w:b/>
                <w:bCs/>
                <w:color w:val="333333"/>
                <w:sz w:val="20"/>
                <w:szCs w:val="20"/>
              </w:rPr>
            </w:pPr>
            <w:proofErr w:type="spellStart"/>
            <w:r w:rsidRPr="005C050A">
              <w:rPr>
                <w:rFonts w:cs="Helvetica"/>
                <w:b/>
                <w:bCs/>
                <w:color w:val="333333"/>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D73358" w:rsidRPr="005C050A" w:rsidRDefault="00D73358">
            <w:pPr>
              <w:spacing w:before="150" w:after="150" w:line="300" w:lineRule="atLeast"/>
              <w:rPr>
                <w:rFonts w:cs="Helvetica"/>
                <w:b/>
                <w:bCs/>
                <w:color w:val="333333"/>
                <w:sz w:val="20"/>
                <w:szCs w:val="20"/>
              </w:rPr>
            </w:pPr>
            <w:r w:rsidRPr="005C050A">
              <w:rPr>
                <w:rFonts w:cs="Helvetica"/>
                <w:b/>
                <w:bCs/>
                <w:color w:val="333333"/>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D73358" w:rsidRPr="005C050A" w:rsidRDefault="00D73358">
            <w:pPr>
              <w:spacing w:before="150" w:after="150" w:line="300" w:lineRule="atLeast"/>
              <w:rPr>
                <w:rFonts w:cs="Helvetica"/>
                <w:b/>
                <w:bCs/>
                <w:color w:val="333333"/>
                <w:sz w:val="20"/>
                <w:szCs w:val="20"/>
              </w:rPr>
            </w:pPr>
            <w:r w:rsidRPr="005C050A">
              <w:rPr>
                <w:rFonts w:cs="Helvetica"/>
                <w:b/>
                <w:bCs/>
                <w:color w:val="333333"/>
                <w:sz w:val="20"/>
                <w:szCs w:val="20"/>
              </w:rPr>
              <w:t>Details</w:t>
            </w:r>
          </w:p>
        </w:tc>
      </w:tr>
      <w:tr w:rsidR="00D73358" w:rsidRPr="005C050A" w:rsidTr="00D73358">
        <w:tc>
          <w:tcPr>
            <w:tcW w:w="0" w:type="auto"/>
            <w:tcBorders>
              <w:top w:val="single" w:sz="6" w:space="0" w:color="EEEEEE"/>
            </w:tcBorders>
            <w:shd w:val="clear" w:color="auto" w:fill="FFFFFF"/>
            <w:tcMar>
              <w:top w:w="75" w:type="dxa"/>
              <w:left w:w="75" w:type="dxa"/>
              <w:bottom w:w="75" w:type="dxa"/>
              <w:right w:w="75" w:type="dxa"/>
            </w:tcMar>
            <w:hideMark/>
          </w:tcPr>
          <w:p w:rsidR="00D73358" w:rsidRPr="005C050A" w:rsidRDefault="00D73358">
            <w:pPr>
              <w:spacing w:before="150" w:after="150" w:line="300" w:lineRule="atLeast"/>
              <w:rPr>
                <w:rFonts w:cs="Helvetica"/>
                <w:color w:val="333333"/>
                <w:sz w:val="20"/>
                <w:szCs w:val="20"/>
              </w:rPr>
            </w:pPr>
            <w:proofErr w:type="spellStart"/>
            <w:r w:rsidRPr="005C050A">
              <w:rPr>
                <w:rFonts w:cs="Helvetica"/>
                <w:color w:val="333333"/>
                <w:sz w:val="20"/>
                <w:szCs w:val="20"/>
              </w:rPr>
              <w:t>ngBind</w:t>
            </w:r>
            <w:proofErr w:type="spellEnd"/>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D73358" w:rsidRPr="005C050A" w:rsidRDefault="00D73358">
            <w:pPr>
              <w:spacing w:line="300" w:lineRule="atLeast"/>
              <w:rPr>
                <w:rFonts w:cs="Helvetica"/>
                <w:color w:val="333333"/>
                <w:sz w:val="20"/>
                <w:szCs w:val="20"/>
              </w:rPr>
            </w:pPr>
            <w:hyperlink r:id="rId11" w:history="1">
              <w:r w:rsidRPr="005C050A">
                <w:rPr>
                  <w:rStyle w:val="Hyperlink"/>
                  <w:rFonts w:cs="Helvetica"/>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D73358" w:rsidRPr="005C050A" w:rsidRDefault="00D73358">
            <w:pPr>
              <w:pStyle w:val="NormalWeb"/>
              <w:spacing w:before="0" w:beforeAutospacing="0" w:after="150" w:afterAutospacing="0" w:line="300" w:lineRule="atLeast"/>
              <w:rPr>
                <w:rFonts w:asciiTheme="minorHAnsi" w:hAnsiTheme="minorHAnsi" w:cs="Helvetica"/>
                <w:color w:val="333333"/>
                <w:sz w:val="20"/>
                <w:szCs w:val="20"/>
              </w:rPr>
            </w:pPr>
            <w:hyperlink r:id="rId12" w:history="1">
              <w:r w:rsidRPr="005C050A">
                <w:rPr>
                  <w:rStyle w:val="Hyperlink"/>
                  <w:rFonts w:asciiTheme="minorHAnsi" w:hAnsiTheme="minorHAnsi" w:cs="Helvetica"/>
                  <w:color w:val="428BCA"/>
                  <w:sz w:val="20"/>
                  <w:szCs w:val="20"/>
                </w:rPr>
                <w:t>Expression</w:t>
              </w:r>
            </w:hyperlink>
            <w:r w:rsidRPr="005C050A">
              <w:rPr>
                <w:rStyle w:val="apple-converted-space"/>
                <w:rFonts w:asciiTheme="minorHAnsi" w:hAnsiTheme="minorHAnsi" w:cs="Helvetica"/>
                <w:color w:val="333333"/>
                <w:sz w:val="20"/>
                <w:szCs w:val="20"/>
              </w:rPr>
              <w:t> </w:t>
            </w:r>
            <w:r w:rsidRPr="005C050A">
              <w:rPr>
                <w:rFonts w:asciiTheme="minorHAnsi" w:hAnsiTheme="minorHAnsi" w:cs="Helvetica"/>
                <w:color w:val="333333"/>
                <w:sz w:val="20"/>
                <w:szCs w:val="20"/>
              </w:rPr>
              <w:t>to evaluate.</w:t>
            </w:r>
          </w:p>
        </w:tc>
      </w:tr>
    </w:tbl>
    <w:p w:rsidR="002834ED" w:rsidRPr="005C050A" w:rsidRDefault="002834ED" w:rsidP="002834ED">
      <w:pPr>
        <w:spacing w:after="0" w:line="240" w:lineRule="auto"/>
        <w:outlineLvl w:val="0"/>
        <w:rPr>
          <w:rFonts w:eastAsia="Times New Roman" w:cs="Times New Roman"/>
          <w:kern w:val="36"/>
          <w:sz w:val="20"/>
          <w:szCs w:val="20"/>
        </w:rPr>
      </w:pPr>
    </w:p>
    <w:p w:rsidR="002834ED" w:rsidRPr="002834ED" w:rsidRDefault="002834ED" w:rsidP="002834ED">
      <w:pPr>
        <w:spacing w:after="0" w:line="240" w:lineRule="auto"/>
        <w:outlineLvl w:val="0"/>
        <w:rPr>
          <w:rFonts w:eastAsia="Times New Roman" w:cs="Times New Roman"/>
          <w:b/>
          <w:kern w:val="36"/>
          <w:sz w:val="20"/>
          <w:szCs w:val="20"/>
        </w:rPr>
      </w:pPr>
      <w:proofErr w:type="spellStart"/>
      <w:proofErr w:type="gramStart"/>
      <w:r w:rsidRPr="002834ED">
        <w:rPr>
          <w:rFonts w:eastAsia="Times New Roman" w:cs="Times New Roman"/>
          <w:b/>
          <w:kern w:val="36"/>
          <w:sz w:val="20"/>
          <w:szCs w:val="20"/>
        </w:rPr>
        <w:t>ngBindHtml</w:t>
      </w:r>
      <w:proofErr w:type="spellEnd"/>
      <w:proofErr w:type="gramEnd"/>
    </w:p>
    <w:p w:rsidR="002834ED" w:rsidRPr="002834ED" w:rsidRDefault="002834ED" w:rsidP="002834ED">
      <w:pPr>
        <w:numPr>
          <w:ilvl w:val="0"/>
          <w:numId w:val="3"/>
        </w:numPr>
        <w:spacing w:after="0" w:line="240" w:lineRule="auto"/>
        <w:ind w:left="0"/>
        <w:rPr>
          <w:rFonts w:eastAsia="Times New Roman" w:cs="Times New Roman"/>
          <w:b/>
          <w:bCs/>
          <w:color w:val="999999"/>
          <w:sz w:val="20"/>
          <w:szCs w:val="20"/>
        </w:rPr>
      </w:pPr>
      <w:r w:rsidRPr="002834ED">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2834ED">
        <w:rPr>
          <w:rFonts w:eastAsia="Times New Roman" w:cs="Times New Roman"/>
          <w:b/>
          <w:bCs/>
          <w:color w:val="999999"/>
          <w:sz w:val="20"/>
          <w:szCs w:val="20"/>
        </w:rPr>
        <w:fldChar w:fldCharType="begin"/>
      </w:r>
      <w:r w:rsidRPr="002834ED">
        <w:rPr>
          <w:rFonts w:eastAsia="Times New Roman" w:cs="Times New Roman"/>
          <w:b/>
          <w:bCs/>
          <w:color w:val="999999"/>
          <w:sz w:val="20"/>
          <w:szCs w:val="20"/>
        </w:rPr>
        <w:instrText xml:space="preserve"> HYPERLINK "https://docs.angularjs.org/api/ng" </w:instrText>
      </w:r>
      <w:r w:rsidRPr="002834ED">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2834ED">
        <w:rPr>
          <w:rFonts w:eastAsia="Times New Roman" w:cs="Times New Roman"/>
          <w:b/>
          <w:bCs/>
          <w:color w:val="999999"/>
          <w:sz w:val="20"/>
          <w:szCs w:val="20"/>
        </w:rPr>
        <w:fldChar w:fldCharType="end"/>
      </w:r>
    </w:p>
    <w:p w:rsidR="002834ED" w:rsidRPr="002834ED" w:rsidRDefault="002834ED" w:rsidP="002834ED">
      <w:pPr>
        <w:shd w:val="clear" w:color="auto" w:fill="FFFFFF"/>
        <w:spacing w:before="225" w:after="225" w:line="300" w:lineRule="atLeast"/>
        <w:rPr>
          <w:rFonts w:eastAsia="Times New Roman" w:cs="Helvetica"/>
          <w:color w:val="333333"/>
          <w:sz w:val="20"/>
          <w:szCs w:val="20"/>
        </w:rPr>
      </w:pPr>
      <w:proofErr w:type="gramStart"/>
      <w:r w:rsidRPr="002834ED">
        <w:rPr>
          <w:rFonts w:eastAsia="Times New Roman" w:cs="Helvetica"/>
          <w:color w:val="333333"/>
          <w:sz w:val="20"/>
          <w:szCs w:val="20"/>
        </w:rPr>
        <w:lastRenderedPageBreak/>
        <w:t xml:space="preserve">Creates a binding that will </w:t>
      </w:r>
      <w:proofErr w:type="spellStart"/>
      <w:r w:rsidRPr="002834ED">
        <w:rPr>
          <w:rFonts w:eastAsia="Times New Roman" w:cs="Helvetica"/>
          <w:color w:val="333333"/>
          <w:sz w:val="20"/>
          <w:szCs w:val="20"/>
        </w:rPr>
        <w:t>innerHTML</w:t>
      </w:r>
      <w:proofErr w:type="spellEnd"/>
      <w:r w:rsidRPr="002834ED">
        <w:rPr>
          <w:rFonts w:eastAsia="Times New Roman" w:cs="Helvetica"/>
          <w:color w:val="333333"/>
          <w:sz w:val="20"/>
          <w:szCs w:val="20"/>
        </w:rPr>
        <w:t xml:space="preserve"> the result of evaluating the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expression</w:t>
      </w:r>
      <w:r w:rsidRPr="005C050A">
        <w:rPr>
          <w:rFonts w:eastAsia="Times New Roman" w:cs="Helvetica"/>
          <w:color w:val="333333"/>
          <w:sz w:val="20"/>
          <w:szCs w:val="20"/>
        </w:rPr>
        <w:t> </w:t>
      </w:r>
      <w:r w:rsidRPr="002834ED">
        <w:rPr>
          <w:rFonts w:eastAsia="Times New Roman" w:cs="Helvetica"/>
          <w:color w:val="333333"/>
          <w:sz w:val="20"/>
          <w:szCs w:val="20"/>
        </w:rPr>
        <w:t>into the current element in a secure way.</w:t>
      </w:r>
      <w:proofErr w:type="gramEnd"/>
      <w:r w:rsidRPr="002834ED">
        <w:rPr>
          <w:rFonts w:eastAsia="Times New Roman" w:cs="Helvetica"/>
          <w:color w:val="333333"/>
          <w:sz w:val="20"/>
          <w:szCs w:val="20"/>
        </w:rPr>
        <w:t xml:space="preserve"> By default, the </w:t>
      </w:r>
      <w:proofErr w:type="spellStart"/>
      <w:r w:rsidRPr="002834ED">
        <w:rPr>
          <w:rFonts w:eastAsia="Times New Roman" w:cs="Helvetica"/>
          <w:color w:val="333333"/>
          <w:sz w:val="20"/>
          <w:szCs w:val="20"/>
        </w:rPr>
        <w:t>innerHTML-ed</w:t>
      </w:r>
      <w:proofErr w:type="spellEnd"/>
      <w:r w:rsidRPr="002834ED">
        <w:rPr>
          <w:rFonts w:eastAsia="Times New Roman" w:cs="Helvetica"/>
          <w:color w:val="333333"/>
          <w:sz w:val="20"/>
          <w:szCs w:val="20"/>
        </w:rPr>
        <w:t xml:space="preserve"> content will be sanitized using the</w:t>
      </w:r>
      <w:r w:rsidRPr="005C050A">
        <w:rPr>
          <w:rFonts w:eastAsia="Times New Roman" w:cs="Helvetica"/>
          <w:color w:val="333333"/>
          <w:sz w:val="20"/>
          <w:szCs w:val="20"/>
        </w:rPr>
        <w:t> </w:t>
      </w:r>
      <w:hyperlink r:id="rId13" w:history="1">
        <w:r w:rsidRPr="005C050A">
          <w:rPr>
            <w:rFonts w:eastAsia="Times New Roman" w:cs="Helvetica"/>
            <w:color w:val="428BCA"/>
            <w:sz w:val="20"/>
            <w:szCs w:val="20"/>
          </w:rPr>
          <w:t>$sanitize</w:t>
        </w:r>
      </w:hyperlink>
      <w:r w:rsidRPr="005C050A">
        <w:rPr>
          <w:rFonts w:eastAsia="Times New Roman" w:cs="Helvetica"/>
          <w:color w:val="333333"/>
          <w:sz w:val="20"/>
          <w:szCs w:val="20"/>
        </w:rPr>
        <w:t> </w:t>
      </w:r>
      <w:r w:rsidRPr="002834ED">
        <w:rPr>
          <w:rFonts w:eastAsia="Times New Roman" w:cs="Helvetica"/>
          <w:color w:val="333333"/>
          <w:sz w:val="20"/>
          <w:szCs w:val="20"/>
        </w:rPr>
        <w:t>service. To utilize this functionality, ensure that</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$sanitize</w:t>
      </w:r>
      <w:r w:rsidRPr="005C050A">
        <w:rPr>
          <w:rFonts w:eastAsia="Times New Roman" w:cs="Helvetica"/>
          <w:color w:val="333333"/>
          <w:sz w:val="20"/>
          <w:szCs w:val="20"/>
        </w:rPr>
        <w:t> </w:t>
      </w:r>
      <w:r w:rsidRPr="002834ED">
        <w:rPr>
          <w:rFonts w:eastAsia="Times New Roman" w:cs="Helvetica"/>
          <w:color w:val="333333"/>
          <w:sz w:val="20"/>
          <w:szCs w:val="20"/>
        </w:rPr>
        <w:t>is available, for example, by including</w:t>
      </w:r>
      <w:r w:rsidRPr="005C050A">
        <w:rPr>
          <w:rFonts w:eastAsia="Times New Roman" w:cs="Helvetica"/>
          <w:color w:val="333333"/>
          <w:sz w:val="20"/>
          <w:szCs w:val="20"/>
        </w:rPr>
        <w:t> </w:t>
      </w:r>
      <w:proofErr w:type="spellStart"/>
      <w:r w:rsidRPr="002834ED">
        <w:rPr>
          <w:rFonts w:eastAsia="Times New Roman" w:cs="Helvetica"/>
          <w:color w:val="333333"/>
          <w:sz w:val="20"/>
          <w:szCs w:val="20"/>
        </w:rPr>
        <w:fldChar w:fldCharType="begin"/>
      </w:r>
      <w:r w:rsidRPr="002834ED">
        <w:rPr>
          <w:rFonts w:eastAsia="Times New Roman" w:cs="Helvetica"/>
          <w:color w:val="333333"/>
          <w:sz w:val="20"/>
          <w:szCs w:val="20"/>
        </w:rPr>
        <w:instrText xml:space="preserve"> HYPERLINK "https://docs.angularjs.org/api/ngSanitize" </w:instrText>
      </w:r>
      <w:r w:rsidRPr="002834ED">
        <w:rPr>
          <w:rFonts w:eastAsia="Times New Roman" w:cs="Helvetica"/>
          <w:color w:val="333333"/>
          <w:sz w:val="20"/>
          <w:szCs w:val="20"/>
        </w:rPr>
        <w:fldChar w:fldCharType="separate"/>
      </w:r>
      <w:r w:rsidRPr="005C050A">
        <w:rPr>
          <w:rFonts w:eastAsia="Times New Roman" w:cs="Consolas"/>
          <w:color w:val="333333"/>
          <w:sz w:val="20"/>
          <w:szCs w:val="20"/>
          <w:shd w:val="clear" w:color="auto" w:fill="F9F2F4"/>
        </w:rPr>
        <w:t>ngSanitize</w:t>
      </w:r>
      <w:proofErr w:type="spellEnd"/>
      <w:r w:rsidRPr="002834ED">
        <w:rPr>
          <w:rFonts w:eastAsia="Times New Roman" w:cs="Helvetica"/>
          <w:color w:val="333333"/>
          <w:sz w:val="20"/>
          <w:szCs w:val="20"/>
        </w:rPr>
        <w:fldChar w:fldCharType="end"/>
      </w:r>
      <w:r w:rsidRPr="005C050A">
        <w:rPr>
          <w:rFonts w:eastAsia="Times New Roman" w:cs="Helvetica"/>
          <w:color w:val="333333"/>
          <w:sz w:val="20"/>
          <w:szCs w:val="20"/>
        </w:rPr>
        <w:t> </w:t>
      </w:r>
      <w:r w:rsidRPr="002834ED">
        <w:rPr>
          <w:rFonts w:eastAsia="Times New Roman" w:cs="Helvetica"/>
          <w:color w:val="333333"/>
          <w:sz w:val="20"/>
          <w:szCs w:val="20"/>
        </w:rPr>
        <w:t xml:space="preserve">in your module's dependencies (not in core Angular.) You may also bypass sanitization for values you know are safe. </w:t>
      </w:r>
      <w:proofErr w:type="gramStart"/>
      <w:r w:rsidRPr="002834ED">
        <w:rPr>
          <w:rFonts w:eastAsia="Times New Roman" w:cs="Helvetica"/>
          <w:color w:val="333333"/>
          <w:sz w:val="20"/>
          <w:szCs w:val="20"/>
        </w:rPr>
        <w:t>To do so, bind to an explicitly trusted value via</w:t>
      </w:r>
      <w:r w:rsidRPr="005C050A">
        <w:rPr>
          <w:rFonts w:eastAsia="Times New Roman" w:cs="Helvetica"/>
          <w:color w:val="333333"/>
          <w:sz w:val="20"/>
          <w:szCs w:val="20"/>
        </w:rPr>
        <w:t> </w:t>
      </w:r>
      <w:hyperlink r:id="rId14" w:anchor="trustAsHtml" w:history="1">
        <w:r w:rsidRPr="005C050A">
          <w:rPr>
            <w:rFonts w:eastAsia="Times New Roman" w:cs="Helvetica"/>
            <w:color w:val="428BCA"/>
            <w:sz w:val="20"/>
            <w:szCs w:val="20"/>
          </w:rPr>
          <w:t>$</w:t>
        </w:r>
        <w:proofErr w:type="spellStart"/>
        <w:r w:rsidRPr="005C050A">
          <w:rPr>
            <w:rFonts w:eastAsia="Times New Roman" w:cs="Helvetica"/>
            <w:color w:val="428BCA"/>
            <w:sz w:val="20"/>
            <w:szCs w:val="20"/>
          </w:rPr>
          <w:t>sce.trustAsHtml</w:t>
        </w:r>
        <w:proofErr w:type="spellEnd"/>
      </w:hyperlink>
      <w:r w:rsidRPr="002834ED">
        <w:rPr>
          <w:rFonts w:eastAsia="Times New Roman" w:cs="Helvetica"/>
          <w:color w:val="333333"/>
          <w:sz w:val="20"/>
          <w:szCs w:val="20"/>
        </w:rPr>
        <w:t>.</w:t>
      </w:r>
      <w:proofErr w:type="gramEnd"/>
      <w:r w:rsidRPr="002834ED">
        <w:rPr>
          <w:rFonts w:eastAsia="Times New Roman" w:cs="Helvetica"/>
          <w:color w:val="333333"/>
          <w:sz w:val="20"/>
          <w:szCs w:val="20"/>
        </w:rPr>
        <w:t xml:space="preserve"> See the example under</w:t>
      </w:r>
      <w:r w:rsidRPr="005C050A">
        <w:rPr>
          <w:rFonts w:eastAsia="Times New Roman" w:cs="Helvetica"/>
          <w:color w:val="333333"/>
          <w:sz w:val="20"/>
          <w:szCs w:val="20"/>
        </w:rPr>
        <w:t> </w:t>
      </w:r>
      <w:hyperlink r:id="rId15" w:anchor="Example" w:history="1">
        <w:r w:rsidRPr="005C050A">
          <w:rPr>
            <w:rFonts w:eastAsia="Times New Roman" w:cs="Helvetica"/>
            <w:color w:val="428BCA"/>
            <w:sz w:val="20"/>
            <w:szCs w:val="20"/>
          </w:rPr>
          <w:t>Strict Contextual Escaping (SCE)</w:t>
        </w:r>
      </w:hyperlink>
      <w:r w:rsidRPr="002834ED">
        <w:rPr>
          <w:rFonts w:eastAsia="Times New Roman" w:cs="Helvetica"/>
          <w:color w:val="333333"/>
          <w:sz w:val="20"/>
          <w:szCs w:val="20"/>
        </w:rPr>
        <w:t>.</w:t>
      </w:r>
    </w:p>
    <w:p w:rsidR="002834ED" w:rsidRPr="005C050A" w:rsidRDefault="002834ED" w:rsidP="002834ED">
      <w:pPr>
        <w:shd w:val="clear" w:color="auto" w:fill="FFFFFF"/>
        <w:spacing w:after="150" w:line="300" w:lineRule="atLeast"/>
        <w:rPr>
          <w:rFonts w:eastAsia="Times New Roman" w:cs="Helvetica"/>
          <w:color w:val="333333"/>
          <w:sz w:val="20"/>
          <w:szCs w:val="20"/>
        </w:rPr>
      </w:pPr>
      <w:r w:rsidRPr="002834ED">
        <w:rPr>
          <w:rFonts w:eastAsia="Times New Roman" w:cs="Helvetica"/>
          <w:color w:val="333333"/>
          <w:sz w:val="20"/>
          <w:szCs w:val="20"/>
        </w:rPr>
        <w:t>Note: If a</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$sanitize</w:t>
      </w:r>
      <w:r w:rsidRPr="005C050A">
        <w:rPr>
          <w:rFonts w:eastAsia="Times New Roman" w:cs="Helvetica"/>
          <w:color w:val="333333"/>
          <w:sz w:val="20"/>
          <w:szCs w:val="20"/>
        </w:rPr>
        <w:t> </w:t>
      </w:r>
      <w:r w:rsidRPr="002834ED">
        <w:rPr>
          <w:rFonts w:eastAsia="Times New Roman" w:cs="Helvetica"/>
          <w:color w:val="333333"/>
          <w:sz w:val="20"/>
          <w:szCs w:val="20"/>
        </w:rPr>
        <w:t>service is unavailable and the bound value isn't explicitly trusted, you will have an exception (instead of an exploit.)</w:t>
      </w:r>
    </w:p>
    <w:p w:rsidR="00994DFF" w:rsidRPr="005C050A" w:rsidRDefault="00994DFF" w:rsidP="00994DFF">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994DFF" w:rsidRPr="005C050A" w:rsidRDefault="00994DFF" w:rsidP="00994DFF">
      <w:pPr>
        <w:numPr>
          <w:ilvl w:val="0"/>
          <w:numId w:val="8"/>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994DFF" w:rsidRPr="005C050A" w:rsidRDefault="00994DFF" w:rsidP="00994DF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994DFF" w:rsidRPr="005C050A" w:rsidRDefault="00994DFF" w:rsidP="00994DF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-bind-html</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994DFF" w:rsidRPr="005C050A" w:rsidRDefault="00994DFF" w:rsidP="00994DFF">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994DFF" w:rsidRPr="005C050A" w:rsidRDefault="00994DFF" w:rsidP="00994DF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994DFF" w:rsidRPr="002834ED" w:rsidRDefault="00994DFF" w:rsidP="002834ED">
      <w:pPr>
        <w:shd w:val="clear" w:color="auto" w:fill="FFFFFF"/>
        <w:spacing w:after="150" w:line="300" w:lineRule="atLeast"/>
        <w:rPr>
          <w:rFonts w:eastAsia="Times New Roman" w:cs="Helvetica"/>
          <w:color w:val="333333"/>
          <w:sz w:val="20"/>
          <w:szCs w:val="20"/>
        </w:rPr>
      </w:pPr>
    </w:p>
    <w:p w:rsidR="002834ED" w:rsidRPr="005C050A" w:rsidRDefault="002834ED" w:rsidP="002834ED">
      <w:pPr>
        <w:pStyle w:val="Heading3"/>
        <w:shd w:val="clear" w:color="auto" w:fill="FFFFFF"/>
        <w:spacing w:before="300" w:after="150"/>
        <w:rPr>
          <w:rFonts w:asciiTheme="minorHAnsi" w:hAnsiTheme="minorHAnsi"/>
          <w:bCs w:val="0"/>
          <w:color w:val="333333"/>
          <w:sz w:val="20"/>
          <w:szCs w:val="20"/>
        </w:rPr>
      </w:pPr>
      <w:r w:rsidRPr="005C050A">
        <w:rPr>
          <w:rFonts w:asciiTheme="minorHAnsi" w:hAnsiTheme="minorHAnsi"/>
          <w:bCs w:val="0"/>
          <w:color w:val="333333"/>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1046"/>
        <w:gridCol w:w="2034"/>
      </w:tblGrid>
      <w:tr w:rsidR="002834ED" w:rsidRPr="005C050A" w:rsidTr="002834ED">
        <w:trPr>
          <w:tblHeader/>
        </w:trPr>
        <w:tc>
          <w:tcPr>
            <w:tcW w:w="0" w:type="auto"/>
            <w:shd w:val="clear" w:color="auto" w:fill="F1F1F1"/>
            <w:tcMar>
              <w:top w:w="150" w:type="dxa"/>
              <w:left w:w="150" w:type="dxa"/>
              <w:bottom w:w="150" w:type="dxa"/>
              <w:right w:w="150" w:type="dxa"/>
            </w:tcMar>
            <w:vAlign w:val="center"/>
            <w:hideMark/>
          </w:tcPr>
          <w:p w:rsidR="002834ED" w:rsidRPr="005C050A" w:rsidRDefault="002834ED">
            <w:pPr>
              <w:spacing w:before="150" w:after="150" w:line="300" w:lineRule="atLeast"/>
              <w:rPr>
                <w:rFonts w:cs="Helvetica"/>
                <w:b/>
                <w:bCs/>
                <w:color w:val="333333"/>
                <w:sz w:val="20"/>
                <w:szCs w:val="20"/>
              </w:rPr>
            </w:pPr>
            <w:proofErr w:type="spellStart"/>
            <w:r w:rsidRPr="005C050A">
              <w:rPr>
                <w:rFonts w:cs="Helvetica"/>
                <w:b/>
                <w:bCs/>
                <w:color w:val="333333"/>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2834ED" w:rsidRPr="005C050A" w:rsidRDefault="002834ED">
            <w:pPr>
              <w:spacing w:before="150" w:after="150" w:line="300" w:lineRule="atLeast"/>
              <w:rPr>
                <w:rFonts w:cs="Helvetica"/>
                <w:b/>
                <w:bCs/>
                <w:color w:val="333333"/>
                <w:sz w:val="20"/>
                <w:szCs w:val="20"/>
              </w:rPr>
            </w:pPr>
            <w:r w:rsidRPr="005C050A">
              <w:rPr>
                <w:rFonts w:cs="Helvetica"/>
                <w:b/>
                <w:bCs/>
                <w:color w:val="333333"/>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2834ED" w:rsidRPr="005C050A" w:rsidRDefault="002834ED">
            <w:pPr>
              <w:spacing w:before="150" w:after="150" w:line="300" w:lineRule="atLeast"/>
              <w:rPr>
                <w:rFonts w:cs="Helvetica"/>
                <w:b/>
                <w:bCs/>
                <w:color w:val="333333"/>
                <w:sz w:val="20"/>
                <w:szCs w:val="20"/>
              </w:rPr>
            </w:pPr>
            <w:r w:rsidRPr="005C050A">
              <w:rPr>
                <w:rFonts w:cs="Helvetica"/>
                <w:b/>
                <w:bCs/>
                <w:color w:val="333333"/>
                <w:sz w:val="20"/>
                <w:szCs w:val="20"/>
              </w:rPr>
              <w:t>Details</w:t>
            </w:r>
          </w:p>
        </w:tc>
      </w:tr>
      <w:tr w:rsidR="002834ED" w:rsidRPr="005C050A" w:rsidTr="002834ED">
        <w:tc>
          <w:tcPr>
            <w:tcW w:w="0" w:type="auto"/>
            <w:tcBorders>
              <w:top w:val="single" w:sz="6" w:space="0" w:color="EEEEEE"/>
            </w:tcBorders>
            <w:shd w:val="clear" w:color="auto" w:fill="FFFFFF"/>
            <w:tcMar>
              <w:top w:w="75" w:type="dxa"/>
              <w:left w:w="75" w:type="dxa"/>
              <w:bottom w:w="75" w:type="dxa"/>
              <w:right w:w="75" w:type="dxa"/>
            </w:tcMar>
            <w:hideMark/>
          </w:tcPr>
          <w:p w:rsidR="002834ED" w:rsidRPr="005C050A" w:rsidRDefault="002834ED">
            <w:pPr>
              <w:spacing w:before="150" w:after="150" w:line="300" w:lineRule="atLeast"/>
              <w:rPr>
                <w:rFonts w:cs="Helvetica"/>
                <w:color w:val="333333"/>
                <w:sz w:val="20"/>
                <w:szCs w:val="20"/>
              </w:rPr>
            </w:pPr>
            <w:proofErr w:type="spellStart"/>
            <w:r w:rsidRPr="005C050A">
              <w:rPr>
                <w:rFonts w:cs="Helvetica"/>
                <w:color w:val="333333"/>
                <w:sz w:val="20"/>
                <w:szCs w:val="20"/>
              </w:rPr>
              <w:t>ngBindHtml</w:t>
            </w:r>
            <w:proofErr w:type="spellEnd"/>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2834ED" w:rsidRPr="005C050A" w:rsidRDefault="002834ED">
            <w:pPr>
              <w:spacing w:line="300" w:lineRule="atLeast"/>
              <w:rPr>
                <w:rFonts w:cs="Helvetica"/>
                <w:color w:val="333333"/>
                <w:sz w:val="20"/>
                <w:szCs w:val="20"/>
              </w:rPr>
            </w:pPr>
            <w:hyperlink r:id="rId16" w:history="1">
              <w:r w:rsidRPr="005C050A">
                <w:rPr>
                  <w:rStyle w:val="Hyperlink"/>
                  <w:rFonts w:cs="Helvetica"/>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2834ED" w:rsidRPr="005C050A" w:rsidRDefault="002834ED">
            <w:pPr>
              <w:pStyle w:val="NormalWeb"/>
              <w:spacing w:before="0" w:beforeAutospacing="0" w:after="150" w:afterAutospacing="0" w:line="300" w:lineRule="atLeast"/>
              <w:rPr>
                <w:rFonts w:asciiTheme="minorHAnsi" w:hAnsiTheme="minorHAnsi" w:cs="Helvetica"/>
                <w:color w:val="333333"/>
                <w:sz w:val="20"/>
                <w:szCs w:val="20"/>
              </w:rPr>
            </w:pPr>
            <w:hyperlink r:id="rId17" w:history="1">
              <w:r w:rsidRPr="005C050A">
                <w:rPr>
                  <w:rStyle w:val="Hyperlink"/>
                  <w:rFonts w:asciiTheme="minorHAnsi" w:hAnsiTheme="minorHAnsi" w:cs="Helvetica"/>
                  <w:color w:val="428BCA"/>
                  <w:sz w:val="20"/>
                  <w:szCs w:val="20"/>
                </w:rPr>
                <w:t>Expression</w:t>
              </w:r>
            </w:hyperlink>
            <w:r w:rsidRPr="005C050A">
              <w:rPr>
                <w:rStyle w:val="apple-converted-space"/>
                <w:rFonts w:asciiTheme="minorHAnsi" w:hAnsiTheme="minorHAnsi" w:cs="Helvetica"/>
                <w:color w:val="333333"/>
                <w:sz w:val="20"/>
                <w:szCs w:val="20"/>
              </w:rPr>
              <w:t> </w:t>
            </w:r>
            <w:r w:rsidRPr="005C050A">
              <w:rPr>
                <w:rFonts w:asciiTheme="minorHAnsi" w:hAnsiTheme="minorHAnsi" w:cs="Helvetica"/>
                <w:color w:val="333333"/>
                <w:sz w:val="20"/>
                <w:szCs w:val="20"/>
              </w:rPr>
              <w:t>to evaluate.</w:t>
            </w:r>
          </w:p>
        </w:tc>
      </w:tr>
    </w:tbl>
    <w:p w:rsidR="00FC2A8A" w:rsidRPr="005C050A" w:rsidRDefault="00FC2A8A" w:rsidP="00FC2A8A">
      <w:pPr>
        <w:spacing w:after="0" w:line="240" w:lineRule="auto"/>
        <w:outlineLvl w:val="0"/>
        <w:rPr>
          <w:rFonts w:eastAsia="Times New Roman" w:cs="Times New Roman"/>
          <w:b/>
          <w:kern w:val="36"/>
          <w:sz w:val="20"/>
          <w:szCs w:val="20"/>
        </w:rPr>
      </w:pPr>
    </w:p>
    <w:p w:rsidR="00FC2A8A" w:rsidRPr="00FC2A8A" w:rsidRDefault="00FC2A8A" w:rsidP="00FC2A8A">
      <w:pPr>
        <w:spacing w:after="0" w:line="240" w:lineRule="auto"/>
        <w:outlineLvl w:val="0"/>
        <w:rPr>
          <w:rFonts w:eastAsia="Times New Roman" w:cs="Times New Roman"/>
          <w:b/>
          <w:kern w:val="36"/>
          <w:sz w:val="20"/>
          <w:szCs w:val="20"/>
        </w:rPr>
      </w:pPr>
      <w:proofErr w:type="spellStart"/>
      <w:proofErr w:type="gramStart"/>
      <w:r w:rsidRPr="00FC2A8A">
        <w:rPr>
          <w:rFonts w:eastAsia="Times New Roman" w:cs="Times New Roman"/>
          <w:b/>
          <w:kern w:val="36"/>
          <w:sz w:val="20"/>
          <w:szCs w:val="20"/>
        </w:rPr>
        <w:t>ngBindTemplate</w:t>
      </w:r>
      <w:proofErr w:type="spellEnd"/>
      <w:proofErr w:type="gramEnd"/>
    </w:p>
    <w:p w:rsidR="00FC2A8A" w:rsidRPr="00FC2A8A" w:rsidRDefault="00FC2A8A" w:rsidP="00FC2A8A">
      <w:pPr>
        <w:numPr>
          <w:ilvl w:val="0"/>
          <w:numId w:val="4"/>
        </w:numPr>
        <w:spacing w:after="0" w:line="240" w:lineRule="auto"/>
        <w:ind w:left="0"/>
        <w:rPr>
          <w:rFonts w:eastAsia="Times New Roman" w:cs="Times New Roman"/>
          <w:b/>
          <w:bCs/>
          <w:color w:val="999999"/>
          <w:sz w:val="20"/>
          <w:szCs w:val="20"/>
        </w:rPr>
      </w:pPr>
      <w:r w:rsidRPr="00FC2A8A">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FC2A8A">
        <w:rPr>
          <w:rFonts w:eastAsia="Times New Roman" w:cs="Times New Roman"/>
          <w:b/>
          <w:bCs/>
          <w:color w:val="999999"/>
          <w:sz w:val="20"/>
          <w:szCs w:val="20"/>
        </w:rPr>
        <w:fldChar w:fldCharType="begin"/>
      </w:r>
      <w:r w:rsidRPr="00FC2A8A">
        <w:rPr>
          <w:rFonts w:eastAsia="Times New Roman" w:cs="Times New Roman"/>
          <w:b/>
          <w:bCs/>
          <w:color w:val="999999"/>
          <w:sz w:val="20"/>
          <w:szCs w:val="20"/>
        </w:rPr>
        <w:instrText xml:space="preserve"> HYPERLINK "https://docs.angularjs.org/api/ng" </w:instrText>
      </w:r>
      <w:r w:rsidRPr="00FC2A8A">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FC2A8A">
        <w:rPr>
          <w:rFonts w:eastAsia="Times New Roman" w:cs="Times New Roman"/>
          <w:b/>
          <w:bCs/>
          <w:color w:val="999999"/>
          <w:sz w:val="20"/>
          <w:szCs w:val="20"/>
        </w:rPr>
        <w:fldChar w:fldCharType="end"/>
      </w:r>
    </w:p>
    <w:p w:rsidR="00FC2A8A" w:rsidRPr="005C050A" w:rsidRDefault="00FC2A8A" w:rsidP="00FC2A8A">
      <w:pPr>
        <w:shd w:val="clear" w:color="auto" w:fill="FFFFFF"/>
        <w:spacing w:before="225" w:after="225" w:line="300" w:lineRule="atLeast"/>
        <w:rPr>
          <w:rFonts w:eastAsia="Times New Roman" w:cs="Helvetica"/>
          <w:color w:val="333333"/>
          <w:sz w:val="20"/>
          <w:szCs w:val="20"/>
        </w:rPr>
      </w:pPr>
      <w:r w:rsidRPr="00FC2A8A">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ngBindTemplate</w:t>
      </w:r>
      <w:proofErr w:type="spellEnd"/>
      <w:r w:rsidRPr="005C050A">
        <w:rPr>
          <w:rFonts w:eastAsia="Times New Roman" w:cs="Helvetica"/>
          <w:color w:val="333333"/>
          <w:sz w:val="20"/>
          <w:szCs w:val="20"/>
        </w:rPr>
        <w:t> </w:t>
      </w:r>
      <w:r w:rsidRPr="00FC2A8A">
        <w:rPr>
          <w:rFonts w:eastAsia="Times New Roman" w:cs="Helvetica"/>
          <w:color w:val="333333"/>
          <w:sz w:val="20"/>
          <w:szCs w:val="20"/>
        </w:rPr>
        <w:t>directive specifies that the element text content should be replaced with the interpolation of the template in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ngBindTemplate</w:t>
      </w:r>
      <w:proofErr w:type="spellEnd"/>
      <w:r w:rsidRPr="005C050A">
        <w:rPr>
          <w:rFonts w:eastAsia="Times New Roman" w:cs="Helvetica"/>
          <w:color w:val="333333"/>
          <w:sz w:val="20"/>
          <w:szCs w:val="20"/>
        </w:rPr>
        <w:t> </w:t>
      </w:r>
      <w:r w:rsidRPr="00FC2A8A">
        <w:rPr>
          <w:rFonts w:eastAsia="Times New Roman" w:cs="Helvetica"/>
          <w:color w:val="333333"/>
          <w:sz w:val="20"/>
          <w:szCs w:val="20"/>
        </w:rPr>
        <w:t>attribute. Unlike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w:t>
      </w:r>
      <w:proofErr w:type="spellEnd"/>
      <w:r w:rsidRPr="00FC2A8A">
        <w:rPr>
          <w:rFonts w:eastAsia="Times New Roman" w:cs="Helvetica"/>
          <w:color w:val="333333"/>
          <w:sz w:val="20"/>
          <w:szCs w:val="20"/>
        </w:rPr>
        <w:t>,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ngBindTemplate</w:t>
      </w:r>
      <w:proofErr w:type="spellEnd"/>
      <w:r w:rsidRPr="005C050A">
        <w:rPr>
          <w:rFonts w:eastAsia="Times New Roman" w:cs="Helvetica"/>
          <w:color w:val="333333"/>
          <w:sz w:val="20"/>
          <w:szCs w:val="20"/>
        </w:rPr>
        <w:t> </w:t>
      </w:r>
      <w:r w:rsidRPr="00FC2A8A">
        <w:rPr>
          <w:rFonts w:eastAsia="Times New Roman" w:cs="Helvetica"/>
          <w:color w:val="333333"/>
          <w:sz w:val="20"/>
          <w:szCs w:val="20"/>
        </w:rPr>
        <w:t>can contain multiple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w:t>
      </w:r>
      <w:r w:rsidRPr="005C050A">
        <w:rPr>
          <w:rFonts w:eastAsia="Times New Roman" w:cs="Helvetica"/>
          <w:color w:val="333333"/>
          <w:sz w:val="20"/>
          <w:szCs w:val="20"/>
        </w:rPr>
        <w:t> </w:t>
      </w:r>
      <w:r w:rsidRPr="00FC2A8A">
        <w:rPr>
          <w:rFonts w:eastAsia="Times New Roman" w:cs="Helvetica"/>
          <w:color w:val="333333"/>
          <w:sz w:val="20"/>
          <w:szCs w:val="20"/>
        </w:rPr>
        <w:t>expressions. This directive is needed since some HTML elements (such as TITLE and OPTION) cannot contain SPAN elements.</w:t>
      </w:r>
    </w:p>
    <w:p w:rsidR="00994DFF" w:rsidRPr="005C050A" w:rsidRDefault="00994DFF" w:rsidP="00994DFF">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lastRenderedPageBreak/>
        <w:t>Usage</w:t>
      </w:r>
    </w:p>
    <w:p w:rsidR="00994DFF" w:rsidRPr="005C050A" w:rsidRDefault="00994DFF" w:rsidP="00994DFF">
      <w:pPr>
        <w:numPr>
          <w:ilvl w:val="0"/>
          <w:numId w:val="9"/>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994DFF" w:rsidRPr="005C050A" w:rsidRDefault="00994DFF" w:rsidP="00994DFF">
      <w:pPr>
        <w:pStyle w:val="HTMLPreformatted"/>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994DFF" w:rsidRPr="005C050A" w:rsidRDefault="00994DFF" w:rsidP="00994DFF">
      <w:pPr>
        <w:pStyle w:val="HTMLPreformatted"/>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-bind-template</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994DFF" w:rsidRPr="005C050A" w:rsidRDefault="00994DFF" w:rsidP="00994DFF">
      <w:pPr>
        <w:pStyle w:val="HTMLPreformatted"/>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994DFF" w:rsidRPr="005C050A" w:rsidRDefault="00994DFF" w:rsidP="00994DF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994DFF" w:rsidRPr="00FC2A8A" w:rsidRDefault="00994DFF" w:rsidP="00FC2A8A">
      <w:pPr>
        <w:shd w:val="clear" w:color="auto" w:fill="FFFFFF"/>
        <w:spacing w:before="225" w:after="225" w:line="300" w:lineRule="atLeast"/>
        <w:rPr>
          <w:rFonts w:eastAsia="Times New Roman" w:cs="Helvetica"/>
          <w:color w:val="333333"/>
          <w:sz w:val="20"/>
          <w:szCs w:val="20"/>
        </w:rPr>
      </w:pPr>
    </w:p>
    <w:p w:rsidR="00FC2A8A" w:rsidRPr="005C050A" w:rsidRDefault="00FC2A8A" w:rsidP="00FC2A8A">
      <w:pPr>
        <w:pStyle w:val="Heading3"/>
        <w:shd w:val="clear" w:color="auto" w:fill="FFFFFF"/>
        <w:spacing w:before="300" w:after="150"/>
        <w:rPr>
          <w:rFonts w:asciiTheme="minorHAnsi" w:hAnsiTheme="minorHAnsi"/>
          <w:bCs w:val="0"/>
          <w:color w:val="333333"/>
          <w:sz w:val="20"/>
          <w:szCs w:val="20"/>
        </w:rPr>
      </w:pPr>
      <w:r w:rsidRPr="005C050A">
        <w:rPr>
          <w:rFonts w:asciiTheme="minorHAnsi" w:hAnsiTheme="minorHAnsi"/>
          <w:bCs w:val="0"/>
          <w:color w:val="333333"/>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702"/>
        <w:gridCol w:w="3448"/>
      </w:tblGrid>
      <w:tr w:rsidR="00FC2A8A" w:rsidRPr="005C050A" w:rsidTr="00FC2A8A">
        <w:trPr>
          <w:tblHeader/>
        </w:trPr>
        <w:tc>
          <w:tcPr>
            <w:tcW w:w="0" w:type="auto"/>
            <w:shd w:val="clear" w:color="auto" w:fill="F1F1F1"/>
            <w:tcMar>
              <w:top w:w="150" w:type="dxa"/>
              <w:left w:w="150" w:type="dxa"/>
              <w:bottom w:w="150" w:type="dxa"/>
              <w:right w:w="150" w:type="dxa"/>
            </w:tcMar>
            <w:vAlign w:val="center"/>
            <w:hideMark/>
          </w:tcPr>
          <w:p w:rsidR="00FC2A8A" w:rsidRPr="005C050A" w:rsidRDefault="00FC2A8A">
            <w:pPr>
              <w:spacing w:before="150" w:after="150" w:line="300" w:lineRule="atLeast"/>
              <w:rPr>
                <w:rFonts w:cs="Helvetica"/>
                <w:b/>
                <w:bCs/>
                <w:color w:val="333333"/>
                <w:sz w:val="20"/>
                <w:szCs w:val="20"/>
              </w:rPr>
            </w:pPr>
            <w:proofErr w:type="spellStart"/>
            <w:r w:rsidRPr="005C050A">
              <w:rPr>
                <w:rFonts w:cs="Helvetica"/>
                <w:b/>
                <w:bCs/>
                <w:color w:val="333333"/>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FC2A8A" w:rsidRPr="005C050A" w:rsidRDefault="00FC2A8A">
            <w:pPr>
              <w:spacing w:before="150" w:after="150" w:line="300" w:lineRule="atLeast"/>
              <w:rPr>
                <w:rFonts w:cs="Helvetica"/>
                <w:b/>
                <w:bCs/>
                <w:color w:val="333333"/>
                <w:sz w:val="20"/>
                <w:szCs w:val="20"/>
              </w:rPr>
            </w:pPr>
            <w:r w:rsidRPr="005C050A">
              <w:rPr>
                <w:rFonts w:cs="Helvetica"/>
                <w:b/>
                <w:bCs/>
                <w:color w:val="333333"/>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FC2A8A" w:rsidRPr="005C050A" w:rsidRDefault="00FC2A8A">
            <w:pPr>
              <w:spacing w:before="150" w:after="150" w:line="300" w:lineRule="atLeast"/>
              <w:rPr>
                <w:rFonts w:cs="Helvetica"/>
                <w:b/>
                <w:bCs/>
                <w:color w:val="333333"/>
                <w:sz w:val="20"/>
                <w:szCs w:val="20"/>
              </w:rPr>
            </w:pPr>
            <w:r w:rsidRPr="005C050A">
              <w:rPr>
                <w:rFonts w:cs="Helvetica"/>
                <w:b/>
                <w:bCs/>
                <w:color w:val="333333"/>
                <w:sz w:val="20"/>
                <w:szCs w:val="20"/>
              </w:rPr>
              <w:t>Details</w:t>
            </w:r>
          </w:p>
        </w:tc>
      </w:tr>
      <w:tr w:rsidR="00FC2A8A" w:rsidRPr="005C050A" w:rsidTr="00FC2A8A">
        <w:tc>
          <w:tcPr>
            <w:tcW w:w="0" w:type="auto"/>
            <w:tcBorders>
              <w:top w:val="single" w:sz="6" w:space="0" w:color="EEEEEE"/>
            </w:tcBorders>
            <w:shd w:val="clear" w:color="auto" w:fill="FFFFFF"/>
            <w:tcMar>
              <w:top w:w="75" w:type="dxa"/>
              <w:left w:w="75" w:type="dxa"/>
              <w:bottom w:w="75" w:type="dxa"/>
              <w:right w:w="75" w:type="dxa"/>
            </w:tcMar>
            <w:hideMark/>
          </w:tcPr>
          <w:p w:rsidR="00FC2A8A" w:rsidRPr="005C050A" w:rsidRDefault="00FC2A8A">
            <w:pPr>
              <w:spacing w:before="150" w:after="150" w:line="300" w:lineRule="atLeast"/>
              <w:rPr>
                <w:rFonts w:cs="Helvetica"/>
                <w:color w:val="333333"/>
                <w:sz w:val="20"/>
                <w:szCs w:val="20"/>
              </w:rPr>
            </w:pPr>
            <w:proofErr w:type="spellStart"/>
            <w:r w:rsidRPr="005C050A">
              <w:rPr>
                <w:rFonts w:cs="Helvetica"/>
                <w:color w:val="333333"/>
                <w:sz w:val="20"/>
                <w:szCs w:val="20"/>
              </w:rPr>
              <w:t>ngBindTemplate</w:t>
            </w:r>
            <w:proofErr w:type="spellEnd"/>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FC2A8A" w:rsidRPr="005C050A" w:rsidRDefault="00FC2A8A">
            <w:pPr>
              <w:spacing w:line="300" w:lineRule="atLeast"/>
              <w:rPr>
                <w:rFonts w:cs="Helvetica"/>
                <w:color w:val="333333"/>
                <w:sz w:val="20"/>
                <w:szCs w:val="20"/>
              </w:rPr>
            </w:pPr>
            <w:hyperlink r:id="rId18" w:history="1">
              <w:r w:rsidRPr="005C050A">
                <w:rPr>
                  <w:rStyle w:val="Hyperlink"/>
                  <w:rFonts w:cs="Helvetica"/>
                  <w:b/>
                  <w:bCs/>
                  <w:color w:val="FFFFFF"/>
                  <w:sz w:val="20"/>
                  <w:szCs w:val="20"/>
                  <w:shd w:val="clear" w:color="auto" w:fill="3A87AD"/>
                </w:rPr>
                <w:t>string</w:t>
              </w:r>
            </w:hyperlink>
          </w:p>
        </w:tc>
        <w:tc>
          <w:tcPr>
            <w:tcW w:w="0" w:type="auto"/>
            <w:tcBorders>
              <w:top w:val="single" w:sz="6" w:space="0" w:color="EEEEEE"/>
              <w:left w:val="single" w:sz="6" w:space="0" w:color="EEEEEE"/>
            </w:tcBorders>
            <w:shd w:val="clear" w:color="auto" w:fill="FFFFFF"/>
            <w:tcMar>
              <w:top w:w="75" w:type="dxa"/>
              <w:left w:w="75" w:type="dxa"/>
              <w:bottom w:w="75" w:type="dxa"/>
              <w:right w:w="75" w:type="dxa"/>
            </w:tcMar>
            <w:hideMark/>
          </w:tcPr>
          <w:p w:rsidR="00FC2A8A" w:rsidRPr="005C050A" w:rsidRDefault="00FC2A8A">
            <w:pPr>
              <w:pStyle w:val="NormalWeb"/>
              <w:spacing w:before="0" w:beforeAutospacing="0" w:after="150" w:afterAutospacing="0" w:line="300" w:lineRule="atLeast"/>
              <w:rPr>
                <w:rFonts w:asciiTheme="minorHAnsi" w:hAnsiTheme="minorHAnsi" w:cs="Helvetica"/>
                <w:color w:val="333333"/>
                <w:sz w:val="20"/>
                <w:szCs w:val="20"/>
              </w:rPr>
            </w:pPr>
            <w:proofErr w:type="gramStart"/>
            <w:r w:rsidRPr="005C050A">
              <w:rPr>
                <w:rFonts w:asciiTheme="minorHAnsi" w:hAnsiTheme="minorHAnsi" w:cs="Helvetica"/>
                <w:color w:val="333333"/>
                <w:sz w:val="20"/>
                <w:szCs w:val="20"/>
              </w:rPr>
              <w:t>template</w:t>
            </w:r>
            <w:proofErr w:type="gramEnd"/>
            <w:r w:rsidRPr="005C050A">
              <w:rPr>
                <w:rFonts w:asciiTheme="minorHAnsi" w:hAnsiTheme="minorHAnsi" w:cs="Helvetica"/>
                <w:color w:val="333333"/>
                <w:sz w:val="20"/>
                <w:szCs w:val="20"/>
              </w:rPr>
              <w:t xml:space="preserve"> of form</w:t>
            </w:r>
            <w:r w:rsidRPr="005C050A">
              <w:rPr>
                <w:rStyle w:val="apple-converted-space"/>
                <w:rFonts w:asciiTheme="minorHAnsi" w:hAnsiTheme="minorHAnsi" w:cs="Helvetica"/>
                <w:color w:val="333333"/>
                <w:sz w:val="20"/>
                <w:szCs w:val="20"/>
              </w:rPr>
              <w:t> </w:t>
            </w:r>
            <w:r w:rsidRPr="005C050A">
              <w:rPr>
                <w:rStyle w:val="HTMLTypewriter"/>
                <w:rFonts w:asciiTheme="minorHAnsi" w:hAnsiTheme="minorHAnsi"/>
                <w:color w:val="333333"/>
              </w:rPr>
              <w:t>{{</w:t>
            </w:r>
            <w:r w:rsidRPr="005C050A">
              <w:rPr>
                <w:rStyle w:val="apple-converted-space"/>
                <w:rFonts w:asciiTheme="minorHAnsi" w:hAnsiTheme="minorHAnsi" w:cs="Helvetica"/>
                <w:color w:val="333333"/>
                <w:sz w:val="20"/>
                <w:szCs w:val="20"/>
              </w:rPr>
              <w:t> </w:t>
            </w:r>
            <w:r w:rsidRPr="005C050A">
              <w:rPr>
                <w:rStyle w:val="HTMLTypewriter"/>
                <w:rFonts w:asciiTheme="minorHAnsi" w:hAnsiTheme="minorHAnsi"/>
                <w:color w:val="333333"/>
              </w:rPr>
              <w:t>expression</w:t>
            </w:r>
            <w:r w:rsidRPr="005C050A">
              <w:rPr>
                <w:rStyle w:val="apple-converted-space"/>
                <w:rFonts w:asciiTheme="minorHAnsi" w:hAnsiTheme="minorHAnsi" w:cs="Helvetica"/>
                <w:color w:val="333333"/>
                <w:sz w:val="20"/>
                <w:szCs w:val="20"/>
              </w:rPr>
              <w:t> </w:t>
            </w:r>
            <w:r w:rsidRPr="005C050A">
              <w:rPr>
                <w:rStyle w:val="HTMLTypewriter"/>
                <w:rFonts w:asciiTheme="minorHAnsi" w:hAnsiTheme="minorHAnsi"/>
                <w:color w:val="333333"/>
              </w:rPr>
              <w:t>}}</w:t>
            </w:r>
            <w:r w:rsidRPr="005C050A">
              <w:rPr>
                <w:rStyle w:val="apple-converted-space"/>
                <w:rFonts w:asciiTheme="minorHAnsi" w:hAnsiTheme="minorHAnsi" w:cs="Helvetica"/>
                <w:color w:val="333333"/>
                <w:sz w:val="20"/>
                <w:szCs w:val="20"/>
              </w:rPr>
              <w:t> </w:t>
            </w:r>
            <w:r w:rsidRPr="005C050A">
              <w:rPr>
                <w:rFonts w:asciiTheme="minorHAnsi" w:hAnsiTheme="minorHAnsi" w:cs="Helvetica"/>
                <w:color w:val="333333"/>
                <w:sz w:val="20"/>
                <w:szCs w:val="20"/>
              </w:rPr>
              <w:t xml:space="preserve">to </w:t>
            </w:r>
            <w:proofErr w:type="spellStart"/>
            <w:r w:rsidRPr="005C050A">
              <w:rPr>
                <w:rFonts w:asciiTheme="minorHAnsi" w:hAnsiTheme="minorHAnsi" w:cs="Helvetica"/>
                <w:color w:val="333333"/>
                <w:sz w:val="20"/>
                <w:szCs w:val="20"/>
              </w:rPr>
              <w:t>eval</w:t>
            </w:r>
            <w:proofErr w:type="spellEnd"/>
            <w:r w:rsidRPr="005C050A">
              <w:rPr>
                <w:rFonts w:asciiTheme="minorHAnsi" w:hAnsiTheme="minorHAnsi" w:cs="Helvetica"/>
                <w:color w:val="333333"/>
                <w:sz w:val="20"/>
                <w:szCs w:val="20"/>
              </w:rPr>
              <w:t>.</w:t>
            </w:r>
          </w:p>
        </w:tc>
      </w:tr>
    </w:tbl>
    <w:p w:rsidR="00D73358" w:rsidRPr="00D73358" w:rsidRDefault="00D73358" w:rsidP="00D73358">
      <w:pPr>
        <w:shd w:val="clear" w:color="auto" w:fill="FFFFFF"/>
        <w:spacing w:after="150" w:line="300" w:lineRule="atLeast"/>
        <w:rPr>
          <w:rFonts w:eastAsia="Times New Roman" w:cs="Helvetica"/>
          <w:color w:val="333333"/>
          <w:sz w:val="20"/>
          <w:szCs w:val="20"/>
        </w:rPr>
      </w:pPr>
    </w:p>
    <w:p w:rsidR="009F390B" w:rsidRPr="009F390B" w:rsidRDefault="009F390B" w:rsidP="009F390B">
      <w:pPr>
        <w:spacing w:after="0" w:line="240" w:lineRule="auto"/>
        <w:outlineLvl w:val="0"/>
        <w:rPr>
          <w:rFonts w:eastAsia="Times New Roman" w:cs="Times New Roman"/>
          <w:b/>
          <w:kern w:val="36"/>
          <w:sz w:val="20"/>
          <w:szCs w:val="20"/>
        </w:rPr>
      </w:pPr>
      <w:proofErr w:type="spellStart"/>
      <w:proofErr w:type="gramStart"/>
      <w:r w:rsidRPr="009F390B">
        <w:rPr>
          <w:rFonts w:eastAsia="Times New Roman" w:cs="Times New Roman"/>
          <w:b/>
          <w:kern w:val="36"/>
          <w:sz w:val="20"/>
          <w:szCs w:val="20"/>
        </w:rPr>
        <w:t>ngBlur</w:t>
      </w:r>
      <w:proofErr w:type="spellEnd"/>
      <w:proofErr w:type="gramEnd"/>
    </w:p>
    <w:p w:rsidR="009F390B" w:rsidRPr="009F390B" w:rsidRDefault="009F390B" w:rsidP="009F390B">
      <w:pPr>
        <w:numPr>
          <w:ilvl w:val="0"/>
          <w:numId w:val="5"/>
        </w:numPr>
        <w:spacing w:after="0" w:line="240" w:lineRule="auto"/>
        <w:ind w:left="0"/>
        <w:rPr>
          <w:rFonts w:eastAsia="Times New Roman" w:cs="Times New Roman"/>
          <w:b/>
          <w:bCs/>
          <w:color w:val="999999"/>
          <w:sz w:val="20"/>
          <w:szCs w:val="20"/>
        </w:rPr>
      </w:pPr>
      <w:r w:rsidRPr="009F390B">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9F390B">
        <w:rPr>
          <w:rFonts w:eastAsia="Times New Roman" w:cs="Times New Roman"/>
          <w:b/>
          <w:bCs/>
          <w:color w:val="999999"/>
          <w:sz w:val="20"/>
          <w:szCs w:val="20"/>
        </w:rPr>
        <w:fldChar w:fldCharType="begin"/>
      </w:r>
      <w:r w:rsidRPr="009F390B">
        <w:rPr>
          <w:rFonts w:eastAsia="Times New Roman" w:cs="Times New Roman"/>
          <w:b/>
          <w:bCs/>
          <w:color w:val="999999"/>
          <w:sz w:val="20"/>
          <w:szCs w:val="20"/>
        </w:rPr>
        <w:instrText xml:space="preserve"> HYPERLINK "https://docs.angularjs.org/api/ng" </w:instrText>
      </w:r>
      <w:r w:rsidRPr="009F390B">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9F390B">
        <w:rPr>
          <w:rFonts w:eastAsia="Times New Roman" w:cs="Times New Roman"/>
          <w:b/>
          <w:bCs/>
          <w:color w:val="999999"/>
          <w:sz w:val="20"/>
          <w:szCs w:val="20"/>
        </w:rPr>
        <w:fldChar w:fldCharType="end"/>
      </w:r>
    </w:p>
    <w:p w:rsidR="00994DFF" w:rsidRPr="005C050A" w:rsidRDefault="009F390B" w:rsidP="00994DFF">
      <w:pPr>
        <w:shd w:val="clear" w:color="auto" w:fill="FFFFFF"/>
        <w:spacing w:before="225" w:after="225" w:line="300" w:lineRule="atLeast"/>
        <w:rPr>
          <w:rFonts w:eastAsia="Times New Roman" w:cs="Helvetica"/>
          <w:color w:val="333333"/>
          <w:sz w:val="20"/>
          <w:szCs w:val="20"/>
        </w:rPr>
      </w:pPr>
      <w:r w:rsidRPr="009F390B">
        <w:rPr>
          <w:rFonts w:eastAsia="Times New Roman" w:cs="Helvetica"/>
          <w:color w:val="333333"/>
          <w:sz w:val="20"/>
          <w:szCs w:val="20"/>
        </w:rPr>
        <w:t>Specify custom behavior on blur event.</w:t>
      </w:r>
    </w:p>
    <w:p w:rsidR="00994DFF" w:rsidRPr="005C050A" w:rsidRDefault="00994DFF" w:rsidP="00994DFF">
      <w:pPr>
        <w:shd w:val="clear" w:color="auto" w:fill="FFFFFF"/>
        <w:spacing w:before="225" w:after="225" w:line="300" w:lineRule="atLeast"/>
        <w:rPr>
          <w:rFonts w:eastAsia="Times New Roman" w:cs="Helvetica"/>
          <w:color w:val="333333"/>
          <w:sz w:val="20"/>
          <w:szCs w:val="20"/>
        </w:rPr>
      </w:pPr>
      <w:r w:rsidRPr="005C050A">
        <w:rPr>
          <w:b/>
          <w:bCs/>
          <w:color w:val="333333"/>
          <w:sz w:val="20"/>
          <w:szCs w:val="20"/>
        </w:rPr>
        <w:t>Usage</w:t>
      </w:r>
      <w:r w:rsidRPr="005C050A">
        <w:rPr>
          <w:rFonts w:eastAsia="Times New Roman" w:cs="Helvetica"/>
          <w:color w:val="333333"/>
          <w:sz w:val="20"/>
          <w:szCs w:val="20"/>
        </w:rPr>
        <w:t xml:space="preserve"> </w:t>
      </w:r>
    </w:p>
    <w:p w:rsidR="00994DFF" w:rsidRPr="005C050A" w:rsidRDefault="00994DFF" w:rsidP="00994DFF">
      <w:pPr>
        <w:shd w:val="clear" w:color="auto" w:fill="FFFFFF"/>
        <w:spacing w:before="225" w:after="225" w:line="300" w:lineRule="atLeast"/>
        <w:rPr>
          <w:rFonts w:eastAsia="Times New Roman" w:cs="Helvetica"/>
          <w:color w:val="333333"/>
          <w:sz w:val="20"/>
          <w:szCs w:val="20"/>
        </w:rPr>
      </w:pPr>
      <w:proofErr w:type="gramStart"/>
      <w:r w:rsidRPr="005C050A">
        <w:rPr>
          <w:rFonts w:cs="Helvetica"/>
          <w:color w:val="333333"/>
          <w:sz w:val="20"/>
          <w:szCs w:val="20"/>
        </w:rPr>
        <w:t>as</w:t>
      </w:r>
      <w:proofErr w:type="gramEnd"/>
      <w:r w:rsidRPr="005C050A">
        <w:rPr>
          <w:rFonts w:cs="Helvetica"/>
          <w:color w:val="333333"/>
          <w:sz w:val="20"/>
          <w:szCs w:val="20"/>
        </w:rPr>
        <w:t xml:space="preserve"> attribute:</w:t>
      </w:r>
    </w:p>
    <w:p w:rsidR="00994DFF" w:rsidRPr="005C050A" w:rsidRDefault="00994DFF" w:rsidP="00994DFF">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&lt;window</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input</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select</w:t>
      </w: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textarea</w:t>
      </w:r>
      <w:proofErr w:type="spellEnd"/>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a</w:t>
      </w:r>
    </w:p>
    <w:p w:rsidR="00994DFF" w:rsidRPr="005C050A" w:rsidRDefault="00994DFF" w:rsidP="00994DFF">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-blur</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994DFF" w:rsidRPr="005C050A" w:rsidRDefault="00994DFF" w:rsidP="00994DFF">
      <w:pPr>
        <w:pStyle w:val="HTMLPreformatted"/>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994DFF" w:rsidRPr="005C050A" w:rsidRDefault="00994DFF" w:rsidP="00994DF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&lt;/window</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input</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select</w:t>
      </w: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textarea</w:t>
      </w:r>
      <w:proofErr w:type="spellEnd"/>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a</w:t>
      </w:r>
      <w:r w:rsidRPr="005C050A">
        <w:rPr>
          <w:rStyle w:val="tag"/>
          <w:rFonts w:asciiTheme="minorHAnsi" w:hAnsiTheme="minorHAnsi" w:cs="Consolas"/>
          <w:color w:val="000080"/>
        </w:rPr>
        <w:t>&gt;</w:t>
      </w:r>
    </w:p>
    <w:p w:rsidR="007A66D9" w:rsidRPr="005C050A" w:rsidRDefault="007A66D9" w:rsidP="00994DFF">
      <w:pPr>
        <w:pStyle w:val="Heading3"/>
        <w:spacing w:before="300" w:after="150"/>
        <w:rPr>
          <w:rFonts w:asciiTheme="minorHAnsi" w:hAnsiTheme="minorHAnsi"/>
          <w:bCs w:val="0"/>
          <w:sz w:val="20"/>
          <w:szCs w:val="20"/>
        </w:rPr>
      </w:pPr>
    </w:p>
    <w:p w:rsidR="00994DFF" w:rsidRPr="005C050A" w:rsidRDefault="00994DFF" w:rsidP="00994DFF">
      <w:pPr>
        <w:pStyle w:val="Heading3"/>
        <w:spacing w:before="300" w:after="150"/>
        <w:rPr>
          <w:rFonts w:asciiTheme="minorHAnsi" w:hAnsiTheme="minorHAnsi" w:cs="Times New Roman"/>
          <w:bCs w:val="0"/>
          <w:color w:val="auto"/>
          <w:sz w:val="20"/>
          <w:szCs w:val="20"/>
        </w:rPr>
      </w:pPr>
      <w:r w:rsidRPr="005C050A">
        <w:rPr>
          <w:rFonts w:asciiTheme="minorHAnsi" w:hAnsiTheme="minorHAnsi"/>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8"/>
        <w:gridCol w:w="1046"/>
        <w:gridCol w:w="5814"/>
      </w:tblGrid>
      <w:tr w:rsidR="00994DFF" w:rsidRPr="005C050A" w:rsidTr="00994DFF">
        <w:trPr>
          <w:tblHeader/>
        </w:trPr>
        <w:tc>
          <w:tcPr>
            <w:tcW w:w="0" w:type="auto"/>
            <w:shd w:val="clear" w:color="auto" w:fill="F1F1F1"/>
            <w:tcMar>
              <w:top w:w="150" w:type="dxa"/>
              <w:left w:w="150" w:type="dxa"/>
              <w:bottom w:w="150" w:type="dxa"/>
              <w:right w:w="150" w:type="dxa"/>
            </w:tcMar>
            <w:vAlign w:val="center"/>
            <w:hideMark/>
          </w:tcPr>
          <w:p w:rsidR="00994DFF" w:rsidRPr="005C050A" w:rsidRDefault="00994DFF">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994DFF" w:rsidRPr="005C050A" w:rsidRDefault="00994DFF">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994DFF" w:rsidRPr="005C050A" w:rsidRDefault="00994DFF">
            <w:pPr>
              <w:spacing w:before="150" w:after="150"/>
              <w:rPr>
                <w:b/>
                <w:bCs/>
                <w:sz w:val="20"/>
                <w:szCs w:val="20"/>
              </w:rPr>
            </w:pPr>
            <w:r w:rsidRPr="005C050A">
              <w:rPr>
                <w:b/>
                <w:bCs/>
                <w:sz w:val="20"/>
                <w:szCs w:val="20"/>
              </w:rPr>
              <w:t>Details</w:t>
            </w:r>
          </w:p>
        </w:tc>
      </w:tr>
      <w:tr w:rsidR="00994DFF" w:rsidRPr="005C050A" w:rsidTr="00994DFF">
        <w:tc>
          <w:tcPr>
            <w:tcW w:w="0" w:type="auto"/>
            <w:tcBorders>
              <w:top w:val="single" w:sz="6" w:space="0" w:color="EEEEEE"/>
            </w:tcBorders>
            <w:shd w:val="clear" w:color="auto" w:fill="auto"/>
            <w:tcMar>
              <w:top w:w="75" w:type="dxa"/>
              <w:left w:w="75" w:type="dxa"/>
              <w:bottom w:w="75" w:type="dxa"/>
              <w:right w:w="75" w:type="dxa"/>
            </w:tcMar>
            <w:hideMark/>
          </w:tcPr>
          <w:p w:rsidR="00994DFF" w:rsidRPr="005C050A" w:rsidRDefault="00994DFF">
            <w:pPr>
              <w:spacing w:before="150" w:after="150"/>
              <w:rPr>
                <w:sz w:val="20"/>
                <w:szCs w:val="20"/>
              </w:rPr>
            </w:pPr>
            <w:proofErr w:type="spellStart"/>
            <w:r w:rsidRPr="005C050A">
              <w:rPr>
                <w:sz w:val="20"/>
                <w:szCs w:val="20"/>
              </w:rPr>
              <w:t>ngBlur</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994DFF" w:rsidRPr="005C050A" w:rsidRDefault="00994DFF">
            <w:pPr>
              <w:rPr>
                <w:sz w:val="20"/>
                <w:szCs w:val="20"/>
              </w:rPr>
            </w:pPr>
            <w:hyperlink r:id="rId19"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994DFF" w:rsidRPr="005C050A" w:rsidRDefault="00994DFF">
            <w:pPr>
              <w:pStyle w:val="NormalWeb"/>
              <w:spacing w:before="0" w:beforeAutospacing="0" w:after="150" w:afterAutospacing="0"/>
              <w:rPr>
                <w:rFonts w:asciiTheme="minorHAnsi" w:hAnsiTheme="minorHAnsi"/>
                <w:sz w:val="20"/>
                <w:szCs w:val="20"/>
              </w:rPr>
            </w:pPr>
            <w:hyperlink r:id="rId20"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to evaluate upon blur. (</w:t>
            </w:r>
            <w:hyperlink r:id="rId21" w:anchor="-event-" w:history="1">
              <w:r w:rsidRPr="005C050A">
                <w:rPr>
                  <w:rStyle w:val="Hyperlink"/>
                  <w:rFonts w:asciiTheme="minorHAnsi" w:hAnsiTheme="minorHAnsi"/>
                  <w:color w:val="428BCA"/>
                  <w:sz w:val="20"/>
                  <w:szCs w:val="20"/>
                </w:rPr>
                <w:t>Event object is available as</w:t>
              </w:r>
              <w:r w:rsidRPr="005C050A">
                <w:rPr>
                  <w:rStyle w:val="apple-converted-space"/>
                  <w:rFonts w:asciiTheme="minorHAnsi" w:hAnsiTheme="minorHAnsi"/>
                  <w:color w:val="428BCA"/>
                  <w:sz w:val="20"/>
                  <w:szCs w:val="20"/>
                </w:rPr>
                <w:t> </w:t>
              </w:r>
              <w:r w:rsidRPr="005C050A">
                <w:rPr>
                  <w:rStyle w:val="pln"/>
                  <w:rFonts w:asciiTheme="minorHAnsi" w:hAnsiTheme="minorHAnsi" w:cs="Consolas"/>
                  <w:color w:val="333333"/>
                  <w:sz w:val="20"/>
                  <w:szCs w:val="20"/>
                  <w:shd w:val="clear" w:color="auto" w:fill="F9F2F4"/>
                </w:rPr>
                <w:t>$event</w:t>
              </w:r>
            </w:hyperlink>
            <w:r w:rsidRPr="005C050A">
              <w:rPr>
                <w:rFonts w:asciiTheme="minorHAnsi" w:hAnsiTheme="minorHAnsi"/>
                <w:sz w:val="20"/>
                <w:szCs w:val="20"/>
              </w:rPr>
              <w:t>)</w:t>
            </w:r>
          </w:p>
        </w:tc>
      </w:tr>
    </w:tbl>
    <w:p w:rsidR="00C60003" w:rsidRPr="005C050A" w:rsidRDefault="00C60003" w:rsidP="003256F7">
      <w:pPr>
        <w:spacing w:after="0" w:line="240" w:lineRule="auto"/>
        <w:outlineLvl w:val="0"/>
        <w:rPr>
          <w:rFonts w:eastAsia="Times New Roman" w:cs="Times New Roman"/>
          <w:b/>
          <w:kern w:val="36"/>
          <w:sz w:val="20"/>
          <w:szCs w:val="20"/>
        </w:rPr>
      </w:pPr>
    </w:p>
    <w:p w:rsidR="003256F7" w:rsidRPr="003256F7" w:rsidRDefault="003256F7" w:rsidP="003256F7">
      <w:pPr>
        <w:spacing w:after="0" w:line="240" w:lineRule="auto"/>
        <w:outlineLvl w:val="0"/>
        <w:rPr>
          <w:rFonts w:eastAsia="Times New Roman" w:cs="Times New Roman"/>
          <w:b/>
          <w:kern w:val="36"/>
          <w:sz w:val="20"/>
          <w:szCs w:val="20"/>
        </w:rPr>
      </w:pPr>
      <w:proofErr w:type="spellStart"/>
      <w:proofErr w:type="gramStart"/>
      <w:r w:rsidRPr="003256F7">
        <w:rPr>
          <w:rFonts w:eastAsia="Times New Roman" w:cs="Times New Roman"/>
          <w:b/>
          <w:kern w:val="36"/>
          <w:sz w:val="20"/>
          <w:szCs w:val="20"/>
        </w:rPr>
        <w:t>ngChange</w:t>
      </w:r>
      <w:proofErr w:type="spellEnd"/>
      <w:proofErr w:type="gramEnd"/>
    </w:p>
    <w:p w:rsidR="003256F7" w:rsidRPr="003256F7" w:rsidRDefault="003256F7" w:rsidP="003256F7">
      <w:pPr>
        <w:numPr>
          <w:ilvl w:val="0"/>
          <w:numId w:val="11"/>
        </w:numPr>
        <w:spacing w:after="0" w:line="240" w:lineRule="auto"/>
        <w:ind w:left="0"/>
        <w:rPr>
          <w:rFonts w:eastAsia="Times New Roman" w:cs="Times New Roman"/>
          <w:b/>
          <w:bCs/>
          <w:color w:val="999999"/>
          <w:sz w:val="20"/>
          <w:szCs w:val="20"/>
        </w:rPr>
      </w:pPr>
      <w:r w:rsidRPr="003256F7">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3256F7">
        <w:rPr>
          <w:rFonts w:eastAsia="Times New Roman" w:cs="Times New Roman"/>
          <w:b/>
          <w:bCs/>
          <w:color w:val="999999"/>
          <w:sz w:val="20"/>
          <w:szCs w:val="20"/>
        </w:rPr>
        <w:fldChar w:fldCharType="begin"/>
      </w:r>
      <w:r w:rsidRPr="003256F7">
        <w:rPr>
          <w:rFonts w:eastAsia="Times New Roman" w:cs="Times New Roman"/>
          <w:b/>
          <w:bCs/>
          <w:color w:val="999999"/>
          <w:sz w:val="20"/>
          <w:szCs w:val="20"/>
        </w:rPr>
        <w:instrText xml:space="preserve"> HYPERLINK "https://docs.angularjs.org/api/ng" </w:instrText>
      </w:r>
      <w:r w:rsidRPr="003256F7">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3256F7">
        <w:rPr>
          <w:rFonts w:eastAsia="Times New Roman" w:cs="Times New Roman"/>
          <w:b/>
          <w:bCs/>
          <w:color w:val="999999"/>
          <w:sz w:val="20"/>
          <w:szCs w:val="20"/>
        </w:rPr>
        <w:fldChar w:fldCharType="end"/>
      </w:r>
    </w:p>
    <w:p w:rsidR="003256F7" w:rsidRPr="003256F7" w:rsidRDefault="003256F7" w:rsidP="003256F7">
      <w:pPr>
        <w:shd w:val="clear" w:color="auto" w:fill="FFFFFF"/>
        <w:spacing w:before="225" w:after="225" w:line="300" w:lineRule="atLeast"/>
        <w:rPr>
          <w:rFonts w:eastAsia="Times New Roman" w:cs="Helvetica"/>
          <w:color w:val="333333"/>
          <w:sz w:val="20"/>
          <w:szCs w:val="20"/>
        </w:rPr>
      </w:pPr>
      <w:r w:rsidRPr="003256F7">
        <w:rPr>
          <w:rFonts w:eastAsia="Times New Roman" w:cs="Helvetica"/>
          <w:color w:val="333333"/>
          <w:sz w:val="20"/>
          <w:szCs w:val="20"/>
        </w:rPr>
        <w:t xml:space="preserve">Evaluate the given expression when the user changes the input. The expression is evaluated immediately, unlike the JavaScript </w:t>
      </w:r>
      <w:proofErr w:type="spellStart"/>
      <w:r w:rsidRPr="003256F7">
        <w:rPr>
          <w:rFonts w:eastAsia="Times New Roman" w:cs="Helvetica"/>
          <w:color w:val="333333"/>
          <w:sz w:val="20"/>
          <w:szCs w:val="20"/>
        </w:rPr>
        <w:t>onchange</w:t>
      </w:r>
      <w:proofErr w:type="spellEnd"/>
      <w:r w:rsidRPr="003256F7">
        <w:rPr>
          <w:rFonts w:eastAsia="Times New Roman" w:cs="Helvetica"/>
          <w:color w:val="333333"/>
          <w:sz w:val="20"/>
          <w:szCs w:val="20"/>
        </w:rPr>
        <w:t xml:space="preserve"> event which only triggers at the end of a change (usually, when the user leaves the form element or presses the return key). The expression is not evaluated when the value change is coming from the model.</w:t>
      </w:r>
    </w:p>
    <w:p w:rsidR="003256F7" w:rsidRPr="003256F7" w:rsidRDefault="003256F7" w:rsidP="003256F7">
      <w:pPr>
        <w:shd w:val="clear" w:color="auto" w:fill="FFFFFF"/>
        <w:spacing w:after="150" w:line="300" w:lineRule="atLeast"/>
        <w:rPr>
          <w:rFonts w:eastAsia="Times New Roman" w:cs="Helvetica"/>
          <w:color w:val="333333"/>
          <w:sz w:val="20"/>
          <w:szCs w:val="20"/>
        </w:rPr>
      </w:pPr>
      <w:r w:rsidRPr="003256F7">
        <w:rPr>
          <w:rFonts w:eastAsia="Times New Roman" w:cs="Helvetica"/>
          <w:color w:val="333333"/>
          <w:sz w:val="20"/>
          <w:szCs w:val="20"/>
        </w:rPr>
        <w:t>Note</w:t>
      </w:r>
      <w:proofErr w:type="gramStart"/>
      <w:r w:rsidRPr="003256F7">
        <w:rPr>
          <w:rFonts w:eastAsia="Times New Roman" w:cs="Helvetica"/>
          <w:color w:val="333333"/>
          <w:sz w:val="20"/>
          <w:szCs w:val="20"/>
        </w:rPr>
        <w:t>,</w:t>
      </w:r>
      <w:proofErr w:type="gramEnd"/>
      <w:r w:rsidRPr="003256F7">
        <w:rPr>
          <w:rFonts w:eastAsia="Times New Roman" w:cs="Helvetica"/>
          <w:color w:val="333333"/>
          <w:sz w:val="20"/>
          <w:szCs w:val="20"/>
        </w:rPr>
        <w:t xml:space="preserve"> this directive requires</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ngModel</w:t>
      </w:r>
      <w:proofErr w:type="spellEnd"/>
      <w:r w:rsidRPr="005C050A">
        <w:rPr>
          <w:rFonts w:eastAsia="Times New Roman" w:cs="Helvetica"/>
          <w:color w:val="333333"/>
          <w:sz w:val="20"/>
          <w:szCs w:val="20"/>
        </w:rPr>
        <w:t> </w:t>
      </w:r>
      <w:r w:rsidRPr="003256F7">
        <w:rPr>
          <w:rFonts w:eastAsia="Times New Roman" w:cs="Helvetica"/>
          <w:color w:val="333333"/>
          <w:sz w:val="20"/>
          <w:szCs w:val="20"/>
        </w:rPr>
        <w:t>to be present.</w:t>
      </w:r>
    </w:p>
    <w:p w:rsidR="003256F7" w:rsidRPr="005C050A" w:rsidRDefault="003256F7" w:rsidP="003256F7">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3256F7" w:rsidRPr="005C050A" w:rsidRDefault="003256F7" w:rsidP="003256F7">
      <w:pPr>
        <w:numPr>
          <w:ilvl w:val="0"/>
          <w:numId w:val="12"/>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3256F7" w:rsidRPr="005C050A" w:rsidRDefault="003256F7" w:rsidP="003256F7">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&lt;input</w:t>
      </w:r>
    </w:p>
    <w:p w:rsidR="003256F7" w:rsidRPr="005C050A" w:rsidRDefault="003256F7" w:rsidP="003256F7">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-change</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3256F7" w:rsidRPr="005C050A" w:rsidRDefault="003256F7" w:rsidP="003256F7">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3256F7" w:rsidRPr="005C050A" w:rsidRDefault="003256F7" w:rsidP="003256F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&lt;/input&gt;</w:t>
      </w:r>
    </w:p>
    <w:p w:rsidR="003256F7" w:rsidRPr="005C050A" w:rsidRDefault="003256F7" w:rsidP="003256F7">
      <w:pPr>
        <w:pStyle w:val="Heading3"/>
        <w:spacing w:before="300" w:after="150"/>
        <w:rPr>
          <w:rFonts w:asciiTheme="minorHAnsi" w:hAnsiTheme="minorHAnsi" w:cs="Times New Roman"/>
          <w:b w:val="0"/>
          <w:bCs w:val="0"/>
          <w:color w:val="auto"/>
          <w:sz w:val="20"/>
          <w:szCs w:val="20"/>
        </w:rPr>
      </w:pPr>
      <w:r w:rsidRPr="005C050A">
        <w:rPr>
          <w:rFonts w:asciiTheme="minorHAnsi" w:hAnsiTheme="minorHAnsi"/>
          <w:b w:val="0"/>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6"/>
        <w:gridCol w:w="1046"/>
        <w:gridCol w:w="4281"/>
      </w:tblGrid>
      <w:tr w:rsidR="003256F7" w:rsidRPr="005C050A" w:rsidTr="003256F7">
        <w:trPr>
          <w:tblHeader/>
        </w:trPr>
        <w:tc>
          <w:tcPr>
            <w:tcW w:w="0" w:type="auto"/>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r w:rsidRPr="005C050A">
              <w:rPr>
                <w:b/>
                <w:bCs/>
                <w:sz w:val="20"/>
                <w:szCs w:val="20"/>
              </w:rPr>
              <w:t>Details</w:t>
            </w:r>
          </w:p>
        </w:tc>
      </w:tr>
      <w:tr w:rsidR="003256F7" w:rsidRPr="005C050A" w:rsidTr="003256F7">
        <w:tc>
          <w:tcPr>
            <w:tcW w:w="0" w:type="auto"/>
            <w:tcBorders>
              <w:top w:val="single" w:sz="6" w:space="0" w:color="EEEEEE"/>
            </w:tcBorders>
            <w:shd w:val="clear" w:color="auto" w:fill="auto"/>
            <w:tcMar>
              <w:top w:w="75" w:type="dxa"/>
              <w:left w:w="75" w:type="dxa"/>
              <w:bottom w:w="75" w:type="dxa"/>
              <w:right w:w="75" w:type="dxa"/>
            </w:tcMar>
            <w:hideMark/>
          </w:tcPr>
          <w:p w:rsidR="003256F7" w:rsidRPr="005C050A" w:rsidRDefault="003256F7">
            <w:pPr>
              <w:spacing w:before="150" w:after="150"/>
              <w:rPr>
                <w:sz w:val="20"/>
                <w:szCs w:val="20"/>
              </w:rPr>
            </w:pPr>
            <w:proofErr w:type="spellStart"/>
            <w:r w:rsidRPr="005C050A">
              <w:rPr>
                <w:sz w:val="20"/>
                <w:szCs w:val="20"/>
              </w:rPr>
              <w:t>ngChange</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3256F7" w:rsidRPr="005C050A" w:rsidRDefault="003256F7">
            <w:pPr>
              <w:rPr>
                <w:sz w:val="20"/>
                <w:szCs w:val="20"/>
              </w:rPr>
            </w:pPr>
            <w:hyperlink r:id="rId22"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3256F7" w:rsidRPr="005C050A" w:rsidRDefault="003256F7">
            <w:pPr>
              <w:pStyle w:val="NormalWeb"/>
              <w:spacing w:before="0" w:beforeAutospacing="0" w:after="150" w:afterAutospacing="0"/>
              <w:rPr>
                <w:rFonts w:asciiTheme="minorHAnsi" w:hAnsiTheme="minorHAnsi"/>
                <w:sz w:val="20"/>
                <w:szCs w:val="20"/>
              </w:rPr>
            </w:pPr>
            <w:hyperlink r:id="rId23"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to evaluate upon change in input value.</w:t>
            </w:r>
          </w:p>
        </w:tc>
      </w:tr>
    </w:tbl>
    <w:p w:rsidR="00C60003" w:rsidRPr="005C050A" w:rsidRDefault="00C60003" w:rsidP="003256F7">
      <w:pPr>
        <w:spacing w:after="0" w:line="240" w:lineRule="auto"/>
        <w:outlineLvl w:val="0"/>
        <w:rPr>
          <w:rFonts w:eastAsia="Times New Roman" w:cs="Times New Roman"/>
          <w:b/>
          <w:kern w:val="36"/>
          <w:sz w:val="20"/>
          <w:szCs w:val="20"/>
        </w:rPr>
      </w:pPr>
    </w:p>
    <w:p w:rsidR="003256F7" w:rsidRPr="003256F7" w:rsidRDefault="003256F7" w:rsidP="003256F7">
      <w:pPr>
        <w:spacing w:after="0" w:line="240" w:lineRule="auto"/>
        <w:outlineLvl w:val="0"/>
        <w:rPr>
          <w:rFonts w:eastAsia="Times New Roman" w:cs="Times New Roman"/>
          <w:b/>
          <w:kern w:val="36"/>
          <w:sz w:val="20"/>
          <w:szCs w:val="20"/>
        </w:rPr>
      </w:pPr>
      <w:proofErr w:type="spellStart"/>
      <w:proofErr w:type="gramStart"/>
      <w:r w:rsidRPr="003256F7">
        <w:rPr>
          <w:rFonts w:eastAsia="Times New Roman" w:cs="Times New Roman"/>
          <w:b/>
          <w:kern w:val="36"/>
          <w:sz w:val="20"/>
          <w:szCs w:val="20"/>
        </w:rPr>
        <w:t>ngChecked</w:t>
      </w:r>
      <w:proofErr w:type="spellEnd"/>
      <w:proofErr w:type="gramEnd"/>
    </w:p>
    <w:p w:rsidR="003256F7" w:rsidRPr="003256F7" w:rsidRDefault="003256F7" w:rsidP="003256F7">
      <w:pPr>
        <w:numPr>
          <w:ilvl w:val="0"/>
          <w:numId w:val="13"/>
        </w:numPr>
        <w:spacing w:after="0" w:line="240" w:lineRule="auto"/>
        <w:ind w:left="0"/>
        <w:rPr>
          <w:rFonts w:eastAsia="Times New Roman" w:cs="Times New Roman"/>
          <w:b/>
          <w:bCs/>
          <w:color w:val="999999"/>
          <w:sz w:val="20"/>
          <w:szCs w:val="20"/>
        </w:rPr>
      </w:pPr>
      <w:r w:rsidRPr="003256F7">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3256F7">
        <w:rPr>
          <w:rFonts w:eastAsia="Times New Roman" w:cs="Times New Roman"/>
          <w:b/>
          <w:bCs/>
          <w:color w:val="999999"/>
          <w:sz w:val="20"/>
          <w:szCs w:val="20"/>
        </w:rPr>
        <w:fldChar w:fldCharType="begin"/>
      </w:r>
      <w:r w:rsidRPr="003256F7">
        <w:rPr>
          <w:rFonts w:eastAsia="Times New Roman" w:cs="Times New Roman"/>
          <w:b/>
          <w:bCs/>
          <w:color w:val="999999"/>
          <w:sz w:val="20"/>
          <w:szCs w:val="20"/>
        </w:rPr>
        <w:instrText xml:space="preserve"> HYPERLINK "https://docs.angularjs.org/api/ng" </w:instrText>
      </w:r>
      <w:r w:rsidRPr="003256F7">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3256F7">
        <w:rPr>
          <w:rFonts w:eastAsia="Times New Roman" w:cs="Times New Roman"/>
          <w:b/>
          <w:bCs/>
          <w:color w:val="999999"/>
          <w:sz w:val="20"/>
          <w:szCs w:val="20"/>
        </w:rPr>
        <w:fldChar w:fldCharType="end"/>
      </w:r>
    </w:p>
    <w:p w:rsidR="003256F7" w:rsidRPr="003256F7" w:rsidRDefault="003256F7" w:rsidP="003256F7">
      <w:pPr>
        <w:shd w:val="clear" w:color="auto" w:fill="FFFFFF"/>
        <w:spacing w:before="225" w:after="225" w:line="300" w:lineRule="atLeast"/>
        <w:rPr>
          <w:rFonts w:eastAsia="Times New Roman" w:cs="Helvetica"/>
          <w:color w:val="333333"/>
          <w:sz w:val="20"/>
          <w:szCs w:val="20"/>
        </w:rPr>
      </w:pPr>
      <w:r w:rsidRPr="003256F7">
        <w:rPr>
          <w:rFonts w:eastAsia="Times New Roman" w:cs="Helvetica"/>
          <w:color w:val="333333"/>
          <w:sz w:val="20"/>
          <w:szCs w:val="20"/>
        </w:rPr>
        <w:lastRenderedPageBreak/>
        <w:t xml:space="preserve">The HTML specification does not require browsers to preserve the values of </w:t>
      </w:r>
      <w:proofErr w:type="spellStart"/>
      <w:proofErr w:type="gramStart"/>
      <w:r w:rsidRPr="003256F7">
        <w:rPr>
          <w:rFonts w:eastAsia="Times New Roman" w:cs="Helvetica"/>
          <w:color w:val="333333"/>
          <w:sz w:val="20"/>
          <w:szCs w:val="20"/>
        </w:rPr>
        <w:t>boolean</w:t>
      </w:r>
      <w:proofErr w:type="spellEnd"/>
      <w:proofErr w:type="gramEnd"/>
      <w:r w:rsidRPr="003256F7">
        <w:rPr>
          <w:rFonts w:eastAsia="Times New Roman" w:cs="Helvetica"/>
          <w:color w:val="333333"/>
          <w:sz w:val="20"/>
          <w:szCs w:val="20"/>
        </w:rPr>
        <w:t xml:space="preserve"> attributes such as checked. (Their presence means true and their absence means false.) If we put an Angular interpolation expression into such an attribute then the binding information would be lost when the browser removes the attribute.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ngChecked</w:t>
      </w:r>
      <w:proofErr w:type="spellEnd"/>
      <w:r w:rsidRPr="005C050A">
        <w:rPr>
          <w:rFonts w:eastAsia="Times New Roman" w:cs="Helvetica"/>
          <w:color w:val="333333"/>
          <w:sz w:val="20"/>
          <w:szCs w:val="20"/>
        </w:rPr>
        <w:t> </w:t>
      </w:r>
      <w:r w:rsidRPr="003256F7">
        <w:rPr>
          <w:rFonts w:eastAsia="Times New Roman" w:cs="Helvetica"/>
          <w:color w:val="333333"/>
          <w:sz w:val="20"/>
          <w:szCs w:val="20"/>
        </w:rPr>
        <w:t>directive solves this problem for the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checked</w:t>
      </w:r>
      <w:r w:rsidRPr="005C050A">
        <w:rPr>
          <w:rFonts w:eastAsia="Times New Roman" w:cs="Helvetica"/>
          <w:color w:val="333333"/>
          <w:sz w:val="20"/>
          <w:szCs w:val="20"/>
        </w:rPr>
        <w:t> </w:t>
      </w:r>
      <w:r w:rsidRPr="003256F7">
        <w:rPr>
          <w:rFonts w:eastAsia="Times New Roman" w:cs="Helvetica"/>
          <w:color w:val="333333"/>
          <w:sz w:val="20"/>
          <w:szCs w:val="20"/>
        </w:rPr>
        <w:t>attribute. This complementary directive is not removed by the browser and so provides a permanent reliable place to store the binding information.</w:t>
      </w:r>
    </w:p>
    <w:p w:rsidR="003256F7" w:rsidRPr="005C050A" w:rsidRDefault="003256F7" w:rsidP="003256F7">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3256F7" w:rsidRPr="005C050A" w:rsidRDefault="003256F7" w:rsidP="003256F7">
      <w:pPr>
        <w:numPr>
          <w:ilvl w:val="0"/>
          <w:numId w:val="14"/>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3256F7" w:rsidRPr="005C050A" w:rsidRDefault="003256F7" w:rsidP="003256F7">
      <w:pPr>
        <w:pStyle w:val="HTMLPreformatted"/>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&lt;INPUT</w:t>
      </w:r>
    </w:p>
    <w:p w:rsidR="003256F7" w:rsidRPr="005C050A" w:rsidRDefault="003256F7" w:rsidP="003256F7">
      <w:pPr>
        <w:pStyle w:val="HTMLPreformatted"/>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-checked</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3256F7" w:rsidRPr="005C050A" w:rsidRDefault="003256F7" w:rsidP="003256F7">
      <w:pPr>
        <w:pStyle w:val="HTMLPreformatted"/>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3256F7" w:rsidRPr="005C050A" w:rsidRDefault="003256F7" w:rsidP="003256F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&lt;/INPUT&gt;</w:t>
      </w:r>
    </w:p>
    <w:p w:rsidR="003256F7" w:rsidRPr="005C050A" w:rsidRDefault="003256F7" w:rsidP="003256F7">
      <w:pPr>
        <w:pStyle w:val="Heading3"/>
        <w:spacing w:before="300" w:after="150"/>
        <w:rPr>
          <w:rFonts w:asciiTheme="minorHAnsi" w:hAnsiTheme="minorHAnsi" w:cs="Times New Roman"/>
          <w:b w:val="0"/>
          <w:bCs w:val="0"/>
          <w:color w:val="auto"/>
          <w:sz w:val="20"/>
          <w:szCs w:val="20"/>
        </w:rPr>
      </w:pPr>
      <w:r w:rsidRPr="005C050A">
        <w:rPr>
          <w:rFonts w:asciiTheme="minorHAnsi" w:hAnsiTheme="minorHAnsi"/>
          <w:b w:val="0"/>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1"/>
        <w:gridCol w:w="1046"/>
        <w:gridCol w:w="7090"/>
      </w:tblGrid>
      <w:tr w:rsidR="003256F7" w:rsidRPr="005C050A" w:rsidTr="003256F7">
        <w:trPr>
          <w:tblHeader/>
        </w:trPr>
        <w:tc>
          <w:tcPr>
            <w:tcW w:w="0" w:type="auto"/>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3256F7" w:rsidRPr="005C050A" w:rsidRDefault="003256F7">
            <w:pPr>
              <w:spacing w:before="150" w:after="150"/>
              <w:rPr>
                <w:b/>
                <w:bCs/>
                <w:sz w:val="20"/>
                <w:szCs w:val="20"/>
              </w:rPr>
            </w:pPr>
            <w:r w:rsidRPr="005C050A">
              <w:rPr>
                <w:b/>
                <w:bCs/>
                <w:sz w:val="20"/>
                <w:szCs w:val="20"/>
              </w:rPr>
              <w:t>Details</w:t>
            </w:r>
          </w:p>
        </w:tc>
      </w:tr>
      <w:tr w:rsidR="003256F7" w:rsidRPr="005C050A" w:rsidTr="003256F7">
        <w:tc>
          <w:tcPr>
            <w:tcW w:w="0" w:type="auto"/>
            <w:tcBorders>
              <w:top w:val="single" w:sz="6" w:space="0" w:color="EEEEEE"/>
            </w:tcBorders>
            <w:shd w:val="clear" w:color="auto" w:fill="auto"/>
            <w:tcMar>
              <w:top w:w="75" w:type="dxa"/>
              <w:left w:w="75" w:type="dxa"/>
              <w:bottom w:w="75" w:type="dxa"/>
              <w:right w:w="75" w:type="dxa"/>
            </w:tcMar>
            <w:hideMark/>
          </w:tcPr>
          <w:p w:rsidR="003256F7" w:rsidRPr="005C050A" w:rsidRDefault="003256F7">
            <w:pPr>
              <w:spacing w:before="150" w:after="150"/>
              <w:rPr>
                <w:sz w:val="20"/>
                <w:szCs w:val="20"/>
              </w:rPr>
            </w:pPr>
            <w:proofErr w:type="spellStart"/>
            <w:r w:rsidRPr="005C050A">
              <w:rPr>
                <w:sz w:val="20"/>
                <w:szCs w:val="20"/>
              </w:rPr>
              <w:t>ngChecked</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3256F7" w:rsidRPr="005C050A" w:rsidRDefault="003256F7">
            <w:pPr>
              <w:rPr>
                <w:sz w:val="20"/>
                <w:szCs w:val="20"/>
              </w:rPr>
            </w:pPr>
            <w:hyperlink r:id="rId24"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3256F7" w:rsidRPr="005C050A" w:rsidRDefault="003256F7">
            <w:pPr>
              <w:pStyle w:val="NormalWeb"/>
              <w:spacing w:before="0" w:beforeAutospacing="0" w:after="150" w:afterAutospacing="0"/>
              <w:rPr>
                <w:rFonts w:asciiTheme="minorHAnsi" w:hAnsiTheme="minorHAnsi"/>
                <w:sz w:val="20"/>
                <w:szCs w:val="20"/>
              </w:rPr>
            </w:pPr>
            <w:r w:rsidRPr="005C050A">
              <w:rPr>
                <w:rFonts w:asciiTheme="minorHAnsi" w:hAnsiTheme="minorHAnsi"/>
                <w:sz w:val="20"/>
                <w:szCs w:val="20"/>
              </w:rPr>
              <w:t>If the</w:t>
            </w:r>
            <w:r w:rsidRPr="005C050A">
              <w:rPr>
                <w:rStyle w:val="apple-converted-space"/>
                <w:rFonts w:asciiTheme="minorHAnsi" w:hAnsiTheme="minorHAnsi"/>
                <w:sz w:val="20"/>
                <w:szCs w:val="20"/>
              </w:rPr>
              <w:t> </w:t>
            </w:r>
            <w:hyperlink r:id="rId25"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 xml:space="preserve">is </w:t>
            </w:r>
            <w:proofErr w:type="spellStart"/>
            <w:r w:rsidRPr="005C050A">
              <w:rPr>
                <w:rFonts w:asciiTheme="minorHAnsi" w:hAnsiTheme="minorHAnsi"/>
                <w:sz w:val="20"/>
                <w:szCs w:val="20"/>
              </w:rPr>
              <w:t>truthy</w:t>
            </w:r>
            <w:proofErr w:type="spellEnd"/>
            <w:r w:rsidRPr="005C050A">
              <w:rPr>
                <w:rFonts w:asciiTheme="minorHAnsi" w:hAnsiTheme="minorHAnsi"/>
                <w:sz w:val="20"/>
                <w:szCs w:val="20"/>
              </w:rPr>
              <w:t>, then special attribute "checked" will be set on the element</w:t>
            </w:r>
          </w:p>
        </w:tc>
      </w:tr>
    </w:tbl>
    <w:p w:rsidR="00C173D9" w:rsidRPr="005C050A" w:rsidRDefault="00C173D9" w:rsidP="004A1C95">
      <w:pPr>
        <w:spacing w:after="0" w:line="240" w:lineRule="auto"/>
        <w:outlineLvl w:val="0"/>
        <w:rPr>
          <w:rFonts w:eastAsia="Times New Roman" w:cs="Times New Roman"/>
          <w:kern w:val="36"/>
          <w:sz w:val="20"/>
          <w:szCs w:val="20"/>
        </w:rPr>
      </w:pPr>
    </w:p>
    <w:p w:rsidR="004A1C95" w:rsidRPr="004A1C95" w:rsidRDefault="004A1C95" w:rsidP="004A1C95">
      <w:pPr>
        <w:spacing w:after="0" w:line="240" w:lineRule="auto"/>
        <w:outlineLvl w:val="0"/>
        <w:rPr>
          <w:rFonts w:eastAsia="Times New Roman" w:cs="Times New Roman"/>
          <w:b/>
          <w:kern w:val="36"/>
          <w:sz w:val="20"/>
          <w:szCs w:val="20"/>
        </w:rPr>
      </w:pPr>
      <w:proofErr w:type="spellStart"/>
      <w:proofErr w:type="gramStart"/>
      <w:r w:rsidRPr="004A1C95">
        <w:rPr>
          <w:rFonts w:eastAsia="Times New Roman" w:cs="Times New Roman"/>
          <w:b/>
          <w:kern w:val="36"/>
          <w:sz w:val="20"/>
          <w:szCs w:val="20"/>
        </w:rPr>
        <w:t>ngClass</w:t>
      </w:r>
      <w:proofErr w:type="spellEnd"/>
      <w:proofErr w:type="gramEnd"/>
    </w:p>
    <w:p w:rsidR="004A1C95" w:rsidRPr="004A1C95" w:rsidRDefault="004A1C95" w:rsidP="004A1C95">
      <w:pPr>
        <w:numPr>
          <w:ilvl w:val="0"/>
          <w:numId w:val="15"/>
        </w:numPr>
        <w:spacing w:after="0" w:line="240" w:lineRule="auto"/>
        <w:ind w:left="0"/>
        <w:rPr>
          <w:rFonts w:eastAsia="Times New Roman" w:cs="Times New Roman"/>
          <w:b/>
          <w:bCs/>
          <w:color w:val="999999"/>
          <w:sz w:val="20"/>
          <w:szCs w:val="20"/>
        </w:rPr>
      </w:pPr>
      <w:r w:rsidRPr="004A1C95">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4A1C95">
        <w:rPr>
          <w:rFonts w:eastAsia="Times New Roman" w:cs="Times New Roman"/>
          <w:b/>
          <w:bCs/>
          <w:color w:val="999999"/>
          <w:sz w:val="20"/>
          <w:szCs w:val="20"/>
        </w:rPr>
        <w:fldChar w:fldCharType="begin"/>
      </w:r>
      <w:r w:rsidRPr="004A1C95">
        <w:rPr>
          <w:rFonts w:eastAsia="Times New Roman" w:cs="Times New Roman"/>
          <w:b/>
          <w:bCs/>
          <w:color w:val="999999"/>
          <w:sz w:val="20"/>
          <w:szCs w:val="20"/>
        </w:rPr>
        <w:instrText xml:space="preserve"> HYPERLINK "https://docs.angularjs.org/api/ng" </w:instrText>
      </w:r>
      <w:r w:rsidRPr="004A1C95">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4A1C95">
        <w:rPr>
          <w:rFonts w:eastAsia="Times New Roman" w:cs="Times New Roman"/>
          <w:b/>
          <w:bCs/>
          <w:color w:val="999999"/>
          <w:sz w:val="20"/>
          <w:szCs w:val="20"/>
        </w:rPr>
        <w:fldChar w:fldCharType="end"/>
      </w:r>
    </w:p>
    <w:p w:rsidR="004A1C95" w:rsidRPr="004A1C95" w:rsidRDefault="004A1C95" w:rsidP="004A1C95">
      <w:pPr>
        <w:shd w:val="clear" w:color="auto" w:fill="FFFFFF"/>
        <w:spacing w:before="225" w:after="225" w:line="300" w:lineRule="atLeast"/>
        <w:rPr>
          <w:rFonts w:eastAsia="Times New Roman" w:cs="Helvetica"/>
          <w:color w:val="333333"/>
          <w:sz w:val="20"/>
          <w:szCs w:val="20"/>
        </w:rPr>
      </w:pPr>
      <w:r w:rsidRPr="004A1C95">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ngClass</w:t>
      </w:r>
      <w:proofErr w:type="spellEnd"/>
      <w:r w:rsidRPr="005C050A">
        <w:rPr>
          <w:rFonts w:eastAsia="Times New Roman" w:cs="Helvetica"/>
          <w:color w:val="333333"/>
          <w:sz w:val="20"/>
          <w:szCs w:val="20"/>
        </w:rPr>
        <w:t> </w:t>
      </w:r>
      <w:r w:rsidRPr="004A1C95">
        <w:rPr>
          <w:rFonts w:eastAsia="Times New Roman" w:cs="Helvetica"/>
          <w:color w:val="333333"/>
          <w:sz w:val="20"/>
          <w:szCs w:val="20"/>
        </w:rPr>
        <w:t>directive allows you to dynamically set CSS cl</w:t>
      </w:r>
      <w:bookmarkStart w:id="0" w:name="_GoBack"/>
      <w:bookmarkEnd w:id="0"/>
      <w:r w:rsidRPr="004A1C95">
        <w:rPr>
          <w:rFonts w:eastAsia="Times New Roman" w:cs="Helvetica"/>
          <w:color w:val="333333"/>
          <w:sz w:val="20"/>
          <w:szCs w:val="20"/>
        </w:rPr>
        <w:t xml:space="preserve">asses on an HTML element by </w:t>
      </w:r>
      <w:proofErr w:type="spellStart"/>
      <w:r w:rsidRPr="004A1C95">
        <w:rPr>
          <w:rFonts w:eastAsia="Times New Roman" w:cs="Helvetica"/>
          <w:color w:val="333333"/>
          <w:sz w:val="20"/>
          <w:szCs w:val="20"/>
        </w:rPr>
        <w:t>databinding</w:t>
      </w:r>
      <w:proofErr w:type="spellEnd"/>
      <w:r w:rsidRPr="004A1C95">
        <w:rPr>
          <w:rFonts w:eastAsia="Times New Roman" w:cs="Helvetica"/>
          <w:color w:val="333333"/>
          <w:sz w:val="20"/>
          <w:szCs w:val="20"/>
        </w:rPr>
        <w:t xml:space="preserve"> an expression that represents all classes to be added.</w:t>
      </w:r>
    </w:p>
    <w:p w:rsidR="004A1C95" w:rsidRPr="004A1C95" w:rsidRDefault="004A1C95" w:rsidP="004A1C95">
      <w:p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The directive operates in three different ways, depending on which of three types the expression evaluates to:</w:t>
      </w:r>
    </w:p>
    <w:p w:rsidR="004A1C95" w:rsidRPr="004A1C95" w:rsidRDefault="004A1C95" w:rsidP="004A1C95">
      <w:pPr>
        <w:numPr>
          <w:ilvl w:val="0"/>
          <w:numId w:val="16"/>
        </w:num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If the expression evaluates to a string, the string should be one or more space-delimited class names.</w:t>
      </w:r>
    </w:p>
    <w:p w:rsidR="004A1C95" w:rsidRPr="004A1C95" w:rsidRDefault="004A1C95" w:rsidP="004A1C95">
      <w:pPr>
        <w:numPr>
          <w:ilvl w:val="0"/>
          <w:numId w:val="16"/>
        </w:num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If the expression evaluates to an array, each element of the array should be a string that is one or more space-delimited class names.</w:t>
      </w:r>
    </w:p>
    <w:p w:rsidR="004A1C95" w:rsidRPr="004A1C95" w:rsidRDefault="004A1C95" w:rsidP="004A1C95">
      <w:pPr>
        <w:numPr>
          <w:ilvl w:val="0"/>
          <w:numId w:val="16"/>
        </w:num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 xml:space="preserve">If the expression evaluates to an object, then for each key-value pair of the object with a </w:t>
      </w:r>
      <w:proofErr w:type="spellStart"/>
      <w:r w:rsidRPr="004A1C95">
        <w:rPr>
          <w:rFonts w:eastAsia="Times New Roman" w:cs="Helvetica"/>
          <w:color w:val="333333"/>
          <w:sz w:val="20"/>
          <w:szCs w:val="20"/>
        </w:rPr>
        <w:t>truthy</w:t>
      </w:r>
      <w:proofErr w:type="spellEnd"/>
      <w:r w:rsidRPr="004A1C95">
        <w:rPr>
          <w:rFonts w:eastAsia="Times New Roman" w:cs="Helvetica"/>
          <w:color w:val="333333"/>
          <w:sz w:val="20"/>
          <w:szCs w:val="20"/>
        </w:rPr>
        <w:t xml:space="preserve"> value the corresponding key is used as a class name.</w:t>
      </w:r>
    </w:p>
    <w:p w:rsidR="004A1C95" w:rsidRPr="004A1C95" w:rsidRDefault="004A1C95" w:rsidP="004A1C95">
      <w:p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The directive won't add duplicate classes if a particular class was already set.</w:t>
      </w:r>
    </w:p>
    <w:p w:rsidR="004A1C95" w:rsidRPr="004A1C95" w:rsidRDefault="004A1C95" w:rsidP="004A1C95">
      <w:pPr>
        <w:shd w:val="clear" w:color="auto" w:fill="FFFFFF"/>
        <w:spacing w:after="150" w:line="300" w:lineRule="atLeast"/>
        <w:rPr>
          <w:rFonts w:eastAsia="Times New Roman" w:cs="Helvetica"/>
          <w:color w:val="333333"/>
          <w:sz w:val="20"/>
          <w:szCs w:val="20"/>
        </w:rPr>
      </w:pPr>
      <w:r w:rsidRPr="004A1C95">
        <w:rPr>
          <w:rFonts w:eastAsia="Times New Roman" w:cs="Helvetica"/>
          <w:color w:val="333333"/>
          <w:sz w:val="20"/>
          <w:szCs w:val="20"/>
        </w:rPr>
        <w:t>When the expression changes, the previously added classes are removed and only then the new classes are added.</w:t>
      </w:r>
    </w:p>
    <w:p w:rsidR="004A1C95" w:rsidRPr="005C050A" w:rsidRDefault="004A1C95" w:rsidP="004A1C95">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lastRenderedPageBreak/>
        <w:t>Usage</w:t>
      </w:r>
    </w:p>
    <w:p w:rsidR="004A1C95" w:rsidRPr="005C050A" w:rsidRDefault="004A1C95" w:rsidP="004A1C95">
      <w:pPr>
        <w:numPr>
          <w:ilvl w:val="0"/>
          <w:numId w:val="17"/>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4A1C95" w:rsidRPr="005C050A" w:rsidRDefault="004A1C95" w:rsidP="004A1C95">
      <w:pPr>
        <w:pStyle w:val="HTMLPreformatted"/>
        <w:numPr>
          <w:ilvl w:val="0"/>
          <w:numId w:val="1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4A1C95" w:rsidRPr="005C050A" w:rsidRDefault="004A1C95" w:rsidP="004A1C95">
      <w:pPr>
        <w:pStyle w:val="HTMLPreformatted"/>
        <w:numPr>
          <w:ilvl w:val="0"/>
          <w:numId w:val="1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4A1C95" w:rsidRPr="005C050A" w:rsidRDefault="004A1C95" w:rsidP="004A1C95">
      <w:pPr>
        <w:pStyle w:val="HTMLPreformatted"/>
        <w:numPr>
          <w:ilvl w:val="0"/>
          <w:numId w:val="17"/>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4A1C95" w:rsidRPr="005C050A" w:rsidRDefault="004A1C95" w:rsidP="004A1C9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4A1C95" w:rsidRPr="005C050A" w:rsidRDefault="004A1C95" w:rsidP="004A1C95">
      <w:pPr>
        <w:numPr>
          <w:ilvl w:val="0"/>
          <w:numId w:val="17"/>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CSS class:</w:t>
      </w:r>
    </w:p>
    <w:p w:rsidR="004A1C95" w:rsidRPr="005C050A" w:rsidRDefault="004A1C95" w:rsidP="004A1C9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proofErr w:type="spellStart"/>
      <w:r w:rsidRPr="005C050A">
        <w:rPr>
          <w:rStyle w:val="atv"/>
          <w:rFonts w:asciiTheme="minorHAnsi" w:hAnsiTheme="minorHAnsi" w:cs="Consolas"/>
          <w:color w:val="DD1144"/>
        </w:rPr>
        <w:t>ng</w:t>
      </w:r>
      <w:proofErr w:type="spellEnd"/>
      <w:r w:rsidRPr="005C050A">
        <w:rPr>
          <w:rStyle w:val="atv"/>
          <w:rFonts w:asciiTheme="minorHAnsi" w:hAnsiTheme="minorHAnsi" w:cs="Consolas"/>
          <w:color w:val="DD1144"/>
        </w:rPr>
        <w:t>-class: ;"</w:t>
      </w:r>
      <w:r w:rsidRPr="005C050A">
        <w:rPr>
          <w:rStyle w:val="tag"/>
          <w:rFonts w:asciiTheme="minorHAnsi" w:hAnsiTheme="minorHAnsi" w:cs="Consolas"/>
          <w:color w:val="000080"/>
        </w:rPr>
        <w:t>&gt;</w:t>
      </w:r>
      <w:r w:rsidRPr="005C050A">
        <w:rPr>
          <w:rStyle w:val="pln"/>
          <w:rFonts w:asciiTheme="minorHAnsi" w:hAnsiTheme="minorHAnsi" w:cs="Consolas"/>
          <w:color w:val="333333"/>
        </w:rPr>
        <w:t xml:space="preserve"> ... </w:t>
      </w:r>
      <w:r w:rsidRPr="005C050A">
        <w:rPr>
          <w:rStyle w:val="tag"/>
          <w:rFonts w:asciiTheme="minorHAnsi" w:hAnsiTheme="minorHAnsi" w:cs="Consolas"/>
          <w:color w:val="000080"/>
        </w:rPr>
        <w:t>&lt;/ANY&gt;</w:t>
      </w:r>
    </w:p>
    <w:p w:rsidR="004A1C95" w:rsidRPr="005C050A" w:rsidRDefault="004A1C95" w:rsidP="004A1C95">
      <w:pPr>
        <w:pStyle w:val="Heading2"/>
        <w:pBdr>
          <w:top w:val="single" w:sz="6" w:space="23" w:color="EEEEEE"/>
        </w:pBdr>
        <w:shd w:val="clear" w:color="auto" w:fill="FFFFFF"/>
        <w:spacing w:before="450" w:after="150"/>
        <w:rPr>
          <w:rFonts w:asciiTheme="minorHAnsi" w:hAnsiTheme="minorHAnsi" w:cs="Times New Roman"/>
          <w:b w:val="0"/>
          <w:bCs w:val="0"/>
          <w:color w:val="333333"/>
          <w:sz w:val="20"/>
          <w:szCs w:val="20"/>
        </w:rPr>
      </w:pPr>
      <w:r w:rsidRPr="005C050A">
        <w:rPr>
          <w:rFonts w:asciiTheme="minorHAnsi" w:hAnsiTheme="minorHAnsi"/>
          <w:b w:val="0"/>
          <w:bCs w:val="0"/>
          <w:color w:val="333333"/>
          <w:sz w:val="20"/>
          <w:szCs w:val="20"/>
        </w:rPr>
        <w:t>Animations</w:t>
      </w:r>
    </w:p>
    <w:p w:rsidR="004A1C95" w:rsidRPr="005C050A" w:rsidRDefault="004A1C95" w:rsidP="004A1C95">
      <w:pPr>
        <w:pStyle w:val="NormalWeb"/>
        <w:shd w:val="clear" w:color="auto" w:fill="FFFFFF"/>
        <w:spacing w:before="0" w:beforeAutospacing="0" w:after="150" w:afterAutospacing="0" w:line="300" w:lineRule="atLeast"/>
        <w:rPr>
          <w:rFonts w:asciiTheme="minorHAnsi" w:hAnsiTheme="minorHAnsi" w:cs="Helvetica"/>
          <w:color w:val="333333"/>
          <w:sz w:val="20"/>
          <w:szCs w:val="20"/>
        </w:rPr>
      </w:pPr>
      <w:proofErr w:type="gramStart"/>
      <w:r w:rsidRPr="005C050A">
        <w:rPr>
          <w:rFonts w:asciiTheme="minorHAnsi" w:hAnsiTheme="minorHAnsi" w:cs="Helvetica"/>
          <w:color w:val="333333"/>
          <w:sz w:val="20"/>
          <w:szCs w:val="20"/>
        </w:rPr>
        <w:t>add</w:t>
      </w:r>
      <w:proofErr w:type="gramEnd"/>
      <w:r w:rsidRPr="005C050A">
        <w:rPr>
          <w:rFonts w:asciiTheme="minorHAnsi" w:hAnsiTheme="minorHAnsi" w:cs="Helvetica"/>
          <w:color w:val="333333"/>
          <w:sz w:val="20"/>
          <w:szCs w:val="20"/>
        </w:rPr>
        <w:t xml:space="preserve"> - happens just before the class is applied to the element remove - happens just before the class is removed from the element</w:t>
      </w:r>
    </w:p>
    <w:p w:rsidR="004A1C95" w:rsidRPr="005C050A" w:rsidRDefault="004A1C95" w:rsidP="004A1C95">
      <w:pPr>
        <w:rPr>
          <w:rFonts w:cs="Times New Roman"/>
          <w:sz w:val="20"/>
          <w:szCs w:val="20"/>
        </w:rPr>
      </w:pPr>
      <w:hyperlink r:id="rId26" w:history="1">
        <w:r w:rsidRPr="005C050A">
          <w:rPr>
            <w:rStyle w:val="Hyperlink"/>
            <w:rFonts w:cs="Helvetica"/>
            <w:color w:val="428BCA"/>
            <w:sz w:val="20"/>
            <w:szCs w:val="20"/>
            <w:shd w:val="clear" w:color="auto" w:fill="FFFFFF"/>
          </w:rPr>
          <w:t>Click here</w:t>
        </w:r>
      </w:hyperlink>
      <w:r w:rsidRPr="005C050A">
        <w:rPr>
          <w:rStyle w:val="apple-converted-space"/>
          <w:rFonts w:cs="Helvetica"/>
          <w:color w:val="333333"/>
          <w:sz w:val="20"/>
          <w:szCs w:val="20"/>
          <w:shd w:val="clear" w:color="auto" w:fill="FFFFFF"/>
        </w:rPr>
        <w:t> </w:t>
      </w:r>
      <w:r w:rsidRPr="005C050A">
        <w:rPr>
          <w:rFonts w:cs="Helvetica"/>
          <w:color w:val="333333"/>
          <w:sz w:val="20"/>
          <w:szCs w:val="20"/>
          <w:shd w:val="clear" w:color="auto" w:fill="FFFFFF"/>
        </w:rPr>
        <w:t>to learn more about the steps involved in the animation.</w:t>
      </w:r>
    </w:p>
    <w:p w:rsidR="004A1C95" w:rsidRPr="005C050A" w:rsidRDefault="004A1C95" w:rsidP="004A1C95">
      <w:pPr>
        <w:pStyle w:val="Heading3"/>
        <w:spacing w:before="300" w:after="150"/>
        <w:rPr>
          <w:rFonts w:asciiTheme="minorHAnsi" w:hAnsiTheme="minorHAnsi"/>
          <w:b w:val="0"/>
          <w:bCs w:val="0"/>
          <w:sz w:val="20"/>
          <w:szCs w:val="20"/>
        </w:rPr>
      </w:pPr>
      <w:r w:rsidRPr="005C050A">
        <w:rPr>
          <w:rFonts w:asciiTheme="minorHAnsi" w:hAnsiTheme="minorHAnsi"/>
          <w:b w:val="0"/>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8"/>
        <w:gridCol w:w="1046"/>
        <w:gridCol w:w="7776"/>
      </w:tblGrid>
      <w:tr w:rsidR="004A1C95" w:rsidRPr="005C050A" w:rsidTr="004A1C95">
        <w:trPr>
          <w:tblHeader/>
        </w:trPr>
        <w:tc>
          <w:tcPr>
            <w:tcW w:w="0" w:type="auto"/>
            <w:shd w:val="clear" w:color="auto" w:fill="F1F1F1"/>
            <w:tcMar>
              <w:top w:w="150" w:type="dxa"/>
              <w:left w:w="150" w:type="dxa"/>
              <w:bottom w:w="150" w:type="dxa"/>
              <w:right w:w="150" w:type="dxa"/>
            </w:tcMar>
            <w:vAlign w:val="center"/>
            <w:hideMark/>
          </w:tcPr>
          <w:p w:rsidR="004A1C95" w:rsidRPr="005C050A" w:rsidRDefault="004A1C95">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4A1C95" w:rsidRPr="005C050A" w:rsidRDefault="004A1C95">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4A1C95" w:rsidRPr="005C050A" w:rsidRDefault="004A1C95">
            <w:pPr>
              <w:spacing w:before="150" w:after="150"/>
              <w:rPr>
                <w:b/>
                <w:bCs/>
                <w:sz w:val="20"/>
                <w:szCs w:val="20"/>
              </w:rPr>
            </w:pPr>
            <w:r w:rsidRPr="005C050A">
              <w:rPr>
                <w:b/>
                <w:bCs/>
                <w:sz w:val="20"/>
                <w:szCs w:val="20"/>
              </w:rPr>
              <w:t>Details</w:t>
            </w:r>
          </w:p>
        </w:tc>
      </w:tr>
      <w:tr w:rsidR="004A1C95" w:rsidRPr="005C050A" w:rsidTr="004A1C95">
        <w:tc>
          <w:tcPr>
            <w:tcW w:w="0" w:type="auto"/>
            <w:tcBorders>
              <w:top w:val="single" w:sz="6" w:space="0" w:color="EEEEEE"/>
            </w:tcBorders>
            <w:shd w:val="clear" w:color="auto" w:fill="auto"/>
            <w:tcMar>
              <w:top w:w="75" w:type="dxa"/>
              <w:left w:w="75" w:type="dxa"/>
              <w:bottom w:w="75" w:type="dxa"/>
              <w:right w:w="75" w:type="dxa"/>
            </w:tcMar>
            <w:hideMark/>
          </w:tcPr>
          <w:p w:rsidR="004A1C95" w:rsidRPr="005C050A" w:rsidRDefault="004A1C95">
            <w:pPr>
              <w:spacing w:before="150" w:after="150"/>
              <w:rPr>
                <w:sz w:val="20"/>
                <w:szCs w:val="20"/>
              </w:rPr>
            </w:pPr>
            <w:proofErr w:type="spellStart"/>
            <w:r w:rsidRPr="005C050A">
              <w:rPr>
                <w:sz w:val="20"/>
                <w:szCs w:val="20"/>
              </w:rPr>
              <w:t>ngClass</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4A1C95" w:rsidRPr="005C050A" w:rsidRDefault="004A1C95">
            <w:pPr>
              <w:rPr>
                <w:sz w:val="20"/>
                <w:szCs w:val="20"/>
              </w:rPr>
            </w:pPr>
            <w:hyperlink r:id="rId27"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4A1C95" w:rsidRPr="005C050A" w:rsidRDefault="004A1C95">
            <w:pPr>
              <w:pStyle w:val="NormalWeb"/>
              <w:spacing w:before="0" w:beforeAutospacing="0" w:after="150" w:afterAutospacing="0"/>
              <w:rPr>
                <w:rFonts w:asciiTheme="minorHAnsi" w:hAnsiTheme="minorHAnsi"/>
                <w:sz w:val="20"/>
                <w:szCs w:val="20"/>
              </w:rPr>
            </w:pPr>
            <w:hyperlink r:id="rId28"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 xml:space="preserve">to </w:t>
            </w:r>
            <w:proofErr w:type="spellStart"/>
            <w:r w:rsidRPr="005C050A">
              <w:rPr>
                <w:rFonts w:asciiTheme="minorHAnsi" w:hAnsiTheme="minorHAnsi"/>
                <w:sz w:val="20"/>
                <w:szCs w:val="20"/>
              </w:rPr>
              <w:t>eval</w:t>
            </w:r>
            <w:proofErr w:type="spellEnd"/>
            <w:r w:rsidRPr="005C050A">
              <w:rPr>
                <w:rFonts w:asciiTheme="minorHAnsi" w:hAnsiTheme="minorHAnsi"/>
                <w:sz w:val="20"/>
                <w:szCs w:val="20"/>
              </w:rPr>
              <w:t xml:space="preserve">. The result of the evaluation can be a string representing space delimited class names, an array, or a map of class names to </w:t>
            </w:r>
            <w:proofErr w:type="spellStart"/>
            <w:r w:rsidRPr="005C050A">
              <w:rPr>
                <w:rFonts w:asciiTheme="minorHAnsi" w:hAnsiTheme="minorHAnsi"/>
                <w:sz w:val="20"/>
                <w:szCs w:val="20"/>
              </w:rPr>
              <w:t>boolean</w:t>
            </w:r>
            <w:proofErr w:type="spellEnd"/>
            <w:r w:rsidRPr="005C050A">
              <w:rPr>
                <w:rFonts w:asciiTheme="minorHAnsi" w:hAnsiTheme="minorHAnsi"/>
                <w:sz w:val="20"/>
                <w:szCs w:val="20"/>
              </w:rPr>
              <w:t xml:space="preserve"> values. In the case of a map, the names of the properties whose values are </w:t>
            </w:r>
            <w:proofErr w:type="spellStart"/>
            <w:r w:rsidRPr="005C050A">
              <w:rPr>
                <w:rFonts w:asciiTheme="minorHAnsi" w:hAnsiTheme="minorHAnsi"/>
                <w:sz w:val="20"/>
                <w:szCs w:val="20"/>
              </w:rPr>
              <w:t>truthy</w:t>
            </w:r>
            <w:proofErr w:type="spellEnd"/>
            <w:r w:rsidRPr="005C050A">
              <w:rPr>
                <w:rFonts w:asciiTheme="minorHAnsi" w:hAnsiTheme="minorHAnsi"/>
                <w:sz w:val="20"/>
                <w:szCs w:val="20"/>
              </w:rPr>
              <w:t xml:space="preserve"> will be added as </w:t>
            </w:r>
            <w:proofErr w:type="spellStart"/>
            <w:r w:rsidRPr="005C050A">
              <w:rPr>
                <w:rFonts w:asciiTheme="minorHAnsi" w:hAnsiTheme="minorHAnsi"/>
                <w:sz w:val="20"/>
                <w:szCs w:val="20"/>
              </w:rPr>
              <w:t>css</w:t>
            </w:r>
            <w:proofErr w:type="spellEnd"/>
            <w:r w:rsidRPr="005C050A">
              <w:rPr>
                <w:rFonts w:asciiTheme="minorHAnsi" w:hAnsiTheme="minorHAnsi"/>
                <w:sz w:val="20"/>
                <w:szCs w:val="20"/>
              </w:rPr>
              <w:t xml:space="preserve"> classes to the element.</w:t>
            </w:r>
          </w:p>
        </w:tc>
      </w:tr>
    </w:tbl>
    <w:p w:rsidR="00731303" w:rsidRDefault="00731303" w:rsidP="00C173D9">
      <w:pPr>
        <w:spacing w:after="0" w:line="240" w:lineRule="auto"/>
        <w:outlineLvl w:val="0"/>
        <w:rPr>
          <w:rFonts w:eastAsia="Times New Roman" w:cs="Times New Roman"/>
          <w:b/>
          <w:kern w:val="36"/>
          <w:sz w:val="20"/>
          <w:szCs w:val="20"/>
        </w:rPr>
      </w:pPr>
    </w:p>
    <w:p w:rsidR="00C173D9" w:rsidRPr="00C173D9" w:rsidRDefault="00C173D9" w:rsidP="00C173D9">
      <w:pPr>
        <w:spacing w:after="0" w:line="240" w:lineRule="auto"/>
        <w:outlineLvl w:val="0"/>
        <w:rPr>
          <w:rFonts w:eastAsia="Times New Roman" w:cs="Times New Roman"/>
          <w:b/>
          <w:kern w:val="36"/>
          <w:sz w:val="20"/>
          <w:szCs w:val="20"/>
        </w:rPr>
      </w:pPr>
      <w:proofErr w:type="spellStart"/>
      <w:proofErr w:type="gramStart"/>
      <w:r w:rsidRPr="00C173D9">
        <w:rPr>
          <w:rFonts w:eastAsia="Times New Roman" w:cs="Times New Roman"/>
          <w:b/>
          <w:kern w:val="36"/>
          <w:sz w:val="20"/>
          <w:szCs w:val="20"/>
        </w:rPr>
        <w:t>ngClassEven</w:t>
      </w:r>
      <w:proofErr w:type="spellEnd"/>
      <w:proofErr w:type="gramEnd"/>
    </w:p>
    <w:p w:rsidR="00C173D9" w:rsidRPr="00C173D9" w:rsidRDefault="00C173D9" w:rsidP="00C173D9">
      <w:pPr>
        <w:numPr>
          <w:ilvl w:val="0"/>
          <w:numId w:val="18"/>
        </w:numPr>
        <w:spacing w:after="0" w:line="240" w:lineRule="auto"/>
        <w:ind w:left="0"/>
        <w:rPr>
          <w:rFonts w:eastAsia="Times New Roman" w:cs="Times New Roman"/>
          <w:b/>
          <w:bCs/>
          <w:color w:val="999999"/>
          <w:sz w:val="20"/>
          <w:szCs w:val="20"/>
        </w:rPr>
      </w:pPr>
      <w:r w:rsidRPr="00C173D9">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C173D9">
        <w:rPr>
          <w:rFonts w:eastAsia="Times New Roman" w:cs="Times New Roman"/>
          <w:b/>
          <w:bCs/>
          <w:color w:val="999999"/>
          <w:sz w:val="20"/>
          <w:szCs w:val="20"/>
        </w:rPr>
        <w:fldChar w:fldCharType="begin"/>
      </w:r>
      <w:r w:rsidRPr="00C173D9">
        <w:rPr>
          <w:rFonts w:eastAsia="Times New Roman" w:cs="Times New Roman"/>
          <w:b/>
          <w:bCs/>
          <w:color w:val="999999"/>
          <w:sz w:val="20"/>
          <w:szCs w:val="20"/>
        </w:rPr>
        <w:instrText xml:space="preserve"> HYPERLINK "https://docs.angularjs.org/api/ng" </w:instrText>
      </w:r>
      <w:r w:rsidRPr="00C173D9">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C173D9">
        <w:rPr>
          <w:rFonts w:eastAsia="Times New Roman" w:cs="Times New Roman"/>
          <w:b/>
          <w:bCs/>
          <w:color w:val="999999"/>
          <w:sz w:val="20"/>
          <w:szCs w:val="20"/>
        </w:rPr>
        <w:fldChar w:fldCharType="end"/>
      </w:r>
    </w:p>
    <w:p w:rsidR="00C173D9" w:rsidRPr="00C173D9" w:rsidRDefault="00C173D9" w:rsidP="00C173D9">
      <w:pPr>
        <w:shd w:val="clear" w:color="auto" w:fill="FFFFFF"/>
        <w:spacing w:before="225" w:after="225" w:line="300" w:lineRule="atLeast"/>
        <w:rPr>
          <w:rFonts w:eastAsia="Times New Roman" w:cs="Helvetica"/>
          <w:color w:val="333333"/>
          <w:sz w:val="20"/>
          <w:szCs w:val="20"/>
        </w:rPr>
      </w:pPr>
      <w:r w:rsidRPr="00C173D9">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ngClassOdd</w:t>
      </w:r>
      <w:proofErr w:type="spellEnd"/>
      <w:r w:rsidRPr="005C050A">
        <w:rPr>
          <w:rFonts w:eastAsia="Times New Roman" w:cs="Helvetica"/>
          <w:color w:val="333333"/>
          <w:sz w:val="20"/>
          <w:szCs w:val="20"/>
        </w:rPr>
        <w:t> </w:t>
      </w:r>
      <w:r w:rsidRPr="00C173D9">
        <w:rPr>
          <w:rFonts w:eastAsia="Times New Roman" w:cs="Helvetica"/>
          <w:color w:val="333333"/>
          <w:sz w:val="20"/>
          <w:szCs w:val="20"/>
        </w:rPr>
        <w:t>and</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ngClassEven</w:t>
      </w:r>
      <w:proofErr w:type="spellEnd"/>
      <w:r w:rsidRPr="005C050A">
        <w:rPr>
          <w:rFonts w:eastAsia="Times New Roman" w:cs="Helvetica"/>
          <w:color w:val="333333"/>
          <w:sz w:val="20"/>
          <w:szCs w:val="20"/>
        </w:rPr>
        <w:t> </w:t>
      </w:r>
      <w:r w:rsidRPr="00C173D9">
        <w:rPr>
          <w:rFonts w:eastAsia="Times New Roman" w:cs="Helvetica"/>
          <w:color w:val="333333"/>
          <w:sz w:val="20"/>
          <w:szCs w:val="20"/>
        </w:rPr>
        <w:t>directives work exactly as</w:t>
      </w:r>
      <w:r w:rsidRPr="005C050A">
        <w:rPr>
          <w:rFonts w:eastAsia="Times New Roman" w:cs="Helvetica"/>
          <w:color w:val="333333"/>
          <w:sz w:val="20"/>
          <w:szCs w:val="20"/>
        </w:rPr>
        <w:t> </w:t>
      </w:r>
      <w:proofErr w:type="spellStart"/>
      <w:r w:rsidRPr="00C173D9">
        <w:rPr>
          <w:rFonts w:eastAsia="Times New Roman" w:cs="Helvetica"/>
          <w:color w:val="333333"/>
          <w:sz w:val="20"/>
          <w:szCs w:val="20"/>
        </w:rPr>
        <w:fldChar w:fldCharType="begin"/>
      </w:r>
      <w:r w:rsidRPr="00C173D9">
        <w:rPr>
          <w:rFonts w:eastAsia="Times New Roman" w:cs="Helvetica"/>
          <w:color w:val="333333"/>
          <w:sz w:val="20"/>
          <w:szCs w:val="20"/>
        </w:rPr>
        <w:instrText xml:space="preserve"> HYPERLINK "https://docs.angularjs.org/api/ng/directive/ngClass" </w:instrText>
      </w:r>
      <w:r w:rsidRPr="00C173D9">
        <w:rPr>
          <w:rFonts w:eastAsia="Times New Roman" w:cs="Helvetica"/>
          <w:color w:val="333333"/>
          <w:sz w:val="20"/>
          <w:szCs w:val="20"/>
        </w:rPr>
        <w:fldChar w:fldCharType="separate"/>
      </w:r>
      <w:r w:rsidRPr="005C050A">
        <w:rPr>
          <w:rFonts w:eastAsia="Times New Roman" w:cs="Helvetica"/>
          <w:color w:val="428BCA"/>
          <w:sz w:val="20"/>
          <w:szCs w:val="20"/>
        </w:rPr>
        <w:t>ngClass</w:t>
      </w:r>
      <w:proofErr w:type="spellEnd"/>
      <w:r w:rsidRPr="00C173D9">
        <w:rPr>
          <w:rFonts w:eastAsia="Times New Roman" w:cs="Helvetica"/>
          <w:color w:val="333333"/>
          <w:sz w:val="20"/>
          <w:szCs w:val="20"/>
        </w:rPr>
        <w:fldChar w:fldCharType="end"/>
      </w:r>
      <w:r w:rsidRPr="00C173D9">
        <w:rPr>
          <w:rFonts w:eastAsia="Times New Roman" w:cs="Helvetica"/>
          <w:color w:val="333333"/>
          <w:sz w:val="20"/>
          <w:szCs w:val="20"/>
        </w:rPr>
        <w:t xml:space="preserve">, except they work in conjunction </w:t>
      </w:r>
      <w:proofErr w:type="spellStart"/>
      <w:r w:rsidRPr="00C173D9">
        <w:rPr>
          <w:rFonts w:eastAsia="Times New Roman" w:cs="Helvetica"/>
          <w:color w:val="333333"/>
          <w:sz w:val="20"/>
          <w:szCs w:val="20"/>
        </w:rPr>
        <w:t>with</w:t>
      </w:r>
      <w:r w:rsidRPr="005C050A">
        <w:rPr>
          <w:rFonts w:eastAsia="Times New Roman" w:cs="Consolas"/>
          <w:color w:val="333333"/>
          <w:sz w:val="20"/>
          <w:szCs w:val="20"/>
          <w:shd w:val="clear" w:color="auto" w:fill="F4F4F4"/>
        </w:rPr>
        <w:t>ngRepeat</w:t>
      </w:r>
      <w:proofErr w:type="spellEnd"/>
      <w:r w:rsidRPr="005C050A">
        <w:rPr>
          <w:rFonts w:eastAsia="Times New Roman" w:cs="Helvetica"/>
          <w:color w:val="333333"/>
          <w:sz w:val="20"/>
          <w:szCs w:val="20"/>
        </w:rPr>
        <w:t> </w:t>
      </w:r>
      <w:r w:rsidRPr="00C173D9">
        <w:rPr>
          <w:rFonts w:eastAsia="Times New Roman" w:cs="Helvetica"/>
          <w:color w:val="333333"/>
          <w:sz w:val="20"/>
          <w:szCs w:val="20"/>
        </w:rPr>
        <w:t>and take effect only on odd (even) rows.</w:t>
      </w:r>
    </w:p>
    <w:p w:rsidR="00C173D9" w:rsidRPr="00C173D9" w:rsidRDefault="00C173D9" w:rsidP="00C173D9">
      <w:pPr>
        <w:shd w:val="clear" w:color="auto" w:fill="FFFFFF"/>
        <w:spacing w:after="150" w:line="300" w:lineRule="atLeast"/>
        <w:rPr>
          <w:rFonts w:eastAsia="Times New Roman" w:cs="Helvetica"/>
          <w:color w:val="333333"/>
          <w:sz w:val="20"/>
          <w:szCs w:val="20"/>
        </w:rPr>
      </w:pPr>
      <w:r w:rsidRPr="00C173D9">
        <w:rPr>
          <w:rFonts w:eastAsia="Times New Roman" w:cs="Helvetica"/>
          <w:color w:val="333333"/>
          <w:sz w:val="20"/>
          <w:szCs w:val="20"/>
        </w:rPr>
        <w:t>This directive can be applied only within the scope of an</w:t>
      </w:r>
      <w:r w:rsidRPr="005C050A">
        <w:rPr>
          <w:rFonts w:eastAsia="Times New Roman" w:cs="Helvetica"/>
          <w:color w:val="333333"/>
          <w:sz w:val="20"/>
          <w:szCs w:val="20"/>
        </w:rPr>
        <w:t> </w:t>
      </w:r>
      <w:proofErr w:type="spellStart"/>
      <w:r w:rsidRPr="00C173D9">
        <w:rPr>
          <w:rFonts w:eastAsia="Times New Roman" w:cs="Helvetica"/>
          <w:color w:val="333333"/>
          <w:sz w:val="20"/>
          <w:szCs w:val="20"/>
        </w:rPr>
        <w:fldChar w:fldCharType="begin"/>
      </w:r>
      <w:r w:rsidRPr="00C173D9">
        <w:rPr>
          <w:rFonts w:eastAsia="Times New Roman" w:cs="Helvetica"/>
          <w:color w:val="333333"/>
          <w:sz w:val="20"/>
          <w:szCs w:val="20"/>
        </w:rPr>
        <w:instrText xml:space="preserve"> HYPERLINK "https://docs.angularjs.org/api/ng/directive/ngRepeat" </w:instrText>
      </w:r>
      <w:r w:rsidRPr="00C173D9">
        <w:rPr>
          <w:rFonts w:eastAsia="Times New Roman" w:cs="Helvetica"/>
          <w:color w:val="333333"/>
          <w:sz w:val="20"/>
          <w:szCs w:val="20"/>
        </w:rPr>
        <w:fldChar w:fldCharType="separate"/>
      </w:r>
      <w:r w:rsidRPr="005C050A">
        <w:rPr>
          <w:rFonts w:eastAsia="Times New Roman" w:cs="Helvetica"/>
          <w:color w:val="428BCA"/>
          <w:sz w:val="20"/>
          <w:szCs w:val="20"/>
        </w:rPr>
        <w:t>ngRepeat</w:t>
      </w:r>
      <w:proofErr w:type="spellEnd"/>
      <w:r w:rsidRPr="00C173D9">
        <w:rPr>
          <w:rFonts w:eastAsia="Times New Roman" w:cs="Helvetica"/>
          <w:color w:val="333333"/>
          <w:sz w:val="20"/>
          <w:szCs w:val="20"/>
        </w:rPr>
        <w:fldChar w:fldCharType="end"/>
      </w:r>
      <w:r w:rsidRPr="00C173D9">
        <w:rPr>
          <w:rFonts w:eastAsia="Times New Roman" w:cs="Helvetica"/>
          <w:color w:val="333333"/>
          <w:sz w:val="20"/>
          <w:szCs w:val="20"/>
        </w:rPr>
        <w:t>.</w:t>
      </w:r>
    </w:p>
    <w:p w:rsidR="00C173D9" w:rsidRPr="005C050A" w:rsidRDefault="00C173D9" w:rsidP="00C173D9">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lastRenderedPageBreak/>
        <w:t>Usage</w:t>
      </w:r>
    </w:p>
    <w:p w:rsidR="00C173D9" w:rsidRPr="005C050A" w:rsidRDefault="00C173D9" w:rsidP="00C173D9">
      <w:pPr>
        <w:numPr>
          <w:ilvl w:val="0"/>
          <w:numId w:val="19"/>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C173D9" w:rsidRPr="005C050A" w:rsidRDefault="00C173D9" w:rsidP="00C173D9">
      <w:pPr>
        <w:pStyle w:val="HTMLPreformatted"/>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C173D9" w:rsidRPr="005C050A" w:rsidRDefault="00C173D9" w:rsidP="00C173D9">
      <w:pPr>
        <w:pStyle w:val="HTMLPreformatted"/>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-class-even</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C173D9" w:rsidRPr="005C050A" w:rsidRDefault="00C173D9" w:rsidP="00C173D9">
      <w:pPr>
        <w:pStyle w:val="HTMLPreformatted"/>
        <w:numPr>
          <w:ilvl w:val="0"/>
          <w:numId w:val="19"/>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C173D9" w:rsidRPr="005C050A" w:rsidRDefault="00C173D9" w:rsidP="00C173D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C173D9" w:rsidRPr="005C050A" w:rsidRDefault="00C173D9" w:rsidP="00C173D9">
      <w:pPr>
        <w:numPr>
          <w:ilvl w:val="0"/>
          <w:numId w:val="19"/>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CSS class:</w:t>
      </w:r>
    </w:p>
    <w:p w:rsidR="00C173D9" w:rsidRPr="005C050A" w:rsidRDefault="00C173D9" w:rsidP="00C173D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proofErr w:type="spellStart"/>
      <w:r w:rsidRPr="005C050A">
        <w:rPr>
          <w:rStyle w:val="atv"/>
          <w:rFonts w:asciiTheme="minorHAnsi" w:hAnsiTheme="minorHAnsi" w:cs="Consolas"/>
          <w:color w:val="DD1144"/>
        </w:rPr>
        <w:t>ng</w:t>
      </w:r>
      <w:proofErr w:type="spellEnd"/>
      <w:r w:rsidRPr="005C050A">
        <w:rPr>
          <w:rStyle w:val="atv"/>
          <w:rFonts w:asciiTheme="minorHAnsi" w:hAnsiTheme="minorHAnsi" w:cs="Consolas"/>
          <w:color w:val="DD1144"/>
        </w:rPr>
        <w:t>-class-even: ;"</w:t>
      </w:r>
      <w:r w:rsidRPr="005C050A">
        <w:rPr>
          <w:rStyle w:val="tag"/>
          <w:rFonts w:asciiTheme="minorHAnsi" w:hAnsiTheme="minorHAnsi" w:cs="Consolas"/>
          <w:color w:val="000080"/>
        </w:rPr>
        <w:t>&gt;</w:t>
      </w:r>
      <w:r w:rsidRPr="005C050A">
        <w:rPr>
          <w:rStyle w:val="pln"/>
          <w:rFonts w:asciiTheme="minorHAnsi" w:hAnsiTheme="minorHAnsi" w:cs="Consolas"/>
          <w:color w:val="333333"/>
        </w:rPr>
        <w:t xml:space="preserve"> ... </w:t>
      </w:r>
      <w:r w:rsidRPr="005C050A">
        <w:rPr>
          <w:rStyle w:val="tag"/>
          <w:rFonts w:asciiTheme="minorHAnsi" w:hAnsiTheme="minorHAnsi" w:cs="Consolas"/>
          <w:color w:val="000080"/>
        </w:rPr>
        <w:t>&lt;/ANY&gt;</w:t>
      </w:r>
    </w:p>
    <w:p w:rsidR="00C173D9" w:rsidRPr="005C050A" w:rsidRDefault="00C173D9" w:rsidP="00C173D9">
      <w:pPr>
        <w:pStyle w:val="Heading3"/>
        <w:spacing w:before="300" w:after="150"/>
        <w:rPr>
          <w:rFonts w:asciiTheme="minorHAnsi" w:hAnsiTheme="minorHAnsi" w:cs="Times New Roman"/>
          <w:b w:val="0"/>
          <w:bCs w:val="0"/>
          <w:color w:val="auto"/>
          <w:sz w:val="20"/>
          <w:szCs w:val="20"/>
        </w:rPr>
      </w:pPr>
      <w:r w:rsidRPr="005C050A">
        <w:rPr>
          <w:rFonts w:asciiTheme="minorHAnsi" w:hAnsiTheme="minorHAnsi"/>
          <w:b w:val="0"/>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7"/>
        <w:gridCol w:w="1046"/>
        <w:gridCol w:w="7467"/>
      </w:tblGrid>
      <w:tr w:rsidR="00C173D9" w:rsidRPr="005C050A" w:rsidTr="00C173D9">
        <w:trPr>
          <w:tblHeader/>
        </w:trPr>
        <w:tc>
          <w:tcPr>
            <w:tcW w:w="0" w:type="auto"/>
            <w:shd w:val="clear" w:color="auto" w:fill="F1F1F1"/>
            <w:tcMar>
              <w:top w:w="150" w:type="dxa"/>
              <w:left w:w="150" w:type="dxa"/>
              <w:bottom w:w="150" w:type="dxa"/>
              <w:right w:w="150" w:type="dxa"/>
            </w:tcMar>
            <w:vAlign w:val="center"/>
            <w:hideMark/>
          </w:tcPr>
          <w:p w:rsidR="00C173D9" w:rsidRPr="005C050A" w:rsidRDefault="00C173D9">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C173D9" w:rsidRPr="005C050A" w:rsidRDefault="00C173D9">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C173D9" w:rsidRPr="005C050A" w:rsidRDefault="00C173D9">
            <w:pPr>
              <w:spacing w:before="150" w:after="150"/>
              <w:rPr>
                <w:b/>
                <w:bCs/>
                <w:sz w:val="20"/>
                <w:szCs w:val="20"/>
              </w:rPr>
            </w:pPr>
            <w:r w:rsidRPr="005C050A">
              <w:rPr>
                <w:b/>
                <w:bCs/>
                <w:sz w:val="20"/>
                <w:szCs w:val="20"/>
              </w:rPr>
              <w:t>Details</w:t>
            </w:r>
          </w:p>
        </w:tc>
      </w:tr>
      <w:tr w:rsidR="00C173D9" w:rsidRPr="005C050A" w:rsidTr="00C173D9">
        <w:tc>
          <w:tcPr>
            <w:tcW w:w="0" w:type="auto"/>
            <w:tcBorders>
              <w:top w:val="single" w:sz="6" w:space="0" w:color="EEEEEE"/>
            </w:tcBorders>
            <w:shd w:val="clear" w:color="auto" w:fill="auto"/>
            <w:tcMar>
              <w:top w:w="75" w:type="dxa"/>
              <w:left w:w="75" w:type="dxa"/>
              <w:bottom w:w="75" w:type="dxa"/>
              <w:right w:w="75" w:type="dxa"/>
            </w:tcMar>
            <w:hideMark/>
          </w:tcPr>
          <w:p w:rsidR="00C173D9" w:rsidRPr="005C050A" w:rsidRDefault="00C173D9">
            <w:pPr>
              <w:spacing w:before="150" w:after="150"/>
              <w:rPr>
                <w:sz w:val="20"/>
                <w:szCs w:val="20"/>
              </w:rPr>
            </w:pPr>
            <w:proofErr w:type="spellStart"/>
            <w:r w:rsidRPr="005C050A">
              <w:rPr>
                <w:sz w:val="20"/>
                <w:szCs w:val="20"/>
              </w:rPr>
              <w:t>ngClassEven</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C173D9" w:rsidRPr="005C050A" w:rsidRDefault="00C173D9">
            <w:pPr>
              <w:rPr>
                <w:sz w:val="20"/>
                <w:szCs w:val="20"/>
              </w:rPr>
            </w:pPr>
            <w:hyperlink r:id="rId29"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C173D9" w:rsidRPr="005C050A" w:rsidRDefault="00C173D9">
            <w:pPr>
              <w:pStyle w:val="NormalWeb"/>
              <w:spacing w:before="0" w:beforeAutospacing="0" w:after="150" w:afterAutospacing="0"/>
              <w:rPr>
                <w:rFonts w:asciiTheme="minorHAnsi" w:hAnsiTheme="minorHAnsi"/>
                <w:sz w:val="20"/>
                <w:szCs w:val="20"/>
              </w:rPr>
            </w:pPr>
            <w:hyperlink r:id="rId30"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 xml:space="preserve">to </w:t>
            </w:r>
            <w:proofErr w:type="spellStart"/>
            <w:r w:rsidRPr="005C050A">
              <w:rPr>
                <w:rFonts w:asciiTheme="minorHAnsi" w:hAnsiTheme="minorHAnsi"/>
                <w:sz w:val="20"/>
                <w:szCs w:val="20"/>
              </w:rPr>
              <w:t>eval</w:t>
            </w:r>
            <w:proofErr w:type="spellEnd"/>
            <w:r w:rsidRPr="005C050A">
              <w:rPr>
                <w:rFonts w:asciiTheme="minorHAnsi" w:hAnsiTheme="minorHAnsi"/>
                <w:sz w:val="20"/>
                <w:szCs w:val="20"/>
              </w:rPr>
              <w:t>. The result of the evaluation can be a string representing space delimited class names or an array.</w:t>
            </w:r>
          </w:p>
        </w:tc>
      </w:tr>
    </w:tbl>
    <w:p w:rsidR="00731303" w:rsidRDefault="00731303" w:rsidP="00D371A9">
      <w:pPr>
        <w:spacing w:after="0" w:line="240" w:lineRule="auto"/>
        <w:outlineLvl w:val="0"/>
        <w:rPr>
          <w:rFonts w:eastAsia="Times New Roman" w:cs="Times New Roman"/>
          <w:kern w:val="36"/>
          <w:sz w:val="20"/>
          <w:szCs w:val="20"/>
        </w:rPr>
      </w:pPr>
    </w:p>
    <w:p w:rsidR="00D371A9" w:rsidRPr="00D371A9" w:rsidRDefault="00D371A9" w:rsidP="00D371A9">
      <w:pPr>
        <w:spacing w:after="0" w:line="240" w:lineRule="auto"/>
        <w:outlineLvl w:val="0"/>
        <w:rPr>
          <w:rFonts w:eastAsia="Times New Roman" w:cs="Times New Roman"/>
          <w:b/>
          <w:kern w:val="36"/>
          <w:sz w:val="20"/>
          <w:szCs w:val="20"/>
        </w:rPr>
      </w:pPr>
      <w:proofErr w:type="spellStart"/>
      <w:proofErr w:type="gramStart"/>
      <w:r w:rsidRPr="00D371A9">
        <w:rPr>
          <w:rFonts w:eastAsia="Times New Roman" w:cs="Times New Roman"/>
          <w:b/>
          <w:kern w:val="36"/>
          <w:sz w:val="20"/>
          <w:szCs w:val="20"/>
        </w:rPr>
        <w:t>ngClassOdd</w:t>
      </w:r>
      <w:proofErr w:type="spellEnd"/>
      <w:proofErr w:type="gramEnd"/>
    </w:p>
    <w:p w:rsidR="00D371A9" w:rsidRPr="00D371A9" w:rsidRDefault="00D371A9" w:rsidP="00D371A9">
      <w:pPr>
        <w:numPr>
          <w:ilvl w:val="0"/>
          <w:numId w:val="20"/>
        </w:numPr>
        <w:spacing w:after="0" w:line="240" w:lineRule="auto"/>
        <w:ind w:left="0"/>
        <w:rPr>
          <w:rFonts w:eastAsia="Times New Roman" w:cs="Times New Roman"/>
          <w:b/>
          <w:bCs/>
          <w:color w:val="999999"/>
          <w:sz w:val="20"/>
          <w:szCs w:val="20"/>
        </w:rPr>
      </w:pPr>
      <w:r w:rsidRPr="00D371A9">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D371A9">
        <w:rPr>
          <w:rFonts w:eastAsia="Times New Roman" w:cs="Times New Roman"/>
          <w:b/>
          <w:bCs/>
          <w:color w:val="999999"/>
          <w:sz w:val="20"/>
          <w:szCs w:val="20"/>
        </w:rPr>
        <w:fldChar w:fldCharType="begin"/>
      </w:r>
      <w:r w:rsidRPr="00D371A9">
        <w:rPr>
          <w:rFonts w:eastAsia="Times New Roman" w:cs="Times New Roman"/>
          <w:b/>
          <w:bCs/>
          <w:color w:val="999999"/>
          <w:sz w:val="20"/>
          <w:szCs w:val="20"/>
        </w:rPr>
        <w:instrText xml:space="preserve"> HYPERLINK "https://docs.angularjs.org/api/ng" </w:instrText>
      </w:r>
      <w:r w:rsidRPr="00D371A9">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D371A9">
        <w:rPr>
          <w:rFonts w:eastAsia="Times New Roman" w:cs="Times New Roman"/>
          <w:b/>
          <w:bCs/>
          <w:color w:val="999999"/>
          <w:sz w:val="20"/>
          <w:szCs w:val="20"/>
        </w:rPr>
        <w:fldChar w:fldCharType="end"/>
      </w:r>
    </w:p>
    <w:p w:rsidR="00D371A9" w:rsidRPr="00D371A9" w:rsidRDefault="00D371A9" w:rsidP="00D371A9">
      <w:pPr>
        <w:shd w:val="clear" w:color="auto" w:fill="FFFFFF"/>
        <w:spacing w:before="225" w:after="225" w:line="300" w:lineRule="atLeast"/>
        <w:rPr>
          <w:rFonts w:eastAsia="Times New Roman" w:cs="Helvetica"/>
          <w:color w:val="333333"/>
          <w:sz w:val="20"/>
          <w:szCs w:val="20"/>
        </w:rPr>
      </w:pPr>
      <w:r w:rsidRPr="00D371A9">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ngClassOdd</w:t>
      </w:r>
      <w:proofErr w:type="spellEnd"/>
      <w:r w:rsidRPr="005C050A">
        <w:rPr>
          <w:rFonts w:eastAsia="Times New Roman" w:cs="Helvetica"/>
          <w:color w:val="333333"/>
          <w:sz w:val="20"/>
          <w:szCs w:val="20"/>
        </w:rPr>
        <w:t> </w:t>
      </w:r>
      <w:r w:rsidRPr="00D371A9">
        <w:rPr>
          <w:rFonts w:eastAsia="Times New Roman" w:cs="Helvetica"/>
          <w:color w:val="333333"/>
          <w:sz w:val="20"/>
          <w:szCs w:val="20"/>
        </w:rPr>
        <w:t>and</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ngClassEven</w:t>
      </w:r>
      <w:proofErr w:type="spellEnd"/>
      <w:r w:rsidRPr="005C050A">
        <w:rPr>
          <w:rFonts w:eastAsia="Times New Roman" w:cs="Helvetica"/>
          <w:color w:val="333333"/>
          <w:sz w:val="20"/>
          <w:szCs w:val="20"/>
        </w:rPr>
        <w:t> </w:t>
      </w:r>
      <w:r w:rsidRPr="00D371A9">
        <w:rPr>
          <w:rFonts w:eastAsia="Times New Roman" w:cs="Helvetica"/>
          <w:color w:val="333333"/>
          <w:sz w:val="20"/>
          <w:szCs w:val="20"/>
        </w:rPr>
        <w:t>directives work exactly as</w:t>
      </w:r>
      <w:r w:rsidRPr="005C050A">
        <w:rPr>
          <w:rFonts w:eastAsia="Times New Roman" w:cs="Helvetica"/>
          <w:color w:val="333333"/>
          <w:sz w:val="20"/>
          <w:szCs w:val="20"/>
        </w:rPr>
        <w:t> </w:t>
      </w:r>
      <w:proofErr w:type="spellStart"/>
      <w:r w:rsidRPr="00D371A9">
        <w:rPr>
          <w:rFonts w:eastAsia="Times New Roman" w:cs="Helvetica"/>
          <w:color w:val="333333"/>
          <w:sz w:val="20"/>
          <w:szCs w:val="20"/>
        </w:rPr>
        <w:fldChar w:fldCharType="begin"/>
      </w:r>
      <w:r w:rsidRPr="00D371A9">
        <w:rPr>
          <w:rFonts w:eastAsia="Times New Roman" w:cs="Helvetica"/>
          <w:color w:val="333333"/>
          <w:sz w:val="20"/>
          <w:szCs w:val="20"/>
        </w:rPr>
        <w:instrText xml:space="preserve"> HYPERLINK "https://docs.angularjs.org/api/ng/directive/ngClass" </w:instrText>
      </w:r>
      <w:r w:rsidRPr="00D371A9">
        <w:rPr>
          <w:rFonts w:eastAsia="Times New Roman" w:cs="Helvetica"/>
          <w:color w:val="333333"/>
          <w:sz w:val="20"/>
          <w:szCs w:val="20"/>
        </w:rPr>
        <w:fldChar w:fldCharType="separate"/>
      </w:r>
      <w:r w:rsidRPr="005C050A">
        <w:rPr>
          <w:rFonts w:eastAsia="Times New Roman" w:cs="Helvetica"/>
          <w:color w:val="428BCA"/>
          <w:sz w:val="20"/>
          <w:szCs w:val="20"/>
        </w:rPr>
        <w:t>ngClass</w:t>
      </w:r>
      <w:proofErr w:type="spellEnd"/>
      <w:r w:rsidRPr="00D371A9">
        <w:rPr>
          <w:rFonts w:eastAsia="Times New Roman" w:cs="Helvetica"/>
          <w:color w:val="333333"/>
          <w:sz w:val="20"/>
          <w:szCs w:val="20"/>
        </w:rPr>
        <w:fldChar w:fldCharType="end"/>
      </w:r>
      <w:r w:rsidRPr="00D371A9">
        <w:rPr>
          <w:rFonts w:eastAsia="Times New Roman" w:cs="Helvetica"/>
          <w:color w:val="333333"/>
          <w:sz w:val="20"/>
          <w:szCs w:val="20"/>
        </w:rPr>
        <w:t xml:space="preserve">, except they work in conjunction </w:t>
      </w:r>
      <w:proofErr w:type="spellStart"/>
      <w:r w:rsidRPr="00D371A9">
        <w:rPr>
          <w:rFonts w:eastAsia="Times New Roman" w:cs="Helvetica"/>
          <w:color w:val="333333"/>
          <w:sz w:val="20"/>
          <w:szCs w:val="20"/>
        </w:rPr>
        <w:t>with</w:t>
      </w:r>
      <w:r w:rsidRPr="005C050A">
        <w:rPr>
          <w:rFonts w:eastAsia="Times New Roman" w:cs="Consolas"/>
          <w:color w:val="333333"/>
          <w:sz w:val="20"/>
          <w:szCs w:val="20"/>
          <w:shd w:val="clear" w:color="auto" w:fill="F4F4F4"/>
        </w:rPr>
        <w:t>ngRepeat</w:t>
      </w:r>
      <w:proofErr w:type="spellEnd"/>
      <w:r w:rsidRPr="005C050A">
        <w:rPr>
          <w:rFonts w:eastAsia="Times New Roman" w:cs="Helvetica"/>
          <w:color w:val="333333"/>
          <w:sz w:val="20"/>
          <w:szCs w:val="20"/>
        </w:rPr>
        <w:t> </w:t>
      </w:r>
      <w:r w:rsidRPr="00D371A9">
        <w:rPr>
          <w:rFonts w:eastAsia="Times New Roman" w:cs="Helvetica"/>
          <w:color w:val="333333"/>
          <w:sz w:val="20"/>
          <w:szCs w:val="20"/>
        </w:rPr>
        <w:t>and take effect only on odd (even) rows.</w:t>
      </w:r>
    </w:p>
    <w:p w:rsidR="00D371A9" w:rsidRPr="00D371A9" w:rsidRDefault="00D371A9" w:rsidP="00D371A9">
      <w:pPr>
        <w:shd w:val="clear" w:color="auto" w:fill="FFFFFF"/>
        <w:spacing w:after="150" w:line="300" w:lineRule="atLeast"/>
        <w:rPr>
          <w:rFonts w:eastAsia="Times New Roman" w:cs="Helvetica"/>
          <w:color w:val="333333"/>
          <w:sz w:val="20"/>
          <w:szCs w:val="20"/>
        </w:rPr>
      </w:pPr>
      <w:r w:rsidRPr="00D371A9">
        <w:rPr>
          <w:rFonts w:eastAsia="Times New Roman" w:cs="Helvetica"/>
          <w:color w:val="333333"/>
          <w:sz w:val="20"/>
          <w:szCs w:val="20"/>
        </w:rPr>
        <w:t>This directive can be applied only within the scope of an</w:t>
      </w:r>
      <w:r w:rsidRPr="005C050A">
        <w:rPr>
          <w:rFonts w:eastAsia="Times New Roman" w:cs="Helvetica"/>
          <w:color w:val="333333"/>
          <w:sz w:val="20"/>
          <w:szCs w:val="20"/>
        </w:rPr>
        <w:t> </w:t>
      </w:r>
      <w:proofErr w:type="spellStart"/>
      <w:r w:rsidRPr="00D371A9">
        <w:rPr>
          <w:rFonts w:eastAsia="Times New Roman" w:cs="Helvetica"/>
          <w:color w:val="333333"/>
          <w:sz w:val="20"/>
          <w:szCs w:val="20"/>
        </w:rPr>
        <w:fldChar w:fldCharType="begin"/>
      </w:r>
      <w:r w:rsidRPr="00D371A9">
        <w:rPr>
          <w:rFonts w:eastAsia="Times New Roman" w:cs="Helvetica"/>
          <w:color w:val="333333"/>
          <w:sz w:val="20"/>
          <w:szCs w:val="20"/>
        </w:rPr>
        <w:instrText xml:space="preserve"> HYPERLINK "https://docs.angularjs.org/api/ng/directive/ngRepeat" </w:instrText>
      </w:r>
      <w:r w:rsidRPr="00D371A9">
        <w:rPr>
          <w:rFonts w:eastAsia="Times New Roman" w:cs="Helvetica"/>
          <w:color w:val="333333"/>
          <w:sz w:val="20"/>
          <w:szCs w:val="20"/>
        </w:rPr>
        <w:fldChar w:fldCharType="separate"/>
      </w:r>
      <w:r w:rsidRPr="005C050A">
        <w:rPr>
          <w:rFonts w:eastAsia="Times New Roman" w:cs="Helvetica"/>
          <w:color w:val="428BCA"/>
          <w:sz w:val="20"/>
          <w:szCs w:val="20"/>
        </w:rPr>
        <w:t>ngRepeat</w:t>
      </w:r>
      <w:proofErr w:type="spellEnd"/>
      <w:r w:rsidRPr="00D371A9">
        <w:rPr>
          <w:rFonts w:eastAsia="Times New Roman" w:cs="Helvetica"/>
          <w:color w:val="333333"/>
          <w:sz w:val="20"/>
          <w:szCs w:val="20"/>
        </w:rPr>
        <w:fldChar w:fldCharType="end"/>
      </w:r>
      <w:r w:rsidRPr="00D371A9">
        <w:rPr>
          <w:rFonts w:eastAsia="Times New Roman" w:cs="Helvetica"/>
          <w:color w:val="333333"/>
          <w:sz w:val="20"/>
          <w:szCs w:val="20"/>
        </w:rPr>
        <w:t>.</w:t>
      </w:r>
    </w:p>
    <w:p w:rsidR="00D371A9" w:rsidRPr="005C050A" w:rsidRDefault="00D371A9" w:rsidP="00D371A9">
      <w:pPr>
        <w:pStyle w:val="Heading2"/>
        <w:pBdr>
          <w:top w:val="single" w:sz="6" w:space="23" w:color="EEEEEE"/>
        </w:pBdr>
        <w:shd w:val="clear" w:color="auto" w:fill="FFFFFF"/>
        <w:spacing w:before="450" w:after="150"/>
        <w:rPr>
          <w:rFonts w:asciiTheme="minorHAnsi" w:hAnsiTheme="minorHAnsi"/>
          <w:b w:val="0"/>
          <w:bCs w:val="0"/>
          <w:color w:val="333333"/>
          <w:sz w:val="20"/>
          <w:szCs w:val="20"/>
        </w:rPr>
      </w:pPr>
      <w:r w:rsidRPr="005C050A">
        <w:rPr>
          <w:rFonts w:asciiTheme="minorHAnsi" w:hAnsiTheme="minorHAnsi"/>
          <w:b w:val="0"/>
          <w:bCs w:val="0"/>
          <w:color w:val="333333"/>
          <w:sz w:val="20"/>
          <w:szCs w:val="20"/>
        </w:rPr>
        <w:t>Usage</w:t>
      </w:r>
    </w:p>
    <w:p w:rsidR="00D371A9" w:rsidRPr="005C050A" w:rsidRDefault="00D371A9" w:rsidP="00D371A9">
      <w:pPr>
        <w:numPr>
          <w:ilvl w:val="0"/>
          <w:numId w:val="21"/>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D371A9" w:rsidRPr="005C050A" w:rsidRDefault="00D371A9" w:rsidP="00D371A9">
      <w:pPr>
        <w:pStyle w:val="HTMLPreformatted"/>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w:t>
      </w:r>
    </w:p>
    <w:p w:rsidR="00D371A9" w:rsidRPr="005C050A" w:rsidRDefault="00D371A9" w:rsidP="00D371A9">
      <w:pPr>
        <w:pStyle w:val="HTMLPreformatted"/>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 xml:space="preserve">  </w:t>
      </w:r>
      <w:proofErr w:type="spellStart"/>
      <w:r w:rsidRPr="005C050A">
        <w:rPr>
          <w:rStyle w:val="atn"/>
          <w:rFonts w:asciiTheme="minorHAnsi" w:hAnsiTheme="minorHAnsi" w:cs="Consolas"/>
          <w:color w:val="008080"/>
        </w:rPr>
        <w:t>ng</w:t>
      </w:r>
      <w:proofErr w:type="spellEnd"/>
      <w:r w:rsidRPr="005C050A">
        <w:rPr>
          <w:rStyle w:val="atn"/>
          <w:rFonts w:asciiTheme="minorHAnsi" w:hAnsiTheme="minorHAnsi" w:cs="Consolas"/>
          <w:color w:val="008080"/>
        </w:rPr>
        <w:t>-class-odd</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p>
    <w:p w:rsidR="00D371A9" w:rsidRPr="005C050A" w:rsidRDefault="00D371A9" w:rsidP="00D371A9">
      <w:pPr>
        <w:pStyle w:val="HTMLPreformatted"/>
        <w:numPr>
          <w:ilvl w:val="0"/>
          <w:numId w:val="21"/>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D371A9" w:rsidRPr="005C050A" w:rsidRDefault="00D371A9" w:rsidP="00D371A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lastRenderedPageBreak/>
        <w:t>&lt;/ANY&gt;</w:t>
      </w:r>
    </w:p>
    <w:p w:rsidR="00D371A9" w:rsidRPr="005C050A" w:rsidRDefault="00D371A9" w:rsidP="00D371A9">
      <w:pPr>
        <w:numPr>
          <w:ilvl w:val="0"/>
          <w:numId w:val="21"/>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CSS class:</w:t>
      </w:r>
    </w:p>
    <w:p w:rsidR="00D371A9" w:rsidRPr="005C050A" w:rsidRDefault="00D371A9" w:rsidP="00D371A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proofErr w:type="spellStart"/>
      <w:r w:rsidRPr="005C050A">
        <w:rPr>
          <w:rStyle w:val="atv"/>
          <w:rFonts w:asciiTheme="minorHAnsi" w:hAnsiTheme="minorHAnsi" w:cs="Consolas"/>
          <w:color w:val="DD1144"/>
        </w:rPr>
        <w:t>ng</w:t>
      </w:r>
      <w:proofErr w:type="spellEnd"/>
      <w:r w:rsidRPr="005C050A">
        <w:rPr>
          <w:rStyle w:val="atv"/>
          <w:rFonts w:asciiTheme="minorHAnsi" w:hAnsiTheme="minorHAnsi" w:cs="Consolas"/>
          <w:color w:val="DD1144"/>
        </w:rPr>
        <w:t>-class-odd: ;"</w:t>
      </w:r>
      <w:r w:rsidRPr="005C050A">
        <w:rPr>
          <w:rStyle w:val="tag"/>
          <w:rFonts w:asciiTheme="minorHAnsi" w:hAnsiTheme="minorHAnsi" w:cs="Consolas"/>
          <w:color w:val="000080"/>
        </w:rPr>
        <w:t>&gt;</w:t>
      </w:r>
      <w:r w:rsidRPr="005C050A">
        <w:rPr>
          <w:rStyle w:val="pln"/>
          <w:rFonts w:asciiTheme="minorHAnsi" w:hAnsiTheme="minorHAnsi" w:cs="Consolas"/>
          <w:color w:val="333333"/>
        </w:rPr>
        <w:t xml:space="preserve"> ... </w:t>
      </w:r>
      <w:r w:rsidRPr="005C050A">
        <w:rPr>
          <w:rStyle w:val="tag"/>
          <w:rFonts w:asciiTheme="minorHAnsi" w:hAnsiTheme="minorHAnsi" w:cs="Consolas"/>
          <w:color w:val="000080"/>
        </w:rPr>
        <w:t>&lt;/ANY&gt;</w:t>
      </w:r>
    </w:p>
    <w:p w:rsidR="00D371A9" w:rsidRPr="005C050A" w:rsidRDefault="00D371A9" w:rsidP="00D371A9">
      <w:pPr>
        <w:pStyle w:val="Heading3"/>
        <w:spacing w:before="300" w:after="150"/>
        <w:rPr>
          <w:rFonts w:asciiTheme="minorHAnsi" w:hAnsiTheme="minorHAnsi" w:cs="Times New Roman"/>
          <w:b w:val="0"/>
          <w:bCs w:val="0"/>
          <w:color w:val="auto"/>
          <w:sz w:val="20"/>
          <w:szCs w:val="20"/>
        </w:rPr>
      </w:pPr>
      <w:r w:rsidRPr="005C050A">
        <w:rPr>
          <w:rFonts w:asciiTheme="minorHAnsi" w:hAnsiTheme="minorHAnsi"/>
          <w:b w:val="0"/>
          <w:bCs w:val="0"/>
          <w:sz w:val="20"/>
          <w:szCs w:val="20"/>
        </w:rPr>
        <w:t>Arguments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7"/>
        <w:gridCol w:w="1046"/>
        <w:gridCol w:w="7517"/>
      </w:tblGrid>
      <w:tr w:rsidR="00D371A9" w:rsidRPr="005C050A" w:rsidTr="000644D7">
        <w:trPr>
          <w:tblHeader/>
        </w:trPr>
        <w:tc>
          <w:tcPr>
            <w:tcW w:w="0" w:type="auto"/>
            <w:shd w:val="clear" w:color="auto" w:fill="F1F1F1"/>
            <w:tcMar>
              <w:top w:w="150" w:type="dxa"/>
              <w:left w:w="150" w:type="dxa"/>
              <w:bottom w:w="150" w:type="dxa"/>
              <w:right w:w="150" w:type="dxa"/>
            </w:tcMar>
            <w:vAlign w:val="center"/>
            <w:hideMark/>
          </w:tcPr>
          <w:p w:rsidR="00D371A9" w:rsidRPr="005C050A" w:rsidRDefault="00D371A9">
            <w:pPr>
              <w:spacing w:before="150" w:after="150"/>
              <w:rPr>
                <w:b/>
                <w:bCs/>
                <w:sz w:val="20"/>
                <w:szCs w:val="20"/>
              </w:rPr>
            </w:pPr>
            <w:proofErr w:type="spellStart"/>
            <w:r w:rsidRPr="005C050A">
              <w:rPr>
                <w:b/>
                <w:bCs/>
                <w:sz w:val="20"/>
                <w:szCs w:val="20"/>
              </w:rPr>
              <w:t>Param</w:t>
            </w:r>
            <w:proofErr w:type="spellEnd"/>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D371A9" w:rsidRPr="005C050A" w:rsidRDefault="00D371A9">
            <w:pPr>
              <w:spacing w:before="150" w:after="150"/>
              <w:rPr>
                <w:b/>
                <w:bCs/>
                <w:sz w:val="20"/>
                <w:szCs w:val="20"/>
              </w:rPr>
            </w:pPr>
            <w:r w:rsidRPr="005C050A">
              <w:rPr>
                <w:b/>
                <w:bCs/>
                <w:sz w:val="20"/>
                <w:szCs w:val="20"/>
              </w:rPr>
              <w:t>Type</w:t>
            </w:r>
          </w:p>
        </w:tc>
        <w:tc>
          <w:tcPr>
            <w:tcW w:w="0" w:type="auto"/>
            <w:tcBorders>
              <w:left w:val="single" w:sz="6" w:space="0" w:color="EEEEEE"/>
            </w:tcBorders>
            <w:shd w:val="clear" w:color="auto" w:fill="F1F1F1"/>
            <w:tcMar>
              <w:top w:w="150" w:type="dxa"/>
              <w:left w:w="150" w:type="dxa"/>
              <w:bottom w:w="150" w:type="dxa"/>
              <w:right w:w="150" w:type="dxa"/>
            </w:tcMar>
            <w:vAlign w:val="center"/>
            <w:hideMark/>
          </w:tcPr>
          <w:p w:rsidR="00D371A9" w:rsidRPr="005C050A" w:rsidRDefault="00D371A9">
            <w:pPr>
              <w:spacing w:before="150" w:after="150"/>
              <w:rPr>
                <w:b/>
                <w:bCs/>
                <w:sz w:val="20"/>
                <w:szCs w:val="20"/>
              </w:rPr>
            </w:pPr>
            <w:r w:rsidRPr="005C050A">
              <w:rPr>
                <w:b/>
                <w:bCs/>
                <w:sz w:val="20"/>
                <w:szCs w:val="20"/>
              </w:rPr>
              <w:t>Details</w:t>
            </w:r>
          </w:p>
        </w:tc>
      </w:tr>
      <w:tr w:rsidR="00D371A9" w:rsidRPr="005C050A" w:rsidTr="000644D7">
        <w:tc>
          <w:tcPr>
            <w:tcW w:w="0" w:type="auto"/>
            <w:tcBorders>
              <w:top w:val="single" w:sz="6" w:space="0" w:color="EEEEEE"/>
            </w:tcBorders>
            <w:shd w:val="clear" w:color="auto" w:fill="auto"/>
            <w:tcMar>
              <w:top w:w="75" w:type="dxa"/>
              <w:left w:w="75" w:type="dxa"/>
              <w:bottom w:w="75" w:type="dxa"/>
              <w:right w:w="75" w:type="dxa"/>
            </w:tcMar>
            <w:hideMark/>
          </w:tcPr>
          <w:p w:rsidR="00D371A9" w:rsidRPr="005C050A" w:rsidRDefault="00D371A9">
            <w:pPr>
              <w:spacing w:before="150" w:after="150"/>
              <w:rPr>
                <w:sz w:val="20"/>
                <w:szCs w:val="20"/>
              </w:rPr>
            </w:pPr>
            <w:proofErr w:type="spellStart"/>
            <w:r w:rsidRPr="005C050A">
              <w:rPr>
                <w:sz w:val="20"/>
                <w:szCs w:val="20"/>
              </w:rPr>
              <w:t>ngClassOdd</w:t>
            </w:r>
            <w:proofErr w:type="spellEnd"/>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D371A9" w:rsidRPr="005C050A" w:rsidRDefault="00D371A9">
            <w:pPr>
              <w:rPr>
                <w:sz w:val="20"/>
                <w:szCs w:val="20"/>
              </w:rPr>
            </w:pPr>
            <w:hyperlink r:id="rId31" w:history="1">
              <w:r w:rsidRPr="005C050A">
                <w:rPr>
                  <w:rStyle w:val="Hyperlink"/>
                  <w:b/>
                  <w:bCs/>
                  <w:color w:val="FFFFFF"/>
                  <w:sz w:val="20"/>
                  <w:szCs w:val="20"/>
                  <w:shd w:val="clear" w:color="auto" w:fill="800080"/>
                </w:rPr>
                <w:t>expression</w:t>
              </w:r>
            </w:hyperlink>
          </w:p>
        </w:tc>
        <w:tc>
          <w:tcPr>
            <w:tcW w:w="0" w:type="auto"/>
            <w:tcBorders>
              <w:top w:val="single" w:sz="6" w:space="0" w:color="EEEEEE"/>
              <w:left w:val="single" w:sz="6" w:space="0" w:color="EEEEEE"/>
            </w:tcBorders>
            <w:shd w:val="clear" w:color="auto" w:fill="auto"/>
            <w:tcMar>
              <w:top w:w="75" w:type="dxa"/>
              <w:left w:w="75" w:type="dxa"/>
              <w:bottom w:w="75" w:type="dxa"/>
              <w:right w:w="75" w:type="dxa"/>
            </w:tcMar>
            <w:hideMark/>
          </w:tcPr>
          <w:p w:rsidR="00D371A9" w:rsidRPr="005C050A" w:rsidRDefault="00D371A9">
            <w:pPr>
              <w:pStyle w:val="NormalWeb"/>
              <w:spacing w:before="0" w:beforeAutospacing="0" w:after="150" w:afterAutospacing="0"/>
              <w:rPr>
                <w:rFonts w:asciiTheme="minorHAnsi" w:hAnsiTheme="minorHAnsi"/>
                <w:sz w:val="20"/>
                <w:szCs w:val="20"/>
              </w:rPr>
            </w:pPr>
            <w:hyperlink r:id="rId32" w:history="1">
              <w:r w:rsidRPr="005C050A">
                <w:rPr>
                  <w:rStyle w:val="Hyperlink"/>
                  <w:rFonts w:asciiTheme="minorHAnsi" w:hAnsiTheme="minorHAnsi"/>
                  <w:color w:val="428BCA"/>
                  <w:sz w:val="20"/>
                  <w:szCs w:val="20"/>
                </w:rPr>
                <w:t>Expression</w:t>
              </w:r>
            </w:hyperlink>
            <w:r w:rsidRPr="005C050A">
              <w:rPr>
                <w:rStyle w:val="apple-converted-space"/>
                <w:rFonts w:asciiTheme="minorHAnsi" w:hAnsiTheme="minorHAnsi"/>
                <w:sz w:val="20"/>
                <w:szCs w:val="20"/>
              </w:rPr>
              <w:t> </w:t>
            </w:r>
            <w:r w:rsidRPr="005C050A">
              <w:rPr>
                <w:rFonts w:asciiTheme="minorHAnsi" w:hAnsiTheme="minorHAnsi"/>
                <w:sz w:val="20"/>
                <w:szCs w:val="20"/>
              </w:rPr>
              <w:t xml:space="preserve">to </w:t>
            </w:r>
            <w:proofErr w:type="spellStart"/>
            <w:r w:rsidRPr="005C050A">
              <w:rPr>
                <w:rFonts w:asciiTheme="minorHAnsi" w:hAnsiTheme="minorHAnsi"/>
                <w:sz w:val="20"/>
                <w:szCs w:val="20"/>
              </w:rPr>
              <w:t>eval</w:t>
            </w:r>
            <w:proofErr w:type="spellEnd"/>
            <w:r w:rsidRPr="005C050A">
              <w:rPr>
                <w:rFonts w:asciiTheme="minorHAnsi" w:hAnsiTheme="minorHAnsi"/>
                <w:sz w:val="20"/>
                <w:szCs w:val="20"/>
              </w:rPr>
              <w:t>. The result of the evaluation can be a string representing space delimited class names or an array.</w:t>
            </w:r>
          </w:p>
        </w:tc>
      </w:tr>
    </w:tbl>
    <w:p w:rsidR="00DD4967" w:rsidRDefault="00DD4967" w:rsidP="005F6D67">
      <w:pPr>
        <w:spacing w:after="0" w:line="240" w:lineRule="auto"/>
        <w:outlineLvl w:val="0"/>
        <w:rPr>
          <w:rFonts w:eastAsia="Times New Roman" w:cs="Times New Roman"/>
          <w:b/>
          <w:kern w:val="36"/>
          <w:sz w:val="20"/>
          <w:szCs w:val="20"/>
        </w:rPr>
      </w:pPr>
    </w:p>
    <w:p w:rsidR="005F6D67" w:rsidRPr="005F6D67" w:rsidRDefault="005F6D67" w:rsidP="005F6D67">
      <w:pPr>
        <w:spacing w:after="0" w:line="240" w:lineRule="auto"/>
        <w:outlineLvl w:val="0"/>
        <w:rPr>
          <w:rFonts w:eastAsia="Times New Roman" w:cs="Times New Roman"/>
          <w:b/>
          <w:kern w:val="36"/>
          <w:sz w:val="20"/>
          <w:szCs w:val="20"/>
        </w:rPr>
      </w:pPr>
      <w:proofErr w:type="spellStart"/>
      <w:proofErr w:type="gramStart"/>
      <w:r w:rsidRPr="005F6D67">
        <w:rPr>
          <w:rFonts w:eastAsia="Times New Roman" w:cs="Times New Roman"/>
          <w:b/>
          <w:kern w:val="36"/>
          <w:sz w:val="20"/>
          <w:szCs w:val="20"/>
        </w:rPr>
        <w:t>ngCloak</w:t>
      </w:r>
      <w:proofErr w:type="spellEnd"/>
      <w:proofErr w:type="gramEnd"/>
    </w:p>
    <w:p w:rsidR="005F6D67" w:rsidRPr="005F6D67" w:rsidRDefault="005F6D67" w:rsidP="005F6D67">
      <w:pPr>
        <w:numPr>
          <w:ilvl w:val="0"/>
          <w:numId w:val="22"/>
        </w:numPr>
        <w:spacing w:after="0" w:line="240" w:lineRule="auto"/>
        <w:ind w:left="0"/>
        <w:rPr>
          <w:rFonts w:eastAsia="Times New Roman" w:cs="Times New Roman"/>
          <w:b/>
          <w:bCs/>
          <w:color w:val="999999"/>
          <w:sz w:val="20"/>
          <w:szCs w:val="20"/>
        </w:rPr>
      </w:pPr>
      <w:r w:rsidRPr="005F6D67">
        <w:rPr>
          <w:rFonts w:eastAsia="Times New Roman" w:cs="Times New Roman"/>
          <w:b/>
          <w:bCs/>
          <w:color w:val="999999"/>
          <w:sz w:val="20"/>
          <w:szCs w:val="20"/>
        </w:rPr>
        <w:t>- directive in module</w:t>
      </w:r>
      <w:r w:rsidRPr="005C050A">
        <w:rPr>
          <w:rFonts w:eastAsia="Times New Roman" w:cs="Times New Roman"/>
          <w:b/>
          <w:bCs/>
          <w:color w:val="999999"/>
          <w:sz w:val="20"/>
          <w:szCs w:val="20"/>
        </w:rPr>
        <w:t> </w:t>
      </w:r>
      <w:proofErr w:type="spellStart"/>
      <w:r w:rsidRPr="005F6D67">
        <w:rPr>
          <w:rFonts w:eastAsia="Times New Roman" w:cs="Times New Roman"/>
          <w:b/>
          <w:bCs/>
          <w:color w:val="999999"/>
          <w:sz w:val="20"/>
          <w:szCs w:val="20"/>
        </w:rPr>
        <w:fldChar w:fldCharType="begin"/>
      </w:r>
      <w:r w:rsidRPr="005F6D67">
        <w:rPr>
          <w:rFonts w:eastAsia="Times New Roman" w:cs="Times New Roman"/>
          <w:b/>
          <w:bCs/>
          <w:color w:val="999999"/>
          <w:sz w:val="20"/>
          <w:szCs w:val="20"/>
        </w:rPr>
        <w:instrText xml:space="preserve"> HYPERLINK "https://docs.angularjs.org/api/ng" </w:instrText>
      </w:r>
      <w:r w:rsidRPr="005F6D67">
        <w:rPr>
          <w:rFonts w:eastAsia="Times New Roman" w:cs="Times New Roman"/>
          <w:b/>
          <w:bCs/>
          <w:color w:val="999999"/>
          <w:sz w:val="20"/>
          <w:szCs w:val="20"/>
        </w:rPr>
        <w:fldChar w:fldCharType="separate"/>
      </w:r>
      <w:r w:rsidRPr="005C050A">
        <w:rPr>
          <w:rFonts w:eastAsia="Times New Roman" w:cs="Times New Roman"/>
          <w:b/>
          <w:bCs/>
          <w:color w:val="999999"/>
          <w:sz w:val="20"/>
          <w:szCs w:val="20"/>
        </w:rPr>
        <w:t>ng</w:t>
      </w:r>
      <w:proofErr w:type="spellEnd"/>
      <w:r w:rsidRPr="005F6D67">
        <w:rPr>
          <w:rFonts w:eastAsia="Times New Roman" w:cs="Times New Roman"/>
          <w:b/>
          <w:bCs/>
          <w:color w:val="999999"/>
          <w:sz w:val="20"/>
          <w:szCs w:val="20"/>
        </w:rPr>
        <w:fldChar w:fldCharType="end"/>
      </w:r>
    </w:p>
    <w:p w:rsidR="005F6D67" w:rsidRPr="005F6D67" w:rsidRDefault="005F6D67" w:rsidP="005F6D67">
      <w:pPr>
        <w:shd w:val="clear" w:color="auto" w:fill="FFFFFF"/>
        <w:spacing w:before="225" w:after="225" w:line="300" w:lineRule="atLeast"/>
        <w:rPr>
          <w:rFonts w:eastAsia="Times New Roman" w:cs="Helvetica"/>
          <w:color w:val="333333"/>
          <w:sz w:val="20"/>
          <w:szCs w:val="20"/>
        </w:rPr>
      </w:pPr>
      <w:r w:rsidRPr="005F6D67">
        <w:rPr>
          <w:rFonts w:eastAsia="Times New Roman" w:cs="Helvetica"/>
          <w:color w:val="333333"/>
          <w:sz w:val="20"/>
          <w:szCs w:val="20"/>
        </w:rPr>
        <w:t>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ngCloak</w:t>
      </w:r>
      <w:proofErr w:type="spellEnd"/>
      <w:r w:rsidRPr="005C050A">
        <w:rPr>
          <w:rFonts w:eastAsia="Times New Roman" w:cs="Helvetica"/>
          <w:color w:val="333333"/>
          <w:sz w:val="20"/>
          <w:szCs w:val="20"/>
        </w:rPr>
        <w:t> </w:t>
      </w:r>
      <w:r w:rsidRPr="005F6D67">
        <w:rPr>
          <w:rFonts w:eastAsia="Times New Roman" w:cs="Helvetica"/>
          <w:color w:val="333333"/>
          <w:sz w:val="20"/>
          <w:szCs w:val="20"/>
        </w:rPr>
        <w:t>directive is used to prevent the Angular html template from being briefly displayed by the browser in its raw (</w:t>
      </w:r>
      <w:proofErr w:type="spellStart"/>
      <w:r w:rsidRPr="005F6D67">
        <w:rPr>
          <w:rFonts w:eastAsia="Times New Roman" w:cs="Helvetica"/>
          <w:color w:val="333333"/>
          <w:sz w:val="20"/>
          <w:szCs w:val="20"/>
        </w:rPr>
        <w:t>uncompiled</w:t>
      </w:r>
      <w:proofErr w:type="spellEnd"/>
      <w:r w:rsidRPr="005F6D67">
        <w:rPr>
          <w:rFonts w:eastAsia="Times New Roman" w:cs="Helvetica"/>
          <w:color w:val="333333"/>
          <w:sz w:val="20"/>
          <w:szCs w:val="20"/>
        </w:rPr>
        <w:t>) form while your application is loading. Use this directive to avoid the undesirable flicker effect caused by the html template display.</w:t>
      </w:r>
    </w:p>
    <w:p w:rsidR="005F6D67" w:rsidRPr="005F6D67" w:rsidRDefault="005F6D67" w:rsidP="005F6D67">
      <w:pPr>
        <w:shd w:val="clear" w:color="auto" w:fill="FFFFFF"/>
        <w:spacing w:after="150" w:line="300" w:lineRule="atLeast"/>
        <w:rPr>
          <w:rFonts w:eastAsia="Times New Roman" w:cs="Helvetica"/>
          <w:color w:val="333333"/>
          <w:sz w:val="20"/>
          <w:szCs w:val="20"/>
        </w:rPr>
      </w:pPr>
      <w:r w:rsidRPr="005F6D67">
        <w:rPr>
          <w:rFonts w:eastAsia="Times New Roman" w:cs="Helvetica"/>
          <w:color w:val="333333"/>
          <w:sz w:val="20"/>
          <w:szCs w:val="20"/>
        </w:rPr>
        <w:t>The directive can be applied to the</w:t>
      </w:r>
      <w:r w:rsidRPr="005C050A">
        <w:rPr>
          <w:rFonts w:eastAsia="Times New Roman" w:cs="Helvetica"/>
          <w:color w:val="333333"/>
          <w:sz w:val="20"/>
          <w:szCs w:val="20"/>
        </w:rPr>
        <w:t> </w:t>
      </w:r>
      <w:r w:rsidRPr="005C050A">
        <w:rPr>
          <w:rFonts w:eastAsia="Times New Roman" w:cs="Consolas"/>
          <w:color w:val="000080"/>
          <w:sz w:val="20"/>
          <w:szCs w:val="20"/>
          <w:shd w:val="clear" w:color="auto" w:fill="F4F4F4"/>
        </w:rPr>
        <w:t>&lt;body&gt;</w:t>
      </w:r>
      <w:r w:rsidRPr="005C050A">
        <w:rPr>
          <w:rFonts w:eastAsia="Times New Roman" w:cs="Helvetica"/>
          <w:color w:val="333333"/>
          <w:sz w:val="20"/>
          <w:szCs w:val="20"/>
        </w:rPr>
        <w:t> </w:t>
      </w:r>
      <w:r w:rsidRPr="005F6D67">
        <w:rPr>
          <w:rFonts w:eastAsia="Times New Roman" w:cs="Helvetica"/>
          <w:color w:val="333333"/>
          <w:sz w:val="20"/>
          <w:szCs w:val="20"/>
        </w:rPr>
        <w:t>element, but the preferred usage is to apply multiple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ngCloak</w:t>
      </w:r>
      <w:proofErr w:type="spellEnd"/>
      <w:r w:rsidRPr="005C050A">
        <w:rPr>
          <w:rFonts w:eastAsia="Times New Roman" w:cs="Helvetica"/>
          <w:color w:val="333333"/>
          <w:sz w:val="20"/>
          <w:szCs w:val="20"/>
        </w:rPr>
        <w:t> </w:t>
      </w:r>
      <w:r w:rsidRPr="005F6D67">
        <w:rPr>
          <w:rFonts w:eastAsia="Times New Roman" w:cs="Helvetica"/>
          <w:color w:val="333333"/>
          <w:sz w:val="20"/>
          <w:szCs w:val="20"/>
        </w:rPr>
        <w:t>directives to small portions of the page to permit progressive rendering of the browser view.</w:t>
      </w:r>
    </w:p>
    <w:p w:rsidR="005F6D67" w:rsidRPr="005F6D67" w:rsidRDefault="005F6D67" w:rsidP="005F6D67">
      <w:pPr>
        <w:shd w:val="clear" w:color="auto" w:fill="FFFFFF"/>
        <w:spacing w:after="150" w:line="300" w:lineRule="atLeast"/>
        <w:rPr>
          <w:rFonts w:eastAsia="Times New Roman" w:cs="Helvetica"/>
          <w:color w:val="333333"/>
          <w:sz w:val="20"/>
          <w:szCs w:val="20"/>
        </w:rPr>
      </w:pPr>
      <w:proofErr w:type="spellStart"/>
      <w:proofErr w:type="gramStart"/>
      <w:r w:rsidRPr="005C050A">
        <w:rPr>
          <w:rFonts w:eastAsia="Times New Roman" w:cs="Consolas"/>
          <w:color w:val="333333"/>
          <w:sz w:val="20"/>
          <w:szCs w:val="20"/>
          <w:shd w:val="clear" w:color="auto" w:fill="F4F4F4"/>
        </w:rPr>
        <w:t>ngCloak</w:t>
      </w:r>
      <w:proofErr w:type="spellEnd"/>
      <w:proofErr w:type="gramEnd"/>
      <w:r w:rsidRPr="005C050A">
        <w:rPr>
          <w:rFonts w:eastAsia="Times New Roman" w:cs="Helvetica"/>
          <w:color w:val="333333"/>
          <w:sz w:val="20"/>
          <w:szCs w:val="20"/>
        </w:rPr>
        <w:t> </w:t>
      </w:r>
      <w:r w:rsidRPr="005F6D67">
        <w:rPr>
          <w:rFonts w:eastAsia="Times New Roman" w:cs="Helvetica"/>
          <w:color w:val="333333"/>
          <w:sz w:val="20"/>
          <w:szCs w:val="20"/>
        </w:rPr>
        <w:t xml:space="preserve">works in cooperation with the following </w:t>
      </w:r>
      <w:proofErr w:type="spellStart"/>
      <w:r w:rsidRPr="005F6D67">
        <w:rPr>
          <w:rFonts w:eastAsia="Times New Roman" w:cs="Helvetica"/>
          <w:color w:val="333333"/>
          <w:sz w:val="20"/>
          <w:szCs w:val="20"/>
        </w:rPr>
        <w:t>css</w:t>
      </w:r>
      <w:proofErr w:type="spellEnd"/>
      <w:r w:rsidRPr="005F6D67">
        <w:rPr>
          <w:rFonts w:eastAsia="Times New Roman" w:cs="Helvetica"/>
          <w:color w:val="333333"/>
          <w:sz w:val="20"/>
          <w:szCs w:val="20"/>
        </w:rPr>
        <w:t xml:space="preserve"> rule embedded within</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angular.js</w:t>
      </w:r>
      <w:r w:rsidRPr="005C050A">
        <w:rPr>
          <w:rFonts w:eastAsia="Times New Roman" w:cs="Helvetica"/>
          <w:color w:val="333333"/>
          <w:sz w:val="20"/>
          <w:szCs w:val="20"/>
        </w:rPr>
        <w:t> </w:t>
      </w:r>
      <w:r w:rsidRPr="005F6D67">
        <w:rPr>
          <w:rFonts w:eastAsia="Times New Roman" w:cs="Helvetica"/>
          <w:color w:val="333333"/>
          <w:sz w:val="20"/>
          <w:szCs w:val="20"/>
        </w:rPr>
        <w:t>and</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angular.min.js</w:t>
      </w:r>
      <w:r w:rsidRPr="005F6D67">
        <w:rPr>
          <w:rFonts w:eastAsia="Times New Roman" w:cs="Helvetica"/>
          <w:color w:val="333333"/>
          <w:sz w:val="20"/>
          <w:szCs w:val="20"/>
        </w:rPr>
        <w:t>. For CSP mode please add</w:t>
      </w:r>
      <w:r w:rsidRPr="005C050A">
        <w:rPr>
          <w:rFonts w:eastAsia="Times New Roman" w:cs="Consolas"/>
          <w:color w:val="333333"/>
          <w:sz w:val="20"/>
          <w:szCs w:val="20"/>
          <w:shd w:val="clear" w:color="auto" w:fill="F4F4F4"/>
        </w:rPr>
        <w:t>angular-csp.css</w:t>
      </w:r>
      <w:r w:rsidRPr="005C050A">
        <w:rPr>
          <w:rFonts w:eastAsia="Times New Roman" w:cs="Helvetica"/>
          <w:color w:val="333333"/>
          <w:sz w:val="20"/>
          <w:szCs w:val="20"/>
        </w:rPr>
        <w:t> </w:t>
      </w:r>
      <w:r w:rsidRPr="005F6D67">
        <w:rPr>
          <w:rFonts w:eastAsia="Times New Roman" w:cs="Helvetica"/>
          <w:color w:val="333333"/>
          <w:sz w:val="20"/>
          <w:szCs w:val="20"/>
        </w:rPr>
        <w:t xml:space="preserve">to your html </w:t>
      </w:r>
      <w:proofErr w:type="gramStart"/>
      <w:r w:rsidRPr="005F6D67">
        <w:rPr>
          <w:rFonts w:eastAsia="Times New Roman" w:cs="Helvetica"/>
          <w:color w:val="333333"/>
          <w:sz w:val="20"/>
          <w:szCs w:val="20"/>
        </w:rPr>
        <w:t>file</w:t>
      </w:r>
      <w:proofErr w:type="gramEnd"/>
      <w:r w:rsidRPr="005F6D67">
        <w:rPr>
          <w:rFonts w:eastAsia="Times New Roman" w:cs="Helvetica"/>
          <w:color w:val="333333"/>
          <w:sz w:val="20"/>
          <w:szCs w:val="20"/>
        </w:rPr>
        <w:t xml:space="preserve"> (see</w:t>
      </w:r>
      <w:r w:rsidRPr="005C050A">
        <w:rPr>
          <w:rFonts w:eastAsia="Times New Roman" w:cs="Helvetica"/>
          <w:color w:val="333333"/>
          <w:sz w:val="20"/>
          <w:szCs w:val="20"/>
        </w:rPr>
        <w:t> </w:t>
      </w:r>
      <w:proofErr w:type="spellStart"/>
      <w:r w:rsidRPr="005F6D67">
        <w:rPr>
          <w:rFonts w:eastAsia="Times New Roman" w:cs="Helvetica"/>
          <w:color w:val="333333"/>
          <w:sz w:val="20"/>
          <w:szCs w:val="20"/>
        </w:rPr>
        <w:fldChar w:fldCharType="begin"/>
      </w:r>
      <w:r w:rsidRPr="005F6D67">
        <w:rPr>
          <w:rFonts w:eastAsia="Times New Roman" w:cs="Helvetica"/>
          <w:color w:val="333333"/>
          <w:sz w:val="20"/>
          <w:szCs w:val="20"/>
        </w:rPr>
        <w:instrText xml:space="preserve"> HYPERLINK "https://docs.angularjs.org/api/ng/directive/ngCsp" </w:instrText>
      </w:r>
      <w:r w:rsidRPr="005F6D67">
        <w:rPr>
          <w:rFonts w:eastAsia="Times New Roman" w:cs="Helvetica"/>
          <w:color w:val="333333"/>
          <w:sz w:val="20"/>
          <w:szCs w:val="20"/>
        </w:rPr>
        <w:fldChar w:fldCharType="separate"/>
      </w:r>
      <w:r w:rsidRPr="005C050A">
        <w:rPr>
          <w:rFonts w:eastAsia="Times New Roman" w:cs="Helvetica"/>
          <w:color w:val="428BCA"/>
          <w:sz w:val="20"/>
          <w:szCs w:val="20"/>
        </w:rPr>
        <w:t>ngCsp</w:t>
      </w:r>
      <w:proofErr w:type="spellEnd"/>
      <w:r w:rsidRPr="005F6D67">
        <w:rPr>
          <w:rFonts w:eastAsia="Times New Roman" w:cs="Helvetica"/>
          <w:color w:val="333333"/>
          <w:sz w:val="20"/>
          <w:szCs w:val="20"/>
        </w:rPr>
        <w:fldChar w:fldCharType="end"/>
      </w:r>
      <w:r w:rsidRPr="005F6D67">
        <w:rPr>
          <w:rFonts w:eastAsia="Times New Roman" w:cs="Helvetica"/>
          <w:color w:val="333333"/>
          <w:sz w:val="20"/>
          <w:szCs w:val="20"/>
        </w:rPr>
        <w:t>).</w:t>
      </w:r>
    </w:p>
    <w:p w:rsidR="005F6D67" w:rsidRPr="005C050A" w:rsidRDefault="005F6D67" w:rsidP="005F6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5C050A">
        <w:rPr>
          <w:rFonts w:eastAsia="Times New Roman" w:cs="Consolas"/>
          <w:color w:val="333333"/>
          <w:sz w:val="20"/>
          <w:szCs w:val="20"/>
        </w:rPr>
        <w:t>[</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w:t>
      </w:r>
      <w:proofErr w:type="gramStart"/>
      <w:r w:rsidRPr="005C050A">
        <w:rPr>
          <w:rFonts w:eastAsia="Times New Roman" w:cs="Consolas"/>
          <w:color w:val="333333"/>
          <w:sz w:val="20"/>
          <w:szCs w:val="20"/>
        </w:rPr>
        <w:t>:cloak</w:t>
      </w:r>
      <w:proofErr w:type="gramEnd"/>
      <w:r w:rsidRPr="005C050A">
        <w:rPr>
          <w:rFonts w:eastAsia="Times New Roman" w:cs="Consolas"/>
          <w:color w:val="333333"/>
          <w:sz w:val="20"/>
          <w:szCs w:val="20"/>
        </w:rPr>
        <w:t>], [</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-cloak], [data-</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-cloak], [x-</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-cloak], .</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-cloak, .x-</w:t>
      </w:r>
      <w:proofErr w:type="spellStart"/>
      <w:r w:rsidRPr="005C050A">
        <w:rPr>
          <w:rFonts w:eastAsia="Times New Roman" w:cs="Consolas"/>
          <w:color w:val="333333"/>
          <w:sz w:val="20"/>
          <w:szCs w:val="20"/>
        </w:rPr>
        <w:t>ng</w:t>
      </w:r>
      <w:proofErr w:type="spellEnd"/>
      <w:r w:rsidRPr="005C050A">
        <w:rPr>
          <w:rFonts w:eastAsia="Times New Roman" w:cs="Consolas"/>
          <w:color w:val="333333"/>
          <w:sz w:val="20"/>
          <w:szCs w:val="20"/>
        </w:rPr>
        <w:t>-cloak {</w:t>
      </w:r>
    </w:p>
    <w:p w:rsidR="005F6D67" w:rsidRPr="005C050A" w:rsidRDefault="005F6D67" w:rsidP="005F6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5C050A">
        <w:rPr>
          <w:rFonts w:eastAsia="Times New Roman" w:cs="Consolas"/>
          <w:color w:val="333333"/>
          <w:sz w:val="20"/>
          <w:szCs w:val="20"/>
        </w:rPr>
        <w:t xml:space="preserve">  </w:t>
      </w:r>
      <w:proofErr w:type="gramStart"/>
      <w:r w:rsidRPr="005C050A">
        <w:rPr>
          <w:rFonts w:eastAsia="Times New Roman" w:cs="Consolas"/>
          <w:color w:val="333333"/>
          <w:sz w:val="20"/>
          <w:szCs w:val="20"/>
        </w:rPr>
        <w:t>display</w:t>
      </w:r>
      <w:proofErr w:type="gramEnd"/>
      <w:r w:rsidRPr="005C050A">
        <w:rPr>
          <w:rFonts w:eastAsia="Times New Roman" w:cs="Consolas"/>
          <w:color w:val="333333"/>
          <w:sz w:val="20"/>
          <w:szCs w:val="20"/>
        </w:rPr>
        <w:t>: none !important;</w:t>
      </w:r>
    </w:p>
    <w:p w:rsidR="005F6D67" w:rsidRPr="005F6D67" w:rsidRDefault="005F6D67" w:rsidP="005F6D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Consolas"/>
          <w:color w:val="333333"/>
          <w:sz w:val="20"/>
          <w:szCs w:val="20"/>
        </w:rPr>
      </w:pPr>
      <w:r w:rsidRPr="005C050A">
        <w:rPr>
          <w:rFonts w:eastAsia="Times New Roman" w:cs="Consolas"/>
          <w:color w:val="333333"/>
          <w:sz w:val="20"/>
          <w:szCs w:val="20"/>
        </w:rPr>
        <w:t>}</w:t>
      </w:r>
    </w:p>
    <w:p w:rsidR="005F6D67" w:rsidRPr="005F6D67" w:rsidRDefault="005F6D67" w:rsidP="005F6D67">
      <w:pPr>
        <w:shd w:val="clear" w:color="auto" w:fill="FFFFFF"/>
        <w:spacing w:after="150" w:line="300" w:lineRule="atLeast"/>
        <w:rPr>
          <w:rFonts w:eastAsia="Times New Roman" w:cs="Helvetica"/>
          <w:color w:val="333333"/>
          <w:sz w:val="20"/>
          <w:szCs w:val="20"/>
        </w:rPr>
      </w:pPr>
      <w:r w:rsidRPr="005F6D67">
        <w:rPr>
          <w:rFonts w:eastAsia="Times New Roman" w:cs="Helvetica"/>
          <w:color w:val="333333"/>
          <w:sz w:val="20"/>
          <w:szCs w:val="20"/>
        </w:rPr>
        <w:t xml:space="preserve">When this </w:t>
      </w:r>
      <w:proofErr w:type="spellStart"/>
      <w:r w:rsidRPr="005F6D67">
        <w:rPr>
          <w:rFonts w:eastAsia="Times New Roman" w:cs="Helvetica"/>
          <w:color w:val="333333"/>
          <w:sz w:val="20"/>
          <w:szCs w:val="20"/>
        </w:rPr>
        <w:t>css</w:t>
      </w:r>
      <w:proofErr w:type="spellEnd"/>
      <w:r w:rsidRPr="005F6D67">
        <w:rPr>
          <w:rFonts w:eastAsia="Times New Roman" w:cs="Helvetica"/>
          <w:color w:val="333333"/>
          <w:sz w:val="20"/>
          <w:szCs w:val="20"/>
        </w:rPr>
        <w:t xml:space="preserve"> rule is loaded by the browser, all html elements (including their children) that are tagged with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ngCloak</w:t>
      </w:r>
      <w:proofErr w:type="spellEnd"/>
      <w:r w:rsidRPr="005C050A">
        <w:rPr>
          <w:rFonts w:eastAsia="Times New Roman" w:cs="Helvetica"/>
          <w:color w:val="333333"/>
          <w:sz w:val="20"/>
          <w:szCs w:val="20"/>
        </w:rPr>
        <w:t> </w:t>
      </w:r>
      <w:r w:rsidRPr="005F6D67">
        <w:rPr>
          <w:rFonts w:eastAsia="Times New Roman" w:cs="Helvetica"/>
          <w:color w:val="333333"/>
          <w:sz w:val="20"/>
          <w:szCs w:val="20"/>
        </w:rPr>
        <w:t>directive are hidden. When Angular encounters this directive during the compilation of the template it deletes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ngCloak</w:t>
      </w:r>
      <w:proofErr w:type="spellEnd"/>
      <w:r w:rsidRPr="005C050A">
        <w:rPr>
          <w:rFonts w:eastAsia="Times New Roman" w:cs="Helvetica"/>
          <w:color w:val="333333"/>
          <w:sz w:val="20"/>
          <w:szCs w:val="20"/>
        </w:rPr>
        <w:t> </w:t>
      </w:r>
      <w:r w:rsidRPr="005F6D67">
        <w:rPr>
          <w:rFonts w:eastAsia="Times New Roman" w:cs="Helvetica"/>
          <w:color w:val="333333"/>
          <w:sz w:val="20"/>
          <w:szCs w:val="20"/>
        </w:rPr>
        <w:t>element attribute, making the compiled element visible.</w:t>
      </w:r>
    </w:p>
    <w:p w:rsidR="005F6D67" w:rsidRPr="005F6D67" w:rsidRDefault="005F6D67" w:rsidP="005F6D67">
      <w:pPr>
        <w:shd w:val="clear" w:color="auto" w:fill="FFFFFF"/>
        <w:spacing w:after="150" w:line="300" w:lineRule="atLeast"/>
        <w:rPr>
          <w:rFonts w:eastAsia="Times New Roman" w:cs="Helvetica"/>
          <w:color w:val="333333"/>
          <w:sz w:val="20"/>
          <w:szCs w:val="20"/>
        </w:rPr>
      </w:pPr>
      <w:r w:rsidRPr="005F6D67">
        <w:rPr>
          <w:rFonts w:eastAsia="Times New Roman" w:cs="Helvetica"/>
          <w:color w:val="333333"/>
          <w:sz w:val="20"/>
          <w:szCs w:val="20"/>
        </w:rPr>
        <w:t>For the best result, the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angular.js</w:t>
      </w:r>
      <w:r w:rsidRPr="005C050A">
        <w:rPr>
          <w:rFonts w:eastAsia="Times New Roman" w:cs="Helvetica"/>
          <w:color w:val="333333"/>
          <w:sz w:val="20"/>
          <w:szCs w:val="20"/>
        </w:rPr>
        <w:t> </w:t>
      </w:r>
      <w:r w:rsidRPr="005F6D67">
        <w:rPr>
          <w:rFonts w:eastAsia="Times New Roman" w:cs="Helvetica"/>
          <w:color w:val="333333"/>
          <w:sz w:val="20"/>
          <w:szCs w:val="20"/>
        </w:rPr>
        <w:t xml:space="preserve">script must be loaded in the head section of the html document; alternatively, the </w:t>
      </w:r>
      <w:proofErr w:type="spellStart"/>
      <w:r w:rsidRPr="005F6D67">
        <w:rPr>
          <w:rFonts w:eastAsia="Times New Roman" w:cs="Helvetica"/>
          <w:color w:val="333333"/>
          <w:sz w:val="20"/>
          <w:szCs w:val="20"/>
        </w:rPr>
        <w:t>css</w:t>
      </w:r>
      <w:proofErr w:type="spellEnd"/>
      <w:r w:rsidRPr="005F6D67">
        <w:rPr>
          <w:rFonts w:eastAsia="Times New Roman" w:cs="Helvetica"/>
          <w:color w:val="333333"/>
          <w:sz w:val="20"/>
          <w:szCs w:val="20"/>
        </w:rPr>
        <w:t xml:space="preserve"> rule above must be included in the external </w:t>
      </w:r>
      <w:proofErr w:type="spellStart"/>
      <w:r w:rsidRPr="005F6D67">
        <w:rPr>
          <w:rFonts w:eastAsia="Times New Roman" w:cs="Helvetica"/>
          <w:color w:val="333333"/>
          <w:sz w:val="20"/>
          <w:szCs w:val="20"/>
        </w:rPr>
        <w:t>stylesheet</w:t>
      </w:r>
      <w:proofErr w:type="spellEnd"/>
      <w:r w:rsidRPr="005F6D67">
        <w:rPr>
          <w:rFonts w:eastAsia="Times New Roman" w:cs="Helvetica"/>
          <w:color w:val="333333"/>
          <w:sz w:val="20"/>
          <w:szCs w:val="20"/>
        </w:rPr>
        <w:t xml:space="preserve"> of the application.</w:t>
      </w:r>
    </w:p>
    <w:p w:rsidR="00DD4967" w:rsidRDefault="005F6D67" w:rsidP="00DD4967">
      <w:pPr>
        <w:shd w:val="clear" w:color="auto" w:fill="FFFFFF"/>
        <w:spacing w:after="150" w:line="300" w:lineRule="atLeast"/>
        <w:rPr>
          <w:rFonts w:eastAsia="Times New Roman" w:cs="Helvetica"/>
          <w:color w:val="333333"/>
          <w:sz w:val="20"/>
          <w:szCs w:val="20"/>
        </w:rPr>
      </w:pPr>
      <w:r w:rsidRPr="005F6D67">
        <w:rPr>
          <w:rFonts w:eastAsia="Times New Roman" w:cs="Helvetica"/>
          <w:color w:val="333333"/>
          <w:sz w:val="20"/>
          <w:szCs w:val="20"/>
        </w:rPr>
        <w:t>Legacy browsers, like IE7, do not provide attribute selector support (added in CSS 2.1) so they cannot match the</w:t>
      </w:r>
      <w:r w:rsidRPr="005C050A">
        <w:rPr>
          <w:rFonts w:eastAsia="Times New Roman" w:cs="Helvetica"/>
          <w:color w:val="333333"/>
          <w:sz w:val="20"/>
          <w:szCs w:val="20"/>
        </w:rPr>
        <w:t> </w:t>
      </w:r>
      <w:r w:rsidRPr="005C050A">
        <w:rPr>
          <w:rFonts w:eastAsia="Times New Roman" w:cs="Consolas"/>
          <w:color w:val="333333"/>
          <w:sz w:val="20"/>
          <w:szCs w:val="20"/>
          <w:shd w:val="clear" w:color="auto" w:fill="F4F4F4"/>
        </w:rPr>
        <w:t>[</w:t>
      </w:r>
      <w:proofErr w:type="spellStart"/>
      <w:r w:rsidRPr="005C050A">
        <w:rPr>
          <w:rFonts w:eastAsia="Times New Roman" w:cs="Consolas"/>
          <w:color w:val="333333"/>
          <w:sz w:val="20"/>
          <w:szCs w:val="20"/>
          <w:shd w:val="clear" w:color="auto" w:fill="F4F4F4"/>
        </w:rPr>
        <w:t>ng</w:t>
      </w:r>
      <w:proofErr w:type="spellEnd"/>
      <w:r w:rsidRPr="005C050A">
        <w:rPr>
          <w:rFonts w:eastAsia="Times New Roman" w:cs="Consolas"/>
          <w:color w:val="333333"/>
          <w:sz w:val="20"/>
          <w:szCs w:val="20"/>
          <w:shd w:val="clear" w:color="auto" w:fill="F4F4F4"/>
        </w:rPr>
        <w:t>\</w:t>
      </w:r>
      <w:proofErr w:type="gramStart"/>
      <w:r w:rsidRPr="005C050A">
        <w:rPr>
          <w:rFonts w:eastAsia="Times New Roman" w:cs="Consolas"/>
          <w:color w:val="333333"/>
          <w:sz w:val="20"/>
          <w:szCs w:val="20"/>
          <w:shd w:val="clear" w:color="auto" w:fill="F4F4F4"/>
        </w:rPr>
        <w:t>:cloak</w:t>
      </w:r>
      <w:proofErr w:type="gramEnd"/>
      <w:r w:rsidRPr="005C050A">
        <w:rPr>
          <w:rFonts w:eastAsia="Times New Roman" w:cs="Consolas"/>
          <w:color w:val="333333"/>
          <w:sz w:val="20"/>
          <w:szCs w:val="20"/>
          <w:shd w:val="clear" w:color="auto" w:fill="F4F4F4"/>
        </w:rPr>
        <w:t>]</w:t>
      </w:r>
      <w:r w:rsidRPr="005C050A">
        <w:rPr>
          <w:rFonts w:eastAsia="Times New Roman" w:cs="Helvetica"/>
          <w:color w:val="333333"/>
          <w:sz w:val="20"/>
          <w:szCs w:val="20"/>
        </w:rPr>
        <w:t> </w:t>
      </w:r>
      <w:r w:rsidRPr="005F6D67">
        <w:rPr>
          <w:rFonts w:eastAsia="Times New Roman" w:cs="Helvetica"/>
          <w:color w:val="333333"/>
          <w:sz w:val="20"/>
          <w:szCs w:val="20"/>
        </w:rPr>
        <w:t xml:space="preserve">selector. To work around this limitation, you must add the </w:t>
      </w:r>
      <w:proofErr w:type="spellStart"/>
      <w:r w:rsidRPr="005F6D67">
        <w:rPr>
          <w:rFonts w:eastAsia="Times New Roman" w:cs="Helvetica"/>
          <w:color w:val="333333"/>
          <w:sz w:val="20"/>
          <w:szCs w:val="20"/>
        </w:rPr>
        <w:t>css</w:t>
      </w:r>
      <w:proofErr w:type="spellEnd"/>
      <w:r w:rsidRPr="005F6D67">
        <w:rPr>
          <w:rFonts w:eastAsia="Times New Roman" w:cs="Helvetica"/>
          <w:color w:val="333333"/>
          <w:sz w:val="20"/>
          <w:szCs w:val="20"/>
        </w:rPr>
        <w:t xml:space="preserve"> class</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w:t>
      </w:r>
      <w:proofErr w:type="spellEnd"/>
      <w:r w:rsidRPr="005C050A">
        <w:rPr>
          <w:rFonts w:eastAsia="Times New Roman" w:cs="Consolas"/>
          <w:color w:val="333333"/>
          <w:sz w:val="20"/>
          <w:szCs w:val="20"/>
          <w:shd w:val="clear" w:color="auto" w:fill="F4F4F4"/>
        </w:rPr>
        <w:t>-cloak</w:t>
      </w:r>
      <w:r w:rsidRPr="005C050A">
        <w:rPr>
          <w:rFonts w:eastAsia="Times New Roman" w:cs="Helvetica"/>
          <w:color w:val="333333"/>
          <w:sz w:val="20"/>
          <w:szCs w:val="20"/>
        </w:rPr>
        <w:t> </w:t>
      </w:r>
      <w:r w:rsidRPr="005F6D67">
        <w:rPr>
          <w:rFonts w:eastAsia="Times New Roman" w:cs="Helvetica"/>
          <w:color w:val="333333"/>
          <w:sz w:val="20"/>
          <w:szCs w:val="20"/>
        </w:rPr>
        <w:t>in addition to the</w:t>
      </w:r>
      <w:r w:rsidRPr="005C050A">
        <w:rPr>
          <w:rFonts w:eastAsia="Times New Roman" w:cs="Helvetica"/>
          <w:color w:val="333333"/>
          <w:sz w:val="20"/>
          <w:szCs w:val="20"/>
        </w:rPr>
        <w:t> </w:t>
      </w:r>
      <w:proofErr w:type="spellStart"/>
      <w:r w:rsidRPr="005C050A">
        <w:rPr>
          <w:rFonts w:eastAsia="Times New Roman" w:cs="Consolas"/>
          <w:color w:val="333333"/>
          <w:sz w:val="20"/>
          <w:szCs w:val="20"/>
          <w:shd w:val="clear" w:color="auto" w:fill="F4F4F4"/>
        </w:rPr>
        <w:t>ngCloak</w:t>
      </w:r>
      <w:proofErr w:type="spellEnd"/>
      <w:r w:rsidRPr="005C050A">
        <w:rPr>
          <w:rFonts w:eastAsia="Times New Roman" w:cs="Helvetica"/>
          <w:color w:val="333333"/>
          <w:sz w:val="20"/>
          <w:szCs w:val="20"/>
        </w:rPr>
        <w:t> </w:t>
      </w:r>
      <w:r w:rsidRPr="005F6D67">
        <w:rPr>
          <w:rFonts w:eastAsia="Times New Roman" w:cs="Helvetica"/>
          <w:color w:val="333333"/>
          <w:sz w:val="20"/>
          <w:szCs w:val="20"/>
        </w:rPr>
        <w:t>directive as shown in the example below.</w:t>
      </w:r>
    </w:p>
    <w:p w:rsidR="00DD4967" w:rsidRDefault="00DD4967" w:rsidP="00DD4967">
      <w:pPr>
        <w:shd w:val="clear" w:color="auto" w:fill="FFFFFF"/>
        <w:spacing w:after="150" w:line="300" w:lineRule="atLeast"/>
        <w:rPr>
          <w:rFonts w:eastAsia="Times New Roman" w:cs="Helvetica"/>
          <w:color w:val="333333"/>
          <w:sz w:val="20"/>
          <w:szCs w:val="20"/>
        </w:rPr>
      </w:pPr>
    </w:p>
    <w:p w:rsidR="00DD4967" w:rsidRDefault="00DD4967" w:rsidP="00DD4967">
      <w:pPr>
        <w:shd w:val="clear" w:color="auto" w:fill="FFFFFF"/>
        <w:spacing w:after="150" w:line="300" w:lineRule="atLeast"/>
        <w:rPr>
          <w:rFonts w:eastAsia="Times New Roman" w:cs="Helvetica"/>
          <w:color w:val="333333"/>
          <w:sz w:val="20"/>
          <w:szCs w:val="20"/>
        </w:rPr>
      </w:pPr>
    </w:p>
    <w:p w:rsidR="006A38CA" w:rsidRPr="00DD4967" w:rsidRDefault="006A38CA" w:rsidP="00DD4967">
      <w:pPr>
        <w:shd w:val="clear" w:color="auto" w:fill="FFFFFF"/>
        <w:spacing w:after="150" w:line="300" w:lineRule="atLeast"/>
        <w:rPr>
          <w:rFonts w:eastAsia="Times New Roman" w:cs="Helvetica"/>
          <w:color w:val="333333"/>
          <w:sz w:val="20"/>
          <w:szCs w:val="20"/>
        </w:rPr>
      </w:pPr>
      <w:r w:rsidRPr="005C050A">
        <w:rPr>
          <w:b/>
          <w:bCs/>
          <w:color w:val="333333"/>
          <w:sz w:val="20"/>
          <w:szCs w:val="20"/>
        </w:rPr>
        <w:t>Usage</w:t>
      </w:r>
    </w:p>
    <w:p w:rsidR="006A38CA" w:rsidRPr="005C050A" w:rsidRDefault="006A38CA" w:rsidP="006A38CA">
      <w:pPr>
        <w:numPr>
          <w:ilvl w:val="0"/>
          <w:numId w:val="23"/>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attribute:</w:t>
      </w:r>
    </w:p>
    <w:p w:rsidR="006A38CA" w:rsidRPr="005C050A" w:rsidRDefault="006A38CA" w:rsidP="006A38CA">
      <w:pPr>
        <w:pStyle w:val="HTMLPreformatted"/>
        <w:numPr>
          <w:ilvl w:val="0"/>
          <w:numId w:val="23"/>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tag"/>
          <w:rFonts w:asciiTheme="minorHAnsi" w:hAnsiTheme="minorHAnsi" w:cs="Consolas"/>
          <w:color w:val="000080"/>
        </w:rPr>
        <w:t>&lt;ANY&gt;</w:t>
      </w:r>
    </w:p>
    <w:p w:rsidR="006A38CA" w:rsidRPr="005C050A" w:rsidRDefault="006A38CA" w:rsidP="006A38CA">
      <w:pPr>
        <w:pStyle w:val="HTMLPreformatted"/>
        <w:numPr>
          <w:ilvl w:val="0"/>
          <w:numId w:val="23"/>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Theme="minorHAnsi" w:hAnsiTheme="minorHAnsi" w:cs="Consolas"/>
          <w:color w:val="333333"/>
        </w:rPr>
      </w:pPr>
      <w:r w:rsidRPr="005C050A">
        <w:rPr>
          <w:rStyle w:val="pln"/>
          <w:rFonts w:asciiTheme="minorHAnsi" w:hAnsiTheme="minorHAnsi" w:cs="Consolas"/>
          <w:color w:val="333333"/>
        </w:rPr>
        <w:t>...</w:t>
      </w:r>
    </w:p>
    <w:p w:rsidR="006A38CA" w:rsidRPr="005C050A" w:rsidRDefault="006A38CA" w:rsidP="006A38C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&lt;/ANY&gt;</w:t>
      </w:r>
    </w:p>
    <w:p w:rsidR="006A38CA" w:rsidRPr="005C050A" w:rsidRDefault="006A38CA" w:rsidP="006A38CA">
      <w:pPr>
        <w:numPr>
          <w:ilvl w:val="0"/>
          <w:numId w:val="23"/>
        </w:numPr>
        <w:shd w:val="clear" w:color="auto" w:fill="FFFFFF"/>
        <w:spacing w:before="100" w:beforeAutospacing="1" w:after="100" w:afterAutospacing="1" w:line="300" w:lineRule="atLeast"/>
        <w:rPr>
          <w:rFonts w:cs="Helvetica"/>
          <w:color w:val="333333"/>
          <w:sz w:val="20"/>
          <w:szCs w:val="20"/>
        </w:rPr>
      </w:pPr>
      <w:r w:rsidRPr="005C050A">
        <w:rPr>
          <w:rFonts w:cs="Helvetica"/>
          <w:color w:val="333333"/>
          <w:sz w:val="20"/>
          <w:szCs w:val="20"/>
        </w:rPr>
        <w:t>as CSS class:</w:t>
      </w:r>
    </w:p>
    <w:p w:rsidR="006A38CA" w:rsidRPr="005C050A" w:rsidRDefault="006A38CA" w:rsidP="006A38C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heme="minorHAnsi" w:hAnsiTheme="minorHAnsi" w:cs="Consolas"/>
          <w:color w:val="333333"/>
        </w:rPr>
      </w:pPr>
      <w:r w:rsidRPr="005C050A">
        <w:rPr>
          <w:rStyle w:val="tag"/>
          <w:rFonts w:asciiTheme="minorHAnsi" w:hAnsiTheme="minorHAnsi" w:cs="Consolas"/>
          <w:color w:val="000080"/>
        </w:rPr>
        <w:t>&lt;ANY</w:t>
      </w:r>
      <w:r w:rsidRPr="005C050A">
        <w:rPr>
          <w:rStyle w:val="pln"/>
          <w:rFonts w:asciiTheme="minorHAnsi" w:hAnsiTheme="minorHAnsi" w:cs="Consolas"/>
          <w:color w:val="333333"/>
        </w:rPr>
        <w:t xml:space="preserve"> </w:t>
      </w:r>
      <w:r w:rsidRPr="005C050A">
        <w:rPr>
          <w:rStyle w:val="atn"/>
          <w:rFonts w:asciiTheme="minorHAnsi" w:hAnsiTheme="minorHAnsi" w:cs="Consolas"/>
          <w:color w:val="008080"/>
        </w:rPr>
        <w:t>class</w:t>
      </w:r>
      <w:r w:rsidRPr="005C050A">
        <w:rPr>
          <w:rStyle w:val="pun"/>
          <w:rFonts w:asciiTheme="minorHAnsi" w:hAnsiTheme="minorHAnsi" w:cs="Consolas"/>
          <w:color w:val="333333"/>
        </w:rPr>
        <w:t>=</w:t>
      </w:r>
      <w:r w:rsidRPr="005C050A">
        <w:rPr>
          <w:rStyle w:val="atv"/>
          <w:rFonts w:asciiTheme="minorHAnsi" w:hAnsiTheme="minorHAnsi" w:cs="Consolas"/>
          <w:color w:val="DD1144"/>
        </w:rPr>
        <w:t>""</w:t>
      </w:r>
      <w:r w:rsidRPr="005C050A">
        <w:rPr>
          <w:rStyle w:val="tag"/>
          <w:rFonts w:asciiTheme="minorHAnsi" w:hAnsiTheme="minorHAnsi" w:cs="Consolas"/>
          <w:color w:val="000080"/>
        </w:rPr>
        <w:t>&gt;</w:t>
      </w:r>
      <w:r w:rsidRPr="005C050A">
        <w:rPr>
          <w:rStyle w:val="pln"/>
          <w:rFonts w:asciiTheme="minorHAnsi" w:hAnsiTheme="minorHAnsi" w:cs="Consolas"/>
          <w:color w:val="333333"/>
        </w:rPr>
        <w:t xml:space="preserve"> ... </w:t>
      </w:r>
      <w:r w:rsidRPr="005C050A">
        <w:rPr>
          <w:rStyle w:val="tag"/>
          <w:rFonts w:asciiTheme="minorHAnsi" w:hAnsiTheme="minorHAnsi" w:cs="Consolas"/>
          <w:color w:val="000080"/>
        </w:rPr>
        <w:t>&lt;/ANY&gt;</w:t>
      </w:r>
    </w:p>
    <w:sectPr w:rsidR="006A38CA" w:rsidRPr="005C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BC1"/>
    <w:multiLevelType w:val="multilevel"/>
    <w:tmpl w:val="2456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0413"/>
    <w:multiLevelType w:val="multilevel"/>
    <w:tmpl w:val="167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62A20"/>
    <w:multiLevelType w:val="multilevel"/>
    <w:tmpl w:val="ADA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1263F"/>
    <w:multiLevelType w:val="multilevel"/>
    <w:tmpl w:val="F864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02063"/>
    <w:multiLevelType w:val="multilevel"/>
    <w:tmpl w:val="5CB8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23498"/>
    <w:multiLevelType w:val="multilevel"/>
    <w:tmpl w:val="D888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07901"/>
    <w:multiLevelType w:val="multilevel"/>
    <w:tmpl w:val="D93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529A4"/>
    <w:multiLevelType w:val="multilevel"/>
    <w:tmpl w:val="678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06ADF"/>
    <w:multiLevelType w:val="multilevel"/>
    <w:tmpl w:val="8FE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2177A"/>
    <w:multiLevelType w:val="multilevel"/>
    <w:tmpl w:val="955C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A41ABA"/>
    <w:multiLevelType w:val="multilevel"/>
    <w:tmpl w:val="2E0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D5845"/>
    <w:multiLevelType w:val="multilevel"/>
    <w:tmpl w:val="4D2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B6CC1"/>
    <w:multiLevelType w:val="multilevel"/>
    <w:tmpl w:val="C8BC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FA4BB2"/>
    <w:multiLevelType w:val="multilevel"/>
    <w:tmpl w:val="590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7412A"/>
    <w:multiLevelType w:val="multilevel"/>
    <w:tmpl w:val="486A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A0DC1"/>
    <w:multiLevelType w:val="multilevel"/>
    <w:tmpl w:val="D47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6B618E"/>
    <w:multiLevelType w:val="multilevel"/>
    <w:tmpl w:val="A0FC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4E50F7"/>
    <w:multiLevelType w:val="multilevel"/>
    <w:tmpl w:val="AB18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6529B3"/>
    <w:multiLevelType w:val="multilevel"/>
    <w:tmpl w:val="09C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81710C"/>
    <w:multiLevelType w:val="multilevel"/>
    <w:tmpl w:val="575C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910576"/>
    <w:multiLevelType w:val="multilevel"/>
    <w:tmpl w:val="811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D9384F"/>
    <w:multiLevelType w:val="multilevel"/>
    <w:tmpl w:val="B986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CF7637"/>
    <w:multiLevelType w:val="multilevel"/>
    <w:tmpl w:val="BF6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3"/>
  </w:num>
  <w:num w:numId="4">
    <w:abstractNumId w:val="0"/>
  </w:num>
  <w:num w:numId="5">
    <w:abstractNumId w:val="4"/>
  </w:num>
  <w:num w:numId="6">
    <w:abstractNumId w:val="13"/>
  </w:num>
  <w:num w:numId="7">
    <w:abstractNumId w:val="7"/>
  </w:num>
  <w:num w:numId="8">
    <w:abstractNumId w:val="11"/>
  </w:num>
  <w:num w:numId="9">
    <w:abstractNumId w:val="1"/>
  </w:num>
  <w:num w:numId="10">
    <w:abstractNumId w:val="18"/>
  </w:num>
  <w:num w:numId="11">
    <w:abstractNumId w:val="19"/>
  </w:num>
  <w:num w:numId="12">
    <w:abstractNumId w:val="8"/>
  </w:num>
  <w:num w:numId="13">
    <w:abstractNumId w:val="21"/>
  </w:num>
  <w:num w:numId="14">
    <w:abstractNumId w:val="20"/>
  </w:num>
  <w:num w:numId="15">
    <w:abstractNumId w:val="9"/>
  </w:num>
  <w:num w:numId="16">
    <w:abstractNumId w:val="12"/>
  </w:num>
  <w:num w:numId="17">
    <w:abstractNumId w:val="6"/>
  </w:num>
  <w:num w:numId="18">
    <w:abstractNumId w:val="16"/>
  </w:num>
  <w:num w:numId="19">
    <w:abstractNumId w:val="14"/>
  </w:num>
  <w:num w:numId="20">
    <w:abstractNumId w:val="5"/>
  </w:num>
  <w:num w:numId="21">
    <w:abstractNumId w:val="2"/>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04"/>
    <w:rsid w:val="000644D7"/>
    <w:rsid w:val="002834ED"/>
    <w:rsid w:val="003256F7"/>
    <w:rsid w:val="004A1C95"/>
    <w:rsid w:val="00546D70"/>
    <w:rsid w:val="005C050A"/>
    <w:rsid w:val="005F6D67"/>
    <w:rsid w:val="006A38CA"/>
    <w:rsid w:val="00731303"/>
    <w:rsid w:val="0076782D"/>
    <w:rsid w:val="00794663"/>
    <w:rsid w:val="007A66D9"/>
    <w:rsid w:val="00867204"/>
    <w:rsid w:val="00994DFF"/>
    <w:rsid w:val="009F390B"/>
    <w:rsid w:val="00C173D9"/>
    <w:rsid w:val="00C60003"/>
    <w:rsid w:val="00D371A9"/>
    <w:rsid w:val="00D73358"/>
    <w:rsid w:val="00DA6AEE"/>
    <w:rsid w:val="00DD0AEB"/>
    <w:rsid w:val="00DD4967"/>
    <w:rsid w:val="00FC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6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3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3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6D70"/>
  </w:style>
  <w:style w:type="character" w:styleId="Hyperlink">
    <w:name w:val="Hyperlink"/>
    <w:basedOn w:val="DefaultParagraphFont"/>
    <w:uiPriority w:val="99"/>
    <w:semiHidden/>
    <w:unhideWhenUsed/>
    <w:rsid w:val="00546D70"/>
    <w:rPr>
      <w:color w:val="0000FF"/>
      <w:u w:val="single"/>
    </w:rPr>
  </w:style>
  <w:style w:type="paragraph" w:styleId="NormalWeb">
    <w:name w:val="Normal (Web)"/>
    <w:basedOn w:val="Normal"/>
    <w:uiPriority w:val="99"/>
    <w:unhideWhenUsed/>
    <w:rsid w:val="00546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D70"/>
    <w:rPr>
      <w:b/>
      <w:bCs/>
    </w:rPr>
  </w:style>
  <w:style w:type="character" w:customStyle="1" w:styleId="pln">
    <w:name w:val="pln"/>
    <w:basedOn w:val="DefaultParagraphFont"/>
    <w:rsid w:val="00546D70"/>
  </w:style>
  <w:style w:type="character" w:customStyle="1" w:styleId="tag">
    <w:name w:val="tag"/>
    <w:basedOn w:val="DefaultParagraphFont"/>
    <w:rsid w:val="00546D70"/>
  </w:style>
  <w:style w:type="character" w:customStyle="1" w:styleId="pun">
    <w:name w:val="pun"/>
    <w:basedOn w:val="DefaultParagraphFont"/>
    <w:rsid w:val="00546D70"/>
  </w:style>
  <w:style w:type="character" w:styleId="Emphasis">
    <w:name w:val="Emphasis"/>
    <w:basedOn w:val="DefaultParagraphFont"/>
    <w:uiPriority w:val="20"/>
    <w:qFormat/>
    <w:rsid w:val="00546D70"/>
    <w:rPr>
      <w:i/>
      <w:iCs/>
    </w:rPr>
  </w:style>
  <w:style w:type="character" w:customStyle="1" w:styleId="Heading3Char">
    <w:name w:val="Heading 3 Char"/>
    <w:basedOn w:val="DefaultParagraphFont"/>
    <w:link w:val="Heading3"/>
    <w:uiPriority w:val="9"/>
    <w:semiHidden/>
    <w:rsid w:val="00D73358"/>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FC2A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F390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3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90B"/>
    <w:rPr>
      <w:rFonts w:ascii="Courier New" w:eastAsia="Times New Roman" w:hAnsi="Courier New" w:cs="Courier New"/>
      <w:sz w:val="20"/>
      <w:szCs w:val="20"/>
    </w:rPr>
  </w:style>
  <w:style w:type="character" w:customStyle="1" w:styleId="atn">
    <w:name w:val="atn"/>
    <w:basedOn w:val="DefaultParagraphFont"/>
    <w:rsid w:val="009F390B"/>
  </w:style>
  <w:style w:type="character" w:customStyle="1" w:styleId="atv">
    <w:name w:val="atv"/>
    <w:basedOn w:val="DefaultParagraphFont"/>
    <w:rsid w:val="009F390B"/>
  </w:style>
  <w:style w:type="character" w:customStyle="1" w:styleId="kwd">
    <w:name w:val="kwd"/>
    <w:basedOn w:val="DefaultParagraphFont"/>
    <w:rsid w:val="00325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6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3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3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7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6D70"/>
  </w:style>
  <w:style w:type="character" w:styleId="Hyperlink">
    <w:name w:val="Hyperlink"/>
    <w:basedOn w:val="DefaultParagraphFont"/>
    <w:uiPriority w:val="99"/>
    <w:semiHidden/>
    <w:unhideWhenUsed/>
    <w:rsid w:val="00546D70"/>
    <w:rPr>
      <w:color w:val="0000FF"/>
      <w:u w:val="single"/>
    </w:rPr>
  </w:style>
  <w:style w:type="paragraph" w:styleId="NormalWeb">
    <w:name w:val="Normal (Web)"/>
    <w:basedOn w:val="Normal"/>
    <w:uiPriority w:val="99"/>
    <w:unhideWhenUsed/>
    <w:rsid w:val="00546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D70"/>
    <w:rPr>
      <w:b/>
      <w:bCs/>
    </w:rPr>
  </w:style>
  <w:style w:type="character" w:customStyle="1" w:styleId="pln">
    <w:name w:val="pln"/>
    <w:basedOn w:val="DefaultParagraphFont"/>
    <w:rsid w:val="00546D70"/>
  </w:style>
  <w:style w:type="character" w:customStyle="1" w:styleId="tag">
    <w:name w:val="tag"/>
    <w:basedOn w:val="DefaultParagraphFont"/>
    <w:rsid w:val="00546D70"/>
  </w:style>
  <w:style w:type="character" w:customStyle="1" w:styleId="pun">
    <w:name w:val="pun"/>
    <w:basedOn w:val="DefaultParagraphFont"/>
    <w:rsid w:val="00546D70"/>
  </w:style>
  <w:style w:type="character" w:styleId="Emphasis">
    <w:name w:val="Emphasis"/>
    <w:basedOn w:val="DefaultParagraphFont"/>
    <w:uiPriority w:val="20"/>
    <w:qFormat/>
    <w:rsid w:val="00546D70"/>
    <w:rPr>
      <w:i/>
      <w:iCs/>
    </w:rPr>
  </w:style>
  <w:style w:type="character" w:customStyle="1" w:styleId="Heading3Char">
    <w:name w:val="Heading 3 Char"/>
    <w:basedOn w:val="DefaultParagraphFont"/>
    <w:link w:val="Heading3"/>
    <w:uiPriority w:val="9"/>
    <w:semiHidden/>
    <w:rsid w:val="00D73358"/>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FC2A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F390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3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90B"/>
    <w:rPr>
      <w:rFonts w:ascii="Courier New" w:eastAsia="Times New Roman" w:hAnsi="Courier New" w:cs="Courier New"/>
      <w:sz w:val="20"/>
      <w:szCs w:val="20"/>
    </w:rPr>
  </w:style>
  <w:style w:type="character" w:customStyle="1" w:styleId="atn">
    <w:name w:val="atn"/>
    <w:basedOn w:val="DefaultParagraphFont"/>
    <w:rsid w:val="009F390B"/>
  </w:style>
  <w:style w:type="character" w:customStyle="1" w:styleId="atv">
    <w:name w:val="atv"/>
    <w:basedOn w:val="DefaultParagraphFont"/>
    <w:rsid w:val="009F390B"/>
  </w:style>
  <w:style w:type="character" w:customStyle="1" w:styleId="kwd">
    <w:name w:val="kwd"/>
    <w:basedOn w:val="DefaultParagraphFont"/>
    <w:rsid w:val="0032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8718">
      <w:bodyDiv w:val="1"/>
      <w:marLeft w:val="0"/>
      <w:marRight w:val="0"/>
      <w:marTop w:val="0"/>
      <w:marBottom w:val="0"/>
      <w:divBdr>
        <w:top w:val="none" w:sz="0" w:space="0" w:color="auto"/>
        <w:left w:val="none" w:sz="0" w:space="0" w:color="auto"/>
        <w:bottom w:val="none" w:sz="0" w:space="0" w:color="auto"/>
        <w:right w:val="none" w:sz="0" w:space="0" w:color="auto"/>
      </w:divBdr>
      <w:divsChild>
        <w:div w:id="1525824385">
          <w:marLeft w:val="0"/>
          <w:marRight w:val="0"/>
          <w:marTop w:val="0"/>
          <w:marBottom w:val="0"/>
          <w:divBdr>
            <w:top w:val="none" w:sz="0" w:space="0" w:color="auto"/>
            <w:left w:val="none" w:sz="0" w:space="0" w:color="auto"/>
            <w:bottom w:val="none" w:sz="0" w:space="0" w:color="auto"/>
            <w:right w:val="none" w:sz="0" w:space="0" w:color="auto"/>
          </w:divBdr>
        </w:div>
      </w:divsChild>
    </w:div>
    <w:div w:id="58869857">
      <w:bodyDiv w:val="1"/>
      <w:marLeft w:val="0"/>
      <w:marRight w:val="0"/>
      <w:marTop w:val="0"/>
      <w:marBottom w:val="0"/>
      <w:divBdr>
        <w:top w:val="none" w:sz="0" w:space="0" w:color="auto"/>
        <w:left w:val="none" w:sz="0" w:space="0" w:color="auto"/>
        <w:bottom w:val="none" w:sz="0" w:space="0" w:color="auto"/>
        <w:right w:val="none" w:sz="0" w:space="0" w:color="auto"/>
      </w:divBdr>
      <w:divsChild>
        <w:div w:id="1718967286">
          <w:marLeft w:val="0"/>
          <w:marRight w:val="0"/>
          <w:marTop w:val="0"/>
          <w:marBottom w:val="0"/>
          <w:divBdr>
            <w:top w:val="none" w:sz="0" w:space="0" w:color="auto"/>
            <w:left w:val="none" w:sz="0" w:space="0" w:color="auto"/>
            <w:bottom w:val="none" w:sz="0" w:space="0" w:color="auto"/>
            <w:right w:val="none" w:sz="0" w:space="0" w:color="auto"/>
          </w:divBdr>
        </w:div>
      </w:divsChild>
    </w:div>
    <w:div w:id="150222453">
      <w:bodyDiv w:val="1"/>
      <w:marLeft w:val="0"/>
      <w:marRight w:val="0"/>
      <w:marTop w:val="0"/>
      <w:marBottom w:val="0"/>
      <w:divBdr>
        <w:top w:val="none" w:sz="0" w:space="0" w:color="auto"/>
        <w:left w:val="none" w:sz="0" w:space="0" w:color="auto"/>
        <w:bottom w:val="none" w:sz="0" w:space="0" w:color="auto"/>
        <w:right w:val="none" w:sz="0" w:space="0" w:color="auto"/>
      </w:divBdr>
    </w:div>
    <w:div w:id="498740418">
      <w:bodyDiv w:val="1"/>
      <w:marLeft w:val="0"/>
      <w:marRight w:val="0"/>
      <w:marTop w:val="0"/>
      <w:marBottom w:val="0"/>
      <w:divBdr>
        <w:top w:val="none" w:sz="0" w:space="0" w:color="auto"/>
        <w:left w:val="none" w:sz="0" w:space="0" w:color="auto"/>
        <w:bottom w:val="none" w:sz="0" w:space="0" w:color="auto"/>
        <w:right w:val="none" w:sz="0" w:space="0" w:color="auto"/>
      </w:divBdr>
    </w:div>
    <w:div w:id="517157299">
      <w:bodyDiv w:val="1"/>
      <w:marLeft w:val="0"/>
      <w:marRight w:val="0"/>
      <w:marTop w:val="0"/>
      <w:marBottom w:val="0"/>
      <w:divBdr>
        <w:top w:val="none" w:sz="0" w:space="0" w:color="auto"/>
        <w:left w:val="none" w:sz="0" w:space="0" w:color="auto"/>
        <w:bottom w:val="none" w:sz="0" w:space="0" w:color="auto"/>
        <w:right w:val="none" w:sz="0" w:space="0" w:color="auto"/>
      </w:divBdr>
      <w:divsChild>
        <w:div w:id="1305966301">
          <w:marLeft w:val="0"/>
          <w:marRight w:val="0"/>
          <w:marTop w:val="0"/>
          <w:marBottom w:val="0"/>
          <w:divBdr>
            <w:top w:val="none" w:sz="0" w:space="0" w:color="auto"/>
            <w:left w:val="none" w:sz="0" w:space="0" w:color="auto"/>
            <w:bottom w:val="none" w:sz="0" w:space="0" w:color="auto"/>
            <w:right w:val="none" w:sz="0" w:space="0" w:color="auto"/>
          </w:divBdr>
        </w:div>
      </w:divsChild>
    </w:div>
    <w:div w:id="558634775">
      <w:bodyDiv w:val="1"/>
      <w:marLeft w:val="0"/>
      <w:marRight w:val="0"/>
      <w:marTop w:val="0"/>
      <w:marBottom w:val="0"/>
      <w:divBdr>
        <w:top w:val="none" w:sz="0" w:space="0" w:color="auto"/>
        <w:left w:val="none" w:sz="0" w:space="0" w:color="auto"/>
        <w:bottom w:val="none" w:sz="0" w:space="0" w:color="auto"/>
        <w:right w:val="none" w:sz="0" w:space="0" w:color="auto"/>
      </w:divBdr>
      <w:divsChild>
        <w:div w:id="1787501087">
          <w:marLeft w:val="0"/>
          <w:marRight w:val="0"/>
          <w:marTop w:val="0"/>
          <w:marBottom w:val="0"/>
          <w:divBdr>
            <w:top w:val="none" w:sz="0" w:space="0" w:color="auto"/>
            <w:left w:val="none" w:sz="0" w:space="0" w:color="auto"/>
            <w:bottom w:val="none" w:sz="0" w:space="0" w:color="auto"/>
            <w:right w:val="none" w:sz="0" w:space="0" w:color="auto"/>
          </w:divBdr>
        </w:div>
      </w:divsChild>
    </w:div>
    <w:div w:id="640578820">
      <w:bodyDiv w:val="1"/>
      <w:marLeft w:val="0"/>
      <w:marRight w:val="0"/>
      <w:marTop w:val="0"/>
      <w:marBottom w:val="0"/>
      <w:divBdr>
        <w:top w:val="none" w:sz="0" w:space="0" w:color="auto"/>
        <w:left w:val="none" w:sz="0" w:space="0" w:color="auto"/>
        <w:bottom w:val="none" w:sz="0" w:space="0" w:color="auto"/>
        <w:right w:val="none" w:sz="0" w:space="0" w:color="auto"/>
      </w:divBdr>
      <w:divsChild>
        <w:div w:id="73211781">
          <w:marLeft w:val="0"/>
          <w:marRight w:val="0"/>
          <w:marTop w:val="0"/>
          <w:marBottom w:val="0"/>
          <w:divBdr>
            <w:top w:val="none" w:sz="0" w:space="0" w:color="auto"/>
            <w:left w:val="none" w:sz="0" w:space="0" w:color="auto"/>
            <w:bottom w:val="none" w:sz="0" w:space="0" w:color="auto"/>
            <w:right w:val="none" w:sz="0" w:space="0" w:color="auto"/>
          </w:divBdr>
        </w:div>
      </w:divsChild>
    </w:div>
    <w:div w:id="657731832">
      <w:bodyDiv w:val="1"/>
      <w:marLeft w:val="0"/>
      <w:marRight w:val="0"/>
      <w:marTop w:val="0"/>
      <w:marBottom w:val="0"/>
      <w:divBdr>
        <w:top w:val="none" w:sz="0" w:space="0" w:color="auto"/>
        <w:left w:val="none" w:sz="0" w:space="0" w:color="auto"/>
        <w:bottom w:val="none" w:sz="0" w:space="0" w:color="auto"/>
        <w:right w:val="none" w:sz="0" w:space="0" w:color="auto"/>
      </w:divBdr>
      <w:divsChild>
        <w:div w:id="303851828">
          <w:marLeft w:val="0"/>
          <w:marRight w:val="0"/>
          <w:marTop w:val="0"/>
          <w:marBottom w:val="0"/>
          <w:divBdr>
            <w:top w:val="none" w:sz="0" w:space="0" w:color="auto"/>
            <w:left w:val="none" w:sz="0" w:space="0" w:color="auto"/>
            <w:bottom w:val="none" w:sz="0" w:space="0" w:color="auto"/>
            <w:right w:val="none" w:sz="0" w:space="0" w:color="auto"/>
          </w:divBdr>
        </w:div>
      </w:divsChild>
    </w:div>
    <w:div w:id="659116266">
      <w:bodyDiv w:val="1"/>
      <w:marLeft w:val="0"/>
      <w:marRight w:val="0"/>
      <w:marTop w:val="0"/>
      <w:marBottom w:val="0"/>
      <w:divBdr>
        <w:top w:val="none" w:sz="0" w:space="0" w:color="auto"/>
        <w:left w:val="none" w:sz="0" w:space="0" w:color="auto"/>
        <w:bottom w:val="none" w:sz="0" w:space="0" w:color="auto"/>
        <w:right w:val="none" w:sz="0" w:space="0" w:color="auto"/>
      </w:divBdr>
      <w:divsChild>
        <w:div w:id="1014575018">
          <w:marLeft w:val="0"/>
          <w:marRight w:val="0"/>
          <w:marTop w:val="0"/>
          <w:marBottom w:val="0"/>
          <w:divBdr>
            <w:top w:val="none" w:sz="0" w:space="0" w:color="auto"/>
            <w:left w:val="none" w:sz="0" w:space="0" w:color="auto"/>
            <w:bottom w:val="none" w:sz="0" w:space="0" w:color="auto"/>
            <w:right w:val="none" w:sz="0" w:space="0" w:color="auto"/>
          </w:divBdr>
        </w:div>
      </w:divsChild>
    </w:div>
    <w:div w:id="743797277">
      <w:bodyDiv w:val="1"/>
      <w:marLeft w:val="0"/>
      <w:marRight w:val="0"/>
      <w:marTop w:val="0"/>
      <w:marBottom w:val="0"/>
      <w:divBdr>
        <w:top w:val="none" w:sz="0" w:space="0" w:color="auto"/>
        <w:left w:val="none" w:sz="0" w:space="0" w:color="auto"/>
        <w:bottom w:val="none" w:sz="0" w:space="0" w:color="auto"/>
        <w:right w:val="none" w:sz="0" w:space="0" w:color="auto"/>
      </w:divBdr>
      <w:divsChild>
        <w:div w:id="2140685455">
          <w:marLeft w:val="0"/>
          <w:marRight w:val="0"/>
          <w:marTop w:val="0"/>
          <w:marBottom w:val="0"/>
          <w:divBdr>
            <w:top w:val="none" w:sz="0" w:space="0" w:color="auto"/>
            <w:left w:val="none" w:sz="0" w:space="0" w:color="auto"/>
            <w:bottom w:val="none" w:sz="0" w:space="0" w:color="auto"/>
            <w:right w:val="none" w:sz="0" w:space="0" w:color="auto"/>
          </w:divBdr>
        </w:div>
      </w:divsChild>
    </w:div>
    <w:div w:id="773862063">
      <w:bodyDiv w:val="1"/>
      <w:marLeft w:val="0"/>
      <w:marRight w:val="0"/>
      <w:marTop w:val="0"/>
      <w:marBottom w:val="0"/>
      <w:divBdr>
        <w:top w:val="none" w:sz="0" w:space="0" w:color="auto"/>
        <w:left w:val="none" w:sz="0" w:space="0" w:color="auto"/>
        <w:bottom w:val="none" w:sz="0" w:space="0" w:color="auto"/>
        <w:right w:val="none" w:sz="0" w:space="0" w:color="auto"/>
      </w:divBdr>
      <w:divsChild>
        <w:div w:id="2045791939">
          <w:marLeft w:val="0"/>
          <w:marRight w:val="0"/>
          <w:marTop w:val="0"/>
          <w:marBottom w:val="0"/>
          <w:divBdr>
            <w:top w:val="none" w:sz="0" w:space="0" w:color="auto"/>
            <w:left w:val="none" w:sz="0" w:space="0" w:color="auto"/>
            <w:bottom w:val="none" w:sz="0" w:space="0" w:color="auto"/>
            <w:right w:val="none" w:sz="0" w:space="0" w:color="auto"/>
          </w:divBdr>
        </w:div>
      </w:divsChild>
    </w:div>
    <w:div w:id="780227174">
      <w:bodyDiv w:val="1"/>
      <w:marLeft w:val="0"/>
      <w:marRight w:val="0"/>
      <w:marTop w:val="0"/>
      <w:marBottom w:val="0"/>
      <w:divBdr>
        <w:top w:val="none" w:sz="0" w:space="0" w:color="auto"/>
        <w:left w:val="none" w:sz="0" w:space="0" w:color="auto"/>
        <w:bottom w:val="none" w:sz="0" w:space="0" w:color="auto"/>
        <w:right w:val="none" w:sz="0" w:space="0" w:color="auto"/>
      </w:divBdr>
      <w:divsChild>
        <w:div w:id="1229269213">
          <w:marLeft w:val="0"/>
          <w:marRight w:val="0"/>
          <w:marTop w:val="0"/>
          <w:marBottom w:val="0"/>
          <w:divBdr>
            <w:top w:val="none" w:sz="0" w:space="0" w:color="auto"/>
            <w:left w:val="none" w:sz="0" w:space="0" w:color="auto"/>
            <w:bottom w:val="none" w:sz="0" w:space="0" w:color="auto"/>
            <w:right w:val="none" w:sz="0" w:space="0" w:color="auto"/>
          </w:divBdr>
        </w:div>
      </w:divsChild>
    </w:div>
    <w:div w:id="810635516">
      <w:bodyDiv w:val="1"/>
      <w:marLeft w:val="0"/>
      <w:marRight w:val="0"/>
      <w:marTop w:val="0"/>
      <w:marBottom w:val="0"/>
      <w:divBdr>
        <w:top w:val="none" w:sz="0" w:space="0" w:color="auto"/>
        <w:left w:val="none" w:sz="0" w:space="0" w:color="auto"/>
        <w:bottom w:val="none" w:sz="0" w:space="0" w:color="auto"/>
        <w:right w:val="none" w:sz="0" w:space="0" w:color="auto"/>
      </w:divBdr>
      <w:divsChild>
        <w:div w:id="1175729037">
          <w:marLeft w:val="0"/>
          <w:marRight w:val="0"/>
          <w:marTop w:val="0"/>
          <w:marBottom w:val="0"/>
          <w:divBdr>
            <w:top w:val="none" w:sz="0" w:space="0" w:color="auto"/>
            <w:left w:val="none" w:sz="0" w:space="0" w:color="auto"/>
            <w:bottom w:val="none" w:sz="0" w:space="0" w:color="auto"/>
            <w:right w:val="none" w:sz="0" w:space="0" w:color="auto"/>
          </w:divBdr>
        </w:div>
      </w:divsChild>
    </w:div>
    <w:div w:id="935557502">
      <w:bodyDiv w:val="1"/>
      <w:marLeft w:val="0"/>
      <w:marRight w:val="0"/>
      <w:marTop w:val="0"/>
      <w:marBottom w:val="0"/>
      <w:divBdr>
        <w:top w:val="none" w:sz="0" w:space="0" w:color="auto"/>
        <w:left w:val="none" w:sz="0" w:space="0" w:color="auto"/>
        <w:bottom w:val="none" w:sz="0" w:space="0" w:color="auto"/>
        <w:right w:val="none" w:sz="0" w:space="0" w:color="auto"/>
      </w:divBdr>
      <w:divsChild>
        <w:div w:id="1289624263">
          <w:marLeft w:val="0"/>
          <w:marRight w:val="0"/>
          <w:marTop w:val="0"/>
          <w:marBottom w:val="0"/>
          <w:divBdr>
            <w:top w:val="none" w:sz="0" w:space="0" w:color="auto"/>
            <w:left w:val="none" w:sz="0" w:space="0" w:color="auto"/>
            <w:bottom w:val="none" w:sz="0" w:space="0" w:color="auto"/>
            <w:right w:val="none" w:sz="0" w:space="0" w:color="auto"/>
          </w:divBdr>
        </w:div>
      </w:divsChild>
    </w:div>
    <w:div w:id="980236687">
      <w:bodyDiv w:val="1"/>
      <w:marLeft w:val="0"/>
      <w:marRight w:val="0"/>
      <w:marTop w:val="0"/>
      <w:marBottom w:val="0"/>
      <w:divBdr>
        <w:top w:val="none" w:sz="0" w:space="0" w:color="auto"/>
        <w:left w:val="none" w:sz="0" w:space="0" w:color="auto"/>
        <w:bottom w:val="none" w:sz="0" w:space="0" w:color="auto"/>
        <w:right w:val="none" w:sz="0" w:space="0" w:color="auto"/>
      </w:divBdr>
      <w:divsChild>
        <w:div w:id="562833732">
          <w:marLeft w:val="0"/>
          <w:marRight w:val="0"/>
          <w:marTop w:val="0"/>
          <w:marBottom w:val="0"/>
          <w:divBdr>
            <w:top w:val="none" w:sz="0" w:space="0" w:color="auto"/>
            <w:left w:val="none" w:sz="0" w:space="0" w:color="auto"/>
            <w:bottom w:val="none" w:sz="0" w:space="0" w:color="auto"/>
            <w:right w:val="none" w:sz="0" w:space="0" w:color="auto"/>
          </w:divBdr>
        </w:div>
      </w:divsChild>
    </w:div>
    <w:div w:id="1037200301">
      <w:bodyDiv w:val="1"/>
      <w:marLeft w:val="0"/>
      <w:marRight w:val="0"/>
      <w:marTop w:val="0"/>
      <w:marBottom w:val="0"/>
      <w:divBdr>
        <w:top w:val="none" w:sz="0" w:space="0" w:color="auto"/>
        <w:left w:val="none" w:sz="0" w:space="0" w:color="auto"/>
        <w:bottom w:val="none" w:sz="0" w:space="0" w:color="auto"/>
        <w:right w:val="none" w:sz="0" w:space="0" w:color="auto"/>
      </w:divBdr>
      <w:divsChild>
        <w:div w:id="2096239573">
          <w:marLeft w:val="0"/>
          <w:marRight w:val="0"/>
          <w:marTop w:val="0"/>
          <w:marBottom w:val="0"/>
          <w:divBdr>
            <w:top w:val="none" w:sz="0" w:space="0" w:color="auto"/>
            <w:left w:val="none" w:sz="0" w:space="0" w:color="auto"/>
            <w:bottom w:val="none" w:sz="0" w:space="0" w:color="auto"/>
            <w:right w:val="none" w:sz="0" w:space="0" w:color="auto"/>
          </w:divBdr>
        </w:div>
      </w:divsChild>
    </w:div>
    <w:div w:id="1320309215">
      <w:bodyDiv w:val="1"/>
      <w:marLeft w:val="0"/>
      <w:marRight w:val="0"/>
      <w:marTop w:val="0"/>
      <w:marBottom w:val="0"/>
      <w:divBdr>
        <w:top w:val="none" w:sz="0" w:space="0" w:color="auto"/>
        <w:left w:val="none" w:sz="0" w:space="0" w:color="auto"/>
        <w:bottom w:val="none" w:sz="0" w:space="0" w:color="auto"/>
        <w:right w:val="none" w:sz="0" w:space="0" w:color="auto"/>
      </w:divBdr>
      <w:divsChild>
        <w:div w:id="614599486">
          <w:marLeft w:val="0"/>
          <w:marRight w:val="0"/>
          <w:marTop w:val="0"/>
          <w:marBottom w:val="0"/>
          <w:divBdr>
            <w:top w:val="none" w:sz="0" w:space="0" w:color="auto"/>
            <w:left w:val="none" w:sz="0" w:space="0" w:color="auto"/>
            <w:bottom w:val="none" w:sz="0" w:space="0" w:color="auto"/>
            <w:right w:val="none" w:sz="0" w:space="0" w:color="auto"/>
          </w:divBdr>
        </w:div>
      </w:divsChild>
    </w:div>
    <w:div w:id="1372916887">
      <w:bodyDiv w:val="1"/>
      <w:marLeft w:val="0"/>
      <w:marRight w:val="0"/>
      <w:marTop w:val="0"/>
      <w:marBottom w:val="0"/>
      <w:divBdr>
        <w:top w:val="none" w:sz="0" w:space="0" w:color="auto"/>
        <w:left w:val="none" w:sz="0" w:space="0" w:color="auto"/>
        <w:bottom w:val="none" w:sz="0" w:space="0" w:color="auto"/>
        <w:right w:val="none" w:sz="0" w:space="0" w:color="auto"/>
      </w:divBdr>
      <w:divsChild>
        <w:div w:id="356006081">
          <w:marLeft w:val="0"/>
          <w:marRight w:val="0"/>
          <w:marTop w:val="0"/>
          <w:marBottom w:val="0"/>
          <w:divBdr>
            <w:top w:val="none" w:sz="0" w:space="0" w:color="auto"/>
            <w:left w:val="none" w:sz="0" w:space="0" w:color="auto"/>
            <w:bottom w:val="none" w:sz="0" w:space="0" w:color="auto"/>
            <w:right w:val="none" w:sz="0" w:space="0" w:color="auto"/>
          </w:divBdr>
        </w:div>
      </w:divsChild>
    </w:div>
    <w:div w:id="1442148881">
      <w:bodyDiv w:val="1"/>
      <w:marLeft w:val="0"/>
      <w:marRight w:val="0"/>
      <w:marTop w:val="0"/>
      <w:marBottom w:val="0"/>
      <w:divBdr>
        <w:top w:val="none" w:sz="0" w:space="0" w:color="auto"/>
        <w:left w:val="none" w:sz="0" w:space="0" w:color="auto"/>
        <w:bottom w:val="none" w:sz="0" w:space="0" w:color="auto"/>
        <w:right w:val="none" w:sz="0" w:space="0" w:color="auto"/>
      </w:divBdr>
      <w:divsChild>
        <w:div w:id="1545093597">
          <w:marLeft w:val="0"/>
          <w:marRight w:val="0"/>
          <w:marTop w:val="0"/>
          <w:marBottom w:val="0"/>
          <w:divBdr>
            <w:top w:val="none" w:sz="0" w:space="0" w:color="auto"/>
            <w:left w:val="none" w:sz="0" w:space="0" w:color="auto"/>
            <w:bottom w:val="none" w:sz="0" w:space="0" w:color="auto"/>
            <w:right w:val="none" w:sz="0" w:space="0" w:color="auto"/>
          </w:divBdr>
        </w:div>
      </w:divsChild>
    </w:div>
    <w:div w:id="1539782595">
      <w:bodyDiv w:val="1"/>
      <w:marLeft w:val="0"/>
      <w:marRight w:val="0"/>
      <w:marTop w:val="0"/>
      <w:marBottom w:val="0"/>
      <w:divBdr>
        <w:top w:val="none" w:sz="0" w:space="0" w:color="auto"/>
        <w:left w:val="none" w:sz="0" w:space="0" w:color="auto"/>
        <w:bottom w:val="none" w:sz="0" w:space="0" w:color="auto"/>
        <w:right w:val="none" w:sz="0" w:space="0" w:color="auto"/>
      </w:divBdr>
      <w:divsChild>
        <w:div w:id="1841114821">
          <w:marLeft w:val="0"/>
          <w:marRight w:val="0"/>
          <w:marTop w:val="0"/>
          <w:marBottom w:val="0"/>
          <w:divBdr>
            <w:top w:val="none" w:sz="0" w:space="0" w:color="auto"/>
            <w:left w:val="none" w:sz="0" w:space="0" w:color="auto"/>
            <w:bottom w:val="none" w:sz="0" w:space="0" w:color="auto"/>
            <w:right w:val="none" w:sz="0" w:space="0" w:color="auto"/>
          </w:divBdr>
        </w:div>
      </w:divsChild>
    </w:div>
    <w:div w:id="1621836342">
      <w:bodyDiv w:val="1"/>
      <w:marLeft w:val="0"/>
      <w:marRight w:val="0"/>
      <w:marTop w:val="0"/>
      <w:marBottom w:val="0"/>
      <w:divBdr>
        <w:top w:val="none" w:sz="0" w:space="0" w:color="auto"/>
        <w:left w:val="none" w:sz="0" w:space="0" w:color="auto"/>
        <w:bottom w:val="none" w:sz="0" w:space="0" w:color="auto"/>
        <w:right w:val="none" w:sz="0" w:space="0" w:color="auto"/>
      </w:divBdr>
      <w:divsChild>
        <w:div w:id="628629383">
          <w:marLeft w:val="0"/>
          <w:marRight w:val="0"/>
          <w:marTop w:val="0"/>
          <w:marBottom w:val="0"/>
          <w:divBdr>
            <w:top w:val="none" w:sz="0" w:space="0" w:color="auto"/>
            <w:left w:val="none" w:sz="0" w:space="0" w:color="auto"/>
            <w:bottom w:val="none" w:sz="0" w:space="0" w:color="auto"/>
            <w:right w:val="none" w:sz="0" w:space="0" w:color="auto"/>
          </w:divBdr>
        </w:div>
      </w:divsChild>
    </w:div>
    <w:div w:id="1677615627">
      <w:bodyDiv w:val="1"/>
      <w:marLeft w:val="0"/>
      <w:marRight w:val="0"/>
      <w:marTop w:val="0"/>
      <w:marBottom w:val="0"/>
      <w:divBdr>
        <w:top w:val="none" w:sz="0" w:space="0" w:color="auto"/>
        <w:left w:val="none" w:sz="0" w:space="0" w:color="auto"/>
        <w:bottom w:val="none" w:sz="0" w:space="0" w:color="auto"/>
        <w:right w:val="none" w:sz="0" w:space="0" w:color="auto"/>
      </w:divBdr>
      <w:divsChild>
        <w:div w:id="741412015">
          <w:marLeft w:val="0"/>
          <w:marRight w:val="0"/>
          <w:marTop w:val="0"/>
          <w:marBottom w:val="0"/>
          <w:divBdr>
            <w:top w:val="none" w:sz="0" w:space="0" w:color="auto"/>
            <w:left w:val="none" w:sz="0" w:space="0" w:color="auto"/>
            <w:bottom w:val="none" w:sz="0" w:space="0" w:color="auto"/>
            <w:right w:val="none" w:sz="0" w:space="0" w:color="auto"/>
          </w:divBdr>
        </w:div>
      </w:divsChild>
    </w:div>
    <w:div w:id="1774134623">
      <w:bodyDiv w:val="1"/>
      <w:marLeft w:val="0"/>
      <w:marRight w:val="0"/>
      <w:marTop w:val="0"/>
      <w:marBottom w:val="0"/>
      <w:divBdr>
        <w:top w:val="none" w:sz="0" w:space="0" w:color="auto"/>
        <w:left w:val="none" w:sz="0" w:space="0" w:color="auto"/>
        <w:bottom w:val="none" w:sz="0" w:space="0" w:color="auto"/>
        <w:right w:val="none" w:sz="0" w:space="0" w:color="auto"/>
      </w:divBdr>
    </w:div>
    <w:div w:id="1817910837">
      <w:bodyDiv w:val="1"/>
      <w:marLeft w:val="0"/>
      <w:marRight w:val="0"/>
      <w:marTop w:val="0"/>
      <w:marBottom w:val="0"/>
      <w:divBdr>
        <w:top w:val="none" w:sz="0" w:space="0" w:color="auto"/>
        <w:left w:val="none" w:sz="0" w:space="0" w:color="auto"/>
        <w:bottom w:val="none" w:sz="0" w:space="0" w:color="auto"/>
        <w:right w:val="none" w:sz="0" w:space="0" w:color="auto"/>
      </w:divBdr>
      <w:divsChild>
        <w:div w:id="860247065">
          <w:marLeft w:val="0"/>
          <w:marRight w:val="0"/>
          <w:marTop w:val="0"/>
          <w:marBottom w:val="0"/>
          <w:divBdr>
            <w:top w:val="none" w:sz="0" w:space="0" w:color="auto"/>
            <w:left w:val="none" w:sz="0" w:space="0" w:color="auto"/>
            <w:bottom w:val="none" w:sz="0" w:space="0" w:color="auto"/>
            <w:right w:val="none" w:sz="0" w:space="0" w:color="auto"/>
          </w:divBdr>
        </w:div>
      </w:divsChild>
    </w:div>
    <w:div w:id="1862012406">
      <w:bodyDiv w:val="1"/>
      <w:marLeft w:val="0"/>
      <w:marRight w:val="0"/>
      <w:marTop w:val="0"/>
      <w:marBottom w:val="0"/>
      <w:divBdr>
        <w:top w:val="none" w:sz="0" w:space="0" w:color="auto"/>
        <w:left w:val="none" w:sz="0" w:space="0" w:color="auto"/>
        <w:bottom w:val="none" w:sz="0" w:space="0" w:color="auto"/>
        <w:right w:val="none" w:sz="0" w:space="0" w:color="auto"/>
      </w:divBdr>
      <w:divsChild>
        <w:div w:id="814103546">
          <w:marLeft w:val="0"/>
          <w:marRight w:val="0"/>
          <w:marTop w:val="0"/>
          <w:marBottom w:val="0"/>
          <w:divBdr>
            <w:top w:val="none" w:sz="0" w:space="0" w:color="auto"/>
            <w:left w:val="none" w:sz="0" w:space="0" w:color="auto"/>
            <w:bottom w:val="none" w:sz="0" w:space="0" w:color="auto"/>
            <w:right w:val="none" w:sz="0" w:space="0" w:color="auto"/>
          </w:divBdr>
        </w:div>
      </w:divsChild>
    </w:div>
    <w:div w:id="2068187084">
      <w:bodyDiv w:val="1"/>
      <w:marLeft w:val="0"/>
      <w:marRight w:val="0"/>
      <w:marTop w:val="0"/>
      <w:marBottom w:val="0"/>
      <w:divBdr>
        <w:top w:val="none" w:sz="0" w:space="0" w:color="auto"/>
        <w:left w:val="none" w:sz="0" w:space="0" w:color="auto"/>
        <w:bottom w:val="none" w:sz="0" w:space="0" w:color="auto"/>
        <w:right w:val="none" w:sz="0" w:space="0" w:color="auto"/>
      </w:divBdr>
      <w:divsChild>
        <w:div w:id="158808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function/angular.module" TargetMode="External"/><Relationship Id="rId13" Type="http://schemas.openxmlformats.org/officeDocument/2006/relationships/hyperlink" Target="https://docs.angularjs.org/api/ngSanitize/service/$sanitize" TargetMode="External"/><Relationship Id="rId18" Type="http://schemas.openxmlformats.org/officeDocument/2006/relationships/hyperlink" Target="https://docs.angularjs.org/" TargetMode="External"/><Relationship Id="rId26" Type="http://schemas.openxmlformats.org/officeDocument/2006/relationships/hyperlink" Target="https://docs.angularjs.org/api/ngAnimate/service/$animate" TargetMode="External"/><Relationship Id="rId3" Type="http://schemas.microsoft.com/office/2007/relationships/stylesWithEffects" Target="stylesWithEffects.xml"/><Relationship Id="rId21" Type="http://schemas.openxmlformats.org/officeDocument/2006/relationships/hyperlink" Target="https://docs.angularjs.org/guide/expression" TargetMode="External"/><Relationship Id="rId34" Type="http://schemas.openxmlformats.org/officeDocument/2006/relationships/theme" Target="theme/theme1.xml"/><Relationship Id="rId7" Type="http://schemas.openxmlformats.org/officeDocument/2006/relationships/hyperlink" Target="https://docs.angularjs.org/" TargetMode="External"/><Relationship Id="rId12" Type="http://schemas.openxmlformats.org/officeDocument/2006/relationships/hyperlink" Target="https://docs.angularjs.org/guide/expression" TargetMode="External"/><Relationship Id="rId17" Type="http://schemas.openxmlformats.org/officeDocument/2006/relationships/hyperlink" Target="https://docs.angularjs.org/guide/expression" TargetMode="External"/><Relationship Id="rId25" Type="http://schemas.openxmlformats.org/officeDocument/2006/relationships/hyperlink" Target="https://docs.angularjs.org/guide/express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ngularjs.org/" TargetMode="External"/><Relationship Id="rId20" Type="http://schemas.openxmlformats.org/officeDocument/2006/relationships/hyperlink" Target="https://docs.angularjs.org/guide/expression" TargetMode="External"/><Relationship Id="rId29" Type="http://schemas.openxmlformats.org/officeDocument/2006/relationships/hyperlink" Target="https://docs.angularjs.org/" TargetMode="External"/><Relationship Id="rId1" Type="http://schemas.openxmlformats.org/officeDocument/2006/relationships/numbering" Target="numbering.xml"/><Relationship Id="rId6" Type="http://schemas.openxmlformats.org/officeDocument/2006/relationships/hyperlink" Target="https://docs.angularjs.org/api/auto/service/$injector" TargetMode="External"/><Relationship Id="rId11" Type="http://schemas.openxmlformats.org/officeDocument/2006/relationships/hyperlink" Target="https://docs.angularjs.org/" TargetMode="External"/><Relationship Id="rId24" Type="http://schemas.openxmlformats.org/officeDocument/2006/relationships/hyperlink" Target="https://docs.angularjs.org/" TargetMode="External"/><Relationship Id="rId32" Type="http://schemas.openxmlformats.org/officeDocument/2006/relationships/hyperlink" Target="https://docs.angularjs.org/guide/expression" TargetMode="External"/><Relationship Id="rId5" Type="http://schemas.openxmlformats.org/officeDocument/2006/relationships/webSettings" Target="webSettings.xml"/><Relationship Id="rId15" Type="http://schemas.openxmlformats.org/officeDocument/2006/relationships/hyperlink" Target="https://docs.angularjs.org/api/ng/service/$sce" TargetMode="External"/><Relationship Id="rId23" Type="http://schemas.openxmlformats.org/officeDocument/2006/relationships/hyperlink" Target="https://docs.angularjs.org/guide/expression" TargetMode="External"/><Relationship Id="rId28" Type="http://schemas.openxmlformats.org/officeDocument/2006/relationships/hyperlink" Target="https://docs.angularjs.org/guide/expression" TargetMode="External"/><Relationship Id="rId10" Type="http://schemas.openxmlformats.org/officeDocument/2006/relationships/hyperlink" Target="https://docs.angularjs.org/guide/di" TargetMode="External"/><Relationship Id="rId19" Type="http://schemas.openxmlformats.org/officeDocument/2006/relationships/hyperlink" Target="https://docs.angularjs.org/" TargetMode="External"/><Relationship Id="rId31" Type="http://schemas.openxmlformats.org/officeDocument/2006/relationships/hyperlink" Target="https://docs.angularjs.org/" TargetMode="External"/><Relationship Id="rId4" Type="http://schemas.openxmlformats.org/officeDocument/2006/relationships/settings" Target="settings.xml"/><Relationship Id="rId9" Type="http://schemas.openxmlformats.org/officeDocument/2006/relationships/hyperlink" Target="https://docs.angularjs.org/" TargetMode="External"/><Relationship Id="rId14" Type="http://schemas.openxmlformats.org/officeDocument/2006/relationships/hyperlink" Target="https://docs.angularjs.org/api/ng/service/$sce" TargetMode="External"/><Relationship Id="rId22" Type="http://schemas.openxmlformats.org/officeDocument/2006/relationships/hyperlink" Target="https://docs.angularjs.org/" TargetMode="External"/><Relationship Id="rId27" Type="http://schemas.openxmlformats.org/officeDocument/2006/relationships/hyperlink" Target="https://docs.angularjs.org/" TargetMode="External"/><Relationship Id="rId30" Type="http://schemas.openxmlformats.org/officeDocument/2006/relationships/hyperlink" Target="https://docs.angularjs.org/guide/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10</Pages>
  <Words>1837</Words>
  <Characters>10471</Characters>
  <Application>Microsoft Office Word</Application>
  <DocSecurity>0</DocSecurity>
  <Lines>87</Lines>
  <Paragraphs>24</Paragraphs>
  <ScaleCrop>false</ScaleCrop>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22</cp:revision>
  <dcterms:created xsi:type="dcterms:W3CDTF">2014-05-07T09:10:00Z</dcterms:created>
  <dcterms:modified xsi:type="dcterms:W3CDTF">2014-05-07T13:32:00Z</dcterms:modified>
</cp:coreProperties>
</file>