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class tomorrow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Next class on Friday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have a class on Saturday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you support will have class on Sunday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Saturday and Sunday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Will combine batch with morning batch people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 science == 4 to 5months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statistics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statistics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 vs sample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types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Levels of data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vs statistics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 table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 distribution table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 plot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 chart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Histogram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plot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tendency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Mean-median-mode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vs median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distribution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 skew-pos skew-no skew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Range- mean deviation – absolute mean deviaton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deviation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find outlier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Percentile -Quartile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 plot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Univariate-bivariate-multivariate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 plot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Will create an assignment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Statistics write up assignment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PART-1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Write up should finish ======= &gt; ppt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Variance: </w:t>
      </w:r>
    </w:p>
    <w:p w:rsidR="00000000" w:rsidDel="00000000" w:rsidP="00000000" w:rsidRDefault="00000000" w:rsidRPr="00000000" w14:paraId="00000032">
      <w:pPr>
        <w:jc w:val="center"/>
        <w:rPr>
          <w:rFonts w:ascii="Cambria Math" w:cs="Cambria Math" w:eastAsia="Cambria Math" w:hAnsi="Cambria Math"/>
          <w:highlight w:val="yellow"/>
        </w:rPr>
      </w:pPr>
      <m:oMath>
        <m:f>
          <m:fPr>
            <m:ctrlPr>
              <w:rPr>
                <w:rFonts w:ascii="Cambria Math" w:cs="Cambria Math" w:eastAsia="Cambria Math" w:hAnsi="Cambria Math"/>
                <w:highlight w:val="yellow"/>
              </w:rPr>
            </m:ctrlPr>
          </m:fPr>
          <m:num>
            <m:r>
              <w:rPr>
                <w:rFonts w:ascii="Cambria Math" w:cs="Cambria Math" w:eastAsia="Cambria Math" w:hAnsi="Cambria Math"/>
                <w:highlight w:val="yellow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  <w:highlight w:val="yellow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  <w:highlight w:val="yellow"/>
              </w:rPr>
            </m:ctrlPr>
          </m:naryPr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  <w:highlight w:val="yellow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x</m:t>
                    </m:r>
                  </m:e>
                </m:bar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i</m:t>
                    </m:r>
                  </m:sub>
                </m:sSub>
              </m:e>
            </m:d>
          </m:e>
          <m:sup>
            <m:r>
              <w:rPr>
                <w:rFonts w:ascii="Cambria Math" w:cs="Cambria Math" w:eastAsia="Cambria Math" w:hAnsi="Cambria Math"/>
                <w:highlight w:val="yellow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Is always deal about a single variable :  x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Age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30         (30-mean)^2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31        31-mean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Mean= 30+31+32+33+34/5 =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Age           income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30            5ok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31           55k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How age and income varying together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highlight w:val="yellow"/>
          <w:rtl w:val="0"/>
        </w:rPr>
        <w:t xml:space="preserve">Covariance: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 ========== &gt; two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Age  vs  income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Age vs age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Income vs Age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Income vs Income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0" distT="0" distL="0" distR="0">
            <wp:extent cx="5720080" cy="42341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4234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jc w:val="center"/>
        <w:rPr>
          <w:rFonts w:ascii="Cambria Math" w:cs="Cambria Math" w:eastAsia="Cambria Math" w:hAnsi="Cambria Math"/>
          <w:highlight w:val="yellow"/>
        </w:rPr>
      </w:pPr>
      <w:r w:rsidDel="00000000" w:rsidR="00000000" w:rsidRPr="00000000">
        <w:rPr>
          <w:rFonts w:ascii="Cambria Math" w:cs="Cambria Math" w:eastAsia="Cambria Math" w:hAnsi="Cambria Math"/>
          <w:i w:val="1"/>
          <w:rtl w:val="0"/>
        </w:rPr>
        <w:br w:type="textWrapping"/>
      </w:r>
      <m:oMath>
        <m:r>
          <w:rPr>
            <w:rFonts w:ascii="Cambria Math" w:cs="Cambria Math" w:eastAsia="Cambria Math" w:hAnsi="Cambria Math"/>
            <w:highlight w:val="yellow"/>
          </w:rPr>
          <m:t xml:space="preserve">var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highlight w:val="yellow"/>
              </w:rPr>
            </m:ctrlPr>
          </m:d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highlight w:val="yellow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highlight w:val="yellow"/>
              </w:rPr>
            </m:ctrlPr>
          </m:fPr>
          <m:num>
            <m:r>
              <w:rPr>
                <w:rFonts w:ascii="Cambria Math" w:cs="Cambria Math" w:eastAsia="Cambria Math" w:hAnsi="Cambria Math"/>
                <w:highlight w:val="yellow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  <w:highlight w:val="yellow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  <w:highlight w:val="yellow"/>
              </w:rPr>
            </m:ctrlPr>
          </m:naryPr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  <w:highlight w:val="yellow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x</m:t>
                    </m:r>
                  </m:e>
                </m:bar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i</m:t>
                    </m:r>
                  </m:sub>
                </m:sSub>
              </m:e>
            </m:d>
          </m:e>
          <m:sup>
            <m:r>
              <w:rPr>
                <w:rFonts w:ascii="Cambria Math" w:cs="Cambria Math" w:eastAsia="Cambria Math" w:hAnsi="Cambria Math"/>
                <w:highlight w:val="yellow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var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</w:rPr>
          <m:t xml:space="preserve">=cov(x,x)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bar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bar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 (only one variable)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cov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highlight w:val="yellow"/>
              </w:rPr>
            </m:ctrlPr>
          </m:d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highlight w:val="yellow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highlight w:val="yellow"/>
              </w:rPr>
            </m:ctrlPr>
          </m:fPr>
          <m:num>
            <m:r>
              <w:rPr>
                <w:rFonts w:ascii="Cambria Math" w:cs="Cambria Math" w:eastAsia="Cambria Math" w:hAnsi="Cambria Math"/>
                <w:highlight w:val="yellow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  <w:highlight w:val="yellow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  <w:highlight w:val="yellow"/>
              </w:rPr>
            </m:ctrlPr>
          </m:naryPr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highlight w:val="yellow"/>
              </w:rPr>
            </m:ctrlPr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x</m:t>
                </m:r>
              </m:e>
            </m:bar>
            <m:r>
              <w:rPr>
                <w:rFonts w:ascii="Cambria Math" w:cs="Cambria Math" w:eastAsia="Cambria Math" w:hAnsi="Cambria Math"/>
                <w:highlight w:val="yellow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  <w:highlight w:val="yellow"/>
          </w:rPr>
          <m:t xml:space="preserve">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highlight w:val="yellow"/>
              </w:rPr>
            </m:ctrlPr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y</m:t>
                </m:r>
              </m:e>
            </m:bar>
            <m:r>
              <w:rPr>
                <w:rFonts w:ascii="Cambria Math" w:cs="Cambria Math" w:eastAsia="Cambria Math" w:hAnsi="Cambria Math"/>
                <w:highlight w:val="yellow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  <w:highlight w:val="yellow"/>
          </w:rPr>
          <m:t xml:space="preserve"> (two variable)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var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</w:rPr>
          <m:t xml:space="preserve">=cov(x,x)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21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21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2190"/>
        </w:tabs>
        <w:rPr/>
      </w:pPr>
      <w:r w:rsidDel="00000000" w:rsidR="00000000" w:rsidRPr="00000000">
        <w:rPr>
          <w:rtl w:val="0"/>
        </w:rPr>
        <w:t xml:space="preserve">Hi sir,</w:t>
        <w:br w:type="textWrapping"/>
        <w:t xml:space="preserve">variance and covariance is only applicable for numeric datatype columns right.</w:t>
        <w:br w:type="textWrapping"/>
        <w:t xml:space="preserve">all maths all measurements will applicable only for numerical columns only</w:t>
      </w:r>
    </w:p>
    <w:p w:rsidR="00000000" w:rsidDel="00000000" w:rsidP="00000000" w:rsidRDefault="00000000" w:rsidRPr="00000000" w14:paraId="0000005C">
      <w:pPr>
        <w:tabs>
          <w:tab w:val="left" w:leader="none" w:pos="2190"/>
        </w:tabs>
        <w:rPr/>
      </w:pPr>
      <w:r w:rsidDel="00000000" w:rsidR="00000000" w:rsidRPr="00000000">
        <w:rPr>
          <w:rtl w:val="0"/>
        </w:rPr>
        <w:t xml:space="preserve">what will be the scenario for categorical columns.===== &gt; ML models</w:t>
      </w:r>
    </w:p>
    <w:p w:rsidR="00000000" w:rsidDel="00000000" w:rsidP="00000000" w:rsidRDefault="00000000" w:rsidRPr="00000000" w14:paraId="0000005D">
      <w:pPr>
        <w:tabs>
          <w:tab w:val="left" w:leader="none" w:pos="2190"/>
        </w:tabs>
        <w:rPr/>
      </w:pPr>
      <w:r w:rsidDel="00000000" w:rsidR="00000000" w:rsidRPr="00000000">
        <w:rPr>
          <w:rtl w:val="0"/>
        </w:rPr>
        <w:t xml:space="preserve">will convert cat ====== numerical columns</w:t>
      </w:r>
    </w:p>
    <w:p w:rsidR="00000000" w:rsidDel="00000000" w:rsidP="00000000" w:rsidRDefault="00000000" w:rsidRPr="00000000" w14:paraId="0000005E">
      <w:pPr>
        <w:tabs>
          <w:tab w:val="left" w:leader="none" w:pos="2190"/>
        </w:tabs>
        <w:rPr/>
      </w:pPr>
      <w:r w:rsidDel="00000000" w:rsidR="00000000" w:rsidRPr="00000000">
        <w:rPr>
          <w:rtl w:val="0"/>
        </w:rPr>
        <w:t xml:space="preserve">case status              case status</w:t>
      </w:r>
    </w:p>
    <w:p w:rsidR="00000000" w:rsidDel="00000000" w:rsidP="00000000" w:rsidRDefault="00000000" w:rsidRPr="00000000" w14:paraId="0000005F">
      <w:pPr>
        <w:tabs>
          <w:tab w:val="left" w:leader="none" w:pos="2190"/>
        </w:tabs>
        <w:rPr/>
      </w:pPr>
      <w:r w:rsidDel="00000000" w:rsidR="00000000" w:rsidRPr="00000000">
        <w:rPr>
          <w:rtl w:val="0"/>
        </w:rPr>
        <w:t xml:space="preserve">accepted                    1</w:t>
      </w:r>
    </w:p>
    <w:p w:rsidR="00000000" w:rsidDel="00000000" w:rsidP="00000000" w:rsidRDefault="00000000" w:rsidRPr="00000000" w14:paraId="00000060">
      <w:pPr>
        <w:tabs>
          <w:tab w:val="left" w:leader="none" w:pos="2190"/>
        </w:tabs>
        <w:rPr/>
      </w:pPr>
      <w:r w:rsidDel="00000000" w:rsidR="00000000" w:rsidRPr="00000000">
        <w:rPr>
          <w:rtl w:val="0"/>
        </w:rPr>
        <w:t xml:space="preserve">denied                         0</w:t>
      </w:r>
    </w:p>
    <w:p w:rsidR="00000000" w:rsidDel="00000000" w:rsidP="00000000" w:rsidRDefault="00000000" w:rsidRPr="00000000" w14:paraId="00000061">
      <w:pPr>
        <w:tabs>
          <w:tab w:val="left" w:leader="none" w:pos="21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2190"/>
        </w:tabs>
        <w:rPr/>
      </w:pPr>
      <w:r w:rsidDel="00000000" w:rsidR="00000000" w:rsidRPr="00000000">
        <w:rPr>
          <w:rtl w:val="0"/>
        </w:rPr>
        <w:t xml:space="preserve">generative ai ======== &gt;</w:t>
      </w:r>
    </w:p>
    <w:p w:rsidR="00000000" w:rsidDel="00000000" w:rsidP="00000000" w:rsidRDefault="00000000" w:rsidRPr="00000000" w14:paraId="00000063">
      <w:pPr>
        <w:tabs>
          <w:tab w:val="left" w:leader="none" w:pos="21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2190"/>
        </w:tabs>
        <w:rPr/>
      </w:pPr>
      <w:r w:rsidDel="00000000" w:rsidR="00000000" w:rsidRPr="00000000">
        <w:rPr>
          <w:rtl w:val="0"/>
        </w:rPr>
        <w:t xml:space="preserve">good what oppostite word ========== bad </w:t>
      </w:r>
    </w:p>
    <w:p w:rsidR="00000000" w:rsidDel="00000000" w:rsidP="00000000" w:rsidRDefault="00000000" w:rsidRPr="00000000" w14:paraId="00000065">
      <w:pPr>
        <w:tabs>
          <w:tab w:val="left" w:leader="none" w:pos="2190"/>
        </w:tabs>
        <w:rPr/>
      </w:pPr>
      <w:r w:rsidDel="00000000" w:rsidR="00000000" w:rsidRPr="00000000">
        <w:rPr>
          <w:rtl w:val="0"/>
        </w:rPr>
        <w:t xml:space="preserve">NLP</w:t>
      </w:r>
    </w:p>
    <w:p w:rsidR="00000000" w:rsidDel="00000000" w:rsidP="00000000" w:rsidRDefault="00000000" w:rsidRPr="00000000" w14:paraId="00000066">
      <w:pPr>
        <w:tabs>
          <w:tab w:val="left" w:leader="none" w:pos="21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21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2190"/>
        </w:tabs>
        <w:rPr/>
      </w:pPr>
      <w:r w:rsidDel="00000000" w:rsidR="00000000" w:rsidRPr="00000000">
        <w:rPr>
          <w:rtl w:val="0"/>
        </w:rPr>
        <w:t xml:space="preserve">how does covariance help in analysis</w:t>
      </w:r>
    </w:p>
    <w:p w:rsidR="00000000" w:rsidDel="00000000" w:rsidP="00000000" w:rsidRDefault="00000000" w:rsidRPr="00000000" w14:paraId="00000069">
      <w:pPr>
        <w:tabs>
          <w:tab w:val="left" w:leader="none" w:pos="2190"/>
        </w:tabs>
        <w:rPr/>
      </w:pPr>
      <w:r w:rsidDel="00000000" w:rsidR="00000000" w:rsidRPr="00000000">
        <w:rPr>
          <w:rtl w:val="0"/>
        </w:rPr>
        <w:t xml:space="preserve">age            increase  income increase </w:t>
      </w:r>
    </w:p>
    <w:p w:rsidR="00000000" w:rsidDel="00000000" w:rsidP="00000000" w:rsidRDefault="00000000" w:rsidRPr="00000000" w14:paraId="0000006A">
      <w:pPr>
        <w:tabs>
          <w:tab w:val="left" w:leader="none" w:pos="2190"/>
        </w:tabs>
        <w:rPr/>
      </w:pPr>
      <w:r w:rsidDel="00000000" w:rsidR="00000000" w:rsidRPr="00000000">
        <w:rPr>
          <w:rtl w:val="0"/>
        </w:rPr>
        <w:t xml:space="preserve">age incases--------- </w:t>
      </w:r>
    </w:p>
    <w:p w:rsidR="00000000" w:rsidDel="00000000" w:rsidP="00000000" w:rsidRDefault="00000000" w:rsidRPr="00000000" w14:paraId="0000006B">
      <w:pPr>
        <w:tabs>
          <w:tab w:val="left" w:leader="none" w:pos="2190"/>
        </w:tabs>
        <w:rPr/>
      </w:pPr>
      <w:r w:rsidDel="00000000" w:rsidR="00000000" w:rsidRPr="00000000">
        <w:rPr>
          <w:rtl w:val="0"/>
        </w:rPr>
        <w:t xml:space="preserve">no not that why sir... just want to understand.... in realtime situations how does it help</w:t>
      </w:r>
    </w:p>
    <w:p w:rsidR="00000000" w:rsidDel="00000000" w:rsidP="00000000" w:rsidRDefault="00000000" w:rsidRPr="00000000" w14:paraId="0000006C">
      <w:pPr>
        <w:tabs>
          <w:tab w:val="left" w:leader="none" w:pos="21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21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2190"/>
        </w:tabs>
        <w:rPr/>
      </w:pPr>
      <w:r w:rsidDel="00000000" w:rsidR="00000000" w:rsidRPr="00000000">
        <w:rPr/>
        <w:drawing>
          <wp:inline distB="0" distT="0" distL="0" distR="0">
            <wp:extent cx="5720080" cy="423418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4234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1230"/>
        </w:tabs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Covariance will say just  , a relation is there between two variables or not</w:t>
      </w:r>
    </w:p>
    <w:p w:rsidR="00000000" w:rsidDel="00000000" w:rsidP="00000000" w:rsidRDefault="00000000" w:rsidRPr="00000000" w14:paraId="0000007A">
      <w:pPr>
        <w:tabs>
          <w:tab w:val="left" w:leader="none" w:pos="1230"/>
        </w:tabs>
        <w:rPr/>
      </w:pPr>
      <w:r w:rsidDel="00000000" w:rsidR="00000000" w:rsidRPr="00000000">
        <w:rPr>
          <w:highlight w:val="yellow"/>
          <w:rtl w:val="0"/>
        </w:rPr>
        <w:t xml:space="preserve">But it never provides how much percentage two variables are related each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  <w:t xml:space="preserve">A   and B both are good friends </w:t>
      </w:r>
    </w:p>
    <w:p w:rsidR="00000000" w:rsidDel="00000000" w:rsidP="00000000" w:rsidRDefault="00000000" w:rsidRPr="00000000" w14:paraId="0000007D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  <w:t xml:space="preserve">Can you mention by using a number</w:t>
      </w:r>
    </w:p>
    <w:p w:rsidR="00000000" w:rsidDel="00000000" w:rsidP="00000000" w:rsidRDefault="00000000" w:rsidRPr="00000000" w14:paraId="0000007E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  <w:t xml:space="preserve">70% </w:t>
      </w:r>
    </w:p>
    <w:p w:rsidR="00000000" w:rsidDel="00000000" w:rsidP="00000000" w:rsidRDefault="00000000" w:rsidRPr="00000000" w14:paraId="0000007F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  <w:t xml:space="preserve">80%</w:t>
      </w:r>
    </w:p>
    <w:p w:rsidR="00000000" w:rsidDel="00000000" w:rsidP="00000000" w:rsidRDefault="00000000" w:rsidRPr="00000000" w14:paraId="00000080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  <w:t xml:space="preserve">b.tech ====== &gt; </w:t>
      </w:r>
    </w:p>
    <w:p w:rsidR="00000000" w:rsidDel="00000000" w:rsidP="00000000" w:rsidRDefault="00000000" w:rsidRPr="00000000" w14:paraId="00000083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  <w:t xml:space="preserve">he is my friend ====== pos ========== 90% </w:t>
      </w:r>
    </w:p>
    <w:p w:rsidR="00000000" w:rsidDel="00000000" w:rsidP="00000000" w:rsidRDefault="00000000" w:rsidRPr="00000000" w14:paraId="00000084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  <w:t xml:space="preserve">2 days ========= 85% </w:t>
      </w:r>
    </w:p>
    <w:p w:rsidR="00000000" w:rsidDel="00000000" w:rsidP="00000000" w:rsidRDefault="00000000" w:rsidRPr="00000000" w14:paraId="00000085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  <w:t xml:space="preserve">-90% </w:t>
      </w:r>
    </w:p>
    <w:p w:rsidR="00000000" w:rsidDel="00000000" w:rsidP="00000000" w:rsidRDefault="00000000" w:rsidRPr="00000000" w14:paraId="00000087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  <w:t xml:space="preserve">0 </w:t>
      </w:r>
    </w:p>
    <w:p w:rsidR="00000000" w:rsidDel="00000000" w:rsidP="00000000" w:rsidRDefault="00000000" w:rsidRPr="00000000" w14:paraId="00000089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  <w:t xml:space="preserve">Positive                        0 to 1  ========   0 to 100%</w:t>
      </w:r>
    </w:p>
    <w:p w:rsidR="00000000" w:rsidDel="00000000" w:rsidP="00000000" w:rsidRDefault="00000000" w:rsidRPr="00000000" w14:paraId="0000008B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  <w:t xml:space="preserve">Negative                    -1 to 0 ======== -100%  to 0</w:t>
      </w:r>
    </w:p>
    <w:p w:rsidR="00000000" w:rsidDel="00000000" w:rsidP="00000000" w:rsidRDefault="00000000" w:rsidRPr="00000000" w14:paraId="0000008C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  <w:t xml:space="preserve">No relation                 0</w:t>
      </w:r>
    </w:p>
    <w:p w:rsidR="00000000" w:rsidDel="00000000" w:rsidP="00000000" w:rsidRDefault="00000000" w:rsidRPr="00000000" w14:paraId="0000008D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  <w:t xml:space="preserve">-1 =======neg========= 0 =========pos==========1</w:t>
      </w:r>
    </w:p>
    <w:p w:rsidR="00000000" w:rsidDel="00000000" w:rsidP="00000000" w:rsidRDefault="00000000" w:rsidRPr="00000000" w14:paraId="00000090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leader="none" w:pos="1230"/>
        </w:tabs>
        <w:rPr/>
      </w:pPr>
      <w:r w:rsidDel="00000000" w:rsidR="00000000" w:rsidRPr="00000000">
        <w:rPr>
          <w:highlight w:val="yellow"/>
          <w:rtl w:val="0"/>
        </w:rPr>
        <w:t xml:space="preserve">Correlation: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  <w:t xml:space="preserve">Pearson correlation is denoted with  r</w:t>
      </w:r>
    </w:p>
    <w:p w:rsidR="00000000" w:rsidDel="00000000" w:rsidP="00000000" w:rsidRDefault="00000000" w:rsidRPr="00000000" w14:paraId="00000094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  <w:t xml:space="preserve">Pearson correlation coefficient</w:t>
      </w:r>
    </w:p>
    <w:p w:rsidR="00000000" w:rsidDel="00000000" w:rsidP="00000000" w:rsidRDefault="00000000" w:rsidRPr="00000000" w14:paraId="00000095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  <w:t xml:space="preserve">Covariance:  it has relation or not</w:t>
      </w:r>
    </w:p>
    <w:p w:rsidR="00000000" w:rsidDel="00000000" w:rsidP="00000000" w:rsidRDefault="00000000" w:rsidRPr="00000000" w14:paraId="00000097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  <w:t xml:space="preserve">Correlation:  how much the relation</w:t>
      </w:r>
    </w:p>
    <w:p w:rsidR="00000000" w:rsidDel="00000000" w:rsidP="00000000" w:rsidRDefault="00000000" w:rsidRPr="00000000" w14:paraId="00000098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1230"/>
        </w:tabs>
        <w:rPr/>
      </w:pPr>
      <w:r w:rsidDel="00000000" w:rsidR="00000000" w:rsidRPr="00000000">
        <w:rPr/>
        <w:drawing>
          <wp:inline distB="0" distT="0" distL="0" distR="0">
            <wp:extent cx="4324350" cy="1057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cov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highlight w:val="yellow"/>
              </w:rPr>
            </m:ctrlPr>
          </m:d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highlight w:val="yellow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highlight w:val="yellow"/>
              </w:rPr>
            </m:ctrlPr>
          </m:fPr>
          <m:num>
            <m:r>
              <w:rPr>
                <w:rFonts w:ascii="Cambria Math" w:cs="Cambria Math" w:eastAsia="Cambria Math" w:hAnsi="Cambria Math"/>
                <w:highlight w:val="yellow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  <w:highlight w:val="yellow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  <w:highlight w:val="yellow"/>
              </w:rPr>
            </m:ctrlPr>
          </m:naryPr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highlight w:val="yellow"/>
              </w:rPr>
            </m:ctrlPr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x</m:t>
                </m:r>
              </m:e>
            </m:bar>
            <m:r>
              <w:rPr>
                <w:rFonts w:ascii="Cambria Math" w:cs="Cambria Math" w:eastAsia="Cambria Math" w:hAnsi="Cambria Math"/>
                <w:highlight w:val="yellow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  <w:highlight w:val="yellow"/>
          </w:rPr>
          <m:t xml:space="preserve">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highlight w:val="yellow"/>
              </w:rPr>
            </m:ctrlPr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y</m:t>
                </m:r>
              </m:e>
            </m:bar>
            <m:r>
              <w:rPr>
                <w:rFonts w:ascii="Cambria Math" w:cs="Cambria Math" w:eastAsia="Cambria Math" w:hAnsi="Cambria Math"/>
                <w:highlight w:val="yellow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i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var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highlight w:val="yellow"/>
              </w:rPr>
            </m:ctrlPr>
          </m:d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highlight w:val="yellow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highlight w:val="yellow"/>
              </w:rPr>
            </m:ctrlPr>
          </m:fPr>
          <m:num>
            <m:r>
              <w:rPr>
                <w:rFonts w:ascii="Cambria Math" w:cs="Cambria Math" w:eastAsia="Cambria Math" w:hAnsi="Cambria Math"/>
                <w:highlight w:val="yellow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  <w:highlight w:val="yellow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  <w:highlight w:val="yellow"/>
              </w:rPr>
            </m:ctrlPr>
          </m:naryPr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  <w:highlight w:val="yellow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x</m:t>
                    </m:r>
                  </m:e>
                </m:bar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i</m:t>
                    </m:r>
                  </m:sub>
                </m:sSub>
              </m:e>
            </m:d>
          </m:e>
          <m:sup>
            <m:r>
              <w:rPr>
                <w:rFonts w:ascii="Cambria Math" w:cs="Cambria Math" w:eastAsia="Cambria Math" w:hAnsi="Cambria Math"/>
                <w:highlight w:val="yellow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var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highlight w:val="yellow"/>
              </w:rPr>
            </m:ctrlPr>
          </m:d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y</m:t>
            </m:r>
          </m:e>
        </m:d>
        <m:r>
          <w:rPr>
            <w:rFonts w:ascii="Cambria Math" w:cs="Cambria Math" w:eastAsia="Cambria Math" w:hAnsi="Cambria Math"/>
            <w:highlight w:val="yellow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highlight w:val="yellow"/>
              </w:rPr>
            </m:ctrlPr>
          </m:fPr>
          <m:num>
            <m:r>
              <w:rPr>
                <w:rFonts w:ascii="Cambria Math" w:cs="Cambria Math" w:eastAsia="Cambria Math" w:hAnsi="Cambria Math"/>
                <w:highlight w:val="yellow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  <w:highlight w:val="yellow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  <w:highlight w:val="yellow"/>
              </w:rPr>
            </m:ctrlPr>
          </m:naryPr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  <w:highlight w:val="yellow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y</m:t>
                    </m:r>
                  </m:e>
                </m:bar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i</m:t>
                    </m:r>
                  </m:sub>
                </m:sSub>
              </m:e>
            </m:d>
          </m:e>
          <m:sup>
            <m:r>
              <w:rPr>
                <w:rFonts w:ascii="Cambria Math" w:cs="Cambria Math" w:eastAsia="Cambria Math" w:hAnsi="Cambria Math"/>
                <w:highlight w:val="yellow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cov(x,y)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</w:rPr>
                  <m:t xml:space="preserve">v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cs="Cambria Math" w:eastAsia="Cambria Math" w:hAnsi="Cambria Math"/>
                  </w:rPr>
                  <m:t xml:space="preserve">*v(y)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cov(x,y)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std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d>
            <m:r>
              <w:rPr>
                <w:rFonts w:ascii="Cambria Math" w:cs="Cambria Math" w:eastAsia="Cambria Math" w:hAnsi="Cambria Math"/>
              </w:rPr>
              <m:t xml:space="preserve">*std(y)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r=</m:t>
        </m:r>
        <m:f>
          <m:fPr>
            <m:ctrlPr>
              <w:rPr>
                <w:rFonts w:ascii="Cambria Math" w:cs="Cambria Math" w:eastAsia="Cambria Math" w:hAnsi="Cambria Math"/>
                <w:highlight w:val="yellow"/>
              </w:rPr>
            </m:ctrlPr>
          </m:fPr>
          <m:num>
            <m:r>
              <w:rPr>
                <w:rFonts w:ascii="Cambria Math" w:cs="Cambria Math" w:eastAsia="Cambria Math" w:hAnsi="Cambria Math"/>
                <w:highlight w:val="yellow"/>
              </w:rPr>
              <m:t xml:space="preserve">cov(x,y)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>σ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x</m:t>
                </m:r>
              </m:sub>
            </m:sSub>
            <m:r>
              <w:rPr>
                <w:rFonts w:ascii="Cambria Math" w:cs="Cambria Math" w:eastAsia="Cambria Math" w:hAnsi="Cambria Math"/>
                <w:highlight w:val="yellow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>σ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y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*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</m:e>
            </m:d>
            <m:r>
              <w:rPr>
                <w:rFonts w:ascii="Cambria Math" w:cs="Cambria Math" w:eastAsia="Cambria Math" w:hAnsi="Cambria Math"/>
              </w:rPr>
              <m:t xml:space="preserve">*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</m:bar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</w:rPr>
                </m:ctrlPr>
              </m:ra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den>
                </m:f>
                <m:r>
                  <w:rPr>
                    <w:rFonts w:ascii="Cambria Math" w:cs="Cambria Math" w:eastAsia="Cambria Math" w:hAnsi="Cambria Math"/>
                  </w:rPr>
                  <m:t xml:space="preserve">*</m:t>
                </m:r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</w:rPr>
                    </m:ctrlPr>
                  </m:naryPr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i=1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p>
                </m:nary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dPr>
                      <m:e>
                        <m:bar>
                          <m:barPr>
                            <m:pos/>
                            <m:ctrlPr>
                              <w:rPr>
                                <w:rFonts w:ascii="Cambria Math" w:cs="Cambria Math" w:eastAsia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x</m:t>
                            </m:r>
                          </m:e>
                        </m:bar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-</m:t>
                        </m:r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</w:rPr>
                  <m:t xml:space="preserve">*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den>
                </m:f>
                <m:r>
                  <w:rPr>
                    <w:rFonts w:ascii="Cambria Math" w:cs="Cambria Math" w:eastAsia="Cambria Math" w:hAnsi="Cambria Math"/>
                  </w:rPr>
                  <m:t xml:space="preserve">*</m:t>
                </m:r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</w:rPr>
                    </m:ctrlPr>
                  </m:naryPr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i=1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p>
                </m:nary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dPr>
                      <m:e>
                        <m:bar>
                          <m:barPr>
                            <m:pos/>
                            <m:ctrlPr>
                              <w:rPr>
                                <w:rFonts w:ascii="Cambria Math" w:cs="Cambria Math" w:eastAsia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y</m:t>
                            </m:r>
                          </m:e>
                        </m:bar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-</m:t>
                        </m:r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r=</m:t>
        </m:r>
        <m:f>
          <m:fPr>
            <m:ctrlPr>
              <w:rPr>
                <w:rFonts w:ascii="Cambria Math" w:cs="Cambria Math" w:eastAsia="Cambria Math" w:hAnsi="Cambria Math"/>
                <w:highlight w:val="yellow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n</m:t>
                </m:r>
              </m:sup>
            </m:nary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x</m:t>
                    </m:r>
                  </m:e>
                </m:bar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i</m:t>
                    </m:r>
                  </m:sub>
                </m:sSub>
              </m:e>
            </m:d>
            <m:r>
              <w:rPr>
                <w:rFonts w:ascii="Cambria Math" w:cs="Cambria Math" w:eastAsia="Cambria Math" w:hAnsi="Cambria Math"/>
                <w:highlight w:val="yellow"/>
              </w:rPr>
              <m:t xml:space="preserve">*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y</m:t>
                    </m:r>
                  </m:e>
                </m:bar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i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radPr>
              <m:e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naryPr>
                  <m:sub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i=1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n</m:t>
                    </m:r>
                  </m:sup>
                </m:nary>
                <m:sSup>
                  <m:sSupPr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sSupPr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  <w:highlight w:val="yellow"/>
                          </w:rPr>
                        </m:ctrlPr>
                      </m:dPr>
                      <m:e>
                        <m:bar>
                          <m:barPr>
                            <m:pos/>
                            <m:ctrlPr>
                              <w:rPr>
                                <w:rFonts w:ascii="Cambria Math" w:cs="Cambria Math" w:eastAsia="Cambria Math" w:hAnsi="Cambria Math"/>
                                <w:highlight w:val="yellow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cs="Cambria Math" w:eastAsia="Cambria Math" w:hAnsi="Cambria Math"/>
                                <w:highlight w:val="yellow"/>
                              </w:rPr>
                              <m:t xml:space="preserve">x</m:t>
                            </m:r>
                          </m:e>
                        </m:bar>
                        <m:r>
                          <w:rPr>
                            <w:rFonts w:ascii="Cambria Math" w:cs="Cambria Math" w:eastAsia="Cambria Math" w:hAnsi="Cambria Math"/>
                            <w:highlight w:val="yellow"/>
                          </w:rPr>
                          <m:t xml:space="preserve">-</m:t>
                        </m:r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Cambria Math" w:eastAsia="Cambria Math" w:hAnsi="Cambria Math"/>
                                <w:highlight w:val="yellow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  <w:highlight w:val="yellow"/>
                              </w:rPr>
                              <m:t xml:space="preserve"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*</m:t>
                </m:r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naryPr>
                  <m:sub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i=1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n</m:t>
                    </m:r>
                  </m:sup>
                </m:nary>
                <m:sSup>
                  <m:sSupPr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sSupPr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  <w:highlight w:val="yellow"/>
                          </w:rPr>
                        </m:ctrlPr>
                      </m:dPr>
                      <m:e>
                        <m:bar>
                          <m:barPr>
                            <m:pos/>
                            <m:ctrlPr>
                              <w:rPr>
                                <w:rFonts w:ascii="Cambria Math" w:cs="Cambria Math" w:eastAsia="Cambria Math" w:hAnsi="Cambria Math"/>
                                <w:highlight w:val="yellow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cs="Cambria Math" w:eastAsia="Cambria Math" w:hAnsi="Cambria Math"/>
                                <w:highlight w:val="yellow"/>
                              </w:rPr>
                              <m:t xml:space="preserve">y</m:t>
                            </m:r>
                          </m:e>
                        </m:bar>
                        <m:r>
                          <w:rPr>
                            <w:rFonts w:ascii="Cambria Math" w:cs="Cambria Math" w:eastAsia="Cambria Math" w:hAnsi="Cambria Math"/>
                            <w:highlight w:val="yellow"/>
                          </w:rPr>
                          <m:t xml:space="preserve">-</m:t>
                        </m:r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Cambria Math" w:eastAsia="Cambria Math" w:hAnsi="Cambria Math"/>
                                <w:highlight w:val="yellow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  <w:highlight w:val="yellow"/>
                              </w:rPr>
                              <m:t xml:space="preserve"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1230"/>
        </w:tabs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can we apply variance for  univariant as well in above formulae.(don’t confuse)</w:t>
      </w:r>
    </w:p>
    <w:p w:rsidR="00000000" w:rsidDel="00000000" w:rsidP="00000000" w:rsidRDefault="00000000" w:rsidRPr="00000000" w14:paraId="000000A8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  <w:t xml:space="preserve">Variance is one measurement</w:t>
      </w:r>
    </w:p>
    <w:p w:rsidR="00000000" w:rsidDel="00000000" w:rsidP="00000000" w:rsidRDefault="00000000" w:rsidRPr="00000000" w14:paraId="000000AA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  <w:t xml:space="preserve">Mean is a measurement</w:t>
      </w:r>
    </w:p>
    <w:p w:rsidR="00000000" w:rsidDel="00000000" w:rsidP="00000000" w:rsidRDefault="00000000" w:rsidRPr="00000000" w14:paraId="000000AB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  <w:t xml:space="preserve">75% is a measurements</w:t>
      </w:r>
    </w:p>
    <w:p w:rsidR="00000000" w:rsidDel="00000000" w:rsidP="00000000" w:rsidRDefault="00000000" w:rsidRPr="00000000" w14:paraId="000000AC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  <w:t xml:space="preserve">Mean-median-mode-variance-std-75%-25%-50% ===== Age column</w:t>
      </w:r>
    </w:p>
    <w:p w:rsidR="00000000" w:rsidDel="00000000" w:rsidP="00000000" w:rsidRDefault="00000000" w:rsidRPr="00000000" w14:paraId="000000AD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822.0" w:type="dxa"/>
        <w:jc w:val="left"/>
        <w:tblLayout w:type="fixed"/>
        <w:tblLook w:val="0400"/>
      </w:tblPr>
      <w:tblGrid>
        <w:gridCol w:w="1822"/>
        <w:tblGridChange w:id="0">
          <w:tblGrid>
            <w:gridCol w:w="1822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no_of_employees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14513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2412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44444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98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1082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2339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4985</w:t>
            </w:r>
          </w:p>
        </w:tc>
      </w:tr>
    </w:tbl>
    <w:p w:rsidR="00000000" w:rsidDel="00000000" w:rsidP="00000000" w:rsidRDefault="00000000" w:rsidRPr="00000000" w14:paraId="000000BA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  <w:t xml:space="preserve">Age        Income</w:t>
      </w:r>
    </w:p>
    <w:p w:rsidR="00000000" w:rsidDel="00000000" w:rsidP="00000000" w:rsidRDefault="00000000" w:rsidRPr="00000000" w14:paraId="000000BF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  <w:t xml:space="preserve">30            50k</w:t>
      </w:r>
    </w:p>
    <w:p w:rsidR="00000000" w:rsidDel="00000000" w:rsidP="00000000" w:rsidRDefault="00000000" w:rsidRPr="00000000" w14:paraId="000000C0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  <w:t xml:space="preserve">35            60k</w:t>
      </w:r>
    </w:p>
    <w:p w:rsidR="00000000" w:rsidDel="00000000" w:rsidP="00000000" w:rsidRDefault="00000000" w:rsidRPr="00000000" w14:paraId="000000C1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  <w:t xml:space="preserve">40            70k</w:t>
      </w:r>
    </w:p>
    <w:p w:rsidR="00000000" w:rsidDel="00000000" w:rsidP="00000000" w:rsidRDefault="00000000" w:rsidRPr="00000000" w14:paraId="000000C2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  <w:t xml:space="preserve">Covariance value:</w:t>
      </w:r>
    </w:p>
    <w:p w:rsidR="00000000" w:rsidDel="00000000" w:rsidP="00000000" w:rsidRDefault="00000000" w:rsidRPr="00000000" w14:paraId="000000C4">
      <w:pPr>
        <w:jc w:val="center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cov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highlight w:val="yellow"/>
              </w:rPr>
            </m:ctrlPr>
          </m:d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highlight w:val="yellow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highlight w:val="yellow"/>
              </w:rPr>
            </m:ctrlPr>
          </m:fPr>
          <m:num>
            <m:r>
              <w:rPr>
                <w:rFonts w:ascii="Cambria Math" w:cs="Cambria Math" w:eastAsia="Cambria Math" w:hAnsi="Cambria Math"/>
                <w:highlight w:val="yellow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  <w:highlight w:val="yellow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  <w:highlight w:val="yellow"/>
              </w:rPr>
            </m:ctrlPr>
          </m:naryPr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highlight w:val="yellow"/>
              </w:rPr>
            </m:ctrlPr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x</m:t>
                </m:r>
              </m:e>
            </m:bar>
            <m:r>
              <w:rPr>
                <w:rFonts w:ascii="Cambria Math" w:cs="Cambria Math" w:eastAsia="Cambria Math" w:hAnsi="Cambria Math"/>
                <w:highlight w:val="yellow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  <w:highlight w:val="yellow"/>
          </w:rPr>
          <m:t xml:space="preserve">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highlight w:val="yellow"/>
              </w:rPr>
            </m:ctrlPr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y</m:t>
                </m:r>
              </m:e>
            </m:bar>
            <m:r>
              <w:rPr>
                <w:rFonts w:ascii="Cambria Math" w:cs="Cambria Math" w:eastAsia="Cambria Math" w:hAnsi="Cambria Math"/>
                <w:highlight w:val="yellow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i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5"/>
        <w:gridCol w:w="1689"/>
        <w:gridCol w:w="1487"/>
        <w:gridCol w:w="1520"/>
        <w:gridCol w:w="1408"/>
        <w:gridCol w:w="1247"/>
        <w:tblGridChange w:id="0">
          <w:tblGrid>
            <w:gridCol w:w="1665"/>
            <w:gridCol w:w="1689"/>
            <w:gridCol w:w="1487"/>
            <w:gridCol w:w="1520"/>
            <w:gridCol w:w="1408"/>
            <w:gridCol w:w="12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tabs>
                <w:tab w:val="left" w:leader="none" w:pos="1230"/>
              </w:tabs>
              <w:rPr/>
            </w:pPr>
            <w:r w:rsidDel="00000000" w:rsidR="00000000" w:rsidRPr="00000000">
              <w:rPr>
                <w:rtl w:val="0"/>
              </w:rPr>
              <w:t xml:space="preserve">Age(X)</w:t>
            </w:r>
          </w:p>
        </w:tc>
        <w:tc>
          <w:tcPr/>
          <w:p w:rsidR="00000000" w:rsidDel="00000000" w:rsidP="00000000" w:rsidRDefault="00000000" w:rsidRPr="00000000" w14:paraId="000000C7">
            <w:pPr>
              <w:tabs>
                <w:tab w:val="left" w:leader="none" w:pos="1230"/>
              </w:tabs>
              <w:rPr/>
            </w:pPr>
            <w:r w:rsidDel="00000000" w:rsidR="00000000" w:rsidRPr="00000000">
              <w:rPr>
                <w:rtl w:val="0"/>
              </w:rPr>
              <w:t xml:space="preserve">Income(y)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rFonts w:ascii="Cambria Math" w:cs="Cambria Math" w:eastAsia="Cambria Math" w:hAnsi="Cambria Math"/>
                <w:highlight w:val="yellow"/>
              </w:rPr>
            </w:pPr>
            <m:oMath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highlight w:val="yellow"/>
                    </w:rPr>
                  </m:ctrlPr>
                </m:dPr>
                <m:e>
                  <m:bar>
                    <m:barPr>
                      <m:pos/>
                      <m:ctrlPr>
                        <w:rPr>
                          <w:rFonts w:ascii="Cambria Math" w:cs="Cambria Math" w:eastAsia="Cambria Math" w:hAnsi="Cambria Math"/>
                          <w:highlight w:val="yellow"/>
                        </w:rPr>
                      </m:ctrlPr>
                    </m:barPr>
                    <m:e>
                      <m:r>
                        <w:rPr>
                          <w:rFonts w:ascii="Cambria Math" w:cs="Cambria Math" w:eastAsia="Cambria Math" w:hAnsi="Cambria Math"/>
                          <w:highlight w:val="yellow"/>
                        </w:rPr>
                        <m:t xml:space="preserve">x</m:t>
                      </m:r>
                    </m:e>
                  </m:bar>
                  <m:r>
                    <w:rPr>
                      <w:rFonts w:ascii="Cambria Math" w:cs="Cambria Math" w:eastAsia="Cambria Math" w:hAnsi="Cambria Math"/>
                      <w:highlight w:val="yellow"/>
                    </w:rPr>
                    <m:t xml:space="preserve">-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highlight w:val="yellow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highlight w:val="yellow"/>
                        </w:rPr>
                        <m:t xml:space="preserve">i</m:t>
                      </m:r>
                    </m:sub>
                  </m:sSub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rFonts w:ascii="Cambria Math" w:cs="Cambria Math" w:eastAsia="Cambria Math" w:hAnsi="Cambria Math"/>
                <w:highlight w:val="yellow"/>
              </w:rPr>
            </w:pPr>
            <m:oMath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highlight w:val="yellow"/>
                    </w:rPr>
                  </m:ctrlPr>
                </m:dPr>
                <m:e>
                  <m:bar>
                    <m:barPr>
                      <m:pos/>
                      <m:ctrlPr>
                        <w:rPr>
                          <w:rFonts w:ascii="Cambria Math" w:cs="Cambria Math" w:eastAsia="Cambria Math" w:hAnsi="Cambria Math"/>
                          <w:highlight w:val="yellow"/>
                        </w:rPr>
                      </m:ctrlPr>
                    </m:barPr>
                    <m:e>
                      <m:r>
                        <w:rPr>
                          <w:rFonts w:ascii="Cambria Math" w:cs="Cambria Math" w:eastAsia="Cambria Math" w:hAnsi="Cambria Math"/>
                          <w:highlight w:val="yellow"/>
                        </w:rPr>
                        <m:t xml:space="preserve">y</m:t>
                      </m:r>
                    </m:e>
                  </m:bar>
                  <m:r>
                    <w:rPr>
                      <w:rFonts w:ascii="Cambria Math" w:cs="Cambria Math" w:eastAsia="Cambria Math" w:hAnsi="Cambria Math"/>
                      <w:highlight w:val="yellow"/>
                    </w:rPr>
                    <m:t xml:space="preserve">-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highlight w:val="yellow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highlight w:val="yellow"/>
                        </w:rPr>
                        <m:t xml:space="preserve">i</m:t>
                      </m:r>
                    </m:sub>
                  </m:sSub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Cambria Math" w:cs="Cambria Math" w:eastAsia="Cambria Math" w:hAnsi="Cambria Math"/>
                <w:highlight w:val="yellow"/>
              </w:rPr>
            </w:pP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highlight w:val="yellow"/>
                    </w:rPr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highlight w:val="yellow"/>
                        </w:rPr>
                      </m:ctrlPr>
                    </m:dPr>
                    <m:e>
                      <m:bar>
                        <m:barPr>
                          <m:pos/>
                          <m:ctrlPr>
                            <w:rPr>
                              <w:rFonts w:ascii="Cambria Math" w:cs="Cambria Math" w:eastAsia="Cambria Math" w:hAnsi="Cambria Math"/>
                              <w:highlight w:val="yellow"/>
                            </w:rPr>
                          </m:ctrlPr>
                        </m:barPr>
                        <m:e>
                          <m:r>
                            <w:rPr>
                              <w:rFonts w:ascii="Cambria Math" w:cs="Cambria Math" w:eastAsia="Cambria Math" w:hAnsi="Cambria Math"/>
                              <w:highlight w:val="yellow"/>
                            </w:rPr>
                            <m:t xml:space="preserve">x</m:t>
                          </m:r>
                        </m:e>
                      </m:bar>
                      <m:r>
                        <w:rPr>
                          <w:rFonts w:ascii="Cambria Math" w:cs="Cambria Math" w:eastAsia="Cambria Math" w:hAnsi="Cambria Math"/>
                          <w:highlight w:val="yellow"/>
                        </w:rPr>
                        <m:t xml:space="preserve">-</m:t>
                      </m:r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  <w:highlight w:val="yellow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  <w:highlight w:val="yellow"/>
                            </w:rPr>
                            <m:t xml:space="preserve"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cs="Cambria Math" w:eastAsia="Cambria Math" w:hAnsi="Cambria Math"/>
                      <w:highlight w:val="yellow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p>
                <m:sSupPr>
                  <m:ctrlPr>
                    <w:rPr>
                      <w:rFonts w:ascii="Cambria Math" w:cs="Cambria Math" w:eastAsia="Cambria Math" w:hAnsi="Cambria Math"/>
                    </w:rPr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highlight w:val="yellow"/>
                        </w:rPr>
                      </m:ctrlPr>
                    </m:dPr>
                    <m:e>
                      <m:bar>
                        <m:barPr>
                          <m:pos/>
                          <m:ctrlPr>
                            <w:rPr>
                              <w:rFonts w:ascii="Cambria Math" w:cs="Cambria Math" w:eastAsia="Cambria Math" w:hAnsi="Cambria Math"/>
                              <w:highlight w:val="yellow"/>
                            </w:rPr>
                          </m:ctrlPr>
                        </m:barPr>
                        <m:e>
                          <m:r>
                            <w:rPr>
                              <w:rFonts w:ascii="Cambria Math" w:cs="Cambria Math" w:eastAsia="Cambria Math" w:hAnsi="Cambria Math"/>
                              <w:highlight w:val="yellow"/>
                            </w:rPr>
                            <m:t xml:space="preserve">y</m:t>
                          </m:r>
                        </m:e>
                      </m:bar>
                      <m:r>
                        <w:rPr>
                          <w:rFonts w:ascii="Cambria Math" w:cs="Cambria Math" w:eastAsia="Cambria Math" w:hAnsi="Cambria Math"/>
                          <w:highlight w:val="yellow"/>
                        </w:rPr>
                        <m:t xml:space="preserve">-</m:t>
                      </m:r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  <w:highlight w:val="yellow"/>
                            </w:rPr>
                            <m:t xml:space="preserve">y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  <w:highlight w:val="yellow"/>
                            </w:rPr>
                            <m:t xml:space="preserve"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tabs>
                <w:tab w:val="left" w:leader="none" w:pos="1230"/>
              </w:tabs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CD">
            <w:pPr>
              <w:tabs>
                <w:tab w:val="left" w:leader="none" w:pos="1230"/>
              </w:tabs>
              <w:rPr/>
            </w:pPr>
            <w:r w:rsidDel="00000000" w:rsidR="00000000" w:rsidRPr="00000000">
              <w:rPr>
                <w:rtl w:val="0"/>
              </w:rPr>
              <w:t xml:space="preserve">50k</w:t>
            </w:r>
          </w:p>
        </w:tc>
        <w:tc>
          <w:tcPr/>
          <w:p w:rsidR="00000000" w:rsidDel="00000000" w:rsidP="00000000" w:rsidRDefault="00000000" w:rsidRPr="00000000" w14:paraId="000000CE">
            <w:pPr>
              <w:tabs>
                <w:tab w:val="left" w:leader="none" w:pos="1230"/>
              </w:tabs>
              <w:rPr/>
            </w:pPr>
            <w:r w:rsidDel="00000000" w:rsidR="00000000" w:rsidRPr="00000000">
              <w:rPr>
                <w:rtl w:val="0"/>
              </w:rPr>
              <w:t xml:space="preserve">35-30=5</w:t>
            </w:r>
          </w:p>
        </w:tc>
        <w:tc>
          <w:tcPr/>
          <w:p w:rsidR="00000000" w:rsidDel="00000000" w:rsidP="00000000" w:rsidRDefault="00000000" w:rsidRPr="00000000" w14:paraId="000000CF">
            <w:pPr>
              <w:tabs>
                <w:tab w:val="left" w:leader="none" w:pos="1230"/>
              </w:tabs>
              <w:rPr/>
            </w:pPr>
            <w:r w:rsidDel="00000000" w:rsidR="00000000" w:rsidRPr="00000000">
              <w:rPr>
                <w:rtl w:val="0"/>
              </w:rPr>
              <w:t xml:space="preserve">60-50=10</w:t>
            </w:r>
          </w:p>
        </w:tc>
        <w:tc>
          <w:tcPr/>
          <w:p w:rsidR="00000000" w:rsidDel="00000000" w:rsidP="00000000" w:rsidRDefault="00000000" w:rsidRPr="00000000" w14:paraId="000000D0">
            <w:pPr>
              <w:tabs>
                <w:tab w:val="left" w:leader="none" w:pos="1230"/>
              </w:tabs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D1">
            <w:pPr>
              <w:tabs>
                <w:tab w:val="left" w:leader="none" w:pos="1230"/>
              </w:tabs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tabs>
                <w:tab w:val="left" w:leader="none" w:pos="1230"/>
              </w:tabs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D3">
            <w:pPr>
              <w:tabs>
                <w:tab w:val="left" w:leader="none" w:pos="1230"/>
              </w:tabs>
              <w:rPr/>
            </w:pPr>
            <w:r w:rsidDel="00000000" w:rsidR="00000000" w:rsidRPr="00000000">
              <w:rPr>
                <w:rtl w:val="0"/>
              </w:rPr>
              <w:t xml:space="preserve">60k</w:t>
            </w:r>
          </w:p>
        </w:tc>
        <w:tc>
          <w:tcPr/>
          <w:p w:rsidR="00000000" w:rsidDel="00000000" w:rsidP="00000000" w:rsidRDefault="00000000" w:rsidRPr="00000000" w14:paraId="000000D4">
            <w:pPr>
              <w:tabs>
                <w:tab w:val="left" w:leader="none" w:pos="1230"/>
              </w:tabs>
              <w:rPr/>
            </w:pPr>
            <w:r w:rsidDel="00000000" w:rsidR="00000000" w:rsidRPr="00000000">
              <w:rPr>
                <w:rtl w:val="0"/>
              </w:rPr>
              <w:t xml:space="preserve">35-0=0</w:t>
            </w:r>
          </w:p>
        </w:tc>
        <w:tc>
          <w:tcPr/>
          <w:p w:rsidR="00000000" w:rsidDel="00000000" w:rsidP="00000000" w:rsidRDefault="00000000" w:rsidRPr="00000000" w14:paraId="000000D5">
            <w:pPr>
              <w:tabs>
                <w:tab w:val="left" w:leader="none" w:pos="1230"/>
              </w:tabs>
              <w:rPr/>
            </w:pPr>
            <w:r w:rsidDel="00000000" w:rsidR="00000000" w:rsidRPr="00000000">
              <w:rPr>
                <w:rtl w:val="0"/>
              </w:rPr>
              <w:t xml:space="preserve">60-60=0</w:t>
            </w:r>
          </w:p>
        </w:tc>
        <w:tc>
          <w:tcPr/>
          <w:p w:rsidR="00000000" w:rsidDel="00000000" w:rsidP="00000000" w:rsidRDefault="00000000" w:rsidRPr="00000000" w14:paraId="000000D6">
            <w:pPr>
              <w:tabs>
                <w:tab w:val="left" w:leader="none" w:pos="1230"/>
              </w:tabs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7">
            <w:pPr>
              <w:tabs>
                <w:tab w:val="left" w:leader="none" w:pos="1230"/>
              </w:tabs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tabs>
                <w:tab w:val="left" w:leader="none" w:pos="1230"/>
              </w:tabs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D9">
            <w:pPr>
              <w:tabs>
                <w:tab w:val="left" w:leader="none" w:pos="1230"/>
              </w:tabs>
              <w:rPr/>
            </w:pPr>
            <w:r w:rsidDel="00000000" w:rsidR="00000000" w:rsidRPr="00000000">
              <w:rPr>
                <w:rtl w:val="0"/>
              </w:rPr>
              <w:t xml:space="preserve">70k</w:t>
            </w:r>
          </w:p>
        </w:tc>
        <w:tc>
          <w:tcPr/>
          <w:p w:rsidR="00000000" w:rsidDel="00000000" w:rsidP="00000000" w:rsidRDefault="00000000" w:rsidRPr="00000000" w14:paraId="000000DA">
            <w:pPr>
              <w:tabs>
                <w:tab w:val="left" w:leader="none" w:pos="1230"/>
              </w:tabs>
              <w:rPr/>
            </w:pPr>
            <w:r w:rsidDel="00000000" w:rsidR="00000000" w:rsidRPr="00000000">
              <w:rPr>
                <w:rtl w:val="0"/>
              </w:rPr>
              <w:t xml:space="preserve">35-40=-5</w:t>
            </w:r>
          </w:p>
        </w:tc>
        <w:tc>
          <w:tcPr/>
          <w:p w:rsidR="00000000" w:rsidDel="00000000" w:rsidP="00000000" w:rsidRDefault="00000000" w:rsidRPr="00000000" w14:paraId="000000DB">
            <w:pPr>
              <w:tabs>
                <w:tab w:val="left" w:leader="none" w:pos="1230"/>
              </w:tabs>
              <w:rPr/>
            </w:pPr>
            <w:r w:rsidDel="00000000" w:rsidR="00000000" w:rsidRPr="00000000">
              <w:rPr>
                <w:rtl w:val="0"/>
              </w:rPr>
              <w:t xml:space="preserve">60-70=-10</w:t>
            </w:r>
          </w:p>
        </w:tc>
        <w:tc>
          <w:tcPr/>
          <w:p w:rsidR="00000000" w:rsidDel="00000000" w:rsidP="00000000" w:rsidRDefault="00000000" w:rsidRPr="00000000" w14:paraId="000000DC">
            <w:pPr>
              <w:tabs>
                <w:tab w:val="left" w:leader="none" w:pos="1230"/>
              </w:tabs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DD">
            <w:pPr>
              <w:tabs>
                <w:tab w:val="left" w:leader="none" w:pos="1230"/>
              </w:tabs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tabs>
                <w:tab w:val="left" w:leader="none" w:pos="1230"/>
              </w:tabs>
              <w:rPr/>
            </w:pPr>
            <w:r w:rsidDel="00000000" w:rsidR="00000000" w:rsidRPr="00000000">
              <w:rPr>
                <w:rtl w:val="0"/>
              </w:rPr>
              <w:t xml:space="preserve">Mean=35</w:t>
            </w:r>
          </w:p>
        </w:tc>
        <w:tc>
          <w:tcPr/>
          <w:p w:rsidR="00000000" w:rsidDel="00000000" w:rsidP="00000000" w:rsidRDefault="00000000" w:rsidRPr="00000000" w14:paraId="000000DF">
            <w:pPr>
              <w:tabs>
                <w:tab w:val="left" w:leader="none" w:pos="1230"/>
              </w:tabs>
              <w:rPr/>
            </w:pPr>
            <w:r w:rsidDel="00000000" w:rsidR="00000000" w:rsidRPr="00000000">
              <w:rPr>
                <w:rtl w:val="0"/>
              </w:rPr>
              <w:t xml:space="preserve">Mean= 60k</w:t>
            </w:r>
          </w:p>
        </w:tc>
        <w:tc>
          <w:tcPr/>
          <w:p w:rsidR="00000000" w:rsidDel="00000000" w:rsidP="00000000" w:rsidRDefault="00000000" w:rsidRPr="00000000" w14:paraId="000000E0">
            <w:pPr>
              <w:tabs>
                <w:tab w:val="left" w:leader="none" w:pos="123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tabs>
                <w:tab w:val="left" w:leader="none" w:pos="123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tabs>
                <w:tab w:val="left" w:leader="none" w:pos="1230"/>
              </w:tabs>
              <w:rPr/>
            </w:pPr>
            <w:r w:rsidDel="00000000" w:rsidR="00000000" w:rsidRPr="00000000">
              <w:rPr>
                <w:rtl w:val="0"/>
              </w:rPr>
              <w:t xml:space="preserve">Root(50)=</w:t>
            </w:r>
          </w:p>
        </w:tc>
        <w:tc>
          <w:tcPr/>
          <w:p w:rsidR="00000000" w:rsidDel="00000000" w:rsidP="00000000" w:rsidRDefault="00000000" w:rsidRPr="00000000" w14:paraId="000000E3">
            <w:pPr>
              <w:tabs>
                <w:tab w:val="left" w:leader="none" w:pos="1230"/>
              </w:tabs>
              <w:rPr/>
            </w:pPr>
            <w:r w:rsidDel="00000000" w:rsidR="00000000" w:rsidRPr="00000000">
              <w:rPr>
                <w:rtl w:val="0"/>
              </w:rPr>
              <w:t xml:space="preserve">Root(200)</w:t>
            </w:r>
          </w:p>
        </w:tc>
      </w:tr>
    </w:tbl>
    <w:p w:rsidR="00000000" w:rsidDel="00000000" w:rsidP="00000000" w:rsidRDefault="00000000" w:rsidRPr="00000000" w14:paraId="000000E4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cov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[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bar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</m:bar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bar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</m:bar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bar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3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</m:bar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3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cov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3</m:t>
            </m:r>
          </m:den>
        </m:f>
        <m:r>
          <w:rPr>
            <w:rFonts w:ascii="Cambria Math" w:cs="Cambria Math" w:eastAsia="Cambria Math" w:hAnsi="Cambria Math"/>
          </w:rPr>
          <m:t xml:space="preserve">[5*10+0*0+(-5)*(-10)]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cov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3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50+50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100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3</m:t>
            </m:r>
          </m:den>
        </m:f>
        <m:r>
          <w:rPr>
            <w:rFonts w:ascii="Cambria Math" w:cs="Cambria Math" w:eastAsia="Cambria Math" w:hAnsi="Cambria Math"/>
          </w:rPr>
          <m:t xml:space="preserve">=33.3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cov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x,y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</w:rPr>
              <m:t xml:space="preserve">std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d>
            <m:r>
              <w:rPr>
                <w:rFonts w:ascii="Cambria Math" w:cs="Cambria Math" w:eastAsia="Cambria Math" w:hAnsi="Cambria Math"/>
              </w:rPr>
              <m:t xml:space="preserve">*std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</m:d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33.3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root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50</m:t>
                </m:r>
              </m:e>
            </m:d>
            <m:r>
              <w:rPr>
                <w:rFonts w:ascii="Cambria Math" w:cs="Cambria Math" w:eastAsia="Cambria Math" w:hAnsi="Cambria Math"/>
              </w:rPr>
              <m:t xml:space="preserve">*root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100</m:t>
                </m:r>
              </m:e>
            </m:d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33.3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7.07*14.14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33.3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99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3</m:t>
            </m:r>
          </m:den>
        </m:f>
        <m:r>
          <w:rPr>
            <w:rFonts w:ascii="Cambria Math" w:cs="Cambria Math" w:eastAsia="Cambria Math" w:hAnsi="Cambria Math"/>
          </w:rPr>
          <m:t xml:space="preserve">=33.3% relation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  <w:t xml:space="preserve">Sir actually i did not understand in matrix why a12 position value is equals to a21</w:t>
      </w:r>
    </w:p>
    <w:p w:rsidR="00000000" w:rsidDel="00000000" w:rsidP="00000000" w:rsidRDefault="00000000" w:rsidRPr="00000000" w14:paraId="000000EE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  <w:t xml:space="preserve">X*y  = y*x</w:t>
      </w:r>
    </w:p>
    <w:p w:rsidR="00000000" w:rsidDel="00000000" w:rsidP="00000000" w:rsidRDefault="00000000" w:rsidRPr="00000000" w14:paraId="000000F0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cov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highlight w:val="yellow"/>
              </w:rPr>
            </m:ctrlPr>
          </m:d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highlight w:val="yellow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highlight w:val="yellow"/>
              </w:rPr>
            </m:ctrlPr>
          </m:fPr>
          <m:num>
            <m:r>
              <w:rPr>
                <w:rFonts w:ascii="Cambria Math" w:cs="Cambria Math" w:eastAsia="Cambria Math" w:hAnsi="Cambria Math"/>
                <w:highlight w:val="yellow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  <w:highlight w:val="yellow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  <w:highlight w:val="yellow"/>
              </w:rPr>
            </m:ctrlPr>
          </m:naryPr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highlight w:val="yellow"/>
              </w:rPr>
            </m:ctrlPr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x</m:t>
                </m:r>
              </m:e>
            </m:bar>
            <m:r>
              <w:rPr>
                <w:rFonts w:ascii="Cambria Math" w:cs="Cambria Math" w:eastAsia="Cambria Math" w:hAnsi="Cambria Math"/>
                <w:highlight w:val="yellow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  <w:highlight w:val="yellow"/>
          </w:rPr>
          <m:t xml:space="preserve">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highlight w:val="yellow"/>
              </w:rPr>
            </m:ctrlPr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y</m:t>
                </m:r>
              </m:e>
            </m:bar>
            <m:r>
              <w:rPr>
                <w:rFonts w:ascii="Cambria Math" w:cs="Cambria Math" w:eastAsia="Cambria Math" w:hAnsi="Cambria Math"/>
                <w:highlight w:val="yellow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i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cov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highlight w:val="yellow"/>
              </w:rPr>
            </m:ctrlPr>
          </m:d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y,x</m:t>
            </m:r>
          </m:e>
        </m:d>
        <m:r>
          <w:rPr>
            <w:rFonts w:ascii="Cambria Math" w:cs="Cambria Math" w:eastAsia="Cambria Math" w:hAnsi="Cambria Math"/>
            <w:highlight w:val="yellow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highlight w:val="yellow"/>
              </w:rPr>
            </m:ctrlPr>
          </m:fPr>
          <m:num>
            <m:r>
              <w:rPr>
                <w:rFonts w:ascii="Cambria Math" w:cs="Cambria Math" w:eastAsia="Cambria Math" w:hAnsi="Cambria Math"/>
                <w:highlight w:val="yellow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  <w:highlight w:val="yellow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  <w:highlight w:val="yellow"/>
              </w:rPr>
            </m:ctrlPr>
          </m:naryPr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highlight w:val="yellow"/>
              </w:rPr>
            </m:ctrlPr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y</m:t>
                </m:r>
              </m:e>
            </m:bar>
            <m:r>
              <w:rPr>
                <w:rFonts w:ascii="Cambria Math" w:cs="Cambria Math" w:eastAsia="Cambria Math" w:hAnsi="Cambria Math"/>
                <w:highlight w:val="yellow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  <w:highlight w:val="yellow"/>
          </w:rPr>
          <m:t xml:space="preserve">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highlight w:val="yellow"/>
              </w:rPr>
            </m:ctrlPr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x</m:t>
                </m:r>
              </m:e>
            </m:bar>
            <m:r>
              <w:rPr>
                <w:rFonts w:ascii="Cambria Math" w:cs="Cambria Math" w:eastAsia="Cambria Math" w:hAnsi="Cambria Math"/>
                <w:highlight w:val="yellow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i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leader="none" w:pos="1230"/>
        </w:tabs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