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967F0" w14:textId="284DC17D" w:rsidR="00EC4D55" w:rsidRPr="00EC4D55" w:rsidRDefault="00EC4D55" w:rsidP="00EC4D55">
      <w:pPr>
        <w:spacing w:line="480" w:lineRule="auto"/>
        <w:rPr>
          <w:rFonts w:ascii="Times New Roman" w:hAnsi="Times New Roman" w:cs="Times New Roman"/>
        </w:rPr>
      </w:pPr>
      <w:r w:rsidRPr="00D115F0">
        <w:rPr>
          <w:rFonts w:ascii="Times New Roman" w:hAnsi="Times New Roman" w:cs="Times New Roman"/>
          <w:color w:val="000000"/>
        </w:rPr>
        <w:t xml:space="preserve">I have learned from studying the Old Testament that there are many ways of looking at scripture and that there are many narratives that people can write the words of the Lord in. I’ve learned that the scriptures have both people’s true stories as well as the words of the Lord. I’ve learned that although the words of God don’t change simply because of what culture a person is a member </w:t>
      </w:r>
      <w:proofErr w:type="gramStart"/>
      <w:r w:rsidRPr="00D115F0">
        <w:rPr>
          <w:rFonts w:ascii="Times New Roman" w:hAnsi="Times New Roman" w:cs="Times New Roman"/>
          <w:color w:val="000000"/>
        </w:rPr>
        <w:t>of,</w:t>
      </w:r>
      <w:proofErr w:type="gramEnd"/>
      <w:r w:rsidRPr="00D115F0">
        <w:rPr>
          <w:rFonts w:ascii="Times New Roman" w:hAnsi="Times New Roman" w:cs="Times New Roman"/>
          <w:color w:val="000000"/>
        </w:rPr>
        <w:t xml:space="preserve"> what culture the person is a member of can influence how that person writes His word and how they tell the stories that have theological importance. Additionally, even though God, Jesus, and the Holy Ghost won’t change to call immoral things moral, how people see Them can be influenced by life experiences. This comes into play when ancient people wrote stories about God and described Him in ways they were familiar with. Additionally, even though He won’t change His word, certain rituals may change, such as sprinkling blood in temples. Doing the rituals, even if they are different than other people’s rituals, can be a sign of reverence to Him. It can show that we are devoted to God, and that is why people did those rituals. Additionally, He gives commandments and expects people to obey them, even if those people don’t understand why those commandments have been given. For instance, He expects that people won’t commit adultery, even if they don’t understand the reason why they shouldn’t commit adultery. The Old Testament in the Bible contains stories about what people did that was good, and these stories are used as examples about good </w:t>
      </w:r>
      <w:proofErr w:type="gramStart"/>
      <w:r w:rsidRPr="00D115F0">
        <w:rPr>
          <w:rFonts w:ascii="Times New Roman" w:hAnsi="Times New Roman" w:cs="Times New Roman"/>
          <w:color w:val="000000"/>
        </w:rPr>
        <w:t>choices</w:t>
      </w:r>
      <w:proofErr w:type="gramEnd"/>
      <w:r w:rsidRPr="00D115F0">
        <w:rPr>
          <w:rFonts w:ascii="Times New Roman" w:hAnsi="Times New Roman" w:cs="Times New Roman"/>
          <w:color w:val="000000"/>
        </w:rPr>
        <w:t xml:space="preserve"> and they exemplify what should be done. These stories contain important words of Him, and they have important life lessons. But the Old Testament also contains stories about the citizenry being wicked or the leaders being bad, and these stories are included in the Old Testament to show what people should not do. These stories display people disobeying God and they also </w:t>
      </w:r>
      <w:proofErr w:type="gramStart"/>
      <w:r w:rsidRPr="00D115F0">
        <w:rPr>
          <w:rFonts w:ascii="Times New Roman" w:hAnsi="Times New Roman" w:cs="Times New Roman"/>
          <w:color w:val="000000"/>
        </w:rPr>
        <w:t>tell</w:t>
      </w:r>
      <w:proofErr w:type="gramEnd"/>
      <w:r w:rsidRPr="00D115F0">
        <w:rPr>
          <w:rFonts w:ascii="Times New Roman" w:hAnsi="Times New Roman" w:cs="Times New Roman"/>
          <w:color w:val="000000"/>
        </w:rPr>
        <w:t xml:space="preserve"> about the consequences that happen to society and to those individuals which were unpleasant. One such story that was included in the Bible was the book of Judges. It outlines how after Israel was rescued from slavery and after God </w:t>
      </w:r>
      <w:r w:rsidRPr="00D115F0">
        <w:rPr>
          <w:rFonts w:ascii="Times New Roman" w:hAnsi="Times New Roman" w:cs="Times New Roman"/>
          <w:color w:val="000000"/>
        </w:rPr>
        <w:lastRenderedPageBreak/>
        <w:t xml:space="preserve">saved them, they disobeyed. </w:t>
      </w:r>
      <w:proofErr w:type="gramStart"/>
      <w:r w:rsidRPr="00D115F0">
        <w:rPr>
          <w:rFonts w:ascii="Times New Roman" w:hAnsi="Times New Roman" w:cs="Times New Roman"/>
          <w:color w:val="000000"/>
        </w:rPr>
        <w:t>First</w:t>
      </w:r>
      <w:proofErr w:type="gramEnd"/>
      <w:r w:rsidRPr="00D115F0">
        <w:rPr>
          <w:rFonts w:ascii="Times New Roman" w:hAnsi="Times New Roman" w:cs="Times New Roman"/>
          <w:color w:val="000000"/>
        </w:rPr>
        <w:t xml:space="preserve"> they were in a state of </w:t>
      </w:r>
      <w:proofErr w:type="gramStart"/>
      <w:r w:rsidRPr="00D115F0">
        <w:rPr>
          <w:rFonts w:ascii="Times New Roman" w:hAnsi="Times New Roman" w:cs="Times New Roman"/>
          <w:color w:val="000000"/>
        </w:rPr>
        <w:t>happiness, and</w:t>
      </w:r>
      <w:proofErr w:type="gramEnd"/>
      <w:r w:rsidRPr="00D115F0">
        <w:rPr>
          <w:rFonts w:ascii="Times New Roman" w:hAnsi="Times New Roman" w:cs="Times New Roman"/>
          <w:color w:val="000000"/>
        </w:rPr>
        <w:t xml:space="preserve"> were prospering. But then the leaders started to sin. They disobeyed God and broke His commandments. They broke covenants and sinned. Gideon started as one of their leaders, and was pretty good overall, but he was a coward and when a bad person would say something, he might have bowed down to their bad orders, because the bad Israelite citizen was ordering something bad and Gideon was a coward. Then Gideon wouldn’t stand up for God. Many bad people had citizenship in Israel and would tell the cowardly Gideon to do bad things. This gave Gideon many chances to goof up. Israelite society stopped prospering, but then they would try to prosper again and so they would pray to God and ask Him to repair things. After Gideon, there was Jephthah, who was worse. He many times acted like the true Israelite God was the God of a </w:t>
      </w:r>
      <w:proofErr w:type="gramStart"/>
      <w:r w:rsidRPr="00D115F0">
        <w:rPr>
          <w:rFonts w:ascii="Times New Roman" w:hAnsi="Times New Roman" w:cs="Times New Roman"/>
          <w:color w:val="000000"/>
        </w:rPr>
        <w:t>Canaanite, and</w:t>
      </w:r>
      <w:proofErr w:type="gramEnd"/>
      <w:r w:rsidRPr="00D115F0">
        <w:rPr>
          <w:rFonts w:ascii="Times New Roman" w:hAnsi="Times New Roman" w:cs="Times New Roman"/>
          <w:color w:val="000000"/>
        </w:rPr>
        <w:t xml:space="preserve"> sinned because of it. He would go to </w:t>
      </w:r>
      <w:proofErr w:type="gramStart"/>
      <w:r w:rsidRPr="00D115F0">
        <w:rPr>
          <w:rFonts w:ascii="Times New Roman" w:hAnsi="Times New Roman" w:cs="Times New Roman"/>
          <w:color w:val="000000"/>
        </w:rPr>
        <w:t>battles</w:t>
      </w:r>
      <w:proofErr w:type="gramEnd"/>
      <w:r w:rsidRPr="00D115F0">
        <w:rPr>
          <w:rFonts w:ascii="Times New Roman" w:hAnsi="Times New Roman" w:cs="Times New Roman"/>
          <w:color w:val="000000"/>
        </w:rPr>
        <w:t xml:space="preserve"> and he would win gold and he would turn that gold into golden calves, which he would then pray to. This made him forget about God and how He had saved the Israelites from bondage and slavery. Jephthah goofed up many times because of this. When Jephthah worshipped the golden calves, it made God mad, and Israelites also didn’t prosper; they would lose their happiness and their prospering state because of the sins of Jephthah. Jephthah even promised that he would give his daughter to someone who planned to sacrifice her, because he cared less about his daughter than he cared about himself and his own happiness and his own status. This was wicked and bad, and it showed bad character and sin. Then after Jephthah, there was Samson as a leader of Israel, and he goofed up bad. He started out good and he made many good choices and served God. He started out as a man of good character. He also had so much muscular strength. This was because he had grown his long hair and he had never cut his hair and God gave him very good strength because of this covenant. This allowed him to be a good leader and a good warrior. But sometime later, he met </w:t>
      </w:r>
      <w:proofErr w:type="gramStart"/>
      <w:r w:rsidRPr="00D115F0">
        <w:rPr>
          <w:rFonts w:ascii="Times New Roman" w:hAnsi="Times New Roman" w:cs="Times New Roman"/>
          <w:color w:val="000000"/>
        </w:rPr>
        <w:t>Delilah, and</w:t>
      </w:r>
      <w:proofErr w:type="gramEnd"/>
      <w:r w:rsidRPr="00D115F0">
        <w:rPr>
          <w:rFonts w:ascii="Times New Roman" w:hAnsi="Times New Roman" w:cs="Times New Roman"/>
          <w:color w:val="000000"/>
        </w:rPr>
        <w:t xml:space="preserve"> had a big crush on her. He wanted to </w:t>
      </w:r>
      <w:r w:rsidRPr="00D115F0">
        <w:rPr>
          <w:rFonts w:ascii="Times New Roman" w:hAnsi="Times New Roman" w:cs="Times New Roman"/>
          <w:color w:val="000000"/>
        </w:rPr>
        <w:lastRenderedPageBreak/>
        <w:t xml:space="preserve">commit adultery with her, and he did commit adultery with her. Delilah was a bad woman. His crush on her led Samson to pursue her, and she wanted to know where his strength came from. At first, he lied and told her that if she would bind him up, that he would lose his strength and become a wimp. But he didn’t become a wimp because Delilah bound him up, so Delilah knew Samson had lied. But sometime later, he told her where his strength had really come from, and it was the fact that he had never shaved his head. </w:t>
      </w:r>
      <w:proofErr w:type="gramStart"/>
      <w:r w:rsidRPr="00D115F0">
        <w:rPr>
          <w:rFonts w:ascii="Times New Roman" w:hAnsi="Times New Roman" w:cs="Times New Roman"/>
          <w:color w:val="000000"/>
        </w:rPr>
        <w:t>So</w:t>
      </w:r>
      <w:proofErr w:type="gramEnd"/>
      <w:r w:rsidRPr="00D115F0">
        <w:rPr>
          <w:rFonts w:ascii="Times New Roman" w:hAnsi="Times New Roman" w:cs="Times New Roman"/>
          <w:color w:val="000000"/>
        </w:rPr>
        <w:t xml:space="preserve"> then Delilah shaved his head, and then Samson became a wimp and didn’t have his strength anymore. The choice to tell Delilah where his strength was from was a wicked choice of Samson, and God had Samson lose his strength. Samson’s choice to commit adultery with her was also evil, and God was mad. At that time, Israel wasn’t prospering, because of the bad choices of Samson and the bad choices of the Israelites. Then at the end of Samson’s life, he begged God for his strength </w:t>
      </w:r>
      <w:proofErr w:type="gramStart"/>
      <w:r w:rsidRPr="00D115F0">
        <w:rPr>
          <w:rFonts w:ascii="Times New Roman" w:hAnsi="Times New Roman" w:cs="Times New Roman"/>
          <w:color w:val="000000"/>
        </w:rPr>
        <w:t>back, and</w:t>
      </w:r>
      <w:proofErr w:type="gramEnd"/>
      <w:r w:rsidRPr="00D115F0">
        <w:rPr>
          <w:rFonts w:ascii="Times New Roman" w:hAnsi="Times New Roman" w:cs="Times New Roman"/>
          <w:color w:val="000000"/>
        </w:rPr>
        <w:t xml:space="preserve"> was able to get it back. Then he used it to kill all the wicked people in a building who were sinning. The book of Judges shows what happens when people do what they shouldn’t do. It shows what happens when people don’t obey God and break His covenants, and it shows what can happen with societies that think they can do everything by themselves. It is included in the Bible, because people need to know about what can happen when people don’t obey the word of God and when they break covenants with Him. The book of Judges gives an example of what can lead to destruction and that is that the leaders and the people in the society break covenants and think they can do everything by themselves. The book of Judges shows that prosperous states come from God and that when we prosper, we can think we are the cause of the prosperous state we are in and can forget about God. It shows when we stop thinking about God, we end up having violated covenants. Then we live in a state of</w:t>
      </w:r>
      <w:r>
        <w:rPr>
          <w:rFonts w:ascii="Times New Roman" w:hAnsi="Times New Roman" w:cs="Times New Roman"/>
          <w:color w:val="000000"/>
        </w:rPr>
        <w:t xml:space="preserve"> </w:t>
      </w:r>
      <w:r w:rsidRPr="00D115F0">
        <w:rPr>
          <w:rFonts w:ascii="Times New Roman" w:hAnsi="Times New Roman" w:cs="Times New Roman"/>
          <w:color w:val="000000"/>
        </w:rPr>
        <w:t xml:space="preserve">grief and recognize we need God all the time. </w:t>
      </w:r>
      <w:r>
        <w:rPr>
          <w:rFonts w:ascii="Times New Roman" w:hAnsi="Times New Roman" w:cs="Times New Roman"/>
          <w:color w:val="000000"/>
        </w:rPr>
        <w:t>P</w:t>
      </w:r>
      <w:r w:rsidRPr="00D115F0">
        <w:rPr>
          <w:rFonts w:ascii="Times New Roman" w:hAnsi="Times New Roman" w:cs="Times New Roman"/>
          <w:color w:val="000000"/>
        </w:rPr>
        <w:t>eople of the Bible who recognized this prospered</w:t>
      </w:r>
      <w:r>
        <w:rPr>
          <w:rFonts w:ascii="Times New Roman" w:hAnsi="Times New Roman" w:cs="Times New Roman"/>
          <w:color w:val="000000"/>
        </w:rPr>
        <w:t>;</w:t>
      </w:r>
      <w:r w:rsidRPr="00D115F0">
        <w:rPr>
          <w:rFonts w:ascii="Times New Roman" w:hAnsi="Times New Roman" w:cs="Times New Roman"/>
          <w:color w:val="000000"/>
        </w:rPr>
        <w:t xml:space="preserve"> I find</w:t>
      </w:r>
      <w:r>
        <w:rPr>
          <w:rFonts w:ascii="Times New Roman" w:hAnsi="Times New Roman" w:cs="Times New Roman"/>
          <w:color w:val="000000"/>
        </w:rPr>
        <w:t xml:space="preserve"> this</w:t>
      </w:r>
      <w:r w:rsidRPr="00D115F0">
        <w:rPr>
          <w:rFonts w:ascii="Times New Roman" w:hAnsi="Times New Roman" w:cs="Times New Roman"/>
          <w:color w:val="000000"/>
        </w:rPr>
        <w:t xml:space="preserve"> very meaningful about the story.</w:t>
      </w:r>
    </w:p>
    <w:sectPr w:rsidR="00EC4D55" w:rsidRPr="00EC4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D55"/>
    <w:rsid w:val="004D4084"/>
    <w:rsid w:val="00B67769"/>
    <w:rsid w:val="00EC4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291E10"/>
  <w15:chartTrackingRefBased/>
  <w15:docId w15:val="{95BCF2B1-0329-6045-A0F6-AC3C34E61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D55"/>
    <w:rPr>
      <w:rFonts w:eastAsiaTheme="majorEastAsia" w:cstheme="majorBidi"/>
      <w:color w:val="272727" w:themeColor="text1" w:themeTint="D8"/>
    </w:rPr>
  </w:style>
  <w:style w:type="paragraph" w:styleId="Title">
    <w:name w:val="Title"/>
    <w:basedOn w:val="Normal"/>
    <w:next w:val="Normal"/>
    <w:link w:val="TitleChar"/>
    <w:uiPriority w:val="10"/>
    <w:qFormat/>
    <w:rsid w:val="00EC4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D55"/>
    <w:pPr>
      <w:spacing w:before="160"/>
      <w:jc w:val="center"/>
    </w:pPr>
    <w:rPr>
      <w:i/>
      <w:iCs/>
      <w:color w:val="404040" w:themeColor="text1" w:themeTint="BF"/>
    </w:rPr>
  </w:style>
  <w:style w:type="character" w:customStyle="1" w:styleId="QuoteChar">
    <w:name w:val="Quote Char"/>
    <w:basedOn w:val="DefaultParagraphFont"/>
    <w:link w:val="Quote"/>
    <w:uiPriority w:val="29"/>
    <w:rsid w:val="00EC4D55"/>
    <w:rPr>
      <w:i/>
      <w:iCs/>
      <w:color w:val="404040" w:themeColor="text1" w:themeTint="BF"/>
    </w:rPr>
  </w:style>
  <w:style w:type="paragraph" w:styleId="ListParagraph">
    <w:name w:val="List Paragraph"/>
    <w:basedOn w:val="Normal"/>
    <w:uiPriority w:val="34"/>
    <w:qFormat/>
    <w:rsid w:val="00EC4D55"/>
    <w:pPr>
      <w:ind w:left="720"/>
      <w:contextualSpacing/>
    </w:pPr>
  </w:style>
  <w:style w:type="character" w:styleId="IntenseEmphasis">
    <w:name w:val="Intense Emphasis"/>
    <w:basedOn w:val="DefaultParagraphFont"/>
    <w:uiPriority w:val="21"/>
    <w:qFormat/>
    <w:rsid w:val="00EC4D55"/>
    <w:rPr>
      <w:i/>
      <w:iCs/>
      <w:color w:val="2F5496" w:themeColor="accent1" w:themeShade="BF"/>
    </w:rPr>
  </w:style>
  <w:style w:type="paragraph" w:styleId="IntenseQuote">
    <w:name w:val="Intense Quote"/>
    <w:basedOn w:val="Normal"/>
    <w:next w:val="Normal"/>
    <w:link w:val="IntenseQuoteChar"/>
    <w:uiPriority w:val="30"/>
    <w:qFormat/>
    <w:rsid w:val="00EC4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D55"/>
    <w:rPr>
      <w:i/>
      <w:iCs/>
      <w:color w:val="2F5496" w:themeColor="accent1" w:themeShade="BF"/>
    </w:rPr>
  </w:style>
  <w:style w:type="character" w:styleId="IntenseReference">
    <w:name w:val="Intense Reference"/>
    <w:basedOn w:val="DefaultParagraphFont"/>
    <w:uiPriority w:val="32"/>
    <w:qFormat/>
    <w:rsid w:val="00EC4D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962</Words>
  <Characters>5486</Characters>
  <Application>Microsoft Office Word</Application>
  <DocSecurity>0</DocSecurity>
  <Lines>45</Lines>
  <Paragraphs>12</Paragraphs>
  <ScaleCrop>false</ScaleCrop>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Allen</dc:creator>
  <cp:keywords/>
  <dc:description/>
  <cp:lastModifiedBy>Mark Allen</cp:lastModifiedBy>
  <cp:revision>1</cp:revision>
  <dcterms:created xsi:type="dcterms:W3CDTF">2025-11-20T19:16:00Z</dcterms:created>
  <dcterms:modified xsi:type="dcterms:W3CDTF">2025-11-20T19:17:00Z</dcterms:modified>
</cp:coreProperties>
</file>