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D5C34" w14:textId="77777777" w:rsidR="00D01D68" w:rsidRPr="00374794" w:rsidRDefault="00D01D68" w:rsidP="00D01D68">
      <w:pPr>
        <w:pBdr>
          <w:bottom w:val="double" w:sz="6" w:space="1" w:color="auto"/>
        </w:pBdr>
        <w:rPr>
          <w:b/>
          <w:sz w:val="32"/>
          <w:szCs w:val="32"/>
        </w:rPr>
      </w:pPr>
      <w:r w:rsidRPr="00374794">
        <w:rPr>
          <w:b/>
          <w:sz w:val="32"/>
          <w:szCs w:val="32"/>
        </w:rPr>
        <w:t>Steps for local AEM set up</w:t>
      </w:r>
    </w:p>
    <w:p w14:paraId="7126FDEC" w14:textId="77777777" w:rsidR="00D01D68" w:rsidRDefault="00D01D68" w:rsidP="00D01D68">
      <w:pPr>
        <w:pBdr>
          <w:bottom w:val="double" w:sz="6" w:space="1" w:color="auto"/>
        </w:pBdr>
      </w:pPr>
    </w:p>
    <w:p w14:paraId="7FE82810" w14:textId="77777777" w:rsidR="00D01D68" w:rsidRPr="00EF0DD4" w:rsidRDefault="00D01D68" w:rsidP="00D01D68">
      <w:pPr>
        <w:pBdr>
          <w:bottom w:val="double" w:sz="6" w:space="1" w:color="auto"/>
        </w:pBdr>
        <w:rPr>
          <w:b/>
          <w:bCs/>
        </w:rPr>
      </w:pPr>
      <w:r w:rsidRPr="00EF0DD4">
        <w:rPr>
          <w:b/>
          <w:bCs/>
        </w:rPr>
        <w:t>Prerequisite:</w:t>
      </w:r>
    </w:p>
    <w:p w14:paraId="0855EC38" w14:textId="77777777" w:rsidR="00D01D68" w:rsidRDefault="00D01D68" w:rsidP="00D01D68">
      <w:pPr>
        <w:pBdr>
          <w:bottom w:val="double" w:sz="6" w:space="1" w:color="auto"/>
        </w:pBdr>
      </w:pPr>
      <w:r>
        <w:t>Java 11 &amp; Maven (any version after 3.8.1)</w:t>
      </w:r>
    </w:p>
    <w:p w14:paraId="6353E44D" w14:textId="77777777" w:rsidR="00D01D68" w:rsidRDefault="00D01D68" w:rsidP="00D01D68">
      <w:pPr>
        <w:pBdr>
          <w:bottom w:val="double" w:sz="6" w:space="1" w:color="auto"/>
        </w:pBdr>
      </w:pPr>
    </w:p>
    <w:p w14:paraId="246A5483" w14:textId="77777777" w:rsidR="00D01D68" w:rsidRDefault="00D01D68" w:rsidP="00D01D68">
      <w:pPr>
        <w:pStyle w:val="NormalWeb"/>
        <w:numPr>
          <w:ilvl w:val="0"/>
          <w:numId w:val="1"/>
        </w:numPr>
        <w:spacing w:after="0" w:afterAutospacing="0"/>
        <w:rPr>
          <w:rStyle w:val="ui-provider"/>
        </w:rPr>
      </w:pPr>
      <w:r w:rsidRPr="00932D74">
        <w:rPr>
          <w:rStyle w:val="Strong"/>
          <w:b w:val="0"/>
          <w:bCs w:val="0"/>
        </w:rPr>
        <w:t>To get Java installed, we can download a zip file instead of .exe file if anyone facing authorization issue.</w:t>
      </w:r>
      <w:r w:rsidRPr="007E2A18">
        <w:t xml:space="preserve"> </w:t>
      </w:r>
      <w:r>
        <w:rPr>
          <w:rStyle w:val="ui-provider"/>
        </w:rPr>
        <w:t>unzip and add it to the system.</w:t>
      </w:r>
    </w:p>
    <w:p w14:paraId="1E38E6B4" w14:textId="77777777" w:rsidR="00D01D68" w:rsidRDefault="00D01D68" w:rsidP="00D01D68">
      <w:pPr>
        <w:pStyle w:val="NormalWeb"/>
        <w:numPr>
          <w:ilvl w:val="0"/>
          <w:numId w:val="1"/>
        </w:numPr>
        <w:spacing w:after="0" w:afterAutospacing="0"/>
        <w:rPr>
          <w:rStyle w:val="Strong"/>
        </w:rPr>
      </w:pPr>
      <w:r>
        <w:rPr>
          <w:rStyle w:val="ui-provider"/>
        </w:rPr>
        <w:t>We can download JDK from the following path.</w:t>
      </w:r>
    </w:p>
    <w:p w14:paraId="07F75B50" w14:textId="77777777" w:rsidR="00D01D68" w:rsidRDefault="00D01D68" w:rsidP="00D01D68">
      <w:pPr>
        <w:pStyle w:val="NormalWeb"/>
        <w:spacing w:after="0" w:afterAutospacing="0"/>
        <w:ind w:firstLine="360"/>
        <w:rPr>
          <w:rStyle w:val="Hyperlink"/>
        </w:rPr>
      </w:pPr>
      <w:r>
        <w:t>JDK:</w:t>
      </w:r>
      <w:r w:rsidRPr="007E2A18">
        <w:t xml:space="preserve"> </w:t>
      </w:r>
      <w:hyperlink r:id="rId7" w:tgtFrame="_blank" w:tooltip="https://www.oracle.com/ie/java/technologies/javase/jdk11-archive-downloads.html" w:history="1">
        <w:r>
          <w:rPr>
            <w:rStyle w:val="Hyperlink"/>
          </w:rPr>
          <w:t>https://www.oracle.com/ie/java/technologies/javase/jdk11-archive-downloads.html</w:t>
        </w:r>
      </w:hyperlink>
    </w:p>
    <w:p w14:paraId="3776D053" w14:textId="77777777" w:rsidR="00D01D68" w:rsidRPr="006B4E8B" w:rsidRDefault="00D01D68" w:rsidP="00D01D68">
      <w:pPr>
        <w:pStyle w:val="NormalWeb"/>
        <w:numPr>
          <w:ilvl w:val="0"/>
          <w:numId w:val="1"/>
        </w:numPr>
        <w:spacing w:after="0" w:afterAutospacing="0"/>
        <w:rPr>
          <w:rStyle w:val="Strong"/>
          <w:b w:val="0"/>
          <w:bCs w:val="0"/>
        </w:rPr>
      </w:pPr>
      <w:r w:rsidRPr="006B4E8B">
        <w:rPr>
          <w:rStyle w:val="Strong"/>
          <w:b w:val="0"/>
          <w:bCs w:val="0"/>
        </w:rPr>
        <w:t>Search for following option</w:t>
      </w:r>
      <w:r>
        <w:rPr>
          <w:rStyle w:val="Strong"/>
          <w:b w:val="0"/>
          <w:bCs w:val="0"/>
        </w:rPr>
        <w:t xml:space="preserve"> then download the zip file and once download is complete unzip the same.</w:t>
      </w:r>
    </w:p>
    <w:p w14:paraId="6422C5D5" w14:textId="77777777" w:rsidR="00D01D68" w:rsidRDefault="00D01D68" w:rsidP="00D01D68">
      <w:pPr>
        <w:pStyle w:val="NormalWeb"/>
        <w:spacing w:after="0" w:afterAutospacing="0"/>
      </w:pPr>
      <w:r>
        <w:rPr>
          <w:noProof/>
        </w:rPr>
        <w:drawing>
          <wp:inline distT="0" distB="0" distL="0" distR="0" wp14:anchorId="5F76DDB6" wp14:editId="6E2483A1">
            <wp:extent cx="5731510" cy="4222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79BC" w14:textId="77777777" w:rsidR="00D01D68" w:rsidRDefault="00D01D68" w:rsidP="00D01D68">
      <w:pPr>
        <w:pStyle w:val="NormalWeb"/>
        <w:numPr>
          <w:ilvl w:val="0"/>
          <w:numId w:val="1"/>
        </w:numPr>
        <w:spacing w:after="0" w:afterAutospacing="0"/>
      </w:pPr>
      <w:r>
        <w:t xml:space="preserve">Please follow the similar steps for Maven. </w:t>
      </w:r>
    </w:p>
    <w:p w14:paraId="6AA6F6B6" w14:textId="77777777" w:rsidR="00D01D68" w:rsidRDefault="00D01D68" w:rsidP="00D01D68">
      <w:pPr>
        <w:pStyle w:val="NormalWeb"/>
        <w:spacing w:after="0" w:afterAutospacing="0"/>
        <w:ind w:firstLine="360"/>
      </w:pPr>
      <w:proofErr w:type="gramStart"/>
      <w:r>
        <w:rPr>
          <w:rStyle w:val="ui-provider"/>
        </w:rPr>
        <w:t>Link :</w:t>
      </w:r>
      <w:proofErr w:type="gramEnd"/>
      <w:r>
        <w:rPr>
          <w:rStyle w:val="ui-provider"/>
        </w:rPr>
        <w:t xml:space="preserve"> </w:t>
      </w:r>
      <w:hyperlink r:id="rId9" w:history="1">
        <w:r w:rsidRPr="00D345E7">
          <w:rPr>
            <w:rStyle w:val="Hyperlink"/>
          </w:rPr>
          <w:t>https://maven.apache.org/download.cgi</w:t>
        </w:r>
      </w:hyperlink>
    </w:p>
    <w:p w14:paraId="2253A705" w14:textId="77777777" w:rsidR="00D01D68" w:rsidRDefault="00D01D68" w:rsidP="00D01D68">
      <w:pPr>
        <w:pStyle w:val="NormalWeb"/>
        <w:spacing w:after="0" w:afterAutospacing="0"/>
      </w:pPr>
      <w:r>
        <w:rPr>
          <w:noProof/>
        </w:rPr>
        <w:drawing>
          <wp:inline distT="0" distB="0" distL="0" distR="0" wp14:anchorId="09DAA2A4" wp14:editId="239E1777">
            <wp:extent cx="5731510" cy="483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B2ACD" w14:textId="77777777" w:rsidR="00D01D68" w:rsidRDefault="00D01D68" w:rsidP="00D01D68">
      <w:pPr>
        <w:pStyle w:val="NormalWeb"/>
        <w:numPr>
          <w:ilvl w:val="0"/>
          <w:numId w:val="1"/>
        </w:num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Once we have the Java &amp; </w:t>
      </w:r>
      <w:proofErr w:type="gramStart"/>
      <w:r>
        <w:rPr>
          <w:rFonts w:ascii="Segoe UI" w:hAnsi="Segoe UI" w:cs="Segoe UI"/>
          <w:sz w:val="21"/>
          <w:szCs w:val="21"/>
        </w:rPr>
        <w:t>Maven ,</w:t>
      </w:r>
      <w:proofErr w:type="gramEnd"/>
      <w:r>
        <w:rPr>
          <w:rFonts w:ascii="Segoe UI" w:hAnsi="Segoe UI" w:cs="Segoe UI"/>
          <w:sz w:val="21"/>
          <w:szCs w:val="21"/>
        </w:rPr>
        <w:t xml:space="preserve"> next step is to set the environment variables for AEM by selecting the “Edit Environment Variable for your account”.</w:t>
      </w:r>
    </w:p>
    <w:p w14:paraId="3EE5FF52" w14:textId="77777777" w:rsidR="00D01D68" w:rsidRDefault="00D01D68" w:rsidP="00D01D68">
      <w:pPr>
        <w:pStyle w:val="NormalWeb"/>
        <w:numPr>
          <w:ilvl w:val="0"/>
          <w:numId w:val="1"/>
        </w:numPr>
      </w:pPr>
      <w:r>
        <w:rPr>
          <w:rFonts w:ascii="Segoe UI" w:hAnsi="Segoe UI" w:cs="Segoe UI"/>
          <w:sz w:val="21"/>
          <w:szCs w:val="21"/>
        </w:rPr>
        <w:t xml:space="preserve">Set the local path for </w:t>
      </w:r>
      <w:r>
        <w:t>JAVA_</w:t>
      </w:r>
      <w:proofErr w:type="gramStart"/>
      <w:r>
        <w:t>HOME,MAVEN</w:t>
      </w:r>
      <w:proofErr w:type="gramEnd"/>
      <w:r>
        <w:t>_HOME and edit the PATH variable by adding the bin folder path for Java and Maven(Please refer to the following screenshot).</w:t>
      </w:r>
    </w:p>
    <w:p w14:paraId="1880C894" w14:textId="77777777" w:rsidR="00D01D68" w:rsidRDefault="00D01D68" w:rsidP="00D01D68">
      <w:pPr>
        <w:pStyle w:val="NormalWeb"/>
      </w:pPr>
      <w:r>
        <w:rPr>
          <w:noProof/>
        </w:rPr>
        <w:drawing>
          <wp:inline distT="0" distB="0" distL="0" distR="0" wp14:anchorId="02F6F851" wp14:editId="57A0E4DC">
            <wp:extent cx="2666620" cy="24574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62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B9CCD" w14:textId="77777777" w:rsidR="00D01D68" w:rsidRDefault="00D01D68" w:rsidP="00D01D68">
      <w:pPr>
        <w:pStyle w:val="NormalWeb"/>
        <w:rPr>
          <w:rStyle w:val="ui-provider"/>
        </w:rPr>
      </w:pPr>
      <w:r>
        <w:lastRenderedPageBreak/>
        <w:t xml:space="preserve">(We must </w:t>
      </w:r>
      <w:r>
        <w:rPr>
          <w:rStyle w:val="ui-provider"/>
        </w:rPr>
        <w:t>edit "Path" as well from system variables and add paths till bin.)</w:t>
      </w:r>
    </w:p>
    <w:p w14:paraId="2FDB1F71" w14:textId="77777777" w:rsidR="00D01D68" w:rsidRDefault="00D01D68" w:rsidP="00D01D68">
      <w:pPr>
        <w:pStyle w:val="NormalWeb"/>
      </w:pPr>
      <w:r>
        <w:rPr>
          <w:noProof/>
        </w:rPr>
        <w:drawing>
          <wp:inline distT="0" distB="0" distL="0" distR="0" wp14:anchorId="5278B6EC" wp14:editId="7C0E54E5">
            <wp:extent cx="3250550" cy="21907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5908" cy="225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0A05" w14:textId="77777777" w:rsidR="00D01D68" w:rsidRDefault="00D01D68" w:rsidP="00D01D68">
      <w:pPr>
        <w:pStyle w:val="NormalWeb"/>
        <w:rPr>
          <w:rFonts w:ascii="Segoe UI" w:hAnsi="Segoe UI" w:cs="Segoe UI"/>
          <w:sz w:val="21"/>
          <w:szCs w:val="21"/>
        </w:rPr>
      </w:pPr>
      <w:r>
        <w:t>(</w:t>
      </w:r>
      <w:proofErr w:type="gramStart"/>
      <w:r>
        <w:t>Note :</w:t>
      </w:r>
      <w:proofErr w:type="gramEnd"/>
      <w:r>
        <w:t xml:space="preserve"> </w:t>
      </w:r>
      <w:r>
        <w:rPr>
          <w:rFonts w:ascii="Segoe UI" w:hAnsi="Segoe UI" w:cs="Segoe UI"/>
          <w:sz w:val="21"/>
          <w:szCs w:val="21"/>
        </w:rPr>
        <w:t>Execute  “</w:t>
      </w:r>
      <w:r w:rsidRPr="00E421B9">
        <w:rPr>
          <w:rFonts w:ascii="Segoe UI" w:hAnsi="Segoe UI" w:cs="Segoe UI"/>
          <w:sz w:val="21"/>
          <w:szCs w:val="21"/>
        </w:rPr>
        <w:t>java -version</w:t>
      </w:r>
      <w:r>
        <w:rPr>
          <w:rFonts w:ascii="Segoe UI" w:hAnsi="Segoe UI" w:cs="Segoe UI"/>
          <w:sz w:val="21"/>
          <w:szCs w:val="21"/>
        </w:rPr>
        <w:t>” and  “</w:t>
      </w:r>
      <w:proofErr w:type="spellStart"/>
      <w:r>
        <w:rPr>
          <w:rFonts w:ascii="Segoe UI" w:hAnsi="Segoe UI" w:cs="Segoe UI"/>
          <w:sz w:val="21"/>
          <w:szCs w:val="21"/>
        </w:rPr>
        <w:t>mvn</w:t>
      </w:r>
      <w:proofErr w:type="spellEnd"/>
      <w:r>
        <w:rPr>
          <w:rFonts w:ascii="Segoe UI" w:hAnsi="Segoe UI" w:cs="Segoe UI"/>
          <w:sz w:val="21"/>
          <w:szCs w:val="21"/>
        </w:rPr>
        <w:t xml:space="preserve"> -v” in command prompt). You should get following details on the screen.</w:t>
      </w:r>
    </w:p>
    <w:p w14:paraId="5A571EBB" w14:textId="77777777" w:rsidR="00D01D68" w:rsidRPr="00E421B9" w:rsidRDefault="00D01D68" w:rsidP="00D01D68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4CDBDB3D" wp14:editId="29768B5A">
            <wp:extent cx="5731510" cy="14433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DF9F" w14:textId="77777777" w:rsidR="00D01D68" w:rsidRDefault="00D01D68" w:rsidP="00D01D68">
      <w:pPr>
        <w:pStyle w:val="NormalWeb"/>
        <w:numPr>
          <w:ilvl w:val="0"/>
          <w:numId w:val="1"/>
        </w:numPr>
      </w:pPr>
      <w:r>
        <w:t xml:space="preserve">Once all the above steps </w:t>
      </w:r>
      <w:proofErr w:type="gramStart"/>
      <w:r>
        <w:t>completed ,</w:t>
      </w:r>
      <w:proofErr w:type="gramEnd"/>
      <w:r>
        <w:t xml:space="preserve"> please copy the following jar and license file to a specific folder. In my case I copied those under “</w:t>
      </w:r>
      <w:r w:rsidRPr="00E421B9">
        <w:t>C:\AEM\author</w:t>
      </w:r>
      <w:r>
        <w:t>”.</w:t>
      </w:r>
    </w:p>
    <w:p w14:paraId="2F89C1FC" w14:textId="7EBA7CD1" w:rsidR="00D01D68" w:rsidRDefault="00D01D68" w:rsidP="00D01D68">
      <w:pPr>
        <w:pStyle w:val="NormalWeb"/>
        <w:numPr>
          <w:ilvl w:val="0"/>
          <w:numId w:val="1"/>
        </w:numPr>
      </w:pPr>
    </w:p>
    <w:p w14:paraId="52E3B79D" w14:textId="77777777" w:rsidR="00D01D68" w:rsidRDefault="00D01D68" w:rsidP="00D01D68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43CCCD84" wp14:editId="22F52848">
            <wp:extent cx="5731510" cy="11925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DE6D" w14:textId="77777777" w:rsidR="00D01D68" w:rsidRDefault="00D01D68" w:rsidP="00D01D68">
      <w:pPr>
        <w:pStyle w:val="NormalWeb"/>
        <w:numPr>
          <w:ilvl w:val="0"/>
          <w:numId w:val="1"/>
        </w:num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Now AEM is ready to use. Run the below command in command Prompt.</w:t>
      </w:r>
    </w:p>
    <w:p w14:paraId="19ECADA7" w14:textId="77777777" w:rsidR="00D01D68" w:rsidRDefault="00D01D68" w:rsidP="00D01D68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(</w:t>
      </w:r>
      <w:proofErr w:type="gramStart"/>
      <w:r>
        <w:rPr>
          <w:rFonts w:ascii="Segoe UI" w:hAnsi="Segoe UI" w:cs="Segoe UI"/>
          <w:sz w:val="21"/>
          <w:szCs w:val="21"/>
        </w:rPr>
        <w:t>Note :</w:t>
      </w:r>
      <w:proofErr w:type="gramEnd"/>
      <w:r>
        <w:rPr>
          <w:rFonts w:ascii="Segoe UI" w:hAnsi="Segoe UI" w:cs="Segoe UI"/>
          <w:sz w:val="21"/>
          <w:szCs w:val="21"/>
        </w:rPr>
        <w:t xml:space="preserve"> If  </w:t>
      </w:r>
      <w:proofErr w:type="spellStart"/>
      <w:r>
        <w:rPr>
          <w:rFonts w:ascii="Segoe UI" w:hAnsi="Segoe UI" w:cs="Segoe UI"/>
          <w:sz w:val="21"/>
          <w:szCs w:val="21"/>
        </w:rPr>
        <w:t>crx</w:t>
      </w:r>
      <w:proofErr w:type="spellEnd"/>
      <w:r>
        <w:rPr>
          <w:rFonts w:ascii="Segoe UI" w:hAnsi="Segoe UI" w:cs="Segoe UI"/>
          <w:sz w:val="21"/>
          <w:szCs w:val="21"/>
        </w:rPr>
        <w:t>-quick.. folder is already created then delete it).</w:t>
      </w:r>
    </w:p>
    <w:p w14:paraId="27CEA008" w14:textId="77777777" w:rsidR="00D01D68" w:rsidRDefault="00D01D68" w:rsidP="00D01D68">
      <w:pPr>
        <w:pStyle w:val="NormalWeb"/>
        <w:rPr>
          <w:rFonts w:ascii="Segoe UI" w:hAnsi="Segoe UI" w:cs="Segoe UI"/>
          <w:b/>
          <w:bCs/>
          <w:sz w:val="21"/>
          <w:szCs w:val="21"/>
        </w:rPr>
      </w:pPr>
      <w:r w:rsidRPr="00E505E4">
        <w:rPr>
          <w:rFonts w:ascii="Segoe UI" w:hAnsi="Segoe UI" w:cs="Segoe UI"/>
          <w:b/>
          <w:bCs/>
          <w:sz w:val="21"/>
          <w:szCs w:val="21"/>
        </w:rPr>
        <w:t>java -jar aem-author-p4502.jar</w:t>
      </w:r>
    </w:p>
    <w:p w14:paraId="3CDE2DDF" w14:textId="77777777" w:rsidR="00D01D68" w:rsidRDefault="00D01D68" w:rsidP="00D01D68">
      <w:pPr>
        <w:pStyle w:val="NormalWeb"/>
        <w:rPr>
          <w:rFonts w:ascii="Segoe UI" w:hAnsi="Segoe UI" w:cs="Segoe UI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2171824" wp14:editId="3B05E995">
            <wp:extent cx="5731510" cy="18726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8B1F" w14:textId="77777777" w:rsidR="00D01D68" w:rsidRPr="000A7207" w:rsidRDefault="00D01D68" w:rsidP="00D01D68">
      <w:pPr>
        <w:pStyle w:val="NormalWeb"/>
        <w:numPr>
          <w:ilvl w:val="0"/>
          <w:numId w:val="1"/>
        </w:numPr>
        <w:rPr>
          <w:rFonts w:ascii="Segoe UI" w:hAnsi="Segoe UI" w:cs="Segoe UI"/>
          <w:b/>
          <w:bCs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During the set up, it will prompt to enter a password. In my case I gave it as “a”. You need to remember the same as you need it for AEM log in.</w:t>
      </w:r>
    </w:p>
    <w:p w14:paraId="3AEFE633" w14:textId="77777777" w:rsidR="00D01D68" w:rsidRPr="00E421B9" w:rsidRDefault="00D01D68" w:rsidP="00D01D68">
      <w:pPr>
        <w:pStyle w:val="NormalWeb"/>
        <w:ind w:left="720"/>
        <w:rPr>
          <w:rFonts w:ascii="Segoe UI" w:hAnsi="Segoe UI" w:cs="Segoe UI"/>
          <w:b/>
          <w:bCs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(Note: This above step will take few minutes to complete so be patient </w:t>
      </w:r>
      <w:r w:rsidRPr="000A7207">
        <w:rPr>
          <mc:AlternateContent>
            <mc:Choice Requires="w16se">
              <w:rFonts w:ascii="Segoe UI" w:hAnsi="Segoe UI" w:cs="Segoe UI"/>
            </mc:Choice>
            <mc:Fallback>
              <w:rFonts w:ascii="Segoe UI Emoji" w:eastAsia="Segoe UI Emoji" w:hAnsi="Segoe UI Emoji" w:cs="Segoe UI Emoji"/>
            </mc:Fallback>
          </mc:AlternateContent>
          <w:sz w:val="21"/>
          <w:szCs w:val="21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Segoe UI" w:hAnsi="Segoe UI" w:cs="Segoe UI"/>
          <w:sz w:val="21"/>
          <w:szCs w:val="21"/>
        </w:rPr>
        <w:t>)</w:t>
      </w:r>
    </w:p>
    <w:p w14:paraId="205F0660" w14:textId="77777777" w:rsidR="00D01D68" w:rsidRPr="006A79CD" w:rsidRDefault="00D01D68" w:rsidP="00D01D68">
      <w:pPr>
        <w:pStyle w:val="NormalWeb"/>
        <w:numPr>
          <w:ilvl w:val="0"/>
          <w:numId w:val="1"/>
        </w:numPr>
        <w:rPr>
          <w:rFonts w:ascii="Segoe UI" w:hAnsi="Segoe UI" w:cs="Segoe UI"/>
          <w:b/>
          <w:bCs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Once all the set up completed, following screen will be opened automatically.</w:t>
      </w:r>
    </w:p>
    <w:p w14:paraId="78844E2A" w14:textId="77777777" w:rsidR="00D01D68" w:rsidRDefault="00D01D68" w:rsidP="00D01D68">
      <w:pPr>
        <w:pStyle w:val="NormalWeb"/>
        <w:ind w:left="720"/>
        <w:rPr>
          <w:rFonts w:ascii="Segoe UI" w:hAnsi="Segoe UI" w:cs="Segoe UI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6CDEBE0F" wp14:editId="382E49D9">
            <wp:extent cx="5731510" cy="26835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916E" w14:textId="77777777" w:rsidR="00D01D68" w:rsidRDefault="00D01D68" w:rsidP="00D01D68">
      <w:pPr>
        <w:pStyle w:val="NormalWeb"/>
        <w:numPr>
          <w:ilvl w:val="0"/>
          <w:numId w:val="1"/>
        </w:numPr>
        <w:rPr>
          <w:rFonts w:ascii="Segoe UI" w:hAnsi="Segoe UI" w:cs="Segoe UI"/>
          <w:sz w:val="21"/>
          <w:szCs w:val="21"/>
        </w:rPr>
      </w:pPr>
      <w:r w:rsidRPr="008E0B05">
        <w:rPr>
          <w:rFonts w:ascii="Segoe UI" w:hAnsi="Segoe UI" w:cs="Segoe UI"/>
          <w:sz w:val="21"/>
          <w:szCs w:val="21"/>
        </w:rPr>
        <w:t xml:space="preserve">Please enter the password which you have entered in step 10. </w:t>
      </w:r>
      <w:proofErr w:type="gramStart"/>
      <w:r w:rsidRPr="008E0B05">
        <w:rPr>
          <w:rFonts w:ascii="Segoe UI" w:hAnsi="Segoe UI" w:cs="Segoe UI"/>
          <w:sz w:val="21"/>
          <w:szCs w:val="21"/>
        </w:rPr>
        <w:t>User name</w:t>
      </w:r>
      <w:proofErr w:type="gramEnd"/>
      <w:r w:rsidRPr="008E0B05">
        <w:rPr>
          <w:rFonts w:ascii="Segoe UI" w:hAnsi="Segoe UI" w:cs="Segoe UI"/>
          <w:sz w:val="21"/>
          <w:szCs w:val="21"/>
        </w:rPr>
        <w:t xml:space="preserve"> is “admin”.</w:t>
      </w:r>
    </w:p>
    <w:p w14:paraId="4B52D94A" w14:textId="77777777" w:rsidR="00D01D68" w:rsidRDefault="00D01D68" w:rsidP="00D01D68">
      <w:pPr>
        <w:pStyle w:val="NormalWeb"/>
        <w:numPr>
          <w:ilvl w:val="0"/>
          <w:numId w:val="1"/>
        </w:numPr>
        <w:rPr>
          <w:rFonts w:ascii="Segoe UI" w:hAnsi="Segoe UI" w:cs="Segoe UI"/>
          <w:sz w:val="21"/>
          <w:szCs w:val="21"/>
        </w:rPr>
      </w:pPr>
      <w:r w:rsidRPr="008E0B05">
        <w:rPr>
          <w:rFonts w:ascii="Segoe UI" w:hAnsi="Segoe UI" w:cs="Segoe UI"/>
          <w:sz w:val="21"/>
          <w:szCs w:val="21"/>
        </w:rPr>
        <w:t>We are ready to use our AEM as in this stage AEM should up now.</w:t>
      </w:r>
    </w:p>
    <w:p w14:paraId="4466CBCB" w14:textId="77777777" w:rsidR="00D01D68" w:rsidRPr="008E0B05" w:rsidRDefault="00D01D68" w:rsidP="00D01D68">
      <w:pPr>
        <w:pStyle w:val="NormalWeb"/>
        <w:ind w:left="720"/>
        <w:rPr>
          <w:rFonts w:ascii="Segoe UI" w:hAnsi="Segoe UI"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2D3E22C" wp14:editId="759891BD">
            <wp:extent cx="5731510" cy="34156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F168" w14:textId="77777777" w:rsidR="00D01D68" w:rsidRDefault="00D01D68" w:rsidP="00D01D68">
      <w:pPr>
        <w:pStyle w:val="NormalWeb"/>
        <w:rPr>
          <w:rFonts w:ascii="Segoe UI" w:hAnsi="Segoe UI" w:cs="Segoe UI"/>
          <w:sz w:val="21"/>
          <w:szCs w:val="21"/>
        </w:rPr>
      </w:pPr>
    </w:p>
    <w:p w14:paraId="70CDE145" w14:textId="77777777" w:rsidR="00D01D68" w:rsidRDefault="00D01D68" w:rsidP="00D01D68">
      <w:pPr>
        <w:pStyle w:val="NormalWeb"/>
      </w:pPr>
    </w:p>
    <w:p w14:paraId="254800A4" w14:textId="77777777" w:rsidR="00D01D68" w:rsidRDefault="00D01D68" w:rsidP="00D01D68">
      <w:pPr>
        <w:pStyle w:val="NormalWeb"/>
        <w:rPr>
          <w:rFonts w:ascii="Segoe UI" w:hAnsi="Segoe UI" w:cs="Segoe UI"/>
          <w:sz w:val="21"/>
          <w:szCs w:val="21"/>
        </w:rPr>
      </w:pPr>
    </w:p>
    <w:p w14:paraId="564D4EB2" w14:textId="77777777" w:rsidR="00D01D68" w:rsidRDefault="00D01D68" w:rsidP="00D01D68">
      <w:pPr>
        <w:pStyle w:val="NormalWeb"/>
        <w:spacing w:after="0" w:afterAutospacing="0"/>
      </w:pPr>
    </w:p>
    <w:p w14:paraId="6ED0E890" w14:textId="77777777" w:rsidR="00D01D68" w:rsidRDefault="00D01D68" w:rsidP="00D01D68"/>
    <w:p w14:paraId="5E913232" w14:textId="77777777" w:rsidR="00C63D5E" w:rsidRDefault="00C63D5E"/>
    <w:sectPr w:rsidR="00C63D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AF322" w14:textId="77777777" w:rsidR="00000000" w:rsidRDefault="00034CC7">
      <w:pPr>
        <w:spacing w:after="0" w:line="240" w:lineRule="auto"/>
      </w:pPr>
      <w:r>
        <w:separator/>
      </w:r>
    </w:p>
  </w:endnote>
  <w:endnote w:type="continuationSeparator" w:id="0">
    <w:p w14:paraId="4B4B3DE3" w14:textId="77777777" w:rsidR="00000000" w:rsidRDefault="00034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267CE" w14:textId="77777777" w:rsidR="00000000" w:rsidRDefault="00034CC7">
      <w:pPr>
        <w:spacing w:after="0" w:line="240" w:lineRule="auto"/>
      </w:pPr>
      <w:r>
        <w:separator/>
      </w:r>
    </w:p>
  </w:footnote>
  <w:footnote w:type="continuationSeparator" w:id="0">
    <w:p w14:paraId="55D62A33" w14:textId="77777777" w:rsidR="00000000" w:rsidRDefault="00034C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491930"/>
    <w:multiLevelType w:val="hybridMultilevel"/>
    <w:tmpl w:val="9730730A"/>
    <w:lvl w:ilvl="0" w:tplc="D49602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1829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D68"/>
    <w:rsid w:val="00034CC7"/>
    <w:rsid w:val="00605F11"/>
    <w:rsid w:val="007E0764"/>
    <w:rsid w:val="00C63D5E"/>
    <w:rsid w:val="00D0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3782057E"/>
  <w15:chartTrackingRefBased/>
  <w15:docId w15:val="{617B0DD6-A132-4413-8FD6-066C43F81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D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01D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D01D68"/>
    <w:rPr>
      <w:b/>
      <w:bCs/>
    </w:rPr>
  </w:style>
  <w:style w:type="character" w:customStyle="1" w:styleId="ui-provider">
    <w:name w:val="ui-provider"/>
    <w:basedOn w:val="DefaultParagraphFont"/>
    <w:rsid w:val="00D01D68"/>
  </w:style>
  <w:style w:type="character" w:styleId="Hyperlink">
    <w:name w:val="Hyperlink"/>
    <w:basedOn w:val="DefaultParagraphFont"/>
    <w:uiPriority w:val="99"/>
    <w:unhideWhenUsed/>
    <w:rsid w:val="00D01D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oracle.com/ie/java/technologies/javase/jdk11-archive-downloads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download.cgi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311</Words>
  <Characters>1774</Characters>
  <Application>Microsoft Office Word</Application>
  <DocSecurity>4</DocSecurity>
  <Lines>14</Lines>
  <Paragraphs>4</Paragraphs>
  <ScaleCrop>false</ScaleCrop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Swain, Subhasmita</dc:creator>
  <cp:keywords/>
  <dc:description/>
  <cp:lastModifiedBy>Swain, Subhasmita</cp:lastModifiedBy>
  <cp:revision>2</cp:revision>
  <dcterms:created xsi:type="dcterms:W3CDTF">2023-10-04T15:37:00Z</dcterms:created>
  <dcterms:modified xsi:type="dcterms:W3CDTF">2023-10-04T15:37:00Z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2023-10-04T15:00:50Z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abd71ed1-3cab-4ffb-a424-2b64442200a5</vt:lpwstr>
  </property>
  <property fmtid="{D5CDD505-2E9C-101B-9397-08002B2CF9AE}" pid="8" name="MSIP_Label_ea60d57e-af5b-4752-ac57-3e4f28ca11dc_ContentBits">
    <vt:lpwstr>0</vt:lpwstr>
  </property>
</Properties>
</file>