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r w:rsidRPr="003C0C16">
        <w:rPr>
          <w:color w:val="000000"/>
          <w:sz w:val="30"/>
          <w:szCs w:val="30"/>
        </w:rPr>
        <w:t>Beihang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r w:rsidR="00AE4A61">
        <w:rPr>
          <w:rFonts w:hint="eastAsia"/>
          <w:color w:val="000000"/>
        </w:rPr>
        <w:t>珊</w:t>
      </w:r>
      <w:r w:rsidR="00AE4A61">
        <w:rPr>
          <w:rFonts w:hint="eastAsia"/>
          <w:color w:val="000000"/>
        </w:rPr>
        <w:t xml:space="preserve"> </w:t>
      </w:r>
      <w:r w:rsidR="00AE4A61">
        <w:rPr>
          <w:rFonts w:hint="eastAsia"/>
          <w:color w:val="000000"/>
        </w:rPr>
        <w:t>珊</w:t>
      </w:r>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作出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E374844"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A031B1">
        <w:rPr>
          <w:rFonts w:hint="eastAsia"/>
        </w:rPr>
        <w:t>概率图</w:t>
      </w:r>
      <w:r w:rsidR="00A031B1">
        <w:t>模型</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7728D9">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7728D9">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7728D9">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7728D9">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7728D9">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7728D9">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7728D9">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7728D9">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7728D9">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7728D9">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7728D9">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7728D9">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7728D9">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7728D9">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7728D9">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7728D9">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7728D9">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7728D9">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7728D9">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7728D9">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7728D9">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7728D9">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7728D9">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7728D9">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7728D9">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7728D9">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7728D9">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7728D9">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7728D9">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7728D9">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7728D9">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7728D9">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7777777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09250AD3"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A04544">
        <w:rPr>
          <w:rFonts w:hint="eastAsia"/>
        </w:rPr>
        <w:t>等方面阐述国内外的研究现状，同时介绍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369995A4"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Pr>
          <w:rFonts w:hint="eastAsia"/>
        </w:rPr>
        <w:t>隐马尔可夫模型</w:t>
      </w:r>
      <w:r w:rsidR="009E692C">
        <w:rPr>
          <w:rFonts w:hint="eastAsia"/>
        </w:rPr>
        <w:t>、</w:t>
      </w:r>
      <w:r w:rsidR="009E692C">
        <w:t>概率图模型</w:t>
      </w:r>
      <w:r w:rsidR="0085224F">
        <w:rPr>
          <w:rFonts w:hint="eastAsia"/>
        </w:rPr>
        <w:t>和马尔科夫链模特卡洛</w:t>
      </w:r>
      <w:r w:rsidR="007A6A15">
        <w:rPr>
          <w:rFonts w:hint="eastAsia"/>
        </w:rPr>
        <w:t>方法。</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lastRenderedPageBreak/>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35A7968B"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、隐马尔科夫模型、</w:t>
      </w:r>
      <w:r w:rsidR="00EC1173">
        <w:t>概率图模型以及</w:t>
      </w:r>
      <w:r w:rsidRPr="0003416A">
        <w:rPr>
          <w:rFonts w:hint="eastAsia"/>
        </w:rPr>
        <w:t>马尔科夫链蒙特卡罗方法。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3A63AD09" w:rsidR="0028488B" w:rsidRPr="0028488B" w:rsidRDefault="00706432" w:rsidP="0028488B">
      <w:pPr>
        <w:pStyle w:val="30"/>
        <w:numPr>
          <w:ilvl w:val="2"/>
          <w:numId w:val="4"/>
        </w:numPr>
        <w:spacing w:before="163" w:after="163"/>
        <w:rPr>
          <w:rFonts w:hint="eastAsia"/>
        </w:rPr>
      </w:pPr>
      <w:r>
        <w:rPr>
          <w:rFonts w:hint="eastAsia"/>
        </w:rPr>
        <w:t>参数估计</w:t>
      </w:r>
      <w:bookmarkStart w:id="25" w:name="_GoBack"/>
      <w:bookmarkEnd w:id="25"/>
    </w:p>
    <w:p w14:paraId="44B934FF" w14:textId="1707682B" w:rsidR="00C559AC" w:rsidRDefault="0089422D" w:rsidP="00C559AC">
      <w:pPr>
        <w:pStyle w:val="20"/>
        <w:numPr>
          <w:ilvl w:val="1"/>
          <w:numId w:val="4"/>
        </w:numPr>
        <w:spacing w:before="163" w:after="163"/>
      </w:pPr>
      <w:r>
        <w:rPr>
          <w:rFonts w:hint="eastAsia"/>
        </w:rPr>
        <w:t>隐马尔科夫</w:t>
      </w:r>
      <w:r>
        <w:t>模型</w:t>
      </w:r>
    </w:p>
    <w:p w14:paraId="3A8E3A85" w14:textId="4AF282DD" w:rsidR="005D229C" w:rsidRDefault="005D229C" w:rsidP="005D229C">
      <w:pPr>
        <w:pStyle w:val="30"/>
        <w:numPr>
          <w:ilvl w:val="2"/>
          <w:numId w:val="4"/>
        </w:numPr>
        <w:spacing w:before="163" w:after="163"/>
      </w:pPr>
      <w:r>
        <w:rPr>
          <w:rFonts w:hint="eastAsia"/>
        </w:rPr>
        <w:t>基本理论</w:t>
      </w:r>
    </w:p>
    <w:p w14:paraId="3E4D064C" w14:textId="0BA14831" w:rsidR="005D229C" w:rsidRDefault="005D229C" w:rsidP="005D229C">
      <w:pPr>
        <w:pStyle w:val="30"/>
        <w:numPr>
          <w:ilvl w:val="2"/>
          <w:numId w:val="4"/>
        </w:numPr>
        <w:spacing w:before="163" w:after="163"/>
      </w:pPr>
      <w:r>
        <w:rPr>
          <w:rFonts w:hint="eastAsia"/>
        </w:rPr>
        <w:t>问题表述</w:t>
      </w:r>
    </w:p>
    <w:p w14:paraId="39FE8341" w14:textId="16D0ECFA" w:rsidR="00090508" w:rsidRPr="00090508" w:rsidRDefault="005D229C" w:rsidP="00090508">
      <w:pPr>
        <w:pStyle w:val="30"/>
        <w:numPr>
          <w:ilvl w:val="2"/>
          <w:numId w:val="4"/>
        </w:numPr>
        <w:spacing w:before="163" w:after="163"/>
        <w:rPr>
          <w:rFonts w:hint="eastAsia"/>
        </w:rPr>
      </w:pPr>
      <w:r>
        <w:rPr>
          <w:rFonts w:hint="eastAsia"/>
        </w:rPr>
        <w:t>基本</w:t>
      </w:r>
      <w:r>
        <w:rPr>
          <w:rFonts w:hint="eastAsia"/>
        </w:rPr>
        <w:t>算法</w:t>
      </w:r>
    </w:p>
    <w:p w14:paraId="5773D457" w14:textId="7063A7C6" w:rsidR="00033438" w:rsidRDefault="00C559AC" w:rsidP="00033438">
      <w:pPr>
        <w:pStyle w:val="20"/>
        <w:numPr>
          <w:ilvl w:val="1"/>
          <w:numId w:val="4"/>
        </w:numPr>
        <w:spacing w:before="163" w:after="163"/>
      </w:pPr>
      <w:r>
        <w:rPr>
          <w:rFonts w:hint="eastAsia"/>
        </w:rPr>
        <w:t>概率图</w:t>
      </w:r>
      <w:r>
        <w:t>模型</w:t>
      </w:r>
    </w:p>
    <w:p w14:paraId="327CB26A" w14:textId="747D3170" w:rsidR="00033438" w:rsidRDefault="00033438" w:rsidP="00033438">
      <w:pPr>
        <w:pStyle w:val="30"/>
        <w:numPr>
          <w:ilvl w:val="2"/>
          <w:numId w:val="4"/>
        </w:numPr>
        <w:spacing w:before="163" w:after="163"/>
      </w:pPr>
      <w:r>
        <w:t>模型表示</w:t>
      </w:r>
    </w:p>
    <w:p w14:paraId="0FD38CD6" w14:textId="4A4FBF0E" w:rsidR="00033438" w:rsidRDefault="00033438" w:rsidP="00033438">
      <w:pPr>
        <w:pStyle w:val="30"/>
        <w:numPr>
          <w:ilvl w:val="2"/>
          <w:numId w:val="4"/>
        </w:numPr>
        <w:spacing w:before="163" w:after="163"/>
      </w:pPr>
      <w:r>
        <w:t>模型</w:t>
      </w:r>
      <w:r>
        <w:rPr>
          <w:rFonts w:hint="eastAsia"/>
        </w:rPr>
        <w:t>学习</w:t>
      </w:r>
    </w:p>
    <w:p w14:paraId="1FEBC1F6" w14:textId="5EC99C5A" w:rsidR="00033438" w:rsidRPr="00033438" w:rsidRDefault="00033438" w:rsidP="00033438">
      <w:pPr>
        <w:pStyle w:val="30"/>
        <w:numPr>
          <w:ilvl w:val="2"/>
          <w:numId w:val="4"/>
        </w:numPr>
        <w:spacing w:before="163" w:after="163"/>
      </w:pPr>
      <w:r>
        <w:t>模型</w:t>
      </w:r>
      <w:r>
        <w:rPr>
          <w:rFonts w:hint="eastAsia"/>
        </w:rPr>
        <w:t>推理</w:t>
      </w:r>
    </w:p>
    <w:p w14:paraId="7B5FF737" w14:textId="17735F80" w:rsidR="00C559AC" w:rsidRDefault="00C559AC" w:rsidP="00C559AC">
      <w:pPr>
        <w:pStyle w:val="20"/>
        <w:numPr>
          <w:ilvl w:val="1"/>
          <w:numId w:val="4"/>
        </w:numPr>
        <w:spacing w:before="163" w:after="163"/>
      </w:pPr>
      <w:bookmarkStart w:id="26" w:name="_Toc438217689"/>
      <w:r>
        <w:rPr>
          <w:rFonts w:hint="eastAsia"/>
        </w:rPr>
        <w:t>马</w:t>
      </w:r>
      <w:r w:rsidR="00082267">
        <w:rPr>
          <w:rFonts w:hint="eastAsia"/>
        </w:rPr>
        <w:t>尔科夫</w:t>
      </w:r>
      <w:bookmarkEnd w:id="26"/>
      <w:r w:rsidR="004F0F20">
        <w:rPr>
          <w:rFonts w:hint="eastAsia"/>
        </w:rPr>
        <w:t>蒙特卡洛</w:t>
      </w:r>
      <w:r w:rsidR="00082267">
        <w:rPr>
          <w:rFonts w:hint="eastAsia"/>
        </w:rPr>
        <w:t>方法</w:t>
      </w:r>
    </w:p>
    <w:p w14:paraId="40AE8CC1" w14:textId="77777777" w:rsidR="002F68BC" w:rsidRDefault="002F68BC" w:rsidP="002F68BC">
      <w:pPr>
        <w:pStyle w:val="30"/>
        <w:numPr>
          <w:ilvl w:val="2"/>
          <w:numId w:val="4"/>
        </w:numPr>
        <w:spacing w:before="163" w:after="163"/>
      </w:pPr>
      <w:r>
        <w:rPr>
          <w:rFonts w:hint="eastAsia"/>
        </w:rPr>
        <w:t>基本理论</w:t>
      </w:r>
    </w:p>
    <w:p w14:paraId="40235E4F" w14:textId="77777777" w:rsidR="002F68BC" w:rsidRPr="002F68BC" w:rsidRDefault="002F68BC" w:rsidP="002F68BC">
      <w:pPr>
        <w:pStyle w:val="30"/>
        <w:spacing w:before="163" w:after="163"/>
        <w:rPr>
          <w:rFonts w:hint="eastAsia"/>
        </w:rPr>
      </w:pPr>
    </w:p>
    <w:p w14:paraId="420B9293" w14:textId="77777777" w:rsidR="00E633F6" w:rsidRDefault="00E633F6" w:rsidP="00E633F6">
      <w:pPr>
        <w:pStyle w:val="20"/>
        <w:numPr>
          <w:ilvl w:val="1"/>
          <w:numId w:val="4"/>
        </w:numPr>
        <w:spacing w:before="163" w:after="163"/>
      </w:pPr>
      <w:bookmarkStart w:id="27" w:name="_Toc438217693"/>
      <w:r>
        <w:rPr>
          <w:rFonts w:hint="eastAsia"/>
        </w:rPr>
        <w:t>本章小结</w:t>
      </w:r>
      <w:bookmarkEnd w:id="27"/>
    </w:p>
    <w:p w14:paraId="32CE4504" w14:textId="4953DAD4" w:rsidR="004E11C8" w:rsidRPr="00E633F6" w:rsidRDefault="00E61861" w:rsidP="00294A0B">
      <w:pPr>
        <w:ind w:firstLine="480"/>
      </w:pPr>
      <w:r w:rsidRPr="000D3359">
        <w:rPr>
          <w:rFonts w:hint="eastAsia"/>
          <w:highlight w:val="yellow"/>
        </w:rPr>
        <w:t>本章介绍了本文用到的主要技术，首先介绍了项目反应理论</w:t>
      </w:r>
      <w:r w:rsidR="00E633F6" w:rsidRPr="000D3359">
        <w:rPr>
          <w:rFonts w:hint="eastAsia"/>
          <w:highlight w:val="yellow"/>
        </w:rPr>
        <w:t>，主要从模型假设和参数求解两方面概述了线性判别分类器、逻辑斯特回归模型和支持向量机；然后介绍了隐马尔可夫模型，描述了其数学形式，并概述了模型中的三个基本问题，接着重点介绍了参数的训练过程；最后介绍了马尔科夫链模特卡罗模型方法和吉布斯采样方法。</w:t>
      </w:r>
      <w:r w:rsidR="000D3359">
        <w:rPr>
          <w:rFonts w:hint="eastAsia"/>
          <w:highlight w:val="yellow"/>
        </w:rPr>
        <w:t>（待更</w:t>
      </w:r>
      <w:r w:rsidR="000D3359">
        <w:rPr>
          <w:rFonts w:hint="eastAsia"/>
          <w:highlight w:val="yellow"/>
        </w:rPr>
        <w:lastRenderedPageBreak/>
        <w:t>改）</w:t>
      </w:r>
    </w:p>
    <w:p w14:paraId="1CB51DBA" w14:textId="77777777" w:rsidR="002B2C88" w:rsidRDefault="002B2C88" w:rsidP="002B2C88">
      <w:pPr>
        <w:pStyle w:val="10"/>
        <w:spacing w:before="163" w:after="163"/>
      </w:pPr>
      <w:bookmarkStart w:id="28" w:name="_Toc438217714"/>
    </w:p>
    <w:p w14:paraId="6B421826" w14:textId="77777777" w:rsidR="002B2C88" w:rsidRDefault="002B2C88" w:rsidP="002B2C88">
      <w:pPr>
        <w:pStyle w:val="10"/>
        <w:spacing w:before="163" w:after="163"/>
      </w:pPr>
    </w:p>
    <w:p w14:paraId="61A550C1" w14:textId="77777777" w:rsidR="002B2C88" w:rsidRDefault="002B2C88" w:rsidP="002B2C88">
      <w:pPr>
        <w:pStyle w:val="10"/>
        <w:spacing w:before="163" w:after="163"/>
      </w:pPr>
    </w:p>
    <w:p w14:paraId="41071CD1" w14:textId="2C51CD95" w:rsidR="002E7B0A" w:rsidRPr="002E7B0A" w:rsidRDefault="002B2C88" w:rsidP="002E7B0A">
      <w:pPr>
        <w:pStyle w:val="10"/>
        <w:spacing w:before="163" w:after="163"/>
      </w:pPr>
      <w:r>
        <w:rPr>
          <w:rFonts w:hint="eastAsia"/>
        </w:rPr>
        <w:t>数据收集</w:t>
      </w:r>
      <w:r>
        <w:t>与实验分析</w:t>
      </w:r>
      <w:bookmarkEnd w:id="28"/>
    </w:p>
    <w:p w14:paraId="0FEEEDE7" w14:textId="77777777" w:rsidR="002B2C88" w:rsidRDefault="002B2C88" w:rsidP="002B2C88">
      <w:pPr>
        <w:pStyle w:val="10"/>
        <w:spacing w:before="163" w:after="163"/>
      </w:pPr>
      <w:bookmarkStart w:id="29" w:name="_Toc438217725"/>
      <w:r>
        <w:rPr>
          <w:rFonts w:hint="eastAsia"/>
        </w:rPr>
        <w:t>算法</w:t>
      </w:r>
      <w:r>
        <w:t>应用</w:t>
      </w:r>
      <w:bookmarkEnd w:id="29"/>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0" w:name="_Toc438217730"/>
      <w:r>
        <w:rPr>
          <w:rFonts w:hint="eastAsia"/>
        </w:rPr>
        <w:t>总结</w:t>
      </w:r>
      <w:r>
        <w:t>与展望</w:t>
      </w:r>
      <w:bookmarkEnd w:id="30"/>
    </w:p>
    <w:p w14:paraId="63E94963" w14:textId="77777777" w:rsidR="002B2C88" w:rsidRPr="00A450A3" w:rsidRDefault="002B2C88" w:rsidP="002B2C88">
      <w:pPr>
        <w:pStyle w:val="20"/>
        <w:spacing w:before="163" w:after="163"/>
      </w:pPr>
      <w:bookmarkStart w:id="31" w:name="_Toc436921382"/>
      <w:bookmarkStart w:id="32" w:name="_Toc436921729"/>
      <w:bookmarkStart w:id="33" w:name="_Toc436949178"/>
      <w:bookmarkStart w:id="34" w:name="_Toc437184192"/>
      <w:bookmarkStart w:id="35" w:name="_Toc437338824"/>
      <w:bookmarkStart w:id="36" w:name="_Toc438108985"/>
      <w:bookmarkStart w:id="37" w:name="_Toc438213945"/>
      <w:bookmarkStart w:id="38" w:name="_Toc438217617"/>
      <w:bookmarkStart w:id="39" w:name="_Toc438217731"/>
      <w:r>
        <w:rPr>
          <w:rFonts w:hint="eastAsia"/>
        </w:rPr>
        <w:t>总</w:t>
      </w:r>
      <w:r>
        <w:rPr>
          <w:rFonts w:hint="eastAsia"/>
        </w:rPr>
        <w:t xml:space="preserve"> </w:t>
      </w:r>
      <w:r>
        <w:t xml:space="preserve">   </w:t>
      </w:r>
      <w:r>
        <w:rPr>
          <w:rFonts w:hint="eastAsia"/>
        </w:rPr>
        <w:t>结</w:t>
      </w:r>
      <w:bookmarkEnd w:id="31"/>
      <w:bookmarkEnd w:id="32"/>
      <w:bookmarkEnd w:id="33"/>
      <w:bookmarkEnd w:id="34"/>
      <w:bookmarkEnd w:id="35"/>
      <w:bookmarkEnd w:id="36"/>
      <w:bookmarkEnd w:id="37"/>
      <w:bookmarkEnd w:id="38"/>
      <w:bookmarkEnd w:id="39"/>
    </w:p>
    <w:p w14:paraId="35CD62CB" w14:textId="77777777" w:rsidR="002B2C88" w:rsidRPr="002C227A" w:rsidRDefault="002B2C88" w:rsidP="002B2C88">
      <w:pPr>
        <w:pStyle w:val="20"/>
        <w:spacing w:before="163" w:after="163"/>
      </w:pPr>
      <w:bookmarkStart w:id="40" w:name="_Toc436921383"/>
      <w:bookmarkStart w:id="41" w:name="_Toc436921730"/>
      <w:bookmarkStart w:id="42" w:name="_Toc436949179"/>
      <w:bookmarkStart w:id="43" w:name="_Toc437184193"/>
      <w:bookmarkStart w:id="44" w:name="_Toc437338825"/>
      <w:bookmarkStart w:id="45" w:name="_Toc438108986"/>
      <w:bookmarkStart w:id="46" w:name="_Toc438213946"/>
      <w:bookmarkStart w:id="47" w:name="_Toc438217618"/>
      <w:bookmarkStart w:id="48" w:name="_Toc438217732"/>
      <w:r>
        <w:rPr>
          <w:rFonts w:hint="eastAsia"/>
        </w:rPr>
        <w:t>展</w:t>
      </w:r>
      <w:r>
        <w:rPr>
          <w:rFonts w:hint="eastAsia"/>
        </w:rPr>
        <w:t xml:space="preserve"> </w:t>
      </w:r>
      <w:r>
        <w:t xml:space="preserve">   </w:t>
      </w:r>
      <w:r>
        <w:rPr>
          <w:rFonts w:hint="eastAsia"/>
        </w:rPr>
        <w:t>望</w:t>
      </w:r>
      <w:bookmarkEnd w:id="40"/>
      <w:bookmarkEnd w:id="41"/>
      <w:bookmarkEnd w:id="42"/>
      <w:bookmarkEnd w:id="43"/>
      <w:bookmarkEnd w:id="44"/>
      <w:bookmarkEnd w:id="45"/>
      <w:bookmarkEnd w:id="46"/>
      <w:bookmarkEnd w:id="47"/>
      <w:bookmarkEnd w:id="48"/>
    </w:p>
    <w:p w14:paraId="5F851F67" w14:textId="77777777" w:rsidR="002B2C88" w:rsidRPr="00F9378C" w:rsidRDefault="002B2C88" w:rsidP="002B2C88">
      <w:pPr>
        <w:pStyle w:val="10"/>
        <w:numPr>
          <w:ilvl w:val="0"/>
          <w:numId w:val="0"/>
        </w:numPr>
        <w:spacing w:before="163" w:after="163"/>
      </w:pPr>
      <w:bookmarkStart w:id="49" w:name="_Toc401581254"/>
      <w:bookmarkStart w:id="50" w:name="_Toc401581929"/>
      <w:bookmarkStart w:id="51" w:name="_Toc438217733"/>
      <w:r>
        <w:rPr>
          <w:rFonts w:hint="eastAsia"/>
        </w:rPr>
        <w:t>参考文献</w:t>
      </w:r>
      <w:bookmarkEnd w:id="49"/>
      <w:bookmarkEnd w:id="50"/>
      <w:bookmarkEnd w:id="51"/>
    </w:p>
    <w:p w14:paraId="77E232BF" w14:textId="77777777" w:rsidR="00B12B81" w:rsidRDefault="00B12B81" w:rsidP="008F364D">
      <w:pPr>
        <w:ind w:firstLineChars="0" w:firstLine="0"/>
        <w:rPr>
          <w:rFonts w:ascii="黑体" w:eastAsia="黑体" w:hAnsi="黑体"/>
          <w:b/>
          <w:sz w:val="36"/>
          <w:szCs w:val="36"/>
        </w:rPr>
      </w:pPr>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2" w:name="_Toc401581255"/>
      <w:bookmarkStart w:id="53" w:name="_Toc401581930"/>
      <w:bookmarkStart w:id="54" w:name="_Toc438217734"/>
      <w:r>
        <w:rPr>
          <w:rFonts w:hint="eastAsia"/>
        </w:rPr>
        <w:t>攻读</w:t>
      </w:r>
      <w:r>
        <w:t>硕士学位期间</w:t>
      </w:r>
      <w:r>
        <w:rPr>
          <w:rFonts w:hint="eastAsia"/>
        </w:rPr>
        <w:t>取得</w:t>
      </w:r>
      <w:r>
        <w:t>的学术成果</w:t>
      </w:r>
      <w:bookmarkEnd w:id="52"/>
      <w:bookmarkEnd w:id="53"/>
      <w:bookmarkEnd w:id="54"/>
    </w:p>
    <w:p w14:paraId="187FD159" w14:textId="4FF6D5AB" w:rsidR="00EB0A88" w:rsidRDefault="00E204F9" w:rsidP="002C2C8E">
      <w:pPr>
        <w:pStyle w:val="ab"/>
        <w:numPr>
          <w:ilvl w:val="0"/>
          <w:numId w:val="7"/>
        </w:numPr>
        <w:ind w:firstLineChars="0"/>
      </w:pPr>
      <w:bookmarkStart w:id="55" w:name="OLE_LINK99"/>
      <w:bookmarkStart w:id="56" w:name="OLE_LINK100"/>
      <w:bookmarkStart w:id="57" w:name="OLE_LINK1"/>
      <w:bookmarkStart w:id="58" w:name="OLE_LINK2"/>
      <w:r>
        <w:t>Shanshan Wang, Wenjun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59" w:name="_Toc401581256"/>
      <w:bookmarkStart w:id="60" w:name="_Toc401581931"/>
      <w:bookmarkEnd w:id="55"/>
      <w:bookmarkEnd w:id="56"/>
      <w:bookmarkEnd w:id="57"/>
      <w:bookmarkEnd w:id="58"/>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1" w:name="_Toc438217735"/>
      <w:r>
        <w:rPr>
          <w:rFonts w:hint="eastAsia"/>
        </w:rPr>
        <w:lastRenderedPageBreak/>
        <w:t>致</w:t>
      </w:r>
      <w:r w:rsidR="001A7778">
        <w:rPr>
          <w:rFonts w:hint="eastAsia"/>
        </w:rPr>
        <w:t xml:space="preserve">    </w:t>
      </w:r>
      <w:r>
        <w:rPr>
          <w:rFonts w:hint="eastAsia"/>
        </w:rPr>
        <w:t>谢</w:t>
      </w:r>
      <w:bookmarkEnd w:id="59"/>
      <w:bookmarkEnd w:id="60"/>
      <w:bookmarkEnd w:id="61"/>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1F636" w14:textId="77777777" w:rsidR="007728D9" w:rsidRDefault="007728D9" w:rsidP="00E46464">
      <w:pPr>
        <w:spacing w:line="240" w:lineRule="auto"/>
        <w:ind w:firstLine="480"/>
      </w:pPr>
      <w:r>
        <w:separator/>
      </w:r>
    </w:p>
  </w:endnote>
  <w:endnote w:type="continuationSeparator" w:id="0">
    <w:p w14:paraId="3AB14420" w14:textId="77777777" w:rsidR="007728D9" w:rsidRDefault="007728D9"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41EE9CF3"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706432">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4B81E195"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706432">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5121809A" w:rsidR="00B12B81" w:rsidRDefault="00B12B81">
        <w:pPr>
          <w:pStyle w:val="a5"/>
          <w:ind w:firstLine="360"/>
          <w:jc w:val="center"/>
        </w:pPr>
        <w:r>
          <w:fldChar w:fldCharType="begin"/>
        </w:r>
        <w:r>
          <w:instrText>PAGE   \* MERGEFORMAT</w:instrText>
        </w:r>
        <w:r>
          <w:fldChar w:fldCharType="separate"/>
        </w:r>
        <w:r w:rsidR="00706432" w:rsidRPr="00706432">
          <w:rPr>
            <w:noProof/>
            <w:lang w:val="zh-CN"/>
          </w:rPr>
          <w:t>2</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7285A" w14:textId="77777777" w:rsidR="007728D9" w:rsidRDefault="007728D9" w:rsidP="00E46464">
      <w:pPr>
        <w:spacing w:line="240" w:lineRule="auto"/>
        <w:ind w:firstLine="480"/>
      </w:pPr>
      <w:r>
        <w:separator/>
      </w:r>
    </w:p>
  </w:footnote>
  <w:footnote w:type="continuationSeparator" w:id="0">
    <w:p w14:paraId="4AA9D91B" w14:textId="77777777" w:rsidR="007728D9" w:rsidRDefault="007728D9"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4"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7"/>
    <w:lvlOverride w:ilvl="0">
      <w:startOverride w:val="1"/>
    </w:lvlOverride>
  </w:num>
  <w:num w:numId="3">
    <w:abstractNumId w:val="4"/>
  </w:num>
  <w:num w:numId="4">
    <w:abstractNumId w:val="6"/>
  </w:num>
  <w:num w:numId="5">
    <w:abstractNumId w:val="28"/>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0"/>
  </w:num>
  <w:num w:numId="16">
    <w:abstractNumId w:val="18"/>
  </w:num>
  <w:num w:numId="17">
    <w:abstractNumId w:val="34"/>
  </w:num>
  <w:num w:numId="18">
    <w:abstractNumId w:val="33"/>
  </w:num>
  <w:num w:numId="19">
    <w:abstractNumId w:val="7"/>
  </w:num>
  <w:num w:numId="20">
    <w:abstractNumId w:val="27"/>
  </w:num>
  <w:num w:numId="21">
    <w:abstractNumId w:val="0"/>
  </w:num>
  <w:num w:numId="22">
    <w:abstractNumId w:val="9"/>
  </w:num>
  <w:num w:numId="23">
    <w:abstractNumId w:val="3"/>
  </w:num>
  <w:num w:numId="24">
    <w:abstractNumId w:val="29"/>
  </w:num>
  <w:num w:numId="25">
    <w:abstractNumId w:val="12"/>
  </w:num>
  <w:num w:numId="26">
    <w:abstractNumId w:val="11"/>
  </w:num>
  <w:num w:numId="27">
    <w:abstractNumId w:val="38"/>
  </w:num>
  <w:num w:numId="28">
    <w:abstractNumId w:val="35"/>
  </w:num>
  <w:num w:numId="29">
    <w:abstractNumId w:val="16"/>
  </w:num>
  <w:num w:numId="30">
    <w:abstractNumId w:val="31"/>
  </w:num>
  <w:num w:numId="31">
    <w:abstractNumId w:val="25"/>
  </w:num>
  <w:num w:numId="32">
    <w:abstractNumId w:val="32"/>
  </w:num>
  <w:num w:numId="33">
    <w:abstractNumId w:val="21"/>
  </w:num>
  <w:num w:numId="34">
    <w:abstractNumId w:val="36"/>
  </w:num>
  <w:num w:numId="35">
    <w:abstractNumId w:val="17"/>
  </w:num>
  <w:num w:numId="36">
    <w:abstractNumId w:val="14"/>
  </w:num>
  <w:num w:numId="37">
    <w:abstractNumId w:val="5"/>
  </w:num>
  <w:num w:numId="38">
    <w:abstractNumId w:val="8"/>
  </w:num>
  <w:num w:numId="3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7C"/>
    <w:rsid w:val="001F0103"/>
    <w:rsid w:val="001F01E0"/>
    <w:rsid w:val="001F0412"/>
    <w:rsid w:val="001F05C3"/>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6003"/>
    <w:rsid w:val="00686028"/>
    <w:rsid w:val="0068614A"/>
    <w:rsid w:val="00686253"/>
    <w:rsid w:val="00686849"/>
    <w:rsid w:val="006873AC"/>
    <w:rsid w:val="0068744F"/>
    <w:rsid w:val="00687B40"/>
    <w:rsid w:val="0069009F"/>
    <w:rsid w:val="0069054B"/>
    <w:rsid w:val="006905EC"/>
    <w:rsid w:val="00690636"/>
    <w:rsid w:val="00690699"/>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432"/>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3F7"/>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7A893-C90C-4CFB-A420-A5B0329E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11</cp:revision>
  <cp:lastPrinted>2015-12-24T12:18:00Z</cp:lastPrinted>
  <dcterms:created xsi:type="dcterms:W3CDTF">2016-11-28T12:39:00Z</dcterms:created>
  <dcterms:modified xsi:type="dcterms:W3CDTF">2016-11-28T16:31:00Z</dcterms:modified>
</cp:coreProperties>
</file>