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C0D81A9" w14:paraId="2987AB63" wp14:textId="37DBFDF6">
      <w:pPr>
        <w:pStyle w:val="Normal"/>
        <w:rPr>
          <w:b w:val="1"/>
          <w:bCs w:val="1"/>
          <w:sz w:val="36"/>
          <w:szCs w:val="36"/>
          <w:u w:val="single"/>
        </w:rPr>
      </w:pPr>
      <w:r w:rsidRPr="5C0D81A9" w:rsidR="3E3428A7">
        <w:rPr>
          <w:b w:val="1"/>
          <w:bCs w:val="1"/>
          <w:sz w:val="36"/>
          <w:szCs w:val="36"/>
          <w:u w:val="single"/>
        </w:rPr>
        <w:t>IT Test report</w:t>
      </w:r>
    </w:p>
    <w:p xmlns:wp14="http://schemas.microsoft.com/office/word/2010/wordml" w:rsidP="5C0D81A9" w14:paraId="29A7C4BB" wp14:textId="5BE819D7">
      <w:pPr>
        <w:pStyle w:val="Normal"/>
        <w:rPr>
          <w:b w:val="1"/>
          <w:bCs w:val="1"/>
          <w:sz w:val="36"/>
          <w:szCs w:val="36"/>
          <w:u w:val="single"/>
        </w:rPr>
      </w:pPr>
    </w:p>
    <w:p xmlns:wp14="http://schemas.microsoft.com/office/word/2010/wordml" w:rsidP="5C0D81A9" w14:paraId="42E6D518" wp14:textId="08F80FAE">
      <w:pPr>
        <w:pStyle w:val="Normal"/>
        <w:rPr>
          <w:b w:val="1"/>
          <w:bCs w:val="1"/>
          <w:sz w:val="32"/>
          <w:szCs w:val="32"/>
        </w:rPr>
      </w:pPr>
      <w:r w:rsidRPr="5C0D81A9" w:rsidR="57DFF3E0">
        <w:rPr>
          <w:b w:val="1"/>
          <w:bCs w:val="1"/>
          <w:sz w:val="32"/>
          <w:szCs w:val="32"/>
        </w:rPr>
        <w:t>LTT_CASE 1: Admin password authentication</w:t>
      </w:r>
    </w:p>
    <w:p xmlns:wp14="http://schemas.microsoft.com/office/word/2010/wordml" w:rsidP="5C0D81A9" w14:paraId="14AD9DC6" wp14:textId="37193143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772C08F6" wp14:textId="3B9A4A81">
      <w:pPr>
        <w:pStyle w:val="Normal"/>
      </w:pPr>
      <w:r w:rsidR="57DFF3E0">
        <w:drawing>
          <wp:inline xmlns:wp14="http://schemas.microsoft.com/office/word/2010/wordprocessingDrawing" wp14:editId="752DBFA5" wp14:anchorId="4ACE33F1">
            <wp:extent cx="4572000" cy="2800350"/>
            <wp:effectExtent l="0" t="0" r="0" b="0"/>
            <wp:docPr id="132089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87a1f4102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427CF1AA" wp14:textId="7AA9AD56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4F8534ED" wp14:textId="6028FB9A">
      <w:pPr>
        <w:pStyle w:val="Normal"/>
        <w:rPr>
          <w:b w:val="1"/>
          <w:bCs w:val="1"/>
          <w:sz w:val="32"/>
          <w:szCs w:val="32"/>
        </w:rPr>
      </w:pPr>
      <w:r w:rsidRPr="5C0D81A9" w:rsidR="10F65259">
        <w:rPr>
          <w:b w:val="1"/>
          <w:bCs w:val="1"/>
          <w:sz w:val="32"/>
          <w:szCs w:val="32"/>
        </w:rPr>
        <w:t xml:space="preserve">LTT_CASE 2: </w:t>
      </w:r>
      <w:r w:rsidRPr="5C0D81A9" w:rsidR="76AF5B55">
        <w:rPr>
          <w:b w:val="1"/>
          <w:bCs w:val="1"/>
          <w:sz w:val="32"/>
          <w:szCs w:val="32"/>
        </w:rPr>
        <w:t>Train maintenance</w:t>
      </w:r>
    </w:p>
    <w:p xmlns:wp14="http://schemas.microsoft.com/office/word/2010/wordml" w:rsidP="5C0D81A9" w14:paraId="3FABAA34" wp14:textId="47C412B6">
      <w:pPr>
        <w:pStyle w:val="Normal"/>
      </w:pPr>
    </w:p>
    <w:p xmlns:wp14="http://schemas.microsoft.com/office/word/2010/wordml" w:rsidP="5C0D81A9" w14:paraId="4BA45D0B" wp14:textId="71FC1815">
      <w:pPr>
        <w:pStyle w:val="Normal"/>
      </w:pPr>
      <w:r w:rsidR="57DFF3E0">
        <w:drawing>
          <wp:inline xmlns:wp14="http://schemas.microsoft.com/office/word/2010/wordprocessingDrawing" wp14:editId="200601F9" wp14:anchorId="596F775C">
            <wp:extent cx="4572000" cy="3238500"/>
            <wp:effectExtent l="0" t="0" r="0" b="0"/>
            <wp:docPr id="1904444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ed6464080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2E9177B3" wp14:textId="71232C44">
      <w:pPr>
        <w:pStyle w:val="Normal"/>
      </w:pPr>
    </w:p>
    <w:p xmlns:wp14="http://schemas.microsoft.com/office/word/2010/wordml" w:rsidP="5C0D81A9" w14:paraId="4D18DDD5" wp14:textId="51E2308C">
      <w:pPr>
        <w:pStyle w:val="Normal"/>
        <w:rPr>
          <w:b w:val="1"/>
          <w:bCs w:val="1"/>
          <w:sz w:val="32"/>
          <w:szCs w:val="32"/>
        </w:rPr>
      </w:pPr>
      <w:r w:rsidRPr="5C0D81A9" w:rsidR="21CC5205">
        <w:rPr>
          <w:b w:val="1"/>
          <w:bCs w:val="1"/>
          <w:sz w:val="32"/>
          <w:szCs w:val="32"/>
        </w:rPr>
        <w:t>LTT_CASE 3: Add train details</w:t>
      </w:r>
    </w:p>
    <w:p xmlns:wp14="http://schemas.microsoft.com/office/word/2010/wordml" w:rsidP="5C0D81A9" w14:paraId="2DA1BD41" wp14:textId="238B8615">
      <w:pPr>
        <w:pStyle w:val="Normal"/>
      </w:pPr>
    </w:p>
    <w:p xmlns:wp14="http://schemas.microsoft.com/office/word/2010/wordml" w:rsidP="5C0D81A9" w14:paraId="5DFD01A0" wp14:textId="431FEFEE">
      <w:pPr>
        <w:pStyle w:val="Normal"/>
      </w:pPr>
      <w:r w:rsidR="57DFF3E0">
        <w:drawing>
          <wp:inline xmlns:wp14="http://schemas.microsoft.com/office/word/2010/wordprocessingDrawing" wp14:editId="3D9A591E" wp14:anchorId="4A3AB847">
            <wp:extent cx="3952875" cy="5391150"/>
            <wp:effectExtent l="0" t="0" r="0" b="0"/>
            <wp:docPr id="1097587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ac71df50d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4CF363BE" wp14:textId="682F7304">
      <w:pPr>
        <w:pStyle w:val="Normal"/>
      </w:pPr>
      <w:r w:rsidR="57DFF3E0">
        <w:drawing>
          <wp:inline xmlns:wp14="http://schemas.microsoft.com/office/word/2010/wordprocessingDrawing" wp14:editId="0737404B" wp14:anchorId="1E9B1433">
            <wp:extent cx="4572000" cy="1285875"/>
            <wp:effectExtent l="0" t="0" r="0" b="0"/>
            <wp:docPr id="1355817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4465d4ebe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4EFA1F87" wp14:textId="2313A73F">
      <w:pPr>
        <w:pStyle w:val="Normal"/>
      </w:pPr>
    </w:p>
    <w:p xmlns:wp14="http://schemas.microsoft.com/office/word/2010/wordml" w:rsidP="5C0D81A9" w14:paraId="7AA8DE6E" wp14:textId="14E531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C0D81A9" w:rsidR="672BF8F0">
        <w:rPr>
          <w:b w:val="1"/>
          <w:bCs w:val="1"/>
          <w:sz w:val="32"/>
          <w:szCs w:val="32"/>
        </w:rPr>
        <w:t>LTT_CASE 4: View train details</w:t>
      </w:r>
    </w:p>
    <w:p xmlns:wp14="http://schemas.microsoft.com/office/word/2010/wordml" w:rsidP="5C0D81A9" w14:paraId="05CF618E" wp14:textId="2F2818AD">
      <w:pPr>
        <w:pStyle w:val="Normal"/>
      </w:pPr>
    </w:p>
    <w:p xmlns:wp14="http://schemas.microsoft.com/office/word/2010/wordml" w:rsidP="5C0D81A9" w14:paraId="7748C8D4" wp14:textId="1D58971A">
      <w:pPr>
        <w:pStyle w:val="Normal"/>
      </w:pPr>
      <w:r w:rsidR="57DFF3E0">
        <w:drawing>
          <wp:inline xmlns:wp14="http://schemas.microsoft.com/office/word/2010/wordprocessingDrawing" wp14:editId="54CDBFCA" wp14:anchorId="7C860E6B">
            <wp:extent cx="5505450" cy="2924175"/>
            <wp:effectExtent l="0" t="0" r="0" b="0"/>
            <wp:docPr id="675730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2173dd1a746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0CEBC9A7" wp14:textId="15CB3E9E">
      <w:pPr>
        <w:pStyle w:val="Normal"/>
      </w:pPr>
    </w:p>
    <w:p xmlns:wp14="http://schemas.microsoft.com/office/word/2010/wordml" w:rsidP="5C0D81A9" w14:paraId="6438E952" wp14:textId="1DA3D48F">
      <w:pPr>
        <w:pStyle w:val="Normal"/>
        <w:rPr>
          <w:b w:val="1"/>
          <w:bCs w:val="1"/>
          <w:sz w:val="32"/>
          <w:szCs w:val="32"/>
        </w:rPr>
      </w:pPr>
      <w:r w:rsidRPr="5C0D81A9" w:rsidR="3E62D36E">
        <w:rPr>
          <w:b w:val="1"/>
          <w:bCs w:val="1"/>
          <w:sz w:val="32"/>
          <w:szCs w:val="32"/>
        </w:rPr>
        <w:t>LTT_CASE 5: Edit train details</w:t>
      </w:r>
    </w:p>
    <w:p xmlns:wp14="http://schemas.microsoft.com/office/word/2010/wordml" w:rsidP="5C0D81A9" w14:paraId="3E1F3C25" wp14:textId="0BABD89C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38FFB779" wp14:textId="5DAA6B59">
      <w:pPr>
        <w:pStyle w:val="Normal"/>
      </w:pPr>
      <w:r w:rsidR="57DFF3E0">
        <w:drawing>
          <wp:inline xmlns:wp14="http://schemas.microsoft.com/office/word/2010/wordprocessingDrawing" wp14:editId="2ECCFF11" wp14:anchorId="371CED2F">
            <wp:extent cx="5381625" cy="3276600"/>
            <wp:effectExtent l="0" t="0" r="0" b="0"/>
            <wp:docPr id="686012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c9dc6288140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27A29FC3" wp14:textId="30EC434D">
      <w:pPr>
        <w:pStyle w:val="Normal"/>
      </w:pPr>
    </w:p>
    <w:p xmlns:wp14="http://schemas.microsoft.com/office/word/2010/wordml" w:rsidP="5C0D81A9" w14:paraId="552CF9C2" wp14:textId="191555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C0D81A9" w:rsidR="0950B346">
        <w:rPr>
          <w:b w:val="1"/>
          <w:bCs w:val="1"/>
          <w:sz w:val="32"/>
          <w:szCs w:val="32"/>
        </w:rPr>
        <w:t>LTT_CASE 6: Delete train details</w:t>
      </w:r>
    </w:p>
    <w:p xmlns:wp14="http://schemas.microsoft.com/office/word/2010/wordml" w:rsidP="5C0D81A9" w14:paraId="0ECAD980" wp14:textId="19912F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2E7CC303" wp14:textId="2C9BA7CB">
      <w:pPr>
        <w:pStyle w:val="Normal"/>
      </w:pPr>
      <w:r w:rsidR="57DFF3E0">
        <w:drawing>
          <wp:inline xmlns:wp14="http://schemas.microsoft.com/office/word/2010/wordprocessingDrawing" wp14:editId="00DC3186" wp14:anchorId="603505AC">
            <wp:extent cx="4829175" cy="1362075"/>
            <wp:effectExtent l="0" t="0" r="0" b="0"/>
            <wp:docPr id="77259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b1de26cb6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4ACCFFED" wp14:textId="65EDB103">
      <w:pPr>
        <w:pStyle w:val="Normal"/>
      </w:pPr>
      <w:r w:rsidR="57DFF3E0">
        <w:drawing>
          <wp:inline xmlns:wp14="http://schemas.microsoft.com/office/word/2010/wordprocessingDrawing" wp14:editId="04BD4109" wp14:anchorId="095F8CCA">
            <wp:extent cx="4905375" cy="2486956"/>
            <wp:effectExtent l="0" t="0" r="0" b="0"/>
            <wp:docPr id="2118678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b81b715dc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20C90B29" wp14:textId="6D4C54D3">
      <w:pPr>
        <w:pStyle w:val="Normal"/>
      </w:pPr>
    </w:p>
    <w:p xmlns:wp14="http://schemas.microsoft.com/office/word/2010/wordml" w:rsidP="5C0D81A9" w14:paraId="25BA4AE4" wp14:textId="6EB98A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C0D81A9" w:rsidR="3546076D">
        <w:rPr>
          <w:b w:val="1"/>
          <w:bCs w:val="1"/>
          <w:sz w:val="32"/>
          <w:szCs w:val="32"/>
        </w:rPr>
        <w:t>LTT_CASE 7: User registration</w:t>
      </w:r>
    </w:p>
    <w:p xmlns:wp14="http://schemas.microsoft.com/office/word/2010/wordml" w:rsidP="5C0D81A9" w14:paraId="797BB7EE" wp14:textId="35DAC290">
      <w:pPr>
        <w:pStyle w:val="Normal"/>
      </w:pPr>
    </w:p>
    <w:p xmlns:wp14="http://schemas.microsoft.com/office/word/2010/wordml" w:rsidP="5C0D81A9" w14:paraId="132F2278" wp14:textId="7B6B5127">
      <w:pPr>
        <w:pStyle w:val="Normal"/>
      </w:pPr>
      <w:r w:rsidR="57DFF3E0">
        <w:drawing>
          <wp:inline xmlns:wp14="http://schemas.microsoft.com/office/word/2010/wordprocessingDrawing" wp14:editId="45E9D227" wp14:anchorId="3CC8175E">
            <wp:extent cx="4886325" cy="2952750"/>
            <wp:effectExtent l="0" t="0" r="0" b="0"/>
            <wp:docPr id="1060094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02e6f7616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0167851E" wp14:textId="7BC31CFC">
      <w:pPr>
        <w:pStyle w:val="Normal"/>
      </w:pPr>
      <w:r w:rsidR="57DFF3E0">
        <w:drawing>
          <wp:inline xmlns:wp14="http://schemas.microsoft.com/office/word/2010/wordprocessingDrawing" wp14:editId="6BF9A0D9" wp14:anchorId="2A73D255">
            <wp:extent cx="5000625" cy="2152650"/>
            <wp:effectExtent l="0" t="0" r="0" b="0"/>
            <wp:docPr id="1304274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d0b69372e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726485CA" wp14:textId="5ABE402B">
      <w:pPr>
        <w:pStyle w:val="Normal"/>
      </w:pPr>
    </w:p>
    <w:p xmlns:wp14="http://schemas.microsoft.com/office/word/2010/wordml" w:rsidP="5C0D81A9" w14:paraId="3A895128" wp14:textId="74740463">
      <w:pPr>
        <w:pStyle w:val="Normal"/>
        <w:rPr>
          <w:b w:val="1"/>
          <w:bCs w:val="1"/>
          <w:sz w:val="32"/>
          <w:szCs w:val="32"/>
        </w:rPr>
      </w:pPr>
      <w:r w:rsidRPr="5C0D81A9" w:rsidR="79CD50E0">
        <w:rPr>
          <w:b w:val="1"/>
          <w:bCs w:val="1"/>
          <w:sz w:val="32"/>
          <w:szCs w:val="32"/>
        </w:rPr>
        <w:t>LTT_CASE 8: View user details</w:t>
      </w:r>
    </w:p>
    <w:p xmlns:wp14="http://schemas.microsoft.com/office/word/2010/wordml" w:rsidP="5C0D81A9" w14:paraId="03168352" wp14:textId="40A4FDDD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512BA758" wp14:textId="76F46C39">
      <w:pPr>
        <w:pStyle w:val="Normal"/>
      </w:pPr>
      <w:r w:rsidR="57DFF3E0">
        <w:drawing>
          <wp:inline xmlns:wp14="http://schemas.microsoft.com/office/word/2010/wordprocessingDrawing" wp14:editId="2FCFE2D9" wp14:anchorId="1EE977BD">
            <wp:extent cx="4914900" cy="2466975"/>
            <wp:effectExtent l="0" t="0" r="0" b="0"/>
            <wp:docPr id="755921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7fe2d9ece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33F75B12" wp14:textId="62F43E0F">
      <w:pPr>
        <w:pStyle w:val="Normal"/>
      </w:pPr>
    </w:p>
    <w:p xmlns:wp14="http://schemas.microsoft.com/office/word/2010/wordml" w:rsidP="5C0D81A9" w14:paraId="4A912380" wp14:textId="06E65298">
      <w:pPr>
        <w:pStyle w:val="Normal"/>
        <w:rPr>
          <w:b w:val="1"/>
          <w:bCs w:val="1"/>
          <w:sz w:val="32"/>
          <w:szCs w:val="32"/>
        </w:rPr>
      </w:pPr>
      <w:r w:rsidRPr="5C0D81A9" w:rsidR="0033E745">
        <w:rPr>
          <w:b w:val="1"/>
          <w:bCs w:val="1"/>
          <w:sz w:val="32"/>
          <w:szCs w:val="32"/>
        </w:rPr>
        <w:t xml:space="preserve">LTT_CASE 9: Edit user details </w:t>
      </w:r>
    </w:p>
    <w:p xmlns:wp14="http://schemas.microsoft.com/office/word/2010/wordml" w:rsidP="5C0D81A9" w14:paraId="2AC0E1C4" wp14:textId="3EDAE6DD">
      <w:pPr>
        <w:pStyle w:val="Normal"/>
      </w:pPr>
    </w:p>
    <w:p xmlns:wp14="http://schemas.microsoft.com/office/word/2010/wordml" w:rsidP="5C0D81A9" w14:paraId="066ACE7C" wp14:textId="1B27F5FA">
      <w:pPr>
        <w:pStyle w:val="Normal"/>
      </w:pPr>
      <w:r w:rsidR="57DFF3E0">
        <w:drawing>
          <wp:inline xmlns:wp14="http://schemas.microsoft.com/office/word/2010/wordprocessingDrawing" wp14:editId="0570138A" wp14:anchorId="6208B27C">
            <wp:extent cx="4886325" cy="2733675"/>
            <wp:effectExtent l="0" t="0" r="0" b="0"/>
            <wp:docPr id="1644205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ccf80e6f7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DFF3E0">
        <w:drawing>
          <wp:inline xmlns:wp14="http://schemas.microsoft.com/office/word/2010/wordprocessingDrawing" wp14:editId="5F340310" wp14:anchorId="283630A5">
            <wp:extent cx="4838700" cy="2628900"/>
            <wp:effectExtent l="0" t="0" r="0" b="0"/>
            <wp:docPr id="863023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9ea64415e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53692BA9" wp14:textId="3BFE2BDE">
      <w:pPr>
        <w:pStyle w:val="Normal"/>
      </w:pPr>
    </w:p>
    <w:p xmlns:wp14="http://schemas.microsoft.com/office/word/2010/wordml" w:rsidP="5C0D81A9" w14:paraId="74976FDC" wp14:textId="26FD295E">
      <w:pPr>
        <w:pStyle w:val="Normal"/>
        <w:rPr>
          <w:b w:val="1"/>
          <w:bCs w:val="1"/>
          <w:sz w:val="32"/>
          <w:szCs w:val="32"/>
        </w:rPr>
      </w:pPr>
      <w:r w:rsidRPr="5C0D81A9" w:rsidR="006BA845">
        <w:rPr>
          <w:b w:val="1"/>
          <w:bCs w:val="1"/>
          <w:sz w:val="32"/>
          <w:szCs w:val="32"/>
        </w:rPr>
        <w:t>LTT_CASE 10: Delete user details</w:t>
      </w:r>
    </w:p>
    <w:p xmlns:wp14="http://schemas.microsoft.com/office/word/2010/wordml" w:rsidP="5C0D81A9" w14:paraId="71621209" wp14:textId="4CDCCE37">
      <w:pPr>
        <w:pStyle w:val="Normal"/>
      </w:pPr>
    </w:p>
    <w:p xmlns:wp14="http://schemas.microsoft.com/office/word/2010/wordml" w:rsidP="5C0D81A9" w14:paraId="70F54C81" wp14:textId="7C3350F2">
      <w:pPr>
        <w:pStyle w:val="Normal"/>
      </w:pPr>
      <w:r w:rsidR="57DFF3E0">
        <w:drawing>
          <wp:inline xmlns:wp14="http://schemas.microsoft.com/office/word/2010/wordprocessingDrawing" wp14:editId="7429C14C" wp14:anchorId="5E979022">
            <wp:extent cx="4791075" cy="2085975"/>
            <wp:effectExtent l="0" t="0" r="0" b="0"/>
            <wp:docPr id="2126548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c5b93e4c2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203E1D85" wp14:textId="75E178E1">
      <w:pPr>
        <w:pStyle w:val="Normal"/>
      </w:pPr>
      <w:r w:rsidR="57DFF3E0">
        <w:drawing>
          <wp:inline xmlns:wp14="http://schemas.microsoft.com/office/word/2010/wordprocessingDrawing" wp14:editId="63F8EB48" wp14:anchorId="554079A2">
            <wp:extent cx="4800600" cy="990600"/>
            <wp:effectExtent l="0" t="0" r="0" b="0"/>
            <wp:docPr id="52127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cb4b59f81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5E94FE14" wp14:textId="2026A42C">
      <w:pPr>
        <w:pStyle w:val="Normal"/>
      </w:pPr>
    </w:p>
    <w:p xmlns:wp14="http://schemas.microsoft.com/office/word/2010/wordml" w:rsidP="5C0D81A9" w14:paraId="3CF1A4F4" wp14:textId="44566CAE">
      <w:pPr>
        <w:pStyle w:val="Normal"/>
        <w:rPr>
          <w:b w:val="1"/>
          <w:bCs w:val="1"/>
          <w:sz w:val="32"/>
          <w:szCs w:val="32"/>
        </w:rPr>
      </w:pPr>
      <w:r w:rsidRPr="5C0D81A9" w:rsidR="38A9F712">
        <w:rPr>
          <w:b w:val="1"/>
          <w:bCs w:val="1"/>
          <w:sz w:val="32"/>
          <w:szCs w:val="32"/>
        </w:rPr>
        <w:t>LTT_CASE 11: Book and print ticket</w:t>
      </w:r>
    </w:p>
    <w:p xmlns:wp14="http://schemas.microsoft.com/office/word/2010/wordml" w:rsidP="5C0D81A9" w14:paraId="38289745" wp14:textId="7F60EBAC">
      <w:pPr>
        <w:pStyle w:val="Normal"/>
      </w:pPr>
    </w:p>
    <w:p xmlns:wp14="http://schemas.microsoft.com/office/word/2010/wordml" w:rsidP="5C0D81A9" w14:paraId="05CEF812" wp14:textId="44CFA401">
      <w:pPr>
        <w:pStyle w:val="Normal"/>
      </w:pPr>
      <w:r w:rsidR="57DFF3E0">
        <w:drawing>
          <wp:inline xmlns:wp14="http://schemas.microsoft.com/office/word/2010/wordprocessingDrawing" wp14:editId="72BB78A3" wp14:anchorId="363F0234">
            <wp:extent cx="4886325" cy="2571750"/>
            <wp:effectExtent l="0" t="0" r="0" b="0"/>
            <wp:docPr id="147501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9659d94f1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34468228" wp14:textId="7A092D1B">
      <w:pPr>
        <w:pStyle w:val="Normal"/>
      </w:pPr>
      <w:r w:rsidR="57DFF3E0">
        <w:drawing>
          <wp:inline xmlns:wp14="http://schemas.microsoft.com/office/word/2010/wordprocessingDrawing" wp14:editId="4F33323B" wp14:anchorId="3741E6DD">
            <wp:extent cx="4962525" cy="2000250"/>
            <wp:effectExtent l="0" t="0" r="0" b="0"/>
            <wp:docPr id="1806784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d5c4b1456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7153ADF6" wp14:textId="7CED1BB1">
      <w:pPr>
        <w:pStyle w:val="Normal"/>
      </w:pPr>
      <w:r w:rsidR="57DFF3E0">
        <w:drawing>
          <wp:inline xmlns:wp14="http://schemas.microsoft.com/office/word/2010/wordprocessingDrawing" wp14:editId="5B9209A3" wp14:anchorId="7ECB9AFD">
            <wp:extent cx="4924425" cy="1914525"/>
            <wp:effectExtent l="0" t="0" r="0" b="0"/>
            <wp:docPr id="1075401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684fccdec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6F124C25" wp14:textId="49F492DD">
      <w:pPr>
        <w:pStyle w:val="Normal"/>
      </w:pPr>
      <w:r w:rsidR="57DFF3E0">
        <w:drawing>
          <wp:inline xmlns:wp14="http://schemas.microsoft.com/office/word/2010/wordprocessingDrawing" wp14:editId="64134DF6" wp14:anchorId="3D4CED69">
            <wp:extent cx="5000625" cy="2933700"/>
            <wp:effectExtent l="0" t="0" r="0" b="0"/>
            <wp:docPr id="535282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3e3356191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6602EED7" wp14:textId="759BAB49">
      <w:pPr>
        <w:pStyle w:val="Normal"/>
      </w:pPr>
      <w:r w:rsidR="57DFF3E0">
        <w:drawing>
          <wp:inline xmlns:wp14="http://schemas.microsoft.com/office/word/2010/wordprocessingDrawing" wp14:editId="32E782B5" wp14:anchorId="15806C84">
            <wp:extent cx="5048250" cy="2895600"/>
            <wp:effectExtent l="0" t="0" r="0" b="0"/>
            <wp:docPr id="1735015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1459dec2a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1CBB2DA1" wp14:textId="375F0991">
      <w:pPr>
        <w:pStyle w:val="Normal"/>
      </w:pPr>
      <w:r w:rsidR="57DFF3E0">
        <w:drawing>
          <wp:inline xmlns:wp14="http://schemas.microsoft.com/office/word/2010/wordprocessingDrawing" wp14:editId="53900B58" wp14:anchorId="73531E37">
            <wp:extent cx="5057775" cy="2867025"/>
            <wp:effectExtent l="0" t="0" r="0" b="0"/>
            <wp:docPr id="266348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edf10c881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65A1C915" wp14:textId="70A2433E">
      <w:pPr>
        <w:pStyle w:val="Normal"/>
      </w:pPr>
      <w:r w:rsidR="57DFF3E0">
        <w:drawing>
          <wp:inline xmlns:wp14="http://schemas.microsoft.com/office/word/2010/wordprocessingDrawing" wp14:editId="06C95930" wp14:anchorId="63216F05">
            <wp:extent cx="5029200" cy="923925"/>
            <wp:effectExtent l="0" t="0" r="0" b="0"/>
            <wp:docPr id="1402767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02a1f05ab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1CEAC347" wp14:textId="0A3FAEF4">
      <w:pPr>
        <w:pStyle w:val="Normal"/>
      </w:pPr>
      <w:r w:rsidR="57DFF3E0">
        <w:drawing>
          <wp:inline xmlns:wp14="http://schemas.microsoft.com/office/word/2010/wordprocessingDrawing" wp14:editId="11346A29" wp14:anchorId="40D76FB2">
            <wp:extent cx="4943475" cy="3009900"/>
            <wp:effectExtent l="0" t="0" r="0" b="0"/>
            <wp:docPr id="1324093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dff09f976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0AFBE746" wp14:textId="2C56FEF3">
      <w:pPr>
        <w:pStyle w:val="Normal"/>
      </w:pPr>
    </w:p>
    <w:p xmlns:wp14="http://schemas.microsoft.com/office/word/2010/wordml" w:rsidP="5C0D81A9" w14:paraId="50833644" wp14:textId="22B45B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C0D81A9" w:rsidR="5A4A7F45">
        <w:rPr>
          <w:b w:val="1"/>
          <w:bCs w:val="1"/>
          <w:sz w:val="32"/>
          <w:szCs w:val="32"/>
        </w:rPr>
        <w:t>LTT_CASE 12: Maximum booking report</w:t>
      </w:r>
    </w:p>
    <w:p xmlns:wp14="http://schemas.microsoft.com/office/word/2010/wordml" w:rsidP="5C0D81A9" w14:paraId="1C2A940A" wp14:textId="4595581D">
      <w:pPr>
        <w:pStyle w:val="Normal"/>
      </w:pPr>
    </w:p>
    <w:p xmlns:wp14="http://schemas.microsoft.com/office/word/2010/wordml" w:rsidP="5C0D81A9" w14:paraId="4B52083C" wp14:textId="6E07D39C">
      <w:pPr>
        <w:pStyle w:val="Normal"/>
      </w:pPr>
      <w:r w:rsidR="57DFF3E0">
        <w:drawing>
          <wp:inline xmlns:wp14="http://schemas.microsoft.com/office/word/2010/wordprocessingDrawing" wp14:editId="3C4B9618" wp14:anchorId="1BEAB1CD">
            <wp:extent cx="5124450" cy="2552700"/>
            <wp:effectExtent l="0" t="0" r="0" b="0"/>
            <wp:docPr id="219447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85b70b4cb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7CEB328D" wp14:textId="65107826">
      <w:pPr>
        <w:pStyle w:val="Normal"/>
      </w:pPr>
    </w:p>
    <w:p xmlns:wp14="http://schemas.microsoft.com/office/word/2010/wordml" w:rsidP="5C0D81A9" w14:paraId="115B855C" wp14:textId="01E0611D">
      <w:pPr>
        <w:pStyle w:val="Normal"/>
        <w:rPr>
          <w:b w:val="1"/>
          <w:bCs w:val="1"/>
          <w:sz w:val="32"/>
          <w:szCs w:val="32"/>
        </w:rPr>
      </w:pPr>
      <w:r w:rsidRPr="5C0D81A9" w:rsidR="481F205D">
        <w:rPr>
          <w:b w:val="1"/>
          <w:bCs w:val="1"/>
          <w:sz w:val="32"/>
          <w:szCs w:val="32"/>
        </w:rPr>
        <w:t>LTT_CASE 13: Report generation</w:t>
      </w:r>
    </w:p>
    <w:p xmlns:wp14="http://schemas.microsoft.com/office/word/2010/wordml" w:rsidP="5C0D81A9" w14:paraId="0D47A597" wp14:textId="599222FC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67CF35DC" wp14:textId="0A0968A4">
      <w:pPr>
        <w:pStyle w:val="Normal"/>
      </w:pPr>
      <w:r w:rsidR="57DFF3E0">
        <w:drawing>
          <wp:inline xmlns:wp14="http://schemas.microsoft.com/office/word/2010/wordprocessingDrawing" wp14:editId="56A05E53" wp14:anchorId="7FA8A691">
            <wp:extent cx="5038725" cy="2638425"/>
            <wp:effectExtent l="0" t="0" r="0" b="0"/>
            <wp:docPr id="6595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fdd669e1f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0634C8CA" wp14:textId="773BC19E">
      <w:pPr>
        <w:pStyle w:val="Normal"/>
      </w:pPr>
    </w:p>
    <w:p xmlns:wp14="http://schemas.microsoft.com/office/word/2010/wordml" w:rsidP="5C0D81A9" w14:paraId="6B45E05E" wp14:textId="2A66BCA5">
      <w:pPr>
        <w:pStyle w:val="Normal"/>
        <w:rPr>
          <w:b w:val="1"/>
          <w:bCs w:val="1"/>
          <w:sz w:val="32"/>
          <w:szCs w:val="32"/>
        </w:rPr>
      </w:pPr>
      <w:r w:rsidRPr="5C0D81A9" w:rsidR="277192F6">
        <w:rPr>
          <w:b w:val="1"/>
          <w:bCs w:val="1"/>
          <w:sz w:val="32"/>
          <w:szCs w:val="32"/>
        </w:rPr>
        <w:t>LTT_CASE 14: M</w:t>
      </w:r>
      <w:r w:rsidRPr="5C0D81A9" w:rsidR="63DB2574">
        <w:rPr>
          <w:b w:val="1"/>
          <w:bCs w:val="1"/>
          <w:sz w:val="32"/>
          <w:szCs w:val="32"/>
        </w:rPr>
        <w:t>inimum</w:t>
      </w:r>
      <w:r w:rsidRPr="5C0D81A9" w:rsidR="277192F6">
        <w:rPr>
          <w:b w:val="1"/>
          <w:bCs w:val="1"/>
          <w:sz w:val="32"/>
          <w:szCs w:val="32"/>
        </w:rPr>
        <w:t xml:space="preserve"> b</w:t>
      </w:r>
      <w:r w:rsidRPr="5C0D81A9" w:rsidR="1633C99E">
        <w:rPr>
          <w:b w:val="1"/>
          <w:bCs w:val="1"/>
          <w:sz w:val="32"/>
          <w:szCs w:val="32"/>
        </w:rPr>
        <w:t xml:space="preserve">alance </w:t>
      </w:r>
      <w:r w:rsidRPr="5C0D81A9" w:rsidR="277192F6">
        <w:rPr>
          <w:b w:val="1"/>
          <w:bCs w:val="1"/>
          <w:sz w:val="32"/>
          <w:szCs w:val="32"/>
        </w:rPr>
        <w:t xml:space="preserve">report </w:t>
      </w:r>
    </w:p>
    <w:p xmlns:wp14="http://schemas.microsoft.com/office/word/2010/wordml" w:rsidP="5C0D81A9" w14:paraId="63D3540F" wp14:textId="182C7D4E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P="5C0D81A9" w14:paraId="2D26A1FF" wp14:textId="4FB69989">
      <w:pPr>
        <w:pStyle w:val="Normal"/>
      </w:pPr>
      <w:r w:rsidR="57DFF3E0">
        <w:drawing>
          <wp:inline xmlns:wp14="http://schemas.microsoft.com/office/word/2010/wordprocessingDrawing" wp14:editId="2F1ED64C" wp14:anchorId="549123B1">
            <wp:extent cx="5019675" cy="1981200"/>
            <wp:effectExtent l="0" t="0" r="0" b="0"/>
            <wp:docPr id="551621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d9ca30380c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0D81A9" w14:paraId="2C078E63" wp14:textId="26EC7764">
      <w:pPr>
        <w:pStyle w:val="Normal"/>
      </w:pPr>
      <w:r w:rsidR="57DFF3E0">
        <w:drawing>
          <wp:inline xmlns:wp14="http://schemas.microsoft.com/office/word/2010/wordprocessingDrawing" wp14:editId="2620F9BD" wp14:anchorId="43CD0B76">
            <wp:extent cx="4981574" cy="1616081"/>
            <wp:effectExtent l="0" t="0" r="0" b="0"/>
            <wp:docPr id="50817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b5da674dd4c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3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1574" cy="16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4A9ADD"/>
    <w:rsid w:val="0033E745"/>
    <w:rsid w:val="006BA845"/>
    <w:rsid w:val="02BBB1F2"/>
    <w:rsid w:val="0854EC67"/>
    <w:rsid w:val="0950B346"/>
    <w:rsid w:val="09F0BCC8"/>
    <w:rsid w:val="0C469FB7"/>
    <w:rsid w:val="0D0F352D"/>
    <w:rsid w:val="0E1432F7"/>
    <w:rsid w:val="107E15E5"/>
    <w:rsid w:val="10F65259"/>
    <w:rsid w:val="1100E87D"/>
    <w:rsid w:val="11ECBDEA"/>
    <w:rsid w:val="1633C99E"/>
    <w:rsid w:val="16DBBFE2"/>
    <w:rsid w:val="21CC5205"/>
    <w:rsid w:val="246F3511"/>
    <w:rsid w:val="277192F6"/>
    <w:rsid w:val="27BFFE30"/>
    <w:rsid w:val="2ADE7695"/>
    <w:rsid w:val="2B259893"/>
    <w:rsid w:val="2B988923"/>
    <w:rsid w:val="2D345984"/>
    <w:rsid w:val="31FDE5DE"/>
    <w:rsid w:val="3546076D"/>
    <w:rsid w:val="389AEE32"/>
    <w:rsid w:val="38A9F712"/>
    <w:rsid w:val="3A65B54E"/>
    <w:rsid w:val="3D526AD4"/>
    <w:rsid w:val="3E3428A7"/>
    <w:rsid w:val="3E62D36E"/>
    <w:rsid w:val="3E7A4E98"/>
    <w:rsid w:val="3F1FFE14"/>
    <w:rsid w:val="46E024BD"/>
    <w:rsid w:val="481F205D"/>
    <w:rsid w:val="4CDC75B1"/>
    <w:rsid w:val="4E784612"/>
    <w:rsid w:val="53169A57"/>
    <w:rsid w:val="54CDBFCA"/>
    <w:rsid w:val="5594288B"/>
    <w:rsid w:val="5669902B"/>
    <w:rsid w:val="57DFF3E0"/>
    <w:rsid w:val="5A4A7F45"/>
    <w:rsid w:val="5B536F1B"/>
    <w:rsid w:val="5C0D81A9"/>
    <w:rsid w:val="63DB2574"/>
    <w:rsid w:val="63FFCA4B"/>
    <w:rsid w:val="64EC7089"/>
    <w:rsid w:val="672BF8F0"/>
    <w:rsid w:val="6824114B"/>
    <w:rsid w:val="6A4A9ADD"/>
    <w:rsid w:val="6F6333BB"/>
    <w:rsid w:val="71E0C1EF"/>
    <w:rsid w:val="75382E67"/>
    <w:rsid w:val="75B94CE2"/>
    <w:rsid w:val="769B0AB5"/>
    <w:rsid w:val="76AF5B55"/>
    <w:rsid w:val="79CD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A9ADD"/>
  <w15:chartTrackingRefBased/>
  <w15:docId w15:val="{128E653F-267E-481F-B8F1-13A164BBE4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2.jpg" Id="R146ed6464080417c" /><Relationship Type="http://schemas.openxmlformats.org/officeDocument/2006/relationships/webSettings" Target="webSettings.xml" Id="rId3" /><Relationship Type="http://schemas.openxmlformats.org/officeDocument/2006/relationships/image" Target="/media/image3.jpg" Id="R3bbac71df50d468a" /><Relationship Type="http://schemas.openxmlformats.org/officeDocument/2006/relationships/image" Target="/media/image13.jpg" Id="R99e3e335619145d4" /><Relationship Type="http://schemas.openxmlformats.org/officeDocument/2006/relationships/image" Target="/media/image16.jpg" Id="R44b02a1f05ab4b0f" /><Relationship Type="http://schemas.openxmlformats.org/officeDocument/2006/relationships/image" Target="/media/image7.jpg" Id="Rf85b1de26cb64c77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.jpg" Id="R83d87a1f41024983" /><Relationship Type="http://schemas.openxmlformats.org/officeDocument/2006/relationships/image" Target="/media/imageb.jpg" Id="R8607fe2d9ece4e18" /><Relationship Type="http://schemas.openxmlformats.org/officeDocument/2006/relationships/styles" Target="styles.xml" Id="rId1" /><Relationship Type="http://schemas.openxmlformats.org/officeDocument/2006/relationships/image" Target="/media/imagea.jpg" Id="Rcfbd0b69372e43df" /><Relationship Type="http://schemas.openxmlformats.org/officeDocument/2006/relationships/image" Target="/media/image10.jpg" Id="R4bf9659d94f14177" /><Relationship Type="http://schemas.openxmlformats.org/officeDocument/2006/relationships/image" Target="/media/image19.jpg" Id="R2abfdd669e1f43c4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11.jpg" Id="Re9ad5c4b14564d11" /><Relationship Type="http://schemas.openxmlformats.org/officeDocument/2006/relationships/image" Target="/media/image4.jpg" Id="R8b94465d4ebe4709" /><Relationship Type="http://schemas.openxmlformats.org/officeDocument/2006/relationships/image" Target="/media/image8.jpg" Id="R72eb81b715dc4c76" /><Relationship Type="http://schemas.openxmlformats.org/officeDocument/2006/relationships/image" Target="/media/image9.jpg" Id="Rd5102e6f76164adf" /><Relationship Type="http://schemas.openxmlformats.org/officeDocument/2006/relationships/image" Target="/media/imagec.jpg" Id="Rc0cccf80e6f74fcf" /><Relationship Type="http://schemas.openxmlformats.org/officeDocument/2006/relationships/image" Target="/media/imaged.jpg" Id="R77a9ea64415e456b" /><Relationship Type="http://schemas.openxmlformats.org/officeDocument/2006/relationships/image" Target="/media/imagee.jpg" Id="R504c5b93e4c24c01" /><Relationship Type="http://schemas.openxmlformats.org/officeDocument/2006/relationships/image" Target="/media/imagef.jpg" Id="Rad7cb4b59f814745" /><Relationship Type="http://schemas.openxmlformats.org/officeDocument/2006/relationships/image" Target="/media/image12.jpg" Id="R267684fccdec40f5" /><Relationship Type="http://schemas.openxmlformats.org/officeDocument/2006/relationships/image" Target="/media/image14.jpg" Id="R7671459dec2a4f9e" /><Relationship Type="http://schemas.openxmlformats.org/officeDocument/2006/relationships/image" Target="/media/image15.jpg" Id="R69dedf10c8814a1f" /><Relationship Type="http://schemas.openxmlformats.org/officeDocument/2006/relationships/image" Target="/media/image18.jpg" Id="Re7985b70b4cb411c" /><Relationship Type="http://schemas.openxmlformats.org/officeDocument/2006/relationships/fontTable" Target="fontTable.xml" Id="rId4" /><Relationship Type="http://schemas.openxmlformats.org/officeDocument/2006/relationships/image" Target="/media/image17.jpg" Id="R8e4dff09f9764727" /><Relationship Type="http://schemas.openxmlformats.org/officeDocument/2006/relationships/image" Target="/media/image1a.jpg" Id="R26d9ca30380c4cda" /><Relationship Type="http://schemas.openxmlformats.org/officeDocument/2006/relationships/customXml" Target="../customXml/item3.xml" Id="rId8" /><Relationship Type="http://schemas.openxmlformats.org/officeDocument/2006/relationships/image" Target="/media/image1c.jpg" Id="Rbce2173dd1a74651" /><Relationship Type="http://schemas.openxmlformats.org/officeDocument/2006/relationships/image" Target="/media/image1d.jpg" Id="R9bac9dc6288140f0" /><Relationship Type="http://schemas.openxmlformats.org/officeDocument/2006/relationships/image" Target="/media/image1e.jpg" Id="Rfeab5da674dd4c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2000DCB123B4CADB3A306A70C54D2" ma:contentTypeVersion="13" ma:contentTypeDescription="Create a new document." ma:contentTypeScope="" ma:versionID="9714de2ff10917eb782fe6f1b4cf2ed3">
  <xsd:schema xmlns:xsd="http://www.w3.org/2001/XMLSchema" xmlns:xs="http://www.w3.org/2001/XMLSchema" xmlns:p="http://schemas.microsoft.com/office/2006/metadata/properties" xmlns:ns2="18423733-67d9-4f0c-86d9-ba9fd8af3664" xmlns:ns3="c3d86725-8b3e-4d29-b1bb-4693ad18f08d" targetNamespace="http://schemas.microsoft.com/office/2006/metadata/properties" ma:root="true" ma:fieldsID="d115b678c57400066c4fe93e52ffce69" ns2:_="" ns3:_="">
    <xsd:import namespace="18423733-67d9-4f0c-86d9-ba9fd8af3664"/>
    <xsd:import namespace="c3d86725-8b3e-4d29-b1bb-4693ad18f0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23733-67d9-4f0c-86d9-ba9fd8af36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d86725-8b3e-4d29-b1bb-4693ad18f08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1954e71-e3ae-49c4-94fa-0d6686359601}" ma:internalName="TaxCatchAll" ma:showField="CatchAllData" ma:web="c3d86725-8b3e-4d29-b1bb-4693ad18f0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3d86725-8b3e-4d29-b1bb-4693ad18f08d" xsi:nil="true"/>
    <lcf76f155ced4ddcb4097134ff3c332f xmlns="18423733-67d9-4f0c-86d9-ba9fd8af366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13890B0-A9A4-4290-A4BC-291D651752F5}"/>
</file>

<file path=customXml/itemProps2.xml><?xml version="1.0" encoding="utf-8"?>
<ds:datastoreItem xmlns:ds="http://schemas.openxmlformats.org/officeDocument/2006/customXml" ds:itemID="{5A361C33-D9E3-489C-B542-C697E83AB623}"/>
</file>

<file path=customXml/itemProps3.xml><?xml version="1.0" encoding="utf-8"?>
<ds:datastoreItem xmlns:ds="http://schemas.openxmlformats.org/officeDocument/2006/customXml" ds:itemID="{9D492830-CC79-4D9F-B68F-8151FC4D9E6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R S[CAPG-87]</dc:creator>
  <cp:keywords/>
  <dc:description/>
  <cp:lastModifiedBy>Reshma R S[CAPG-87]</cp:lastModifiedBy>
  <dcterms:created xsi:type="dcterms:W3CDTF">2022-10-26T16:34:37Z</dcterms:created>
  <dcterms:modified xsi:type="dcterms:W3CDTF">2022-10-26T17:07:22Z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0x010100E092000DCB123B4CADB3A306A70C54D2</vt:lpwstr>
  </property>
  <property fmtid="{D5CDD505-2E9C-101B-9397-08002B2CF9AE}" pid="3" name="MediaServiceImageTags">
    <vt:lpwstr/>
  </property>
</Properties>
</file>