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Nome completo:</w:t>
      </w:r>
      <w:r>
        <w:rPr>
          <w:sz w:val="24"/>
          <w:szCs w:val="24"/>
        </w:rPr>
        <w:t xml:space="preserve"> Wellington de Souza Silva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Pós-Graduação em Análise e Desenvolvimento de Programas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Área:</w:t>
      </w:r>
      <w:r>
        <w:rPr>
          <w:sz w:val="24"/>
          <w:szCs w:val="24"/>
        </w:rPr>
        <w:t xml:space="preserve"> </w:t>
        <w:tab/>
        <w:t>Tecnologia da Informação</w:t>
        <w:tab/>
        <w:tab/>
      </w:r>
      <w:r>
        <w:rPr>
          <w:b/>
          <w:sz w:val="24"/>
          <w:szCs w:val="24"/>
        </w:rPr>
        <w:t>Nº do estudo de caso: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Não encontrei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 Impacto a Saúde Pública por meio da Disputa entre as Big Techs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As big techs, como Amazon, Google, Facebook e Apple, estão sendo questionadas por seu poder excessivo, ao mesmo tempo, foram destacadas durante a pandemia de COVID-19 devido aos anúncios de contratações e previsões de lucro. Entretanto, é inegável a importância que essas empresas desempenham na saúde, oferecendo soluções inovadoras como monitorização remota de pacientes, análise de dados médicos com inteligência artificial e telemedicina acessível. Estas tecnologias estão ajudando a melhorar a qualidade dos cuidados médicos e a eficiência dos sistemas de saúde. 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 inteligência artificial é uma tecnologia avançada que permite a análise de grandes quantidades de dados médicos em questão de segundos. Isso ajuda a identificar padrões e tendências que podem levar a novas descobertas e avanços na medicina. Além disso, a IA também pode ser usada para ajudar a personalizar tratamentos médicos para pacientes individuais, tornando-os mais efetivos. 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 monitorização remota de pacientes permite aos profissionais de saúde monitorar o estado de saúde dos pacientes sem a necessidade de visitas presenciais, seja para pacientes que moram em áreas remotas ou para aqueles com doenças crônicas que precisam de atenção constante. 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 inteligência artificial permite a análise de grandes quantidades de dados médicos em questão de segundos, auxiliando na identificação de padrões e tendências, assim como na personalização de tratamentos médicos para pacientes individuais. 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 telemedicina, por sua vez, tem sido facilitada pela tecnologia, permitindo que pacientes consultem médicos remotamente, sem precisar sair de casa, o que é uma vantagem para pacientes com doenças que dificultam a saída de casa e para aqueles que moram em áreas remotas sem acesso a um hospital próximo. Além disso, as soluções tecnológicas oferecidas pelas empresas também estão contribuindo para a eficiência dos sistemas de saúde, como na otimização do agendamento de consultas e no gerenciamento de pacientes, bem como na redução de desperdício de recursos, incluindo tempo e dinheiro. </w:t>
      </w:r>
    </w:p>
    <w:p>
      <w:pPr>
        <w:pStyle w:val="Corpodotexto"/>
        <w:spacing w:lineRule="auto" w:line="240"/>
        <w:jc w:val="both"/>
        <w:rPr/>
      </w:pPr>
      <w:r>
        <w:rPr/>
        <w:tab/>
        <w:t xml:space="preserve">A utilização da tecnologia auxilia os profissionais de saúde na melhoria da qualidade de seu trabalho. Exemplo ao incluir a automatização de tarefas rotineiras, como o registro de informações de pacientes, acesso a informações médicas atualizadas e precisas, treinamento virtual para manterem-se atualizados, e aprimoramento da comunicação e colaboração entre profissionais. A tecnologia tem o poder de liberar mais tempo para os profissionais se concentrarem em tarefas mais complexas e importantes, além de oferecer informações precisas e atualizadas para melhor tomar decisões clínicas. Em suma, a tecnologia pode contribuir para a melhoria na qualidade do atendimento aos pacientes, tornando o trabalho dos profissionais de saúde mais eficiente e eficaz. </w:t>
      </w:r>
    </w:p>
    <w:p>
      <w:pPr>
        <w:pStyle w:val="Corpodotexto"/>
        <w:spacing w:lineRule="auto" w:line="240" w:before="0" w:after="140"/>
        <w:jc w:val="both"/>
        <w:rPr/>
      </w:pPr>
      <w:r>
        <w:rPr/>
        <w:tab/>
        <w:t>Conclui-se que as grandes empresas de tecnologia possuem papel fundamental na melhoria da ferramenta e auxiliar à saúde, fornecendo soluções inovadoras que usam tecnologias da informação e da comunicação para melhorar a qualidade e eficiência dos cuidados médicos. A monitorização remota de pacientes, a inteligência artificial e a telemedicina são exemplos dessas soluções que trazem benefícios tanto para pacientes quanto para profissionais de saúde, e tem o potencial de transformar profundamente a forma como a saúde é prestada.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LibreOffice/7.3.2.2$Windows_X86_64 LibreOffice_project/49f2b1bff42cfccbd8f788c8dc32c1c309559be0</Application>
  <AppVersion>15.0000</AppVersion>
  <Pages>1</Pages>
  <Words>532</Words>
  <Characters>3053</Characters>
  <CharactersWithSpaces>3589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2023-02-27T11:42:37Z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