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D777" w14:textId="42C6F205" w:rsidR="00680FC2" w:rsidRDefault="00680FC2" w:rsidP="00680FC2">
      <w:r>
        <w:t>###I</w:t>
      </w:r>
      <w:r>
        <w:t>Unit</w:t>
      </w:r>
      <w:r>
        <w:t xml:space="preserve"> Testing</w:t>
      </w:r>
    </w:p>
    <w:p w14:paraId="7336CFFC" w14:textId="77777777" w:rsidR="00680FC2" w:rsidRDefault="00680FC2" w:rsidP="00680FC2">
      <w:r>
        <w:t>####Power Automate</w:t>
      </w:r>
    </w:p>
    <w:p w14:paraId="18D5FBFF" w14:textId="77777777" w:rsidR="00680FC2" w:rsidRDefault="00680FC2" w:rsidP="00680FC2">
      <w:r>
        <w:t>1.Open my flows in Power Automate</w:t>
      </w:r>
    </w:p>
    <w:p w14:paraId="64312C71" w14:textId="77777777" w:rsidR="00680FC2" w:rsidRDefault="00680FC2" w:rsidP="00680FC2">
      <w:r>
        <w:t>2.Open the appropriate flow</w:t>
      </w:r>
    </w:p>
    <w:p w14:paraId="4D82DDD7" w14:textId="77777777" w:rsidR="00680FC2" w:rsidRDefault="00680FC2" w:rsidP="00680FC2">
      <w:r>
        <w:t xml:space="preserve">3.Look in the </w:t>
      </w:r>
      <w:proofErr w:type="gramStart"/>
      <w:r>
        <w:t>28 day</w:t>
      </w:r>
      <w:proofErr w:type="gramEnd"/>
      <w:r>
        <w:t xml:space="preserve"> flow history</w:t>
      </w:r>
    </w:p>
    <w:p w14:paraId="30856570" w14:textId="77777777" w:rsidR="00680FC2" w:rsidRDefault="00680FC2" w:rsidP="00680FC2">
      <w:r>
        <w:t>4.Find the flow that was just run</w:t>
      </w:r>
    </w:p>
    <w:p w14:paraId="0891357C" w14:textId="77777777" w:rsidR="00680FC2" w:rsidRDefault="00680FC2" w:rsidP="00680FC2">
      <w:r>
        <w:t xml:space="preserve">5.Open the </w:t>
      </w:r>
      <w:proofErr w:type="spellStart"/>
      <w:r>
        <w:t>succesful</w:t>
      </w:r>
      <w:proofErr w:type="spellEnd"/>
      <w:r>
        <w:t xml:space="preserve"> flow run</w:t>
      </w:r>
    </w:p>
    <w:p w14:paraId="45BD8793" w14:textId="77777777" w:rsidR="00680FC2" w:rsidRDefault="00680FC2" w:rsidP="00680FC2">
      <w:r>
        <w:t>6.Navigate to the output of that flow</w:t>
      </w:r>
    </w:p>
    <w:p w14:paraId="1306EEB8" w14:textId="77777777" w:rsidR="00680FC2" w:rsidRDefault="00680FC2" w:rsidP="00680FC2">
      <w:r>
        <w:t>7.Verify that the output is correct</w:t>
      </w:r>
    </w:p>
    <w:p w14:paraId="0C00B3EE" w14:textId="77777777" w:rsidR="00680FC2" w:rsidRDefault="00680FC2" w:rsidP="00680FC2">
      <w:r>
        <w:t>####Azure Data Lake</w:t>
      </w:r>
    </w:p>
    <w:p w14:paraId="120375F3" w14:textId="77777777" w:rsidR="00680FC2" w:rsidRDefault="00680FC2" w:rsidP="00680FC2">
      <w:r>
        <w:t>1.Open file service folder within storage account within Azure Storage Explorer.</w:t>
      </w:r>
    </w:p>
    <w:p w14:paraId="29D09F81" w14:textId="77777777" w:rsidR="00680FC2" w:rsidRDefault="00680FC2" w:rsidP="00680FC2">
      <w:r>
        <w:t xml:space="preserve">2.Open Azure Synapse </w:t>
      </w:r>
      <w:proofErr w:type="spellStart"/>
      <w:r>
        <w:t>workpace</w:t>
      </w:r>
      <w:proofErr w:type="spellEnd"/>
      <w:r>
        <w:t xml:space="preserve"> at Azure Portal</w:t>
      </w:r>
    </w:p>
    <w:p w14:paraId="4383E27E" w14:textId="77777777" w:rsidR="00680FC2" w:rsidRDefault="00680FC2" w:rsidP="00680FC2">
      <w:r>
        <w:t>3.Run folder code that corresponds to the folder transition.</w:t>
      </w:r>
    </w:p>
    <w:p w14:paraId="3594D251" w14:textId="77777777" w:rsidR="00680FC2" w:rsidRDefault="00680FC2" w:rsidP="00680FC2">
      <w:r>
        <w:t>#####Example to test code from "transient folder to bronze"</w:t>
      </w:r>
    </w:p>
    <w:p w14:paraId="29553F66" w14:textId="77777777" w:rsidR="00680FC2" w:rsidRDefault="00680FC2" w:rsidP="00680FC2">
      <w:r>
        <w:t>#####</w:t>
      </w:r>
      <w:proofErr w:type="gramStart"/>
      <w:r>
        <w:t>1.Run</w:t>
      </w:r>
      <w:proofErr w:type="gramEnd"/>
      <w:r>
        <w:t xml:space="preserve"> text code in each cell within folder from begging to end.</w:t>
      </w:r>
    </w:p>
    <w:p w14:paraId="466DFAF4" w14:textId="77777777" w:rsidR="00680FC2" w:rsidRDefault="00680FC2" w:rsidP="00680FC2">
      <w:r>
        <w:t>#####</w:t>
      </w:r>
      <w:proofErr w:type="gramStart"/>
      <w:r>
        <w:t>2.Look</w:t>
      </w:r>
      <w:proofErr w:type="gramEnd"/>
      <w:r>
        <w:t xml:space="preserve"> at the folder (transient in this case" to verify data has moved.</w:t>
      </w:r>
    </w:p>
    <w:p w14:paraId="3D792861" w14:textId="044146C0" w:rsidR="004D05D6" w:rsidRDefault="00680FC2" w:rsidP="00680FC2">
      <w:r>
        <w:t xml:space="preserve">####Power </w:t>
      </w:r>
      <w:proofErr w:type="gramStart"/>
      <w:r>
        <w:t>Bi(</w:t>
      </w:r>
      <w:proofErr w:type="gramEnd"/>
      <w:r>
        <w:t>will be determined once data lake is connected to interface)</w:t>
      </w:r>
    </w:p>
    <w:sectPr w:rsidR="004D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C2"/>
    <w:rsid w:val="004D05D6"/>
    <w:rsid w:val="0068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817"/>
  <w15:chartTrackingRefBased/>
  <w15:docId w15:val="{305CA79F-4227-449D-85E1-9BE4C527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shontina wesley</dc:creator>
  <cp:keywords/>
  <dc:description/>
  <cp:lastModifiedBy>shontina wesley</cp:lastModifiedBy>
  <cp:revision>1</cp:revision>
  <cp:lastPrinted>2022-11-02T16:51:00Z</cp:lastPrinted>
  <dcterms:created xsi:type="dcterms:W3CDTF">2022-11-02T16:50:00Z</dcterms:created>
  <dcterms:modified xsi:type="dcterms:W3CDTF">2022-11-02T16:56:00Z</dcterms:modified>
</cp:coreProperties>
</file>