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315" w:rsidRPr="00FF176B" w:rsidRDefault="00771964" w:rsidP="009E4315">
      <w:pPr>
        <w:jc w:val="center"/>
        <w:rPr>
          <w:b/>
          <w:i/>
          <w:noProof/>
          <w:color w:val="808080"/>
          <w:sz w:val="30"/>
          <w:szCs w:val="30"/>
          <w:lang w:val="en-US"/>
        </w:rPr>
      </w:pPr>
      <w:r w:rsidRPr="00FF176B">
        <w:rPr>
          <w:b/>
          <w:noProof/>
          <w:sz w:val="30"/>
          <w:szCs w:val="30"/>
          <w:lang w:eastAsia="tr-TR"/>
        </w:rPr>
        <mc:AlternateContent>
          <mc:Choice Requires="wps">
            <w:drawing>
              <wp:anchor distT="0" distB="0" distL="114300" distR="114300" simplePos="0" relativeHeight="251657728" behindDoc="0" locked="0" layoutInCell="1" allowOverlap="1" wp14:anchorId="7E0E3016" wp14:editId="0157C20B">
                <wp:simplePos x="0" y="0"/>
                <wp:positionH relativeFrom="column">
                  <wp:posOffset>-13970</wp:posOffset>
                </wp:positionH>
                <wp:positionV relativeFrom="paragraph">
                  <wp:posOffset>45085</wp:posOffset>
                </wp:positionV>
                <wp:extent cx="5753100" cy="8848725"/>
                <wp:effectExtent l="19050" t="19050" r="19050" b="2857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8848725"/>
                        </a:xfrm>
                        <a:prstGeom prst="rect">
                          <a:avLst/>
                        </a:pr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541987FF" id="AutoShape 2" o:spid="_x0000_s1026" style="position:absolute;margin-left:-1.1pt;margin-top:3.55pt;width:453pt;height:69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" filled="f" strokeweight="3pt">
                <v:stroke joinstyle="round"/>
              </v:rect>
            </w:pict>
          </mc:Fallback>
        </mc:AlternateContent>
      </w:r>
    </w:p>
    <w:p w:rsidR="00371636" w:rsidRPr="00FF176B" w:rsidRDefault="00371636" w:rsidP="00324C82">
      <w:pPr>
        <w:jc w:val="center"/>
        <w:rPr>
          <w:b/>
          <w:noProof/>
          <w:sz w:val="56"/>
          <w:szCs w:val="56"/>
          <w:lang w:val="en-US"/>
        </w:rPr>
      </w:pPr>
    </w:p>
    <w:p w:rsidR="00E11CF2" w:rsidRPr="00FF176B" w:rsidRDefault="00D214C9" w:rsidP="00324C82">
      <w:pPr>
        <w:jc w:val="center"/>
        <w:rPr>
          <w:b/>
          <w:noProof/>
          <w:sz w:val="56"/>
          <w:szCs w:val="56"/>
          <w:lang w:val="en-US"/>
        </w:rPr>
      </w:pPr>
      <w:r w:rsidRPr="00FF176B">
        <w:rPr>
          <w:b/>
          <w:noProof/>
          <w:sz w:val="38"/>
          <w:lang w:val="en-US"/>
        </w:rPr>
        <w:t xml:space="preserve">SOFTWARE </w:t>
      </w:r>
      <w:r w:rsidR="00D55B47" w:rsidRPr="00FF176B">
        <w:rPr>
          <w:b/>
          <w:noProof/>
          <w:sz w:val="38"/>
          <w:lang w:val="en-US"/>
        </w:rPr>
        <w:t>DESIGN</w:t>
      </w:r>
      <w:r w:rsidRPr="00FF176B">
        <w:rPr>
          <w:b/>
          <w:noProof/>
          <w:sz w:val="38"/>
          <w:lang w:val="en-US"/>
        </w:rPr>
        <w:t xml:space="preserve"> </w:t>
      </w:r>
      <w:r w:rsidR="00D55B47" w:rsidRPr="00FF176B">
        <w:rPr>
          <w:b/>
          <w:noProof/>
          <w:sz w:val="38"/>
          <w:lang w:val="en-US"/>
        </w:rPr>
        <w:t>DESCRIPTION</w:t>
      </w:r>
      <w:r w:rsidR="00760594" w:rsidRPr="00FF176B">
        <w:rPr>
          <w:b/>
          <w:noProof/>
          <w:sz w:val="38"/>
          <w:lang w:val="en-US"/>
        </w:rPr>
        <w:t>S</w:t>
      </w:r>
      <w:r w:rsidR="00371636" w:rsidRPr="00FF176B">
        <w:rPr>
          <w:b/>
          <w:noProof/>
          <w:sz w:val="56"/>
          <w:szCs w:val="56"/>
          <w:lang w:val="en-US"/>
        </w:rPr>
        <w:t xml:space="preserve"> </w:t>
      </w:r>
    </w:p>
    <w:p w:rsidR="00371636" w:rsidRPr="00FF176B" w:rsidRDefault="00371636" w:rsidP="00324C82">
      <w:pPr>
        <w:jc w:val="center"/>
        <w:rPr>
          <w:b/>
          <w:i/>
          <w:noProof/>
          <w:sz w:val="32"/>
          <w:szCs w:val="56"/>
          <w:lang w:val="en-US"/>
        </w:rPr>
      </w:pPr>
    </w:p>
    <w:p w:rsidR="00371636" w:rsidRPr="00FF176B" w:rsidRDefault="00371636" w:rsidP="00324C82">
      <w:pPr>
        <w:jc w:val="center"/>
        <w:rPr>
          <w:b/>
          <w:i/>
          <w:noProof/>
          <w:sz w:val="44"/>
          <w:szCs w:val="56"/>
          <w:lang w:val="en-US"/>
        </w:rPr>
      </w:pPr>
      <w:r w:rsidRPr="00FF176B">
        <w:rPr>
          <w:b/>
          <w:i/>
          <w:noProof/>
          <w:sz w:val="44"/>
          <w:szCs w:val="56"/>
          <w:lang w:val="en-US"/>
        </w:rPr>
        <w:t>for</w:t>
      </w:r>
    </w:p>
    <w:p w:rsidR="00371636" w:rsidRPr="00FF176B" w:rsidRDefault="00371636" w:rsidP="00371636">
      <w:pPr>
        <w:jc w:val="center"/>
        <w:rPr>
          <w:b/>
          <w:noProof/>
          <w:color w:val="FF0000"/>
          <w:sz w:val="32"/>
          <w:szCs w:val="56"/>
          <w:lang w:val="en-US"/>
        </w:rPr>
      </w:pPr>
    </w:p>
    <w:p w:rsidR="00371636" w:rsidRPr="00FF176B" w:rsidRDefault="00371636" w:rsidP="00371636">
      <w:pPr>
        <w:jc w:val="center"/>
        <w:rPr>
          <w:b/>
          <w:noProof/>
          <w:color w:val="FF0000"/>
          <w:sz w:val="56"/>
          <w:szCs w:val="56"/>
          <w:lang w:val="en-US"/>
        </w:rPr>
      </w:pPr>
      <w:r w:rsidRPr="00FF176B">
        <w:rPr>
          <w:b/>
          <w:noProof/>
          <w:color w:val="FF0000"/>
          <w:sz w:val="56"/>
          <w:szCs w:val="56"/>
          <w:lang w:val="en-US"/>
        </w:rPr>
        <w:t>[PROJECT NAME]</w:t>
      </w:r>
    </w:p>
    <w:p w:rsidR="00371636" w:rsidRPr="00FF176B" w:rsidRDefault="00371636" w:rsidP="00324C82">
      <w:pPr>
        <w:jc w:val="center"/>
        <w:rPr>
          <w:b/>
          <w:noProof/>
          <w:sz w:val="56"/>
          <w:szCs w:val="56"/>
          <w:lang w:val="en-US"/>
        </w:rPr>
      </w:pPr>
    </w:p>
    <w:p w:rsidR="00153327" w:rsidRPr="00FF176B" w:rsidRDefault="00153327" w:rsidP="00153327">
      <w:pPr>
        <w:spacing w:line="240" w:lineRule="auto"/>
        <w:jc w:val="center"/>
        <w:rPr>
          <w:b/>
          <w:noProof/>
          <w:sz w:val="52"/>
          <w:szCs w:val="52"/>
          <w:lang w:val="en-US"/>
        </w:rPr>
      </w:pPr>
    </w:p>
    <w:p w:rsidR="00371636" w:rsidRPr="00FF176B" w:rsidRDefault="00371636" w:rsidP="00371636">
      <w:pPr>
        <w:jc w:val="center"/>
        <w:rPr>
          <w:b/>
          <w:i/>
          <w:noProof/>
          <w:sz w:val="44"/>
          <w:szCs w:val="56"/>
          <w:lang w:val="en-US"/>
        </w:rPr>
      </w:pPr>
      <w:r w:rsidRPr="00FF176B">
        <w:rPr>
          <w:b/>
          <w:i/>
          <w:noProof/>
          <w:sz w:val="44"/>
          <w:szCs w:val="56"/>
          <w:lang w:val="en-US"/>
        </w:rPr>
        <w:t>Prepared By</w:t>
      </w:r>
    </w:p>
    <w:p w:rsidR="00153327" w:rsidRPr="00FF176B" w:rsidRDefault="00153327" w:rsidP="00153327">
      <w:pPr>
        <w:spacing w:line="240" w:lineRule="auto"/>
        <w:jc w:val="center"/>
        <w:rPr>
          <w:noProof/>
          <w:color w:val="FF0000"/>
          <w:sz w:val="48"/>
          <w:szCs w:val="48"/>
          <w:lang w:val="en-US"/>
        </w:rPr>
      </w:pPr>
      <w:r w:rsidRPr="00FF176B">
        <w:rPr>
          <w:noProof/>
          <w:color w:val="FF0000"/>
          <w:sz w:val="48"/>
          <w:szCs w:val="48"/>
          <w:lang w:val="en-US"/>
        </w:rPr>
        <w:t xml:space="preserve">[Grup </w:t>
      </w:r>
      <w:r w:rsidR="00371636" w:rsidRPr="00FF176B">
        <w:rPr>
          <w:noProof/>
          <w:color w:val="FF0000"/>
          <w:sz w:val="48"/>
          <w:szCs w:val="48"/>
          <w:lang w:val="en-US"/>
        </w:rPr>
        <w:t>Name</w:t>
      </w:r>
      <w:r w:rsidRPr="00FF176B">
        <w:rPr>
          <w:noProof/>
          <w:color w:val="FF0000"/>
          <w:sz w:val="48"/>
          <w:szCs w:val="48"/>
          <w:lang w:val="en-US"/>
        </w:rPr>
        <w:t>]</w:t>
      </w:r>
    </w:p>
    <w:p w:rsidR="00153327" w:rsidRPr="00FF176B" w:rsidRDefault="00153327" w:rsidP="00153327">
      <w:pPr>
        <w:spacing w:line="240" w:lineRule="auto"/>
        <w:jc w:val="center"/>
        <w:rPr>
          <w:noProof/>
          <w:color w:val="FF0000"/>
          <w:sz w:val="48"/>
          <w:szCs w:val="48"/>
          <w:lang w:val="en-US"/>
        </w:rPr>
      </w:pPr>
      <w:r w:rsidRPr="00FF176B">
        <w:rPr>
          <w:noProof/>
          <w:color w:val="FF0000"/>
          <w:sz w:val="48"/>
          <w:szCs w:val="48"/>
          <w:lang w:val="en-US"/>
        </w:rPr>
        <w:t xml:space="preserve">[Grup </w:t>
      </w:r>
      <w:r w:rsidR="00371636" w:rsidRPr="00FF176B">
        <w:rPr>
          <w:noProof/>
          <w:color w:val="FF0000"/>
          <w:sz w:val="48"/>
          <w:szCs w:val="48"/>
          <w:lang w:val="en-US"/>
        </w:rPr>
        <w:t>Members</w:t>
      </w:r>
      <w:r w:rsidRPr="00FF176B">
        <w:rPr>
          <w:noProof/>
          <w:color w:val="FF0000"/>
          <w:sz w:val="48"/>
          <w:szCs w:val="48"/>
          <w:lang w:val="en-US"/>
        </w:rPr>
        <w:t>]</w:t>
      </w:r>
    </w:p>
    <w:p w:rsidR="00153327" w:rsidRPr="00FF176B" w:rsidRDefault="00153327" w:rsidP="00153327">
      <w:pPr>
        <w:spacing w:line="240" w:lineRule="auto"/>
        <w:jc w:val="center"/>
        <w:rPr>
          <w:noProof/>
          <w:sz w:val="48"/>
          <w:szCs w:val="48"/>
          <w:lang w:val="en-US"/>
        </w:rPr>
      </w:pPr>
    </w:p>
    <w:p w:rsidR="009E4315" w:rsidRPr="00FF176B" w:rsidRDefault="009E4315" w:rsidP="00153327">
      <w:pPr>
        <w:spacing w:line="240" w:lineRule="auto"/>
        <w:jc w:val="center"/>
        <w:rPr>
          <w:noProof/>
          <w:sz w:val="48"/>
          <w:szCs w:val="48"/>
          <w:lang w:val="en-US"/>
        </w:rPr>
      </w:pPr>
    </w:p>
    <w:p w:rsidR="009E4315" w:rsidRPr="00FF176B" w:rsidRDefault="009E4315" w:rsidP="00153327">
      <w:pPr>
        <w:spacing w:line="240" w:lineRule="auto"/>
        <w:jc w:val="center"/>
        <w:rPr>
          <w:noProof/>
          <w:sz w:val="48"/>
          <w:szCs w:val="48"/>
          <w:lang w:val="en-US"/>
        </w:rPr>
      </w:pPr>
    </w:p>
    <w:p w:rsidR="00153327" w:rsidRPr="00FF176B" w:rsidRDefault="00153327" w:rsidP="00153327">
      <w:pPr>
        <w:spacing w:line="240" w:lineRule="auto"/>
        <w:jc w:val="center"/>
        <w:rPr>
          <w:noProof/>
          <w:sz w:val="72"/>
          <w:szCs w:val="48"/>
          <w:lang w:val="en-US"/>
        </w:rPr>
      </w:pPr>
    </w:p>
    <w:p w:rsidR="00153327" w:rsidRPr="00FF176B" w:rsidRDefault="00153327" w:rsidP="00153327">
      <w:pPr>
        <w:spacing w:line="240" w:lineRule="auto"/>
        <w:jc w:val="center"/>
        <w:rPr>
          <w:noProof/>
          <w:color w:val="FF0000"/>
          <w:sz w:val="48"/>
          <w:szCs w:val="48"/>
          <w:lang w:val="en-US"/>
        </w:rPr>
      </w:pPr>
      <w:r w:rsidRPr="00FF176B">
        <w:rPr>
          <w:noProof/>
          <w:color w:val="FF0000"/>
          <w:sz w:val="48"/>
          <w:szCs w:val="48"/>
          <w:lang w:val="en-US"/>
        </w:rPr>
        <w:t>[</w:t>
      </w:r>
      <w:r w:rsidR="00371636" w:rsidRPr="00FF176B">
        <w:rPr>
          <w:noProof/>
          <w:color w:val="FF0000"/>
          <w:sz w:val="48"/>
          <w:szCs w:val="48"/>
          <w:lang w:val="en-US"/>
        </w:rPr>
        <w:t>Due Date</w:t>
      </w:r>
      <w:r w:rsidRPr="00FF176B">
        <w:rPr>
          <w:noProof/>
          <w:color w:val="FF0000"/>
          <w:sz w:val="48"/>
          <w:szCs w:val="48"/>
          <w:lang w:val="en-US"/>
        </w:rPr>
        <w:t>]</w:t>
      </w:r>
    </w:p>
    <w:p w:rsidR="00376815" w:rsidRPr="00FF176B" w:rsidRDefault="00376815" w:rsidP="00AD478A">
      <w:pPr>
        <w:spacing w:line="240" w:lineRule="auto"/>
        <w:jc w:val="center"/>
        <w:rPr>
          <w:noProof/>
          <w:color w:val="A6A6A6"/>
          <w:sz w:val="52"/>
          <w:szCs w:val="52"/>
          <w:lang w:val="en-US"/>
        </w:rPr>
        <w:sectPr w:rsidR="00376815" w:rsidRPr="00FF176B" w:rsidSect="00376815">
          <w:footerReference w:type="default" r:id="rId8"/>
          <w:pgSz w:w="11906" w:h="16838"/>
          <w:pgMar w:top="1417" w:right="1417" w:bottom="1417" w:left="1417" w:header="708" w:footer="708" w:gutter="0"/>
          <w:cols w:space="708"/>
          <w:titlePg/>
          <w:docGrid w:linePitch="360"/>
        </w:sectPr>
      </w:pPr>
    </w:p>
    <w:p w:rsidR="001675A9" w:rsidRPr="00FF176B" w:rsidRDefault="00AC4F0D" w:rsidP="00AC4F0D">
      <w:pPr>
        <w:pStyle w:val="KonuBal"/>
        <w:rPr>
          <w:noProof/>
        </w:rPr>
      </w:pPr>
      <w:bookmarkStart w:id="0" w:name="_Toc2742488"/>
      <w:bookmarkStart w:id="1" w:name="_Toc527395309"/>
      <w:bookmarkStart w:id="2" w:name="_Toc528078218"/>
      <w:r w:rsidRPr="00FF176B">
        <w:rPr>
          <w:noProof/>
        </w:rPr>
        <w:lastRenderedPageBreak/>
        <w:t>CHANGE HISTORY</w:t>
      </w:r>
      <w:bookmarkEnd w:id="0"/>
      <w:bookmarkEnd w:id="1"/>
      <w:bookmarkEnd w:id="2"/>
    </w:p>
    <w:p w:rsidR="00AD478A" w:rsidRPr="00FF176B" w:rsidRDefault="00AD478A" w:rsidP="00AD478A">
      <w:pPr>
        <w:spacing w:line="240" w:lineRule="auto"/>
        <w:jc w:val="center"/>
        <w:rPr>
          <w:b/>
          <w:noProof/>
          <w:szCs w:val="24"/>
          <w:lang w:val="en-US"/>
        </w:rPr>
      </w:pPr>
    </w:p>
    <w:p w:rsidR="00F13A56" w:rsidRPr="00FF176B" w:rsidRDefault="00AD478A" w:rsidP="00883234">
      <w:pPr>
        <w:spacing w:line="240" w:lineRule="auto"/>
        <w:rPr>
          <w:i/>
          <w:noProof/>
          <w:color w:val="FF0000"/>
          <w:lang w:val="en-US"/>
        </w:rPr>
      </w:pPr>
      <w:r w:rsidRPr="00FF176B">
        <w:rPr>
          <w:i/>
          <w:noProof/>
          <w:color w:val="FF0000"/>
          <w:lang w:val="en-US"/>
        </w:rPr>
        <w:t>[</w:t>
      </w:r>
      <w:r w:rsidR="00883234" w:rsidRPr="00FF176B">
        <w:rPr>
          <w:i/>
          <w:noProof/>
          <w:color w:val="FF0000"/>
          <w:lang w:val="en-US"/>
        </w:rPr>
        <w:t xml:space="preserve">The change history shall include the project name, version number of the </w:t>
      </w:r>
      <w:r w:rsidR="00DC2439" w:rsidRPr="00FF176B">
        <w:rPr>
          <w:i/>
          <w:noProof/>
          <w:color w:val="FF0000"/>
          <w:lang w:val="en-US"/>
        </w:rPr>
        <w:t>report</w:t>
      </w:r>
      <w:r w:rsidR="00883234" w:rsidRPr="00FF176B">
        <w:rPr>
          <w:i/>
          <w:noProof/>
          <w:color w:val="FF0000"/>
          <w:lang w:val="en-US"/>
        </w:rPr>
        <w:t xml:space="preserve">, date of release and a list of version numbers and dates of release of all previous versions of the </w:t>
      </w:r>
      <w:r w:rsidR="00D55B47" w:rsidRPr="00FF176B">
        <w:rPr>
          <w:i/>
          <w:noProof/>
          <w:color w:val="FF0000"/>
          <w:lang w:val="en-US"/>
        </w:rPr>
        <w:t>S</w:t>
      </w:r>
      <w:r w:rsidR="00DC3DF2" w:rsidRPr="00FF176B">
        <w:rPr>
          <w:i/>
          <w:noProof/>
          <w:color w:val="FF0000"/>
          <w:lang w:val="en-US"/>
        </w:rPr>
        <w:t>oftware Design Descriptions</w:t>
      </w:r>
      <w:r w:rsidR="00D55B47" w:rsidRPr="00FF176B">
        <w:rPr>
          <w:i/>
          <w:noProof/>
          <w:color w:val="FF0000"/>
          <w:lang w:val="en-US"/>
        </w:rPr>
        <w:t xml:space="preserve"> </w:t>
      </w:r>
      <w:r w:rsidR="00DC2439" w:rsidRPr="00FF176B">
        <w:rPr>
          <w:i/>
          <w:noProof/>
          <w:color w:val="FF0000"/>
          <w:lang w:val="en-US"/>
        </w:rPr>
        <w:t>report</w:t>
      </w:r>
      <w:r w:rsidR="00883234" w:rsidRPr="00FF176B">
        <w:rPr>
          <w:i/>
          <w:noProof/>
          <w:color w:val="FF0000"/>
          <w:lang w:val="en-US"/>
        </w:rPr>
        <w:t>.</w:t>
      </w:r>
      <w:r w:rsidR="00AA666A" w:rsidRPr="00FF176B">
        <w:rPr>
          <w:i/>
          <w:noProof/>
          <w:color w:val="FF0000"/>
          <w:lang w:val="en-US"/>
        </w:rPr>
        <w:t>]</w:t>
      </w:r>
    </w:p>
    <w:p w:rsidR="00AA666A" w:rsidRPr="00FF176B" w:rsidRDefault="00AA666A" w:rsidP="00AD478A">
      <w:pPr>
        <w:spacing w:line="240" w:lineRule="auto"/>
        <w:rPr>
          <w:i/>
          <w:noProof/>
          <w:color w:val="FF0000"/>
          <w:lang w:val="en-US"/>
        </w:rPr>
      </w:pPr>
    </w:p>
    <w:p w:rsidR="00AD478A" w:rsidRPr="00FF176B" w:rsidRDefault="00F13A56" w:rsidP="00AC4F0D">
      <w:pPr>
        <w:pStyle w:val="KonuBal"/>
        <w:rPr>
          <w:noProof/>
        </w:rPr>
      </w:pPr>
      <w:r w:rsidRPr="00FF176B">
        <w:rPr>
          <w:i/>
          <w:noProof/>
          <w:color w:val="808080"/>
        </w:rPr>
        <w:br w:type="page"/>
      </w:r>
      <w:bookmarkStart w:id="3" w:name="_Toc527395310"/>
      <w:bookmarkStart w:id="4" w:name="_Toc528078219"/>
      <w:r w:rsidR="00AC4F0D" w:rsidRPr="00FF176B">
        <w:rPr>
          <w:noProof/>
        </w:rPr>
        <w:lastRenderedPageBreak/>
        <w:t>PREFACE</w:t>
      </w:r>
      <w:bookmarkEnd w:id="3"/>
      <w:bookmarkEnd w:id="4"/>
    </w:p>
    <w:p w:rsidR="00F13A56" w:rsidRPr="00FF176B" w:rsidRDefault="00F13A56" w:rsidP="00F13A56">
      <w:pPr>
        <w:spacing w:line="240" w:lineRule="auto"/>
        <w:jc w:val="center"/>
        <w:rPr>
          <w:b/>
          <w:noProof/>
          <w:lang w:val="en-US"/>
        </w:rPr>
      </w:pPr>
    </w:p>
    <w:p w:rsidR="00883234" w:rsidRPr="00FF176B" w:rsidRDefault="00883234" w:rsidP="00883234">
      <w:pPr>
        <w:spacing w:line="240" w:lineRule="auto"/>
        <w:rPr>
          <w:i/>
          <w:noProof/>
          <w:color w:val="FF0000"/>
          <w:lang w:val="en-US"/>
        </w:rPr>
      </w:pPr>
      <w:r w:rsidRPr="00FF176B">
        <w:rPr>
          <w:i/>
          <w:noProof/>
          <w:color w:val="FF0000"/>
          <w:lang w:val="en-US"/>
        </w:rPr>
        <w:t xml:space="preserve">[The preface of the </w:t>
      </w:r>
      <w:r w:rsidR="00640D34" w:rsidRPr="00FF176B">
        <w:rPr>
          <w:i/>
          <w:noProof/>
          <w:color w:val="FF0000"/>
          <w:lang w:val="en-US"/>
        </w:rPr>
        <w:t xml:space="preserve">Software </w:t>
      </w:r>
      <w:r w:rsidR="00760594" w:rsidRPr="00FF176B">
        <w:rPr>
          <w:i/>
          <w:noProof/>
          <w:color w:val="FF0000"/>
          <w:lang w:val="en-US"/>
        </w:rPr>
        <w:t>Design Descriptions</w:t>
      </w:r>
      <w:r w:rsidRPr="00FF176B">
        <w:rPr>
          <w:i/>
          <w:noProof/>
          <w:color w:val="FF0000"/>
          <w:lang w:val="en-US"/>
        </w:rPr>
        <w:t xml:space="preserve"> shall describe the scope and context of the </w:t>
      </w:r>
      <w:r w:rsidR="00640D34" w:rsidRPr="00FF176B">
        <w:rPr>
          <w:i/>
          <w:noProof/>
          <w:color w:val="FF0000"/>
          <w:lang w:val="en-US"/>
        </w:rPr>
        <w:t xml:space="preserve">Software </w:t>
      </w:r>
      <w:r w:rsidR="00760594" w:rsidRPr="00FF176B">
        <w:rPr>
          <w:i/>
          <w:noProof/>
          <w:color w:val="FF0000"/>
          <w:lang w:val="en-US"/>
        </w:rPr>
        <w:t>Design Descriptions report</w:t>
      </w:r>
      <w:r w:rsidR="00640D34" w:rsidRPr="00FF176B">
        <w:rPr>
          <w:i/>
          <w:noProof/>
          <w:color w:val="FF0000"/>
          <w:lang w:val="en-US"/>
        </w:rPr>
        <w:t>.</w:t>
      </w:r>
      <w:r w:rsidRPr="00FF176B">
        <w:rPr>
          <w:i/>
          <w:noProof/>
          <w:color w:val="FF0000"/>
          <w:lang w:val="en-US"/>
        </w:rPr>
        <w:t>]</w:t>
      </w:r>
    </w:p>
    <w:p w:rsidR="00F13A56" w:rsidRPr="00FF176B" w:rsidRDefault="00826BEE" w:rsidP="00AC4F0D">
      <w:pPr>
        <w:pStyle w:val="KonuBal"/>
        <w:rPr>
          <w:rStyle w:val="TitleChar"/>
          <w:b/>
          <w:noProof/>
          <w:szCs w:val="32"/>
        </w:rPr>
      </w:pPr>
      <w:r w:rsidRPr="00FF176B">
        <w:rPr>
          <w:i/>
          <w:noProof/>
          <w:color w:val="808080"/>
        </w:rPr>
        <w:br w:type="page"/>
      </w:r>
      <w:bookmarkStart w:id="5" w:name="_Toc527395311"/>
      <w:bookmarkStart w:id="6" w:name="_Toc528078220"/>
      <w:r w:rsidR="00AC4F0D" w:rsidRPr="00FF176B">
        <w:rPr>
          <w:rStyle w:val="TitleChar"/>
          <w:b/>
          <w:noProof/>
        </w:rPr>
        <w:lastRenderedPageBreak/>
        <w:t>TABLE OF CONTENTS</w:t>
      </w:r>
      <w:bookmarkEnd w:id="5"/>
      <w:bookmarkEnd w:id="6"/>
    </w:p>
    <w:sdt>
      <w:sdtPr>
        <w:rPr>
          <w:noProof/>
          <w:lang w:val="en-US"/>
        </w:rPr>
        <w:id w:val="-962032624"/>
        <w:docPartObj>
          <w:docPartGallery w:val="Table of Contents"/>
          <w:docPartUnique/>
        </w:docPartObj>
      </w:sdtPr>
      <w:sdtEndPr>
        <w:rPr>
          <w:b/>
          <w:bCs/>
        </w:rPr>
      </w:sdtEndPr>
      <w:sdtContent>
        <w:p w:rsidR="00B04E09" w:rsidRPr="00FF176B" w:rsidRDefault="00B04E09" w:rsidP="00B04E09">
          <w:pPr>
            <w:spacing w:after="0" w:line="240" w:lineRule="auto"/>
            <w:jc w:val="left"/>
            <w:rPr>
              <w:noProof/>
              <w:lang w:val="en-US"/>
            </w:rPr>
          </w:pPr>
        </w:p>
        <w:p w:rsidR="00CF4ED9" w:rsidRPr="00FF176B" w:rsidRDefault="00B04E09">
          <w:pPr>
            <w:pStyle w:val="T1"/>
            <w:tabs>
              <w:tab w:val="right" w:leader="dot" w:pos="9062"/>
            </w:tabs>
            <w:rPr>
              <w:rFonts w:asciiTheme="minorHAnsi" w:eastAsiaTheme="minorEastAsia" w:hAnsiTheme="minorHAnsi" w:cstheme="minorBidi"/>
              <w:b w:val="0"/>
              <w:bCs w:val="0"/>
              <w:caps w:val="0"/>
              <w:noProof/>
              <w:sz w:val="22"/>
              <w:szCs w:val="22"/>
              <w:lang w:val="en-US"/>
            </w:rPr>
          </w:pPr>
          <w:r w:rsidRPr="00FF176B">
            <w:rPr>
              <w:noProof/>
              <w:lang w:val="en-US"/>
            </w:rPr>
            <w:fldChar w:fldCharType="begin"/>
          </w:r>
          <w:r w:rsidRPr="00FF176B">
            <w:rPr>
              <w:noProof/>
              <w:lang w:val="en-US"/>
            </w:rPr>
            <w:instrText xml:space="preserve"> TOC \o "1-3" \h \z \u </w:instrText>
          </w:r>
          <w:r w:rsidRPr="00FF176B">
            <w:rPr>
              <w:noProof/>
              <w:lang w:val="en-US"/>
            </w:rPr>
            <w:fldChar w:fldCharType="separate"/>
          </w:r>
          <w:hyperlink w:anchor="_Toc528078218" w:history="1">
            <w:r w:rsidR="00CF4ED9" w:rsidRPr="00FF176B">
              <w:rPr>
                <w:rStyle w:val="Kpr"/>
                <w:noProof/>
                <w:lang w:val="en-US"/>
              </w:rPr>
              <w:t>CHANGE HISTORY</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_Toc528078218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i</w:t>
            </w:r>
            <w:r w:rsidR="00CF4ED9" w:rsidRPr="00FF176B">
              <w:rPr>
                <w:noProof/>
                <w:webHidden/>
                <w:lang w:val="en-US"/>
              </w:rPr>
              <w:fldChar w:fldCharType="end"/>
            </w:r>
          </w:hyperlink>
        </w:p>
        <w:p w:rsidR="00CF4ED9" w:rsidRPr="00FF176B" w:rsidRDefault="002861FD">
          <w:pPr>
            <w:pStyle w:val="T1"/>
            <w:tabs>
              <w:tab w:val="right" w:leader="dot" w:pos="9062"/>
            </w:tabs>
            <w:rPr>
              <w:rFonts w:asciiTheme="minorHAnsi" w:eastAsiaTheme="minorEastAsia" w:hAnsiTheme="minorHAnsi" w:cstheme="minorBidi"/>
              <w:b w:val="0"/>
              <w:bCs w:val="0"/>
              <w:caps w:val="0"/>
              <w:noProof/>
              <w:sz w:val="22"/>
              <w:szCs w:val="22"/>
              <w:lang w:val="en-US"/>
            </w:rPr>
          </w:pPr>
          <w:hyperlink w:anchor="_Toc528078219" w:history="1">
            <w:r w:rsidR="00CF4ED9" w:rsidRPr="00FF176B">
              <w:rPr>
                <w:rStyle w:val="Kpr"/>
                <w:noProof/>
                <w:lang w:val="en-US"/>
              </w:rPr>
              <w:t>PREFACE</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_Toc528078219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ii</w:t>
            </w:r>
            <w:r w:rsidR="00CF4ED9" w:rsidRPr="00FF176B">
              <w:rPr>
                <w:noProof/>
                <w:webHidden/>
                <w:lang w:val="en-US"/>
              </w:rPr>
              <w:fldChar w:fldCharType="end"/>
            </w:r>
          </w:hyperlink>
        </w:p>
        <w:p w:rsidR="00CF4ED9" w:rsidRPr="00FF176B" w:rsidRDefault="002861FD">
          <w:pPr>
            <w:pStyle w:val="T1"/>
            <w:tabs>
              <w:tab w:val="right" w:leader="dot" w:pos="9062"/>
            </w:tabs>
            <w:rPr>
              <w:rFonts w:asciiTheme="minorHAnsi" w:eastAsiaTheme="minorEastAsia" w:hAnsiTheme="minorHAnsi" w:cstheme="minorBidi"/>
              <w:b w:val="0"/>
              <w:bCs w:val="0"/>
              <w:caps w:val="0"/>
              <w:noProof/>
              <w:sz w:val="22"/>
              <w:szCs w:val="22"/>
              <w:lang w:val="en-US"/>
            </w:rPr>
          </w:pPr>
          <w:hyperlink w:anchor="_Toc528078220" w:history="1">
            <w:r w:rsidR="00CF4ED9" w:rsidRPr="00FF176B">
              <w:rPr>
                <w:rStyle w:val="Kpr"/>
                <w:noProof/>
                <w:lang w:val="en-US"/>
              </w:rPr>
              <w:t>TABLE OF CONTENTS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_Toc528078220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iii</w:t>
            </w:r>
            <w:r w:rsidR="00CF4ED9" w:rsidRPr="00FF176B">
              <w:rPr>
                <w:noProof/>
                <w:webHidden/>
                <w:lang w:val="en-US"/>
              </w:rPr>
              <w:fldChar w:fldCharType="end"/>
            </w:r>
          </w:hyperlink>
        </w:p>
        <w:p w:rsidR="00CF4ED9" w:rsidRPr="00FF176B" w:rsidRDefault="002861FD">
          <w:pPr>
            <w:pStyle w:val="T1"/>
            <w:tabs>
              <w:tab w:val="right" w:leader="dot" w:pos="9062"/>
            </w:tabs>
            <w:rPr>
              <w:rFonts w:asciiTheme="minorHAnsi" w:eastAsiaTheme="minorEastAsia" w:hAnsiTheme="minorHAnsi" w:cstheme="minorBidi"/>
              <w:b w:val="0"/>
              <w:bCs w:val="0"/>
              <w:caps w:val="0"/>
              <w:noProof/>
              <w:sz w:val="22"/>
              <w:szCs w:val="22"/>
              <w:lang w:val="en-US"/>
            </w:rPr>
          </w:pPr>
          <w:hyperlink w:anchor="_Toc528078221" w:history="1">
            <w:r w:rsidR="00CF4ED9" w:rsidRPr="00FF176B">
              <w:rPr>
                <w:rStyle w:val="Kpr"/>
                <w:noProof/>
                <w:lang w:val="en-US"/>
              </w:rPr>
              <w:t>LIST OF FIGURES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_Toc528078221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v</w:t>
            </w:r>
            <w:r w:rsidR="00CF4ED9" w:rsidRPr="00FF176B">
              <w:rPr>
                <w:noProof/>
                <w:webHidden/>
                <w:lang w:val="en-US"/>
              </w:rPr>
              <w:fldChar w:fldCharType="end"/>
            </w:r>
          </w:hyperlink>
        </w:p>
        <w:p w:rsidR="00CF4ED9" w:rsidRPr="00FF176B" w:rsidRDefault="002861FD">
          <w:pPr>
            <w:pStyle w:val="T1"/>
            <w:tabs>
              <w:tab w:val="right" w:leader="dot" w:pos="9062"/>
            </w:tabs>
            <w:rPr>
              <w:rFonts w:asciiTheme="minorHAnsi" w:eastAsiaTheme="minorEastAsia" w:hAnsiTheme="minorHAnsi" w:cstheme="minorBidi"/>
              <w:b w:val="0"/>
              <w:bCs w:val="0"/>
              <w:caps w:val="0"/>
              <w:noProof/>
              <w:sz w:val="22"/>
              <w:szCs w:val="22"/>
              <w:lang w:val="en-US"/>
            </w:rPr>
          </w:pPr>
          <w:hyperlink w:anchor="_Toc528078222" w:history="1">
            <w:r w:rsidR="00CF4ED9" w:rsidRPr="00FF176B">
              <w:rPr>
                <w:rStyle w:val="Kpr"/>
                <w:noProof/>
                <w:lang w:val="en-US"/>
              </w:rPr>
              <w:t>LIST OF TABLES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_Toc528078222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vi</w:t>
            </w:r>
            <w:r w:rsidR="00CF4ED9" w:rsidRPr="00FF176B">
              <w:rPr>
                <w:noProof/>
                <w:webHidden/>
                <w:lang w:val="en-US"/>
              </w:rPr>
              <w:fldChar w:fldCharType="end"/>
            </w:r>
          </w:hyperlink>
        </w:p>
        <w:p w:rsidR="00CF4ED9" w:rsidRPr="00FF176B" w:rsidRDefault="002861FD">
          <w:pPr>
            <w:pStyle w:val="T1"/>
            <w:tabs>
              <w:tab w:val="left" w:pos="440"/>
              <w:tab w:val="right" w:leader="dot" w:pos="9062"/>
            </w:tabs>
            <w:rPr>
              <w:rFonts w:asciiTheme="minorHAnsi" w:eastAsiaTheme="minorEastAsia" w:hAnsiTheme="minorHAnsi" w:cstheme="minorBidi"/>
              <w:b w:val="0"/>
              <w:bCs w:val="0"/>
              <w:caps w:val="0"/>
              <w:noProof/>
              <w:sz w:val="22"/>
              <w:szCs w:val="22"/>
              <w:lang w:val="en-US"/>
            </w:rPr>
          </w:pPr>
          <w:hyperlink w:anchor="_Toc528078223" w:history="1">
            <w:r w:rsidR="00CF4ED9" w:rsidRPr="00FF176B">
              <w:rPr>
                <w:rStyle w:val="Kpr"/>
                <w:noProof/>
                <w:lang w:val="en-US"/>
              </w:rPr>
              <w:t>1</w:t>
            </w:r>
            <w:r w:rsidR="00CF4ED9" w:rsidRPr="00FF176B">
              <w:rPr>
                <w:rFonts w:asciiTheme="minorHAnsi" w:eastAsiaTheme="minorEastAsia" w:hAnsiTheme="minorHAnsi" w:cstheme="minorBidi"/>
                <w:b w:val="0"/>
                <w:bCs w:val="0"/>
                <w:caps w:val="0"/>
                <w:noProof/>
                <w:sz w:val="22"/>
                <w:szCs w:val="22"/>
                <w:lang w:val="en-US"/>
              </w:rPr>
              <w:tab/>
            </w:r>
            <w:r w:rsidR="00CF4ED9" w:rsidRPr="00FF176B">
              <w:rPr>
                <w:rStyle w:val="Kpr"/>
                <w:noProof/>
                <w:lang w:val="en-US"/>
              </w:rPr>
              <w:t>INTRODUCTION (Section 1 of the SRS)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_Toc528078223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1</w:t>
            </w:r>
            <w:r w:rsidR="00CF4ED9" w:rsidRPr="00FF176B">
              <w:rPr>
                <w:noProof/>
                <w:webHidden/>
                <w:lang w:val="en-US"/>
              </w:rPr>
              <w:fldChar w:fldCharType="end"/>
            </w:r>
          </w:hyperlink>
        </w:p>
        <w:p w:rsidR="00CF4ED9" w:rsidRPr="00FF176B" w:rsidRDefault="002861FD">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24" w:history="1">
            <w:r w:rsidR="00CF4ED9" w:rsidRPr="00FF176B">
              <w:rPr>
                <w:rStyle w:val="Kpr"/>
                <w:noProof/>
                <w:lang w:val="en-US"/>
              </w:rPr>
              <w:t>1.1</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Purpose of the SRS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_Toc528078224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1</w:t>
            </w:r>
            <w:r w:rsidR="00CF4ED9" w:rsidRPr="00FF176B">
              <w:rPr>
                <w:noProof/>
                <w:webHidden/>
                <w:lang w:val="en-US"/>
              </w:rPr>
              <w:fldChar w:fldCharType="end"/>
            </w:r>
          </w:hyperlink>
        </w:p>
        <w:p w:rsidR="00CF4ED9" w:rsidRPr="00FF176B" w:rsidRDefault="002861FD">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25" w:history="1">
            <w:r w:rsidR="00CF4ED9" w:rsidRPr="00FF176B">
              <w:rPr>
                <w:rStyle w:val="Kpr"/>
                <w:noProof/>
                <w:lang w:val="en-US"/>
              </w:rPr>
              <w:t>1.2</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Scope of the Product</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_Toc528078225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1</w:t>
            </w:r>
            <w:r w:rsidR="00CF4ED9" w:rsidRPr="00FF176B">
              <w:rPr>
                <w:noProof/>
                <w:webHidden/>
                <w:lang w:val="en-US"/>
              </w:rPr>
              <w:fldChar w:fldCharType="end"/>
            </w:r>
          </w:hyperlink>
        </w:p>
        <w:p w:rsidR="00CF4ED9" w:rsidRPr="00FF176B" w:rsidRDefault="002861FD">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26" w:history="1">
            <w:r w:rsidR="00CF4ED9" w:rsidRPr="00FF176B">
              <w:rPr>
                <w:rStyle w:val="Kpr"/>
                <w:noProof/>
                <w:lang w:val="en-US"/>
              </w:rPr>
              <w:t>1.3</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Definitions, acronyms and abbreviations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_Toc528078226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1</w:t>
            </w:r>
            <w:r w:rsidR="00CF4ED9" w:rsidRPr="00FF176B">
              <w:rPr>
                <w:noProof/>
                <w:webHidden/>
                <w:lang w:val="en-US"/>
              </w:rPr>
              <w:fldChar w:fldCharType="end"/>
            </w:r>
          </w:hyperlink>
        </w:p>
        <w:p w:rsidR="00CF4ED9" w:rsidRPr="00FF176B" w:rsidRDefault="002861FD">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27" w:history="1">
            <w:r w:rsidR="00CF4ED9" w:rsidRPr="00FF176B">
              <w:rPr>
                <w:rStyle w:val="Kpr"/>
                <w:noProof/>
                <w:lang w:val="en-US"/>
              </w:rPr>
              <w:t>1.4</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References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_Toc528078227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1</w:t>
            </w:r>
            <w:r w:rsidR="00CF4ED9" w:rsidRPr="00FF176B">
              <w:rPr>
                <w:noProof/>
                <w:webHidden/>
                <w:lang w:val="en-US"/>
              </w:rPr>
              <w:fldChar w:fldCharType="end"/>
            </w:r>
          </w:hyperlink>
        </w:p>
        <w:p w:rsidR="00CF4ED9" w:rsidRPr="00FF176B" w:rsidRDefault="002861FD">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28" w:history="1">
            <w:r w:rsidR="00CF4ED9" w:rsidRPr="00FF176B">
              <w:rPr>
                <w:rStyle w:val="Kpr"/>
                <w:noProof/>
                <w:lang w:val="en-US"/>
              </w:rPr>
              <w:t>1.5</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Overview</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_Toc528078228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1</w:t>
            </w:r>
            <w:r w:rsidR="00CF4ED9" w:rsidRPr="00FF176B">
              <w:rPr>
                <w:noProof/>
                <w:webHidden/>
                <w:lang w:val="en-US"/>
              </w:rPr>
              <w:fldChar w:fldCharType="end"/>
            </w:r>
          </w:hyperlink>
        </w:p>
        <w:p w:rsidR="00CF4ED9" w:rsidRPr="00FF176B" w:rsidRDefault="002861FD">
          <w:pPr>
            <w:pStyle w:val="T1"/>
            <w:tabs>
              <w:tab w:val="left" w:pos="440"/>
              <w:tab w:val="right" w:leader="dot" w:pos="9062"/>
            </w:tabs>
            <w:rPr>
              <w:rFonts w:asciiTheme="minorHAnsi" w:eastAsiaTheme="minorEastAsia" w:hAnsiTheme="minorHAnsi" w:cstheme="minorBidi"/>
              <w:b w:val="0"/>
              <w:bCs w:val="0"/>
              <w:caps w:val="0"/>
              <w:noProof/>
              <w:sz w:val="22"/>
              <w:szCs w:val="22"/>
              <w:lang w:val="en-US"/>
            </w:rPr>
          </w:pPr>
          <w:hyperlink w:anchor="_Toc528078229" w:history="1">
            <w:r w:rsidR="00CF4ED9" w:rsidRPr="00FF176B">
              <w:rPr>
                <w:rStyle w:val="Kpr"/>
                <w:noProof/>
                <w:lang w:val="en-US"/>
              </w:rPr>
              <w:t>2</w:t>
            </w:r>
            <w:r w:rsidR="00CF4ED9" w:rsidRPr="00FF176B">
              <w:rPr>
                <w:rFonts w:asciiTheme="minorHAnsi" w:eastAsiaTheme="minorEastAsia" w:hAnsiTheme="minorHAnsi" w:cstheme="minorBidi"/>
                <w:b w:val="0"/>
                <w:bCs w:val="0"/>
                <w:caps w:val="0"/>
                <w:noProof/>
                <w:sz w:val="22"/>
                <w:szCs w:val="22"/>
                <w:lang w:val="en-US"/>
              </w:rPr>
              <w:tab/>
            </w:r>
            <w:r w:rsidR="00CF4ED9" w:rsidRPr="00FF176B">
              <w:rPr>
                <w:rStyle w:val="Kpr"/>
                <w:noProof/>
                <w:lang w:val="en-US"/>
              </w:rPr>
              <w:t>OVERALL DESCRIPTION (Section 2 of the SRS)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_Toc528078229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2</w:t>
            </w:r>
            <w:r w:rsidR="00CF4ED9" w:rsidRPr="00FF176B">
              <w:rPr>
                <w:noProof/>
                <w:webHidden/>
                <w:lang w:val="en-US"/>
              </w:rPr>
              <w:fldChar w:fldCharType="end"/>
            </w:r>
          </w:hyperlink>
        </w:p>
        <w:p w:rsidR="00CF4ED9" w:rsidRPr="00FF176B" w:rsidRDefault="002861FD">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30" w:history="1">
            <w:r w:rsidR="00CF4ED9" w:rsidRPr="00FF176B">
              <w:rPr>
                <w:rStyle w:val="Kpr"/>
                <w:noProof/>
                <w:lang w:val="en-US"/>
              </w:rPr>
              <w:t>2.1</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Product perspective</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_Toc528078230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2</w:t>
            </w:r>
            <w:r w:rsidR="00CF4ED9" w:rsidRPr="00FF176B">
              <w:rPr>
                <w:noProof/>
                <w:webHidden/>
                <w:lang w:val="en-US"/>
              </w:rPr>
              <w:fldChar w:fldCharType="end"/>
            </w:r>
          </w:hyperlink>
        </w:p>
        <w:p w:rsidR="00CF4ED9" w:rsidRPr="00FF176B" w:rsidRDefault="002861FD">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1" w:history="1">
            <w:r w:rsidR="00CF4ED9" w:rsidRPr="00FF176B">
              <w:rPr>
                <w:rStyle w:val="Kpr"/>
                <w:noProof/>
                <w:lang w:val="en-US"/>
              </w:rPr>
              <w:t>2.1.1</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noProof/>
                <w:lang w:val="en-US"/>
              </w:rPr>
              <w:t>System interfaces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_Toc528078231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2</w:t>
            </w:r>
            <w:r w:rsidR="00CF4ED9" w:rsidRPr="00FF176B">
              <w:rPr>
                <w:noProof/>
                <w:webHidden/>
                <w:lang w:val="en-US"/>
              </w:rPr>
              <w:fldChar w:fldCharType="end"/>
            </w:r>
          </w:hyperlink>
        </w:p>
        <w:p w:rsidR="00CF4ED9" w:rsidRPr="00FF176B" w:rsidRDefault="002861FD">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2" w:history="1">
            <w:r w:rsidR="00CF4ED9" w:rsidRPr="00FF176B">
              <w:rPr>
                <w:rStyle w:val="Kpr"/>
                <w:noProof/>
                <w:lang w:val="en-US"/>
              </w:rPr>
              <w:t>2.1.2</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noProof/>
                <w:lang w:val="en-US"/>
              </w:rPr>
              <w:t>User interfaces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_Toc528078232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2</w:t>
            </w:r>
            <w:r w:rsidR="00CF4ED9" w:rsidRPr="00FF176B">
              <w:rPr>
                <w:noProof/>
                <w:webHidden/>
                <w:lang w:val="en-US"/>
              </w:rPr>
              <w:fldChar w:fldCharType="end"/>
            </w:r>
          </w:hyperlink>
        </w:p>
        <w:p w:rsidR="00CF4ED9" w:rsidRPr="00FF176B" w:rsidRDefault="002861FD">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3" w:history="1">
            <w:r w:rsidR="00CF4ED9" w:rsidRPr="00FF176B">
              <w:rPr>
                <w:rStyle w:val="Kpr"/>
                <w:noProof/>
                <w:lang w:val="en-US"/>
              </w:rPr>
              <w:t>2.1.3</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noProof/>
                <w:lang w:val="en-US"/>
              </w:rPr>
              <w:t>Hardware interfaces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_Toc528078233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2</w:t>
            </w:r>
            <w:r w:rsidR="00CF4ED9" w:rsidRPr="00FF176B">
              <w:rPr>
                <w:noProof/>
                <w:webHidden/>
                <w:lang w:val="en-US"/>
              </w:rPr>
              <w:fldChar w:fldCharType="end"/>
            </w:r>
          </w:hyperlink>
        </w:p>
        <w:p w:rsidR="00CF4ED9" w:rsidRPr="00FF176B" w:rsidRDefault="002861FD">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4" w:history="1">
            <w:r w:rsidR="00CF4ED9" w:rsidRPr="00FF176B">
              <w:rPr>
                <w:rStyle w:val="Kpr"/>
                <w:noProof/>
                <w:lang w:val="en-US"/>
              </w:rPr>
              <w:t>2.1.4</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noProof/>
                <w:lang w:val="en-US"/>
              </w:rPr>
              <w:t>Software interfaces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_Toc528078234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2</w:t>
            </w:r>
            <w:r w:rsidR="00CF4ED9" w:rsidRPr="00FF176B">
              <w:rPr>
                <w:noProof/>
                <w:webHidden/>
                <w:lang w:val="en-US"/>
              </w:rPr>
              <w:fldChar w:fldCharType="end"/>
            </w:r>
          </w:hyperlink>
        </w:p>
        <w:p w:rsidR="00CF4ED9" w:rsidRPr="00FF176B" w:rsidRDefault="002861FD">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5" w:history="1">
            <w:r w:rsidR="00CF4ED9" w:rsidRPr="00FF176B">
              <w:rPr>
                <w:rStyle w:val="Kpr"/>
                <w:noProof/>
                <w:lang w:val="en-US"/>
              </w:rPr>
              <w:t>2.1.5</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noProof/>
                <w:lang w:val="en-US"/>
              </w:rPr>
              <w:t>Communication interfaces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_Toc528078235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2</w:t>
            </w:r>
            <w:r w:rsidR="00CF4ED9" w:rsidRPr="00FF176B">
              <w:rPr>
                <w:noProof/>
                <w:webHidden/>
                <w:lang w:val="en-US"/>
              </w:rPr>
              <w:fldChar w:fldCharType="end"/>
            </w:r>
          </w:hyperlink>
        </w:p>
        <w:p w:rsidR="00CF4ED9" w:rsidRPr="00FF176B" w:rsidRDefault="002861FD">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6" w:history="1">
            <w:r w:rsidR="00CF4ED9" w:rsidRPr="00FF176B">
              <w:rPr>
                <w:rStyle w:val="Kpr"/>
                <w:noProof/>
                <w:lang w:val="en-US"/>
              </w:rPr>
              <w:t>2.1.6</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noProof/>
                <w:lang w:val="en-US"/>
              </w:rPr>
              <w:t>Memory Constraints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_Toc528078236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2</w:t>
            </w:r>
            <w:r w:rsidR="00CF4ED9" w:rsidRPr="00FF176B">
              <w:rPr>
                <w:noProof/>
                <w:webHidden/>
                <w:lang w:val="en-US"/>
              </w:rPr>
              <w:fldChar w:fldCharType="end"/>
            </w:r>
          </w:hyperlink>
        </w:p>
        <w:p w:rsidR="00CF4ED9" w:rsidRPr="00FF176B" w:rsidRDefault="002861FD">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7" w:history="1">
            <w:r w:rsidR="00CF4ED9" w:rsidRPr="00FF176B">
              <w:rPr>
                <w:rStyle w:val="Kpr"/>
                <w:noProof/>
                <w:lang w:val="en-US"/>
              </w:rPr>
              <w:t>2.1.7</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noProof/>
                <w:lang w:val="en-US"/>
              </w:rPr>
              <w:t>Operations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_Toc528078237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3</w:t>
            </w:r>
            <w:r w:rsidR="00CF4ED9" w:rsidRPr="00FF176B">
              <w:rPr>
                <w:noProof/>
                <w:webHidden/>
                <w:lang w:val="en-US"/>
              </w:rPr>
              <w:fldChar w:fldCharType="end"/>
            </w:r>
          </w:hyperlink>
        </w:p>
        <w:p w:rsidR="00CF4ED9" w:rsidRPr="00FF176B" w:rsidRDefault="002861FD">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8" w:history="1">
            <w:r w:rsidR="00CF4ED9" w:rsidRPr="00FF176B">
              <w:rPr>
                <w:rStyle w:val="Kpr"/>
                <w:noProof/>
                <w:lang w:val="en-US"/>
              </w:rPr>
              <w:t>2.1.8</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noProof/>
                <w:lang w:val="en-US"/>
              </w:rPr>
              <w:t>Site adaptation requirements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_Toc528078238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3</w:t>
            </w:r>
            <w:r w:rsidR="00CF4ED9" w:rsidRPr="00FF176B">
              <w:rPr>
                <w:noProof/>
                <w:webHidden/>
                <w:lang w:val="en-US"/>
              </w:rPr>
              <w:fldChar w:fldCharType="end"/>
            </w:r>
          </w:hyperlink>
        </w:p>
        <w:p w:rsidR="00CF4ED9" w:rsidRPr="00FF176B" w:rsidRDefault="002861FD">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39" w:history="1">
            <w:r w:rsidR="00CF4ED9" w:rsidRPr="00FF176B">
              <w:rPr>
                <w:rStyle w:val="Kpr"/>
                <w:noProof/>
                <w:lang w:val="en-US"/>
              </w:rPr>
              <w:t>2.2</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Product Functions: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_Toc528078239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3</w:t>
            </w:r>
            <w:r w:rsidR="00CF4ED9" w:rsidRPr="00FF176B">
              <w:rPr>
                <w:noProof/>
                <w:webHidden/>
                <w:lang w:val="en-US"/>
              </w:rPr>
              <w:fldChar w:fldCharType="end"/>
            </w:r>
          </w:hyperlink>
        </w:p>
        <w:p w:rsidR="00CF4ED9" w:rsidRPr="00FF176B" w:rsidRDefault="002861FD">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0" w:history="1">
            <w:r w:rsidR="00CF4ED9" w:rsidRPr="00FF176B">
              <w:rPr>
                <w:rStyle w:val="Kpr"/>
                <w:noProof/>
                <w:lang w:val="en-US"/>
              </w:rPr>
              <w:t>2.3</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User Characteristics: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_Toc528078240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3</w:t>
            </w:r>
            <w:r w:rsidR="00CF4ED9" w:rsidRPr="00FF176B">
              <w:rPr>
                <w:noProof/>
                <w:webHidden/>
                <w:lang w:val="en-US"/>
              </w:rPr>
              <w:fldChar w:fldCharType="end"/>
            </w:r>
          </w:hyperlink>
        </w:p>
        <w:p w:rsidR="00CF4ED9" w:rsidRPr="00FF176B" w:rsidRDefault="002861FD">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1" w:history="1">
            <w:r w:rsidR="00CF4ED9" w:rsidRPr="00FF176B">
              <w:rPr>
                <w:rStyle w:val="Kpr"/>
                <w:noProof/>
                <w:lang w:val="en-US"/>
              </w:rPr>
              <w:t>2.4</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Constraints: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_Toc528078241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3</w:t>
            </w:r>
            <w:r w:rsidR="00CF4ED9" w:rsidRPr="00FF176B">
              <w:rPr>
                <w:noProof/>
                <w:webHidden/>
                <w:lang w:val="en-US"/>
              </w:rPr>
              <w:fldChar w:fldCharType="end"/>
            </w:r>
          </w:hyperlink>
        </w:p>
        <w:p w:rsidR="00CF4ED9" w:rsidRPr="00FF176B" w:rsidRDefault="002861FD">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2" w:history="1">
            <w:r w:rsidR="00CF4ED9" w:rsidRPr="00FF176B">
              <w:rPr>
                <w:rStyle w:val="Kpr"/>
                <w:noProof/>
                <w:lang w:val="en-US"/>
              </w:rPr>
              <w:t>2.5</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Assumptions and Dependencies: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_Toc528078242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4</w:t>
            </w:r>
            <w:r w:rsidR="00CF4ED9" w:rsidRPr="00FF176B">
              <w:rPr>
                <w:noProof/>
                <w:webHidden/>
                <w:lang w:val="en-US"/>
              </w:rPr>
              <w:fldChar w:fldCharType="end"/>
            </w:r>
          </w:hyperlink>
        </w:p>
        <w:p w:rsidR="00CF4ED9" w:rsidRPr="00FF176B" w:rsidRDefault="002861FD">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3" w:history="1">
            <w:r w:rsidR="00CF4ED9" w:rsidRPr="00FF176B">
              <w:rPr>
                <w:rStyle w:val="Kpr"/>
                <w:noProof/>
                <w:lang w:val="en-US"/>
              </w:rPr>
              <w:t>2.6</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Apportioning of Requirements: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_Toc528078243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4</w:t>
            </w:r>
            <w:r w:rsidR="00CF4ED9" w:rsidRPr="00FF176B">
              <w:rPr>
                <w:noProof/>
                <w:webHidden/>
                <w:lang w:val="en-US"/>
              </w:rPr>
              <w:fldChar w:fldCharType="end"/>
            </w:r>
          </w:hyperlink>
        </w:p>
        <w:p w:rsidR="00CF4ED9" w:rsidRPr="00FF176B" w:rsidRDefault="002861FD">
          <w:pPr>
            <w:pStyle w:val="T1"/>
            <w:tabs>
              <w:tab w:val="left" w:pos="440"/>
              <w:tab w:val="right" w:leader="dot" w:pos="9062"/>
            </w:tabs>
            <w:rPr>
              <w:rFonts w:asciiTheme="minorHAnsi" w:eastAsiaTheme="minorEastAsia" w:hAnsiTheme="minorHAnsi" w:cstheme="minorBidi"/>
              <w:b w:val="0"/>
              <w:bCs w:val="0"/>
              <w:caps w:val="0"/>
              <w:noProof/>
              <w:sz w:val="22"/>
              <w:szCs w:val="22"/>
              <w:lang w:val="en-US"/>
            </w:rPr>
          </w:pPr>
          <w:hyperlink w:anchor="_Toc528078244" w:history="1">
            <w:r w:rsidR="00CF4ED9" w:rsidRPr="00FF176B">
              <w:rPr>
                <w:rStyle w:val="Kpr"/>
                <w:noProof/>
                <w:lang w:val="en-US"/>
              </w:rPr>
              <w:t>3</w:t>
            </w:r>
            <w:r w:rsidR="00CF4ED9" w:rsidRPr="00FF176B">
              <w:rPr>
                <w:rFonts w:asciiTheme="minorHAnsi" w:eastAsiaTheme="minorEastAsia" w:hAnsiTheme="minorHAnsi" w:cstheme="minorBidi"/>
                <w:b w:val="0"/>
                <w:bCs w:val="0"/>
                <w:caps w:val="0"/>
                <w:noProof/>
                <w:sz w:val="22"/>
                <w:szCs w:val="22"/>
                <w:lang w:val="en-US"/>
              </w:rPr>
              <w:tab/>
            </w:r>
            <w:r w:rsidR="00CF4ED9" w:rsidRPr="00FF176B">
              <w:rPr>
                <w:rStyle w:val="Kpr"/>
                <w:noProof/>
                <w:lang w:val="en-US"/>
              </w:rPr>
              <w:t>SPECIFIC REQUIREMENTS (Section 3 of the SRS)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_Toc528078244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5</w:t>
            </w:r>
            <w:r w:rsidR="00CF4ED9" w:rsidRPr="00FF176B">
              <w:rPr>
                <w:noProof/>
                <w:webHidden/>
                <w:lang w:val="en-US"/>
              </w:rPr>
              <w:fldChar w:fldCharType="end"/>
            </w:r>
          </w:hyperlink>
        </w:p>
        <w:p w:rsidR="00CF4ED9" w:rsidRPr="00FF176B" w:rsidRDefault="002861FD">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5" w:history="1">
            <w:r w:rsidR="00CF4ED9" w:rsidRPr="00FF176B">
              <w:rPr>
                <w:rStyle w:val="Kpr"/>
                <w:noProof/>
                <w:lang w:val="en-US"/>
              </w:rPr>
              <w:t>3.1</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External Interfaces: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_Toc528078245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5</w:t>
            </w:r>
            <w:r w:rsidR="00CF4ED9" w:rsidRPr="00FF176B">
              <w:rPr>
                <w:noProof/>
                <w:webHidden/>
                <w:lang w:val="en-US"/>
              </w:rPr>
              <w:fldChar w:fldCharType="end"/>
            </w:r>
          </w:hyperlink>
        </w:p>
        <w:p w:rsidR="00CF4ED9" w:rsidRPr="00FF176B" w:rsidRDefault="002861FD">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6" w:history="1">
            <w:r w:rsidR="00CF4ED9" w:rsidRPr="00FF176B">
              <w:rPr>
                <w:rStyle w:val="Kpr"/>
                <w:noProof/>
                <w:lang w:val="en-US"/>
              </w:rPr>
              <w:t>3.2</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Functions: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_Toc528078246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6</w:t>
            </w:r>
            <w:r w:rsidR="00CF4ED9" w:rsidRPr="00FF176B">
              <w:rPr>
                <w:noProof/>
                <w:webHidden/>
                <w:lang w:val="en-US"/>
              </w:rPr>
              <w:fldChar w:fldCharType="end"/>
            </w:r>
          </w:hyperlink>
        </w:p>
        <w:p w:rsidR="00CF4ED9" w:rsidRPr="00FF176B" w:rsidRDefault="002861FD">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7" w:history="1">
            <w:r w:rsidR="00CF4ED9" w:rsidRPr="00FF176B">
              <w:rPr>
                <w:rStyle w:val="Kpr"/>
                <w:noProof/>
                <w:lang w:val="en-US"/>
              </w:rPr>
              <w:t>3.3</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Performance Requirements: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_Toc528078247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6</w:t>
            </w:r>
            <w:r w:rsidR="00CF4ED9" w:rsidRPr="00FF176B">
              <w:rPr>
                <w:noProof/>
                <w:webHidden/>
                <w:lang w:val="en-US"/>
              </w:rPr>
              <w:fldChar w:fldCharType="end"/>
            </w:r>
          </w:hyperlink>
        </w:p>
        <w:p w:rsidR="00CF4ED9" w:rsidRPr="00FF176B" w:rsidRDefault="002861FD">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8" w:history="1">
            <w:r w:rsidR="00CF4ED9" w:rsidRPr="00FF176B">
              <w:rPr>
                <w:rStyle w:val="Kpr"/>
                <w:rFonts w:eastAsia="MS Mincho"/>
                <w:noProof/>
                <w:lang w:val="en-US"/>
              </w:rPr>
              <w:t>3.4</w:t>
            </w:r>
            <w:r w:rsidR="00CF4ED9" w:rsidRPr="00FF176B">
              <w:rPr>
                <w:rFonts w:asciiTheme="minorHAnsi" w:eastAsiaTheme="minorEastAsia" w:hAnsiTheme="minorHAnsi" w:cstheme="minorBidi"/>
                <w:smallCaps w:val="0"/>
                <w:noProof/>
                <w:sz w:val="22"/>
                <w:szCs w:val="22"/>
                <w:lang w:val="en-US"/>
              </w:rPr>
              <w:tab/>
            </w:r>
            <w:r w:rsidR="00CF4ED9" w:rsidRPr="00FF176B">
              <w:rPr>
                <w:rStyle w:val="Kpr"/>
                <w:rFonts w:eastAsia="MS Mincho"/>
                <w:noProof/>
                <w:lang w:val="en-US"/>
              </w:rPr>
              <w:t>Logical Database Requirements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_Toc528078248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7</w:t>
            </w:r>
            <w:r w:rsidR="00CF4ED9" w:rsidRPr="00FF176B">
              <w:rPr>
                <w:noProof/>
                <w:webHidden/>
                <w:lang w:val="en-US"/>
              </w:rPr>
              <w:fldChar w:fldCharType="end"/>
            </w:r>
          </w:hyperlink>
        </w:p>
        <w:p w:rsidR="00CF4ED9" w:rsidRPr="00FF176B" w:rsidRDefault="002861FD">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9" w:history="1">
            <w:r w:rsidR="00CF4ED9" w:rsidRPr="00FF176B">
              <w:rPr>
                <w:rStyle w:val="Kpr"/>
                <w:rFonts w:eastAsia="MS Mincho"/>
                <w:noProof/>
                <w:lang w:val="en-US"/>
              </w:rPr>
              <w:t>3.5</w:t>
            </w:r>
            <w:r w:rsidR="00CF4ED9" w:rsidRPr="00FF176B">
              <w:rPr>
                <w:rFonts w:asciiTheme="minorHAnsi" w:eastAsiaTheme="minorEastAsia" w:hAnsiTheme="minorHAnsi" w:cstheme="minorBidi"/>
                <w:smallCaps w:val="0"/>
                <w:noProof/>
                <w:sz w:val="22"/>
                <w:szCs w:val="22"/>
                <w:lang w:val="en-US"/>
              </w:rPr>
              <w:tab/>
            </w:r>
            <w:r w:rsidR="00CF4ED9" w:rsidRPr="00FF176B">
              <w:rPr>
                <w:rStyle w:val="Kpr"/>
                <w:rFonts w:eastAsia="MS Mincho"/>
                <w:noProof/>
                <w:lang w:val="en-US"/>
              </w:rPr>
              <w:t>Design Constraints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_Toc528078249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7</w:t>
            </w:r>
            <w:r w:rsidR="00CF4ED9" w:rsidRPr="00FF176B">
              <w:rPr>
                <w:noProof/>
                <w:webHidden/>
                <w:lang w:val="en-US"/>
              </w:rPr>
              <w:fldChar w:fldCharType="end"/>
            </w:r>
          </w:hyperlink>
        </w:p>
        <w:p w:rsidR="00CF4ED9" w:rsidRPr="00FF176B" w:rsidRDefault="002861FD">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50" w:history="1">
            <w:r w:rsidR="00CF4ED9" w:rsidRPr="00FF176B">
              <w:rPr>
                <w:rStyle w:val="Kpr"/>
                <w:rFonts w:eastAsia="MS Mincho"/>
                <w:noProof/>
                <w:lang w:val="en-US"/>
              </w:rPr>
              <w:t>3.5.1</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rFonts w:eastAsia="MS Mincho"/>
                <w:noProof/>
                <w:lang w:val="en-US"/>
              </w:rPr>
              <w:t>Standards Compliance</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_Toc528078250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7</w:t>
            </w:r>
            <w:r w:rsidR="00CF4ED9" w:rsidRPr="00FF176B">
              <w:rPr>
                <w:noProof/>
                <w:webHidden/>
                <w:lang w:val="en-US"/>
              </w:rPr>
              <w:fldChar w:fldCharType="end"/>
            </w:r>
          </w:hyperlink>
        </w:p>
        <w:p w:rsidR="00CF4ED9" w:rsidRPr="00FF176B" w:rsidRDefault="002861FD">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51" w:history="1">
            <w:r w:rsidR="00CF4ED9" w:rsidRPr="00FF176B">
              <w:rPr>
                <w:rStyle w:val="Kpr"/>
                <w:rFonts w:eastAsia="MS Mincho"/>
                <w:noProof/>
                <w:lang w:val="en-US"/>
              </w:rPr>
              <w:t>3.6</w:t>
            </w:r>
            <w:r w:rsidR="00CF4ED9" w:rsidRPr="00FF176B">
              <w:rPr>
                <w:rFonts w:asciiTheme="minorHAnsi" w:eastAsiaTheme="minorEastAsia" w:hAnsiTheme="minorHAnsi" w:cstheme="minorBidi"/>
                <w:smallCaps w:val="0"/>
                <w:noProof/>
                <w:sz w:val="22"/>
                <w:szCs w:val="22"/>
                <w:lang w:val="en-US"/>
              </w:rPr>
              <w:tab/>
            </w:r>
            <w:r w:rsidR="00CF4ED9" w:rsidRPr="00FF176B">
              <w:rPr>
                <w:rStyle w:val="Kpr"/>
                <w:rFonts w:eastAsia="MS Mincho"/>
                <w:noProof/>
                <w:lang w:val="en-US"/>
              </w:rPr>
              <w:t>Software System Attributes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_Toc528078251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7</w:t>
            </w:r>
            <w:r w:rsidR="00CF4ED9" w:rsidRPr="00FF176B">
              <w:rPr>
                <w:noProof/>
                <w:webHidden/>
                <w:lang w:val="en-US"/>
              </w:rPr>
              <w:fldChar w:fldCharType="end"/>
            </w:r>
          </w:hyperlink>
        </w:p>
        <w:p w:rsidR="00CF4ED9" w:rsidRPr="00FF176B" w:rsidRDefault="002861FD">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52" w:history="1">
            <w:r w:rsidR="00CF4ED9" w:rsidRPr="00FF176B">
              <w:rPr>
                <w:rStyle w:val="Kpr"/>
                <w:rFonts w:eastAsia="MS Mincho"/>
                <w:noProof/>
                <w:lang w:val="en-US"/>
              </w:rPr>
              <w:t>3.6.1</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rFonts w:eastAsia="MS Mincho"/>
                <w:noProof/>
                <w:lang w:val="en-US"/>
              </w:rPr>
              <w:t>Reliability</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_Toc528078252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7</w:t>
            </w:r>
            <w:r w:rsidR="00CF4ED9" w:rsidRPr="00FF176B">
              <w:rPr>
                <w:noProof/>
                <w:webHidden/>
                <w:lang w:val="en-US"/>
              </w:rPr>
              <w:fldChar w:fldCharType="end"/>
            </w:r>
          </w:hyperlink>
        </w:p>
        <w:p w:rsidR="00CF4ED9" w:rsidRPr="00FF176B" w:rsidRDefault="002861FD">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53" w:history="1">
            <w:r w:rsidR="00CF4ED9" w:rsidRPr="00FF176B">
              <w:rPr>
                <w:rStyle w:val="Kpr"/>
                <w:rFonts w:eastAsia="MS Mincho"/>
                <w:noProof/>
                <w:lang w:val="en-US"/>
              </w:rPr>
              <w:t>3.6.2</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rFonts w:eastAsia="MS Mincho"/>
                <w:noProof/>
                <w:lang w:val="en-US"/>
              </w:rPr>
              <w:t>Availability</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_Toc528078253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7</w:t>
            </w:r>
            <w:r w:rsidR="00CF4ED9" w:rsidRPr="00FF176B">
              <w:rPr>
                <w:noProof/>
                <w:webHidden/>
                <w:lang w:val="en-US"/>
              </w:rPr>
              <w:fldChar w:fldCharType="end"/>
            </w:r>
          </w:hyperlink>
        </w:p>
        <w:p w:rsidR="00CF4ED9" w:rsidRPr="00FF176B" w:rsidRDefault="002861FD">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54" w:history="1">
            <w:r w:rsidR="00CF4ED9" w:rsidRPr="00FF176B">
              <w:rPr>
                <w:rStyle w:val="Kpr"/>
                <w:rFonts w:eastAsia="MS Mincho"/>
                <w:noProof/>
                <w:lang w:val="en-US"/>
              </w:rPr>
              <w:t>3.6.3</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rFonts w:eastAsia="MS Mincho"/>
                <w:noProof/>
                <w:lang w:val="en-US"/>
              </w:rPr>
              <w:t>Security</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_Toc528078254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7</w:t>
            </w:r>
            <w:r w:rsidR="00CF4ED9" w:rsidRPr="00FF176B">
              <w:rPr>
                <w:noProof/>
                <w:webHidden/>
                <w:lang w:val="en-US"/>
              </w:rPr>
              <w:fldChar w:fldCharType="end"/>
            </w:r>
          </w:hyperlink>
        </w:p>
        <w:p w:rsidR="00CF4ED9" w:rsidRPr="00FF176B" w:rsidRDefault="002861FD">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55" w:history="1">
            <w:r w:rsidR="00CF4ED9" w:rsidRPr="00FF176B">
              <w:rPr>
                <w:rStyle w:val="Kpr"/>
                <w:rFonts w:eastAsia="MS Mincho"/>
                <w:noProof/>
                <w:lang w:val="en-US"/>
              </w:rPr>
              <w:t>3.6.4</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rFonts w:eastAsia="MS Mincho"/>
                <w:noProof/>
                <w:lang w:val="en-US"/>
              </w:rPr>
              <w:t>Maintainability</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_Toc528078255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7</w:t>
            </w:r>
            <w:r w:rsidR="00CF4ED9" w:rsidRPr="00FF176B">
              <w:rPr>
                <w:noProof/>
                <w:webHidden/>
                <w:lang w:val="en-US"/>
              </w:rPr>
              <w:fldChar w:fldCharType="end"/>
            </w:r>
          </w:hyperlink>
        </w:p>
        <w:p w:rsidR="00CF4ED9" w:rsidRPr="00FF176B" w:rsidRDefault="002861FD">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56" w:history="1">
            <w:r w:rsidR="00CF4ED9" w:rsidRPr="00FF176B">
              <w:rPr>
                <w:rStyle w:val="Kpr"/>
                <w:rFonts w:eastAsia="MS Mincho"/>
                <w:noProof/>
                <w:lang w:val="en-US"/>
              </w:rPr>
              <w:t>3.6.5</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rFonts w:eastAsia="MS Mincho"/>
                <w:noProof/>
                <w:lang w:val="en-US"/>
              </w:rPr>
              <w:t>Portability</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_Toc528078256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7</w:t>
            </w:r>
            <w:r w:rsidR="00CF4ED9" w:rsidRPr="00FF176B">
              <w:rPr>
                <w:noProof/>
                <w:webHidden/>
                <w:lang w:val="en-US"/>
              </w:rPr>
              <w:fldChar w:fldCharType="end"/>
            </w:r>
          </w:hyperlink>
        </w:p>
        <w:p w:rsidR="00B04E09" w:rsidRPr="00FF176B" w:rsidRDefault="00B04E09">
          <w:pPr>
            <w:rPr>
              <w:noProof/>
              <w:lang w:val="en-US"/>
            </w:rPr>
          </w:pPr>
          <w:r w:rsidRPr="00FF176B">
            <w:rPr>
              <w:b/>
              <w:bCs/>
              <w:noProof/>
              <w:lang w:val="en-US"/>
            </w:rPr>
            <w:fldChar w:fldCharType="end"/>
          </w:r>
        </w:p>
      </w:sdtContent>
    </w:sdt>
    <w:p w:rsidR="00826BEE" w:rsidRPr="00FF176B" w:rsidRDefault="00B04E09" w:rsidP="00B04E09">
      <w:pPr>
        <w:pStyle w:val="KonuBal"/>
        <w:rPr>
          <w:rStyle w:val="TitleChar"/>
          <w:noProof/>
        </w:rPr>
      </w:pPr>
      <w:r w:rsidRPr="00FF176B">
        <w:rPr>
          <w:noProof/>
        </w:rPr>
        <w:br w:type="page"/>
      </w:r>
      <w:bookmarkStart w:id="7" w:name="_Toc528078221"/>
      <w:r w:rsidR="00AC4F0D" w:rsidRPr="00FF176B">
        <w:rPr>
          <w:rStyle w:val="TitleChar"/>
          <w:noProof/>
        </w:rPr>
        <w:lastRenderedPageBreak/>
        <w:t xml:space="preserve">LIST OF </w:t>
      </w:r>
      <w:r w:rsidR="005713FE" w:rsidRPr="00FF176B">
        <w:rPr>
          <w:rStyle w:val="TitleChar"/>
          <w:noProof/>
        </w:rPr>
        <w:t>FIGURES</w:t>
      </w:r>
      <w:bookmarkEnd w:id="7"/>
    </w:p>
    <w:p w:rsidR="00826BEE" w:rsidRPr="00FF176B" w:rsidRDefault="00826BEE" w:rsidP="00F13A56">
      <w:pPr>
        <w:spacing w:line="240" w:lineRule="auto"/>
        <w:rPr>
          <w:i/>
          <w:noProof/>
          <w:color w:val="808080"/>
          <w:lang w:val="en-US"/>
        </w:rPr>
      </w:pPr>
    </w:p>
    <w:p w:rsidR="00826BEE" w:rsidRPr="00FF176B" w:rsidRDefault="005713FE" w:rsidP="00826BEE">
      <w:pPr>
        <w:spacing w:line="240" w:lineRule="auto"/>
        <w:rPr>
          <w:i/>
          <w:noProof/>
          <w:color w:val="FF0000"/>
          <w:lang w:val="en-US"/>
        </w:rPr>
      </w:pPr>
      <w:r w:rsidRPr="00FF176B">
        <w:rPr>
          <w:i/>
          <w:noProof/>
          <w:color w:val="FF0000"/>
          <w:lang w:val="en-US"/>
        </w:rPr>
        <w:t>[List the name and page number of the figures used in the report]</w:t>
      </w:r>
    </w:p>
    <w:p w:rsidR="00826BEE" w:rsidRPr="00FF176B" w:rsidRDefault="00826BEE" w:rsidP="00F13A56">
      <w:pPr>
        <w:spacing w:line="240" w:lineRule="auto"/>
        <w:rPr>
          <w:i/>
          <w:noProof/>
          <w:color w:val="808080"/>
          <w:lang w:val="en-US"/>
        </w:rPr>
      </w:pPr>
    </w:p>
    <w:p w:rsidR="00826BEE" w:rsidRPr="00FF176B" w:rsidRDefault="00826BEE" w:rsidP="00B04E09">
      <w:pPr>
        <w:pStyle w:val="KonuBal"/>
        <w:rPr>
          <w:rStyle w:val="TitleChar"/>
          <w:noProof/>
        </w:rPr>
      </w:pPr>
      <w:r w:rsidRPr="00FF176B">
        <w:rPr>
          <w:i/>
          <w:noProof/>
          <w:color w:val="808080"/>
        </w:rPr>
        <w:br w:type="page"/>
      </w:r>
      <w:bookmarkStart w:id="8" w:name="_Toc528078222"/>
      <w:r w:rsidR="005713FE" w:rsidRPr="00FF176B">
        <w:rPr>
          <w:rStyle w:val="TitleChar"/>
          <w:noProof/>
        </w:rPr>
        <w:lastRenderedPageBreak/>
        <w:t>LIST OF TABLES</w:t>
      </w:r>
      <w:bookmarkEnd w:id="8"/>
    </w:p>
    <w:p w:rsidR="00826BEE" w:rsidRPr="00FF176B" w:rsidRDefault="00826BEE" w:rsidP="00F13A56">
      <w:pPr>
        <w:spacing w:line="240" w:lineRule="auto"/>
        <w:rPr>
          <w:i/>
          <w:noProof/>
          <w:color w:val="808080"/>
          <w:lang w:val="en-US"/>
        </w:rPr>
      </w:pPr>
    </w:p>
    <w:p w:rsidR="005713FE" w:rsidRPr="00FF176B" w:rsidRDefault="005713FE" w:rsidP="005713FE">
      <w:pPr>
        <w:spacing w:line="240" w:lineRule="auto"/>
        <w:rPr>
          <w:i/>
          <w:noProof/>
          <w:color w:val="FF0000"/>
          <w:lang w:val="en-US"/>
        </w:rPr>
      </w:pPr>
      <w:r w:rsidRPr="00FF176B">
        <w:rPr>
          <w:i/>
          <w:noProof/>
          <w:color w:val="FF0000"/>
          <w:lang w:val="en-US"/>
        </w:rPr>
        <w:t>[List the name and page number of the tables used in the report]</w:t>
      </w:r>
    </w:p>
    <w:p w:rsidR="00826BEE" w:rsidRPr="00FF176B" w:rsidRDefault="00826BEE" w:rsidP="00826BEE">
      <w:pPr>
        <w:spacing w:line="240" w:lineRule="auto"/>
        <w:rPr>
          <w:i/>
          <w:noProof/>
          <w:color w:val="808080"/>
          <w:lang w:val="en-US"/>
        </w:rPr>
      </w:pPr>
    </w:p>
    <w:p w:rsidR="005713FE" w:rsidRPr="00FF176B" w:rsidRDefault="005713FE" w:rsidP="00826BEE">
      <w:pPr>
        <w:spacing w:line="240" w:lineRule="auto"/>
        <w:rPr>
          <w:i/>
          <w:noProof/>
          <w:color w:val="808080"/>
          <w:lang w:val="en-US"/>
        </w:rPr>
      </w:pPr>
    </w:p>
    <w:p w:rsidR="00376815" w:rsidRPr="00FF176B" w:rsidRDefault="00376815" w:rsidP="00826BEE">
      <w:pPr>
        <w:pStyle w:val="Balk1"/>
        <w:rPr>
          <w:i/>
          <w:noProof/>
          <w:color w:val="808080"/>
          <w:lang w:val="en-US"/>
        </w:rPr>
        <w:sectPr w:rsidR="00376815" w:rsidRPr="00FF176B" w:rsidSect="00376815">
          <w:pgSz w:w="11906" w:h="16838"/>
          <w:pgMar w:top="1417" w:right="1417" w:bottom="1417" w:left="1417" w:header="708" w:footer="708" w:gutter="0"/>
          <w:pgNumType w:fmt="lowerRoman" w:start="1"/>
          <w:cols w:space="708"/>
          <w:docGrid w:linePitch="360"/>
        </w:sectPr>
      </w:pPr>
    </w:p>
    <w:p w:rsidR="00826BEE" w:rsidRPr="00FF176B" w:rsidRDefault="00455184" w:rsidP="00AF3841">
      <w:pPr>
        <w:pStyle w:val="Balk1"/>
        <w:rPr>
          <w:noProof/>
          <w:lang w:val="en-US"/>
        </w:rPr>
      </w:pPr>
      <w:bookmarkStart w:id="9" w:name="_Toc528078223"/>
      <w:r w:rsidRPr="00FF176B">
        <w:rPr>
          <w:noProof/>
          <w:lang w:val="en-US"/>
        </w:rPr>
        <w:lastRenderedPageBreak/>
        <w:t>INTRODUCTION</w:t>
      </w:r>
      <w:bookmarkEnd w:id="9"/>
    </w:p>
    <w:p w:rsidR="00826BEE" w:rsidRPr="00FF176B" w:rsidRDefault="00455184" w:rsidP="00231218">
      <w:pPr>
        <w:pStyle w:val="Balk2"/>
        <w:rPr>
          <w:noProof/>
          <w:lang w:val="en-US"/>
        </w:rPr>
      </w:pPr>
      <w:bookmarkStart w:id="10" w:name="_Toc527395313"/>
      <w:bookmarkStart w:id="11" w:name="_Toc528078224"/>
      <w:r w:rsidRPr="00FF176B">
        <w:rPr>
          <w:noProof/>
          <w:lang w:val="en-US"/>
        </w:rPr>
        <w:t>Purpose</w:t>
      </w:r>
      <w:bookmarkEnd w:id="10"/>
      <w:r w:rsidR="004C1BC2" w:rsidRPr="00FF176B">
        <w:rPr>
          <w:noProof/>
          <w:lang w:val="en-US"/>
        </w:rPr>
        <w:t xml:space="preserve"> </w:t>
      </w:r>
      <w:bookmarkEnd w:id="11"/>
      <w:r w:rsidR="00D16D6A" w:rsidRPr="00FF176B">
        <w:rPr>
          <w:noProof/>
          <w:lang w:val="en-US"/>
        </w:rPr>
        <w:t>and Scope of the SDD</w:t>
      </w:r>
    </w:p>
    <w:p w:rsidR="00B15AAD" w:rsidRPr="00FF176B" w:rsidRDefault="00B15AAD" w:rsidP="00B15AAD">
      <w:pPr>
        <w:rPr>
          <w:noProof/>
          <w:lang w:val="en-US"/>
        </w:rPr>
      </w:pPr>
    </w:p>
    <w:p w:rsidR="00D16D6A" w:rsidRPr="00FF176B" w:rsidRDefault="00D16D6A" w:rsidP="00D16D6A">
      <w:pPr>
        <w:rPr>
          <w:noProof/>
          <w:lang w:val="en-US"/>
        </w:rPr>
      </w:pPr>
      <w:bookmarkStart w:id="12" w:name="_Toc528078226"/>
      <w:r w:rsidRPr="00FF176B">
        <w:rPr>
          <w:noProof/>
          <w:lang w:val="en-US"/>
        </w:rPr>
        <w:t>This document provides a representation and model of the software within the limitations indicated in the SRS document of the software.</w:t>
      </w:r>
    </w:p>
    <w:p w:rsidR="00D16D6A" w:rsidRPr="00FF176B" w:rsidRDefault="00D16D6A" w:rsidP="00D16D6A">
      <w:pPr>
        <w:rPr>
          <w:noProof/>
          <w:lang w:val="en-US"/>
        </w:rPr>
      </w:pPr>
      <w:r w:rsidRPr="00FF176B">
        <w:rPr>
          <w:noProof/>
          <w:lang w:val="en-US"/>
        </w:rPr>
        <w:t>SDD document has an important role in the development and maintenance of the system. Therefore, all the design information needed by project managers, quality assurance staff, configuration managers, software designers, programmers, tester, and maintainers are contained in the SDD document of the system.</w:t>
      </w:r>
    </w:p>
    <w:p w:rsidR="00D16D6A" w:rsidRPr="00FF176B" w:rsidRDefault="00D16D6A" w:rsidP="00D16D6A">
      <w:pPr>
        <w:rPr>
          <w:noProof/>
          <w:lang w:val="en-US"/>
        </w:rPr>
      </w:pPr>
      <w:r w:rsidRPr="00FF176B">
        <w:rPr>
          <w:noProof/>
          <w:lang w:val="en-US"/>
        </w:rPr>
        <w:t>The scope of the SDD document is to design all the design information needed. This document contains a structural overview of all modules, interfaces, and data. It also contains a detailed design of each module. The objective of this document is to provide sufficient design information to allow for successful implementation and testing of the project.</w:t>
      </w:r>
    </w:p>
    <w:p w:rsidR="00455184" w:rsidRPr="00FF176B" w:rsidRDefault="00476171" w:rsidP="00455184">
      <w:pPr>
        <w:pStyle w:val="Balk2"/>
        <w:rPr>
          <w:noProof/>
          <w:lang w:val="en-US"/>
        </w:rPr>
      </w:pPr>
      <w:r w:rsidRPr="00FF176B">
        <w:rPr>
          <w:noProof/>
          <w:lang w:val="en-US"/>
        </w:rPr>
        <w:t>Definitions and</w:t>
      </w:r>
      <w:r w:rsidR="00455184" w:rsidRPr="00FF176B">
        <w:rPr>
          <w:noProof/>
          <w:lang w:val="en-US"/>
        </w:rPr>
        <w:t xml:space="preserve"> </w:t>
      </w:r>
      <w:r w:rsidRPr="00FF176B">
        <w:rPr>
          <w:noProof/>
          <w:lang w:val="en-US"/>
        </w:rPr>
        <w:t xml:space="preserve">Acronyms </w:t>
      </w:r>
      <w:bookmarkEnd w:id="12"/>
    </w:p>
    <w:p w:rsidR="00B15AAD" w:rsidRPr="00FF176B" w:rsidRDefault="00B15AAD" w:rsidP="00B15AAD">
      <w:pPr>
        <w:rPr>
          <w:noProof/>
          <w:lang w:val="en-US"/>
        </w:rPr>
      </w:pPr>
    </w:p>
    <w:p w:rsidR="00455184" w:rsidRPr="00FF176B" w:rsidRDefault="00455184" w:rsidP="00455184">
      <w:pPr>
        <w:pStyle w:val="GvdeMetni"/>
        <w:rPr>
          <w:rFonts w:ascii="Times New Roman" w:hAnsi="Times New Roman"/>
          <w:i/>
          <w:noProof/>
          <w:color w:val="FF0000"/>
        </w:rPr>
      </w:pPr>
      <w:r w:rsidRPr="00FF176B">
        <w:rPr>
          <w:rFonts w:ascii="Times New Roman" w:hAnsi="Times New Roman"/>
          <w:i/>
          <w:noProof/>
          <w:color w:val="FF0000"/>
        </w:rPr>
        <w:t xml:space="preserve">In this subsection, all the necessary definitions and </w:t>
      </w:r>
      <w:r w:rsidR="00476171" w:rsidRPr="00FF176B">
        <w:rPr>
          <w:rFonts w:ascii="Times New Roman" w:hAnsi="Times New Roman"/>
          <w:i/>
          <w:noProof/>
          <w:color w:val="FF0000"/>
        </w:rPr>
        <w:t>acronyms</w:t>
      </w:r>
      <w:r w:rsidRPr="00FF176B">
        <w:rPr>
          <w:rFonts w:ascii="Times New Roman" w:hAnsi="Times New Roman"/>
          <w:i/>
          <w:noProof/>
          <w:color w:val="FF0000"/>
        </w:rPr>
        <w:t xml:space="preserve"> required to properly interpret the </w:t>
      </w:r>
      <w:r w:rsidR="00D6047A" w:rsidRPr="00FF176B">
        <w:rPr>
          <w:rFonts w:ascii="Times New Roman" w:hAnsi="Times New Roman"/>
          <w:i/>
          <w:noProof/>
          <w:color w:val="FF0000"/>
        </w:rPr>
        <w:t>SDD</w:t>
      </w:r>
      <w:r w:rsidRPr="00FF176B">
        <w:rPr>
          <w:rFonts w:ascii="Times New Roman" w:hAnsi="Times New Roman"/>
          <w:i/>
          <w:noProof/>
          <w:color w:val="FF0000"/>
        </w:rPr>
        <w:t xml:space="preserve"> will be specified.</w:t>
      </w:r>
    </w:p>
    <w:p w:rsidR="002A466D" w:rsidRPr="00FF176B" w:rsidRDefault="002A466D">
      <w:pPr>
        <w:spacing w:after="0" w:line="240" w:lineRule="auto"/>
        <w:jc w:val="left"/>
        <w:rPr>
          <w:rFonts w:eastAsia="Times New Roman"/>
          <w:b/>
          <w:bCs/>
          <w:noProof/>
          <w:kern w:val="32"/>
          <w:sz w:val="28"/>
          <w:szCs w:val="32"/>
          <w:lang w:val="en-US"/>
        </w:rPr>
      </w:pPr>
      <w:bookmarkStart w:id="13" w:name="_Toc528078227"/>
    </w:p>
    <w:p w:rsidR="00455184" w:rsidRPr="00FF176B" w:rsidRDefault="002A466D" w:rsidP="002A466D">
      <w:pPr>
        <w:pStyle w:val="Balk1"/>
        <w:rPr>
          <w:noProof/>
          <w:lang w:val="en-US"/>
        </w:rPr>
      </w:pPr>
      <w:r w:rsidRPr="00FF176B">
        <w:rPr>
          <w:noProof/>
          <w:lang w:val="en-US"/>
        </w:rPr>
        <w:t>REFERENCES</w:t>
      </w:r>
      <w:bookmarkEnd w:id="13"/>
    </w:p>
    <w:p w:rsidR="00B15AAD" w:rsidRPr="00FF176B" w:rsidRDefault="00B15AAD" w:rsidP="00B15AAD">
      <w:pPr>
        <w:rPr>
          <w:noProof/>
          <w:lang w:val="en-US"/>
        </w:rPr>
      </w:pPr>
    </w:p>
    <w:p w:rsidR="00455184" w:rsidRPr="00FF176B" w:rsidRDefault="00455184" w:rsidP="00455184">
      <w:pPr>
        <w:pStyle w:val="GvdeMetni"/>
        <w:rPr>
          <w:rFonts w:ascii="Times New Roman" w:hAnsi="Times New Roman"/>
          <w:i/>
          <w:noProof/>
          <w:color w:val="FF0000"/>
        </w:rPr>
      </w:pPr>
      <w:r w:rsidRPr="00FF176B">
        <w:rPr>
          <w:rFonts w:ascii="Times New Roman" w:hAnsi="Times New Roman"/>
          <w:i/>
          <w:noProof/>
          <w:color w:val="FF0000"/>
        </w:rPr>
        <w:t xml:space="preserve">In this subsection, a complete list of all documents referenced in the </w:t>
      </w:r>
      <w:r w:rsidR="00F8071E" w:rsidRPr="00FF176B">
        <w:rPr>
          <w:rFonts w:ascii="Times New Roman" w:hAnsi="Times New Roman"/>
          <w:i/>
          <w:noProof/>
          <w:color w:val="FF0000"/>
        </w:rPr>
        <w:t>SDD</w:t>
      </w:r>
      <w:r w:rsidRPr="00FF176B">
        <w:rPr>
          <w:rFonts w:ascii="Times New Roman" w:hAnsi="Times New Roman"/>
          <w:i/>
          <w:noProof/>
          <w:color w:val="FF0000"/>
        </w:rPr>
        <w:t xml:space="preserve"> will be specified.</w:t>
      </w:r>
    </w:p>
    <w:p w:rsidR="00ED0EBB" w:rsidRPr="00FF176B" w:rsidRDefault="00ED0EBB" w:rsidP="00ED0EBB">
      <w:pPr>
        <w:pStyle w:val="GvdeMetni"/>
        <w:rPr>
          <w:rFonts w:ascii="Times New Roman" w:hAnsi="Times New Roman"/>
          <w:noProof/>
        </w:rPr>
      </w:pPr>
    </w:p>
    <w:p w:rsidR="00B15AAD" w:rsidRPr="00FF176B" w:rsidRDefault="00B15AAD">
      <w:pPr>
        <w:spacing w:after="0" w:line="240" w:lineRule="auto"/>
        <w:jc w:val="left"/>
        <w:rPr>
          <w:rFonts w:eastAsia="Times New Roman"/>
          <w:b/>
          <w:bCs/>
          <w:noProof/>
          <w:kern w:val="32"/>
          <w:sz w:val="28"/>
          <w:szCs w:val="32"/>
          <w:lang w:val="en-US"/>
        </w:rPr>
      </w:pPr>
      <w:bookmarkStart w:id="14" w:name="_Toc528078229"/>
      <w:r w:rsidRPr="00FF176B">
        <w:rPr>
          <w:noProof/>
          <w:lang w:val="en-US"/>
        </w:rPr>
        <w:br w:type="page"/>
      </w:r>
    </w:p>
    <w:p w:rsidR="00455184" w:rsidRPr="00FF176B" w:rsidRDefault="00F30341" w:rsidP="00455184">
      <w:pPr>
        <w:pStyle w:val="Balk1"/>
        <w:rPr>
          <w:noProof/>
          <w:lang w:val="en-US"/>
        </w:rPr>
      </w:pPr>
      <w:r w:rsidRPr="00FF176B">
        <w:rPr>
          <w:noProof/>
          <w:lang w:val="en-US"/>
        </w:rPr>
        <w:lastRenderedPageBreak/>
        <w:t>DECOMPOSITION</w:t>
      </w:r>
      <w:r w:rsidR="00455184" w:rsidRPr="00FF176B">
        <w:rPr>
          <w:noProof/>
          <w:lang w:val="en-US"/>
        </w:rPr>
        <w:t xml:space="preserve"> DESCRIPTION</w:t>
      </w:r>
      <w:bookmarkEnd w:id="14"/>
    </w:p>
    <w:p w:rsidR="008A55EA" w:rsidRPr="00260CAE" w:rsidRDefault="00CC6C1E" w:rsidP="008A55EA">
      <w:pPr>
        <w:ind w:firstLine="432"/>
        <w:rPr>
          <w:i/>
          <w:noProof/>
          <w:color w:val="FF0000"/>
          <w:lang w:val="en-US"/>
        </w:rPr>
      </w:pPr>
      <w:r w:rsidRPr="00260CAE">
        <w:rPr>
          <w:i/>
          <w:noProof/>
          <w:color w:val="FF0000"/>
          <w:lang w:val="en-US"/>
        </w:rPr>
        <w:t xml:space="preserve">This subclause records the division of the software system into design entities. </w:t>
      </w:r>
      <w:r w:rsidR="008A55EA" w:rsidRPr="00260CAE">
        <w:rPr>
          <w:i/>
          <w:noProof/>
          <w:color w:val="FF0000"/>
          <w:lang w:val="en-US"/>
        </w:rPr>
        <w:t xml:space="preserve">A </w:t>
      </w:r>
      <w:r w:rsidR="008A55EA" w:rsidRPr="00DC7D4C">
        <w:rPr>
          <w:b/>
          <w:i/>
          <w:noProof/>
          <w:color w:val="FF0000"/>
          <w:lang w:val="en-US"/>
        </w:rPr>
        <w:t>design entity</w:t>
      </w:r>
      <w:r w:rsidR="008A55EA" w:rsidRPr="00260CAE">
        <w:rPr>
          <w:i/>
          <w:noProof/>
          <w:color w:val="FF0000"/>
          <w:lang w:val="en-US"/>
        </w:rPr>
        <w:t xml:space="preserve"> is an element (component) of a design that is structurally and functionally distinct from other elements and that is separately named and referenced. You should divide the system into separate components that can be considered, implemented, changed, and tested with minimal effect on other entities.</w:t>
      </w:r>
    </w:p>
    <w:p w:rsidR="00CC6C1E" w:rsidRPr="00260CAE" w:rsidRDefault="00CC6C1E" w:rsidP="008A55EA">
      <w:pPr>
        <w:ind w:firstLine="432"/>
        <w:rPr>
          <w:i/>
          <w:noProof/>
          <w:color w:val="FF0000"/>
          <w:lang w:val="en-US"/>
        </w:rPr>
      </w:pPr>
      <w:r w:rsidRPr="00260CAE">
        <w:rPr>
          <w:i/>
          <w:noProof/>
          <w:color w:val="FF0000"/>
          <w:lang w:val="en-US"/>
        </w:rPr>
        <w:t>The attributes description for identification, type, purpose, function and subordinates should be included in this design view.</w:t>
      </w:r>
    </w:p>
    <w:p w:rsidR="00CC6C1E" w:rsidRPr="00260CAE" w:rsidRDefault="00CC6C1E" w:rsidP="00CC6C1E">
      <w:pPr>
        <w:ind w:firstLine="432"/>
        <w:rPr>
          <w:i/>
          <w:noProof/>
          <w:color w:val="FF0000"/>
          <w:lang w:val="en-US"/>
        </w:rPr>
      </w:pPr>
      <w:r w:rsidRPr="00260CAE">
        <w:rPr>
          <w:i/>
          <w:noProof/>
          <w:color w:val="FF0000"/>
          <w:lang w:val="en-US"/>
        </w:rPr>
        <w:t xml:space="preserve">Used by designers and maintainers to identify the major design entities of the system for purposes such as determining which entity responsible for performing specific functions. In addition, the information in the decomposition can be used by project management for planning, monitoring and control of a software project. </w:t>
      </w:r>
    </w:p>
    <w:p w:rsidR="00852419" w:rsidRDefault="00046675" w:rsidP="008A55EA">
      <w:pPr>
        <w:ind w:firstLine="432"/>
        <w:rPr>
          <w:noProof/>
          <w:lang w:eastAsia="tr-TR"/>
        </w:rPr>
      </w:pPr>
      <w:r w:rsidRPr="00046675">
        <w:rPr>
          <w:i/>
          <w:color w:val="FF0000"/>
          <w:lang w:val="en-US"/>
        </w:rPr>
        <w:t>The primary graphical technique used to describe system decomposition is a hierarchical decomposition diagram.</w:t>
      </w:r>
      <w:r w:rsidR="008A55EA" w:rsidRPr="00260CAE">
        <w:rPr>
          <w:i/>
          <w:color w:val="FF0000"/>
          <w:lang w:val="en-US"/>
        </w:rPr>
        <w:t xml:space="preserve"> Then for each of your design entity fill the below table:</w:t>
      </w:r>
      <w:r w:rsidR="00852419" w:rsidRPr="00852419">
        <w:rPr>
          <w:noProof/>
          <w:lang w:eastAsia="tr-TR"/>
        </w:rPr>
        <w:t xml:space="preserve"> </w:t>
      </w:r>
    </w:p>
    <w:tbl>
      <w:tblPr>
        <w:tblStyle w:val="TabloKlavuzu"/>
        <w:tblW w:w="0" w:type="auto"/>
        <w:tblBorders>
          <w:insideV w:val="none" w:sz="0" w:space="0" w:color="auto"/>
        </w:tblBorders>
        <w:tblLook w:val="04A0" w:firstRow="1" w:lastRow="0" w:firstColumn="1" w:lastColumn="0" w:noHBand="0" w:noVBand="1"/>
      </w:tblPr>
      <w:tblGrid>
        <w:gridCol w:w="1696"/>
        <w:gridCol w:w="296"/>
        <w:gridCol w:w="7070"/>
      </w:tblGrid>
      <w:tr w:rsidR="008A55EA" w:rsidTr="00DC7D4C">
        <w:tc>
          <w:tcPr>
            <w:tcW w:w="1696" w:type="dxa"/>
          </w:tcPr>
          <w:p w:rsidR="008A55EA" w:rsidRPr="008A55EA" w:rsidRDefault="008A55EA" w:rsidP="008A55EA">
            <w:pPr>
              <w:pStyle w:val="GvdeMetni3"/>
              <w:spacing w:after="0" w:line="360" w:lineRule="auto"/>
              <w:rPr>
                <w:b/>
                <w:sz w:val="24"/>
              </w:rPr>
            </w:pPr>
            <w:proofErr w:type="spellStart"/>
            <w:r w:rsidRPr="008A55EA">
              <w:rPr>
                <w:b/>
                <w:sz w:val="24"/>
              </w:rPr>
              <w:t>Identification</w:t>
            </w:r>
            <w:proofErr w:type="spellEnd"/>
          </w:p>
        </w:tc>
        <w:tc>
          <w:tcPr>
            <w:tcW w:w="296" w:type="dxa"/>
          </w:tcPr>
          <w:p w:rsidR="008A55EA" w:rsidRPr="008A55EA" w:rsidRDefault="008A55EA" w:rsidP="008A55EA">
            <w:pPr>
              <w:pStyle w:val="GvdeMetni3"/>
              <w:spacing w:after="0" w:line="360" w:lineRule="auto"/>
              <w:rPr>
                <w:b/>
                <w:sz w:val="24"/>
              </w:rPr>
            </w:pPr>
            <w:r w:rsidRPr="008A55EA">
              <w:rPr>
                <w:b/>
                <w:sz w:val="24"/>
              </w:rPr>
              <w:t>:</w:t>
            </w:r>
          </w:p>
        </w:tc>
        <w:tc>
          <w:tcPr>
            <w:tcW w:w="7070" w:type="dxa"/>
          </w:tcPr>
          <w:p w:rsidR="008A55EA" w:rsidRDefault="008A55EA" w:rsidP="00DC7D4C">
            <w:pPr>
              <w:pStyle w:val="GvdeMetni3"/>
              <w:spacing w:after="0" w:line="360" w:lineRule="auto"/>
              <w:rPr>
                <w:i/>
                <w:sz w:val="24"/>
              </w:rPr>
            </w:pPr>
            <w:proofErr w:type="spellStart"/>
            <w:r w:rsidRPr="008A55EA">
              <w:rPr>
                <w:i/>
                <w:color w:val="FF0000"/>
                <w:sz w:val="24"/>
              </w:rPr>
              <w:t>Give</w:t>
            </w:r>
            <w:proofErr w:type="spellEnd"/>
            <w:r w:rsidRPr="008A55EA">
              <w:rPr>
                <w:i/>
                <w:color w:val="FF0000"/>
                <w:sz w:val="24"/>
              </w:rPr>
              <w:t xml:space="preserve"> a </w:t>
            </w:r>
            <w:proofErr w:type="spellStart"/>
            <w:r w:rsidRPr="008A55EA">
              <w:rPr>
                <w:i/>
                <w:color w:val="FF0000"/>
                <w:sz w:val="24"/>
              </w:rPr>
              <w:t>hierarchical</w:t>
            </w:r>
            <w:proofErr w:type="spellEnd"/>
            <w:r w:rsidRPr="008A55EA">
              <w:rPr>
                <w:i/>
                <w:color w:val="FF0000"/>
                <w:sz w:val="24"/>
              </w:rPr>
              <w:t xml:space="preserve"> </w:t>
            </w:r>
            <w:proofErr w:type="spellStart"/>
            <w:r w:rsidRPr="008A55EA">
              <w:rPr>
                <w:i/>
                <w:color w:val="FF0000"/>
                <w:sz w:val="24"/>
              </w:rPr>
              <w:t>number</w:t>
            </w:r>
            <w:proofErr w:type="spellEnd"/>
            <w:r w:rsidRPr="008A55EA">
              <w:rPr>
                <w:i/>
                <w:color w:val="FF0000"/>
                <w:sz w:val="24"/>
              </w:rPr>
              <w:t xml:space="preserve"> and a </w:t>
            </w:r>
            <w:proofErr w:type="spellStart"/>
            <w:r w:rsidRPr="008A55EA">
              <w:rPr>
                <w:i/>
                <w:color w:val="FF0000"/>
                <w:sz w:val="24"/>
              </w:rPr>
              <w:t>descriptive</w:t>
            </w:r>
            <w:proofErr w:type="spellEnd"/>
            <w:r w:rsidRPr="008A55EA">
              <w:rPr>
                <w:i/>
                <w:color w:val="FF0000"/>
                <w:sz w:val="24"/>
              </w:rPr>
              <w:t xml:space="preserve"> name to your </w:t>
            </w:r>
            <w:proofErr w:type="spellStart"/>
            <w:r w:rsidR="00DC7D4C">
              <w:rPr>
                <w:i/>
                <w:color w:val="FF0000"/>
                <w:sz w:val="24"/>
              </w:rPr>
              <w:t>entity</w:t>
            </w:r>
            <w:proofErr w:type="spellEnd"/>
          </w:p>
        </w:tc>
      </w:tr>
      <w:tr w:rsidR="00DC7D4C" w:rsidTr="00DC7D4C">
        <w:tc>
          <w:tcPr>
            <w:tcW w:w="1696" w:type="dxa"/>
          </w:tcPr>
          <w:p w:rsidR="00DC7D4C" w:rsidRPr="008A55EA" w:rsidRDefault="00DC7D4C" w:rsidP="008A55EA">
            <w:pPr>
              <w:pStyle w:val="GvdeMetni3"/>
              <w:spacing w:after="0" w:line="360" w:lineRule="auto"/>
              <w:rPr>
                <w:b/>
                <w:sz w:val="24"/>
              </w:rPr>
            </w:pPr>
            <w:proofErr w:type="spellStart"/>
            <w:r>
              <w:rPr>
                <w:b/>
                <w:sz w:val="24"/>
              </w:rPr>
              <w:t>Kind</w:t>
            </w:r>
            <w:proofErr w:type="spellEnd"/>
          </w:p>
        </w:tc>
        <w:tc>
          <w:tcPr>
            <w:tcW w:w="296" w:type="dxa"/>
          </w:tcPr>
          <w:p w:rsidR="00DC7D4C" w:rsidRPr="008A55EA" w:rsidRDefault="00DC7D4C" w:rsidP="008A55EA">
            <w:pPr>
              <w:pStyle w:val="GvdeMetni3"/>
              <w:spacing w:after="0" w:line="360" w:lineRule="auto"/>
              <w:rPr>
                <w:b/>
                <w:sz w:val="24"/>
              </w:rPr>
            </w:pPr>
            <w:r>
              <w:rPr>
                <w:b/>
                <w:sz w:val="24"/>
              </w:rPr>
              <w:t>:</w:t>
            </w:r>
          </w:p>
        </w:tc>
        <w:tc>
          <w:tcPr>
            <w:tcW w:w="7070" w:type="dxa"/>
          </w:tcPr>
          <w:p w:rsidR="00DC7D4C" w:rsidRPr="008A55EA" w:rsidRDefault="00DC7D4C" w:rsidP="00DC7D4C">
            <w:pPr>
              <w:pStyle w:val="GvdeMetni3"/>
              <w:spacing w:after="0" w:line="360" w:lineRule="auto"/>
              <w:rPr>
                <w:i/>
                <w:color w:val="FF0000"/>
                <w:sz w:val="24"/>
              </w:rPr>
            </w:pPr>
            <w:r w:rsidRPr="00DC7D4C">
              <w:rPr>
                <w:i/>
                <w:color w:val="FF0000"/>
                <w:sz w:val="24"/>
              </w:rPr>
              <w:t xml:space="preserve">A </w:t>
            </w:r>
            <w:proofErr w:type="spellStart"/>
            <w:r w:rsidRPr="00DC7D4C">
              <w:rPr>
                <w:i/>
                <w:color w:val="FF0000"/>
                <w:sz w:val="24"/>
              </w:rPr>
              <w:t>description</w:t>
            </w:r>
            <w:proofErr w:type="spellEnd"/>
            <w:r w:rsidRPr="00DC7D4C">
              <w:rPr>
                <w:i/>
                <w:color w:val="FF0000"/>
                <w:sz w:val="24"/>
              </w:rPr>
              <w:t xml:space="preserve"> of the </w:t>
            </w:r>
            <w:proofErr w:type="spellStart"/>
            <w:r w:rsidRPr="00DC7D4C">
              <w:rPr>
                <w:i/>
                <w:color w:val="FF0000"/>
                <w:sz w:val="24"/>
              </w:rPr>
              <w:t>kind</w:t>
            </w:r>
            <w:proofErr w:type="spellEnd"/>
            <w:r w:rsidRPr="00DC7D4C">
              <w:rPr>
                <w:i/>
                <w:color w:val="FF0000"/>
                <w:sz w:val="24"/>
              </w:rPr>
              <w:t xml:space="preserve"> of </w:t>
            </w:r>
            <w:proofErr w:type="spellStart"/>
            <w:r w:rsidRPr="00DC7D4C">
              <w:rPr>
                <w:i/>
                <w:color w:val="FF0000"/>
                <w:sz w:val="24"/>
              </w:rPr>
              <w:t>entity</w:t>
            </w:r>
            <w:proofErr w:type="spellEnd"/>
            <w:r w:rsidRPr="00DC7D4C">
              <w:rPr>
                <w:i/>
                <w:color w:val="FF0000"/>
                <w:sz w:val="24"/>
              </w:rPr>
              <w:t xml:space="preserve">. </w:t>
            </w:r>
            <w:proofErr w:type="spellStart"/>
            <w:r w:rsidRPr="00DC7D4C">
              <w:rPr>
                <w:i/>
                <w:color w:val="FF0000"/>
                <w:sz w:val="24"/>
              </w:rPr>
              <w:t>It</w:t>
            </w:r>
            <w:proofErr w:type="spellEnd"/>
            <w:r w:rsidRPr="00DC7D4C">
              <w:rPr>
                <w:i/>
                <w:color w:val="FF0000"/>
                <w:sz w:val="24"/>
              </w:rPr>
              <w:t xml:space="preserve"> </w:t>
            </w:r>
            <w:proofErr w:type="spellStart"/>
            <w:r w:rsidRPr="00DC7D4C">
              <w:rPr>
                <w:i/>
                <w:color w:val="FF0000"/>
                <w:sz w:val="24"/>
              </w:rPr>
              <w:t>may</w:t>
            </w:r>
            <w:proofErr w:type="spellEnd"/>
            <w:r w:rsidRPr="00DC7D4C">
              <w:rPr>
                <w:i/>
                <w:color w:val="FF0000"/>
                <w:sz w:val="24"/>
              </w:rPr>
              <w:t xml:space="preserve"> </w:t>
            </w:r>
            <w:proofErr w:type="spellStart"/>
            <w:r w:rsidRPr="00DC7D4C">
              <w:rPr>
                <w:i/>
                <w:color w:val="FF0000"/>
                <w:sz w:val="24"/>
              </w:rPr>
              <w:t>simply</w:t>
            </w:r>
            <w:proofErr w:type="spellEnd"/>
            <w:r w:rsidRPr="00DC7D4C">
              <w:rPr>
                <w:i/>
                <w:color w:val="FF0000"/>
                <w:sz w:val="24"/>
              </w:rPr>
              <w:t xml:space="preserve"> name the </w:t>
            </w:r>
            <w:proofErr w:type="spellStart"/>
            <w:r w:rsidRPr="00DC7D4C">
              <w:rPr>
                <w:i/>
                <w:color w:val="FF0000"/>
                <w:sz w:val="24"/>
              </w:rPr>
              <w:t>kind</w:t>
            </w:r>
            <w:proofErr w:type="spellEnd"/>
            <w:r w:rsidRPr="00DC7D4C">
              <w:rPr>
                <w:i/>
                <w:color w:val="FF0000"/>
                <w:sz w:val="24"/>
              </w:rPr>
              <w:t xml:space="preserve"> of </w:t>
            </w:r>
            <w:proofErr w:type="spellStart"/>
            <w:r w:rsidRPr="00DC7D4C">
              <w:rPr>
                <w:i/>
                <w:color w:val="FF0000"/>
                <w:sz w:val="24"/>
              </w:rPr>
              <w:t>entity</w:t>
            </w:r>
            <w:proofErr w:type="spellEnd"/>
            <w:r w:rsidRPr="00DC7D4C">
              <w:rPr>
                <w:i/>
                <w:color w:val="FF0000"/>
                <w:sz w:val="24"/>
              </w:rPr>
              <w:t xml:space="preserve">, </w:t>
            </w:r>
            <w:proofErr w:type="spellStart"/>
            <w:r w:rsidRPr="00DC7D4C">
              <w:rPr>
                <w:i/>
                <w:color w:val="FF0000"/>
                <w:sz w:val="24"/>
              </w:rPr>
              <w:t>such</w:t>
            </w:r>
            <w:proofErr w:type="spellEnd"/>
            <w:r w:rsidRPr="00DC7D4C">
              <w:rPr>
                <w:i/>
                <w:color w:val="FF0000"/>
                <w:sz w:val="24"/>
              </w:rPr>
              <w:t xml:space="preserve"> as </w:t>
            </w:r>
            <w:proofErr w:type="spellStart"/>
            <w:r w:rsidRPr="00DC7D4C">
              <w:rPr>
                <w:i/>
                <w:color w:val="FF0000"/>
                <w:sz w:val="24"/>
              </w:rPr>
              <w:t>subprogram</w:t>
            </w:r>
            <w:proofErr w:type="spellEnd"/>
            <w:r w:rsidRPr="00DC7D4C">
              <w:rPr>
                <w:i/>
                <w:color w:val="FF0000"/>
                <w:sz w:val="24"/>
              </w:rPr>
              <w:t xml:space="preserve">, </w:t>
            </w:r>
            <w:proofErr w:type="spellStart"/>
            <w:r w:rsidRPr="00DC7D4C">
              <w:rPr>
                <w:i/>
                <w:color w:val="FF0000"/>
                <w:sz w:val="24"/>
              </w:rPr>
              <w:t>module</w:t>
            </w:r>
            <w:proofErr w:type="spellEnd"/>
            <w:r w:rsidRPr="00DC7D4C">
              <w:rPr>
                <w:i/>
                <w:color w:val="FF0000"/>
                <w:sz w:val="24"/>
              </w:rPr>
              <w:t xml:space="preserve">, </w:t>
            </w:r>
            <w:proofErr w:type="spellStart"/>
            <w:r w:rsidRPr="00DC7D4C">
              <w:rPr>
                <w:i/>
                <w:color w:val="FF0000"/>
                <w:sz w:val="24"/>
              </w:rPr>
              <w:t>procedure</w:t>
            </w:r>
            <w:proofErr w:type="spellEnd"/>
            <w:r w:rsidRPr="00DC7D4C">
              <w:rPr>
                <w:i/>
                <w:color w:val="FF0000"/>
                <w:sz w:val="24"/>
              </w:rPr>
              <w:t xml:space="preserve">, </w:t>
            </w:r>
            <w:proofErr w:type="spellStart"/>
            <w:r w:rsidRPr="00DC7D4C">
              <w:rPr>
                <w:i/>
                <w:color w:val="FF0000"/>
                <w:sz w:val="24"/>
              </w:rPr>
              <w:t>process</w:t>
            </w:r>
            <w:proofErr w:type="spellEnd"/>
            <w:r w:rsidRPr="00DC7D4C">
              <w:rPr>
                <w:i/>
                <w:color w:val="FF0000"/>
                <w:sz w:val="24"/>
              </w:rPr>
              <w:t xml:space="preserve">, </w:t>
            </w:r>
            <w:proofErr w:type="spellStart"/>
            <w:r w:rsidRPr="00DC7D4C">
              <w:rPr>
                <w:i/>
                <w:color w:val="FF0000"/>
                <w:sz w:val="24"/>
              </w:rPr>
              <w:t>or</w:t>
            </w:r>
            <w:proofErr w:type="spellEnd"/>
            <w:r w:rsidRPr="00DC7D4C">
              <w:rPr>
                <w:i/>
                <w:color w:val="FF0000"/>
                <w:sz w:val="24"/>
              </w:rPr>
              <w:t xml:space="preserve"> </w:t>
            </w:r>
            <w:proofErr w:type="gramStart"/>
            <w:r w:rsidRPr="00DC7D4C">
              <w:rPr>
                <w:i/>
                <w:color w:val="FF0000"/>
                <w:sz w:val="24"/>
              </w:rPr>
              <w:t>data</w:t>
            </w:r>
            <w:proofErr w:type="gramEnd"/>
            <w:r w:rsidRPr="00DC7D4C">
              <w:rPr>
                <w:i/>
                <w:color w:val="FF0000"/>
                <w:sz w:val="24"/>
              </w:rPr>
              <w:t xml:space="preserve"> </w:t>
            </w:r>
            <w:proofErr w:type="spellStart"/>
            <w:r w:rsidRPr="00DC7D4C">
              <w:rPr>
                <w:i/>
                <w:color w:val="FF0000"/>
                <w:sz w:val="24"/>
              </w:rPr>
              <w:t>store</w:t>
            </w:r>
            <w:proofErr w:type="spellEnd"/>
            <w:r w:rsidRPr="00DC7D4C">
              <w:rPr>
                <w:i/>
                <w:color w:val="FF0000"/>
                <w:sz w:val="24"/>
              </w:rPr>
              <w:t>.</w:t>
            </w:r>
          </w:p>
        </w:tc>
      </w:tr>
      <w:tr w:rsidR="008A55EA" w:rsidTr="00DC7D4C">
        <w:tc>
          <w:tcPr>
            <w:tcW w:w="1696" w:type="dxa"/>
          </w:tcPr>
          <w:p w:rsidR="008A55EA" w:rsidRPr="008A55EA" w:rsidRDefault="008A55EA" w:rsidP="008A55EA">
            <w:pPr>
              <w:pStyle w:val="GvdeMetni3"/>
              <w:spacing w:after="0" w:line="360" w:lineRule="auto"/>
              <w:rPr>
                <w:b/>
                <w:sz w:val="24"/>
              </w:rPr>
            </w:pPr>
            <w:proofErr w:type="spellStart"/>
            <w:r>
              <w:rPr>
                <w:b/>
                <w:sz w:val="24"/>
              </w:rPr>
              <w:t>Purpose</w:t>
            </w:r>
            <w:proofErr w:type="spellEnd"/>
          </w:p>
        </w:tc>
        <w:tc>
          <w:tcPr>
            <w:tcW w:w="296" w:type="dxa"/>
          </w:tcPr>
          <w:p w:rsidR="008A55EA" w:rsidRPr="008A55EA" w:rsidRDefault="008A55EA" w:rsidP="008A55EA">
            <w:pPr>
              <w:pStyle w:val="GvdeMetni3"/>
              <w:spacing w:after="0" w:line="360" w:lineRule="auto"/>
              <w:rPr>
                <w:b/>
                <w:sz w:val="24"/>
              </w:rPr>
            </w:pPr>
            <w:r>
              <w:rPr>
                <w:b/>
                <w:sz w:val="24"/>
              </w:rPr>
              <w:t>:</w:t>
            </w:r>
          </w:p>
        </w:tc>
        <w:tc>
          <w:tcPr>
            <w:tcW w:w="7070" w:type="dxa"/>
          </w:tcPr>
          <w:p w:rsidR="008A55EA" w:rsidRPr="008A55EA" w:rsidRDefault="00694990" w:rsidP="008A55EA">
            <w:pPr>
              <w:pStyle w:val="GvdeMetni3"/>
              <w:spacing w:after="0" w:line="360" w:lineRule="auto"/>
              <w:rPr>
                <w:i/>
                <w:color w:val="FF0000"/>
                <w:sz w:val="24"/>
              </w:rPr>
            </w:pPr>
            <w:r w:rsidRPr="00694990">
              <w:rPr>
                <w:i/>
                <w:color w:val="FF0000"/>
                <w:sz w:val="24"/>
              </w:rPr>
              <w:t xml:space="preserve">A </w:t>
            </w:r>
            <w:proofErr w:type="spellStart"/>
            <w:r w:rsidRPr="00694990">
              <w:rPr>
                <w:i/>
                <w:color w:val="FF0000"/>
                <w:sz w:val="24"/>
              </w:rPr>
              <w:t>description</w:t>
            </w:r>
            <w:proofErr w:type="spellEnd"/>
            <w:r w:rsidRPr="00694990">
              <w:rPr>
                <w:i/>
                <w:color w:val="FF0000"/>
                <w:sz w:val="24"/>
              </w:rPr>
              <w:t xml:space="preserve"> of </w:t>
            </w:r>
            <w:proofErr w:type="spellStart"/>
            <w:r w:rsidRPr="00694990">
              <w:rPr>
                <w:i/>
                <w:color w:val="FF0000"/>
                <w:sz w:val="24"/>
              </w:rPr>
              <w:t>why</w:t>
            </w:r>
            <w:proofErr w:type="spellEnd"/>
            <w:r w:rsidRPr="00694990">
              <w:rPr>
                <w:i/>
                <w:color w:val="FF0000"/>
                <w:sz w:val="24"/>
              </w:rPr>
              <w:t xml:space="preserve"> the </w:t>
            </w:r>
            <w:proofErr w:type="spellStart"/>
            <w:r w:rsidRPr="00694990">
              <w:rPr>
                <w:i/>
                <w:color w:val="FF0000"/>
                <w:sz w:val="24"/>
              </w:rPr>
              <w:t>entity</w:t>
            </w:r>
            <w:proofErr w:type="spellEnd"/>
            <w:r w:rsidRPr="00694990">
              <w:rPr>
                <w:i/>
                <w:color w:val="FF0000"/>
                <w:sz w:val="24"/>
              </w:rPr>
              <w:t xml:space="preserve"> </w:t>
            </w:r>
            <w:proofErr w:type="spellStart"/>
            <w:r w:rsidRPr="00694990">
              <w:rPr>
                <w:i/>
                <w:color w:val="FF0000"/>
                <w:sz w:val="24"/>
              </w:rPr>
              <w:t>exists</w:t>
            </w:r>
            <w:proofErr w:type="spellEnd"/>
            <w:r w:rsidRPr="00694990">
              <w:rPr>
                <w:i/>
                <w:color w:val="FF0000"/>
                <w:sz w:val="24"/>
              </w:rPr>
              <w:t>.</w:t>
            </w:r>
          </w:p>
        </w:tc>
      </w:tr>
      <w:tr w:rsidR="008A55EA" w:rsidTr="00DC7D4C">
        <w:tc>
          <w:tcPr>
            <w:tcW w:w="1696" w:type="dxa"/>
          </w:tcPr>
          <w:p w:rsidR="008A55EA" w:rsidRDefault="008A55EA" w:rsidP="008A55EA">
            <w:pPr>
              <w:pStyle w:val="GvdeMetni3"/>
              <w:spacing w:after="0" w:line="360" w:lineRule="auto"/>
              <w:rPr>
                <w:b/>
                <w:sz w:val="24"/>
              </w:rPr>
            </w:pPr>
            <w:proofErr w:type="spellStart"/>
            <w:r w:rsidRPr="00260CAE">
              <w:rPr>
                <w:b/>
                <w:sz w:val="24"/>
              </w:rPr>
              <w:t>Function</w:t>
            </w:r>
            <w:proofErr w:type="spellEnd"/>
          </w:p>
        </w:tc>
        <w:tc>
          <w:tcPr>
            <w:tcW w:w="296" w:type="dxa"/>
          </w:tcPr>
          <w:p w:rsidR="008A55EA" w:rsidRDefault="008A55EA" w:rsidP="008A55EA">
            <w:pPr>
              <w:pStyle w:val="GvdeMetni3"/>
              <w:spacing w:after="0" w:line="360" w:lineRule="auto"/>
              <w:rPr>
                <w:b/>
                <w:sz w:val="24"/>
              </w:rPr>
            </w:pPr>
            <w:r>
              <w:rPr>
                <w:b/>
                <w:sz w:val="24"/>
              </w:rPr>
              <w:t>:</w:t>
            </w:r>
          </w:p>
        </w:tc>
        <w:tc>
          <w:tcPr>
            <w:tcW w:w="7070" w:type="dxa"/>
          </w:tcPr>
          <w:p w:rsidR="008A55EA" w:rsidRPr="008A55EA" w:rsidRDefault="00694990" w:rsidP="008A55EA">
            <w:pPr>
              <w:pStyle w:val="GvdeMetni3"/>
              <w:spacing w:after="0" w:line="360" w:lineRule="auto"/>
              <w:rPr>
                <w:i/>
                <w:color w:val="FF0000"/>
                <w:sz w:val="24"/>
              </w:rPr>
            </w:pPr>
            <w:r w:rsidRPr="00694990">
              <w:rPr>
                <w:i/>
                <w:color w:val="FF0000"/>
                <w:sz w:val="24"/>
              </w:rPr>
              <w:t xml:space="preserve">A </w:t>
            </w:r>
            <w:proofErr w:type="spellStart"/>
            <w:r w:rsidRPr="00694990">
              <w:rPr>
                <w:i/>
                <w:color w:val="FF0000"/>
                <w:sz w:val="24"/>
              </w:rPr>
              <w:t>statement</w:t>
            </w:r>
            <w:proofErr w:type="spellEnd"/>
            <w:r w:rsidRPr="00694990">
              <w:rPr>
                <w:i/>
                <w:color w:val="FF0000"/>
                <w:sz w:val="24"/>
              </w:rPr>
              <w:t xml:space="preserve"> of </w:t>
            </w:r>
            <w:proofErr w:type="spellStart"/>
            <w:r w:rsidRPr="00694990">
              <w:rPr>
                <w:i/>
                <w:color w:val="FF0000"/>
                <w:sz w:val="24"/>
              </w:rPr>
              <w:t>what</w:t>
            </w:r>
            <w:proofErr w:type="spellEnd"/>
            <w:r w:rsidRPr="00694990">
              <w:rPr>
                <w:i/>
                <w:color w:val="FF0000"/>
                <w:sz w:val="24"/>
              </w:rPr>
              <w:t xml:space="preserve"> the </w:t>
            </w:r>
            <w:proofErr w:type="spellStart"/>
            <w:r w:rsidRPr="00694990">
              <w:rPr>
                <w:i/>
                <w:color w:val="FF0000"/>
                <w:sz w:val="24"/>
              </w:rPr>
              <w:t>entity</w:t>
            </w:r>
            <w:proofErr w:type="spellEnd"/>
            <w:r w:rsidRPr="00694990">
              <w:rPr>
                <w:i/>
                <w:color w:val="FF0000"/>
                <w:sz w:val="24"/>
              </w:rPr>
              <w:t xml:space="preserve"> </w:t>
            </w:r>
            <w:proofErr w:type="spellStart"/>
            <w:r w:rsidRPr="00694990">
              <w:rPr>
                <w:i/>
                <w:color w:val="FF0000"/>
                <w:sz w:val="24"/>
              </w:rPr>
              <w:t>does</w:t>
            </w:r>
            <w:proofErr w:type="spellEnd"/>
            <w:r w:rsidRPr="00694990">
              <w:rPr>
                <w:i/>
                <w:color w:val="FF0000"/>
                <w:sz w:val="24"/>
              </w:rPr>
              <w:t>.</w:t>
            </w:r>
          </w:p>
        </w:tc>
      </w:tr>
      <w:tr w:rsidR="008A55EA" w:rsidTr="00DC7D4C">
        <w:tc>
          <w:tcPr>
            <w:tcW w:w="1696" w:type="dxa"/>
          </w:tcPr>
          <w:p w:rsidR="008A55EA" w:rsidRPr="00260CAE" w:rsidRDefault="008A55EA" w:rsidP="008A55EA">
            <w:pPr>
              <w:pStyle w:val="GvdeMetni3"/>
              <w:spacing w:after="0" w:line="360" w:lineRule="auto"/>
              <w:rPr>
                <w:b/>
                <w:sz w:val="24"/>
              </w:rPr>
            </w:pPr>
            <w:proofErr w:type="spellStart"/>
            <w:r w:rsidRPr="00260CAE">
              <w:rPr>
                <w:b/>
                <w:sz w:val="24"/>
              </w:rPr>
              <w:t>Subordinates</w:t>
            </w:r>
            <w:proofErr w:type="spellEnd"/>
          </w:p>
        </w:tc>
        <w:tc>
          <w:tcPr>
            <w:tcW w:w="296" w:type="dxa"/>
          </w:tcPr>
          <w:p w:rsidR="008A55EA" w:rsidRDefault="008A55EA" w:rsidP="008A55EA">
            <w:pPr>
              <w:pStyle w:val="GvdeMetni3"/>
              <w:spacing w:after="0" w:line="360" w:lineRule="auto"/>
              <w:rPr>
                <w:b/>
                <w:sz w:val="24"/>
              </w:rPr>
            </w:pPr>
            <w:r>
              <w:rPr>
                <w:b/>
                <w:sz w:val="24"/>
              </w:rPr>
              <w:t>:</w:t>
            </w:r>
          </w:p>
        </w:tc>
        <w:tc>
          <w:tcPr>
            <w:tcW w:w="7070" w:type="dxa"/>
          </w:tcPr>
          <w:p w:rsidR="008A55EA" w:rsidRPr="008A55EA" w:rsidRDefault="00694990" w:rsidP="008A55EA">
            <w:pPr>
              <w:pStyle w:val="GvdeMetni3"/>
              <w:spacing w:after="0" w:line="360" w:lineRule="auto"/>
              <w:rPr>
                <w:i/>
                <w:color w:val="FF0000"/>
                <w:sz w:val="24"/>
              </w:rPr>
            </w:pPr>
            <w:r w:rsidRPr="00694990">
              <w:rPr>
                <w:i/>
                <w:color w:val="FF0000"/>
                <w:sz w:val="24"/>
              </w:rPr>
              <w:t xml:space="preserve">The </w:t>
            </w:r>
            <w:proofErr w:type="spellStart"/>
            <w:r w:rsidRPr="00694990">
              <w:rPr>
                <w:i/>
                <w:color w:val="FF0000"/>
                <w:sz w:val="24"/>
              </w:rPr>
              <w:t>identification</w:t>
            </w:r>
            <w:proofErr w:type="spellEnd"/>
            <w:r w:rsidRPr="00694990">
              <w:rPr>
                <w:i/>
                <w:color w:val="FF0000"/>
                <w:sz w:val="24"/>
              </w:rPr>
              <w:t xml:space="preserve"> of </w:t>
            </w:r>
            <w:proofErr w:type="spellStart"/>
            <w:r w:rsidRPr="00694990">
              <w:rPr>
                <w:i/>
                <w:color w:val="FF0000"/>
                <w:sz w:val="24"/>
              </w:rPr>
              <w:t>all</w:t>
            </w:r>
            <w:proofErr w:type="spellEnd"/>
            <w:r w:rsidRPr="00694990">
              <w:rPr>
                <w:i/>
                <w:color w:val="FF0000"/>
                <w:sz w:val="24"/>
              </w:rPr>
              <w:t xml:space="preserve"> </w:t>
            </w:r>
            <w:proofErr w:type="spellStart"/>
            <w:r w:rsidRPr="00694990">
              <w:rPr>
                <w:i/>
                <w:color w:val="FF0000"/>
                <w:sz w:val="24"/>
              </w:rPr>
              <w:t>entities</w:t>
            </w:r>
            <w:proofErr w:type="spellEnd"/>
            <w:r w:rsidRPr="00694990">
              <w:rPr>
                <w:i/>
                <w:color w:val="FF0000"/>
                <w:sz w:val="24"/>
              </w:rPr>
              <w:t xml:space="preserve"> </w:t>
            </w:r>
            <w:proofErr w:type="spellStart"/>
            <w:r w:rsidRPr="00694990">
              <w:rPr>
                <w:i/>
                <w:color w:val="FF0000"/>
                <w:sz w:val="24"/>
              </w:rPr>
              <w:t>composing</w:t>
            </w:r>
            <w:proofErr w:type="spellEnd"/>
            <w:r w:rsidRPr="00694990">
              <w:rPr>
                <w:i/>
                <w:color w:val="FF0000"/>
                <w:sz w:val="24"/>
              </w:rPr>
              <w:t xml:space="preserve"> </w:t>
            </w:r>
            <w:proofErr w:type="spellStart"/>
            <w:r w:rsidRPr="00694990">
              <w:rPr>
                <w:i/>
                <w:color w:val="FF0000"/>
                <w:sz w:val="24"/>
              </w:rPr>
              <w:t>this</w:t>
            </w:r>
            <w:proofErr w:type="spellEnd"/>
            <w:r w:rsidRPr="00694990">
              <w:rPr>
                <w:i/>
                <w:color w:val="FF0000"/>
                <w:sz w:val="24"/>
              </w:rPr>
              <w:t xml:space="preserve"> </w:t>
            </w:r>
            <w:proofErr w:type="spellStart"/>
            <w:r w:rsidRPr="00694990">
              <w:rPr>
                <w:i/>
                <w:color w:val="FF0000"/>
                <w:sz w:val="24"/>
              </w:rPr>
              <w:t>entity</w:t>
            </w:r>
            <w:proofErr w:type="spellEnd"/>
            <w:r w:rsidRPr="00694990">
              <w:rPr>
                <w:i/>
                <w:color w:val="FF0000"/>
                <w:sz w:val="24"/>
              </w:rPr>
              <w:t>.</w:t>
            </w:r>
          </w:p>
        </w:tc>
      </w:tr>
    </w:tbl>
    <w:p w:rsidR="00940FD8" w:rsidRDefault="00940FD8" w:rsidP="008A55EA">
      <w:pPr>
        <w:pStyle w:val="GvdeMetni3"/>
        <w:spacing w:line="360" w:lineRule="auto"/>
        <w:rPr>
          <w:i/>
          <w:sz w:val="24"/>
        </w:rPr>
      </w:pPr>
      <w:r>
        <w:rPr>
          <w:i/>
          <w:sz w:val="24"/>
        </w:rPr>
        <w:t xml:space="preserve"> </w:t>
      </w:r>
    </w:p>
    <w:p w:rsidR="00940FD8" w:rsidRPr="004D286B" w:rsidRDefault="00940FD8" w:rsidP="008A55EA">
      <w:pPr>
        <w:pStyle w:val="GvdeMetni3"/>
        <w:spacing w:line="360" w:lineRule="auto"/>
        <w:rPr>
          <w:i/>
          <w:color w:val="FF0000"/>
          <w:sz w:val="24"/>
        </w:rPr>
      </w:pPr>
      <w:proofErr w:type="spellStart"/>
      <w:r w:rsidRPr="004D286B">
        <w:rPr>
          <w:i/>
          <w:color w:val="FF0000"/>
          <w:sz w:val="24"/>
        </w:rPr>
        <w:t>Example</w:t>
      </w:r>
      <w:proofErr w:type="spellEnd"/>
      <w:r w:rsidRPr="004D286B">
        <w:rPr>
          <w:i/>
          <w:color w:val="FF0000"/>
          <w:sz w:val="24"/>
        </w:rPr>
        <w:t>:</w:t>
      </w:r>
    </w:p>
    <w:tbl>
      <w:tblPr>
        <w:tblStyle w:val="TabloKlavuzu"/>
        <w:tblW w:w="0" w:type="auto"/>
        <w:tblBorders>
          <w:insideV w:val="none" w:sz="0" w:space="0" w:color="auto"/>
        </w:tblBorders>
        <w:tblLook w:val="04A0" w:firstRow="1" w:lastRow="0" w:firstColumn="1" w:lastColumn="0" w:noHBand="0" w:noVBand="1"/>
      </w:tblPr>
      <w:tblGrid>
        <w:gridCol w:w="1696"/>
        <w:gridCol w:w="296"/>
        <w:gridCol w:w="7070"/>
      </w:tblGrid>
      <w:tr w:rsidR="004D286B" w:rsidTr="00CE261F">
        <w:tc>
          <w:tcPr>
            <w:tcW w:w="1696" w:type="dxa"/>
          </w:tcPr>
          <w:p w:rsidR="004D286B" w:rsidRPr="008A55EA" w:rsidRDefault="004D286B" w:rsidP="004D286B">
            <w:pPr>
              <w:pStyle w:val="GvdeMetni3"/>
              <w:spacing w:after="0" w:line="240" w:lineRule="auto"/>
              <w:rPr>
                <w:b/>
                <w:sz w:val="24"/>
              </w:rPr>
            </w:pPr>
            <w:proofErr w:type="spellStart"/>
            <w:r w:rsidRPr="008A55EA">
              <w:rPr>
                <w:b/>
                <w:sz w:val="24"/>
              </w:rPr>
              <w:t>Identification</w:t>
            </w:r>
            <w:proofErr w:type="spellEnd"/>
          </w:p>
        </w:tc>
        <w:tc>
          <w:tcPr>
            <w:tcW w:w="296" w:type="dxa"/>
          </w:tcPr>
          <w:p w:rsidR="004D286B" w:rsidRPr="008A55EA" w:rsidRDefault="004D286B" w:rsidP="004D286B">
            <w:pPr>
              <w:pStyle w:val="GvdeMetni3"/>
              <w:spacing w:after="0" w:line="240" w:lineRule="auto"/>
              <w:rPr>
                <w:b/>
                <w:sz w:val="24"/>
              </w:rPr>
            </w:pPr>
            <w:r w:rsidRPr="008A55EA">
              <w:rPr>
                <w:b/>
                <w:sz w:val="24"/>
              </w:rPr>
              <w:t>:</w:t>
            </w:r>
          </w:p>
        </w:tc>
        <w:tc>
          <w:tcPr>
            <w:tcW w:w="7070" w:type="dxa"/>
          </w:tcPr>
          <w:p w:rsidR="004D286B" w:rsidRDefault="004D286B" w:rsidP="004D286B">
            <w:pPr>
              <w:pStyle w:val="GvdeMetni3"/>
              <w:spacing w:after="0" w:line="240" w:lineRule="auto"/>
              <w:rPr>
                <w:i/>
                <w:sz w:val="24"/>
              </w:rPr>
            </w:pPr>
            <w:proofErr w:type="spellStart"/>
            <w:r>
              <w:rPr>
                <w:sz w:val="24"/>
              </w:rPr>
              <w:t>Module</w:t>
            </w:r>
            <w:proofErr w:type="spellEnd"/>
            <w:r>
              <w:rPr>
                <w:sz w:val="24"/>
              </w:rPr>
              <w:t xml:space="preserve"> 1 </w:t>
            </w:r>
            <w:proofErr w:type="spellStart"/>
            <w:r>
              <w:rPr>
                <w:sz w:val="24"/>
              </w:rPr>
              <w:t>Chat_Client</w:t>
            </w:r>
            <w:proofErr w:type="spellEnd"/>
          </w:p>
        </w:tc>
      </w:tr>
      <w:tr w:rsidR="004D286B" w:rsidTr="00CE261F">
        <w:tc>
          <w:tcPr>
            <w:tcW w:w="1696" w:type="dxa"/>
          </w:tcPr>
          <w:p w:rsidR="004D286B" w:rsidRPr="008A55EA" w:rsidRDefault="004D286B" w:rsidP="004D286B">
            <w:pPr>
              <w:pStyle w:val="GvdeMetni3"/>
              <w:spacing w:after="0" w:line="240" w:lineRule="auto"/>
              <w:rPr>
                <w:b/>
                <w:sz w:val="24"/>
              </w:rPr>
            </w:pPr>
            <w:proofErr w:type="spellStart"/>
            <w:r>
              <w:rPr>
                <w:b/>
                <w:sz w:val="24"/>
              </w:rPr>
              <w:t>Kind</w:t>
            </w:r>
            <w:proofErr w:type="spellEnd"/>
          </w:p>
        </w:tc>
        <w:tc>
          <w:tcPr>
            <w:tcW w:w="296" w:type="dxa"/>
          </w:tcPr>
          <w:p w:rsidR="004D286B" w:rsidRPr="008A55EA" w:rsidRDefault="004D286B" w:rsidP="004D286B">
            <w:pPr>
              <w:pStyle w:val="GvdeMetni3"/>
              <w:spacing w:after="0" w:line="240" w:lineRule="auto"/>
              <w:rPr>
                <w:b/>
                <w:sz w:val="24"/>
              </w:rPr>
            </w:pPr>
            <w:r>
              <w:rPr>
                <w:b/>
                <w:sz w:val="24"/>
              </w:rPr>
              <w:t>:</w:t>
            </w:r>
          </w:p>
        </w:tc>
        <w:tc>
          <w:tcPr>
            <w:tcW w:w="7070" w:type="dxa"/>
          </w:tcPr>
          <w:p w:rsidR="004D286B" w:rsidRPr="008A55EA" w:rsidRDefault="004D286B" w:rsidP="004D286B">
            <w:pPr>
              <w:pStyle w:val="GvdeMetni3"/>
              <w:spacing w:after="0" w:line="240" w:lineRule="auto"/>
              <w:rPr>
                <w:i/>
                <w:color w:val="FF0000"/>
                <w:sz w:val="24"/>
              </w:rPr>
            </w:pPr>
            <w:proofErr w:type="spellStart"/>
            <w:r>
              <w:rPr>
                <w:sz w:val="24"/>
              </w:rPr>
              <w:t>Packet</w:t>
            </w:r>
            <w:proofErr w:type="spellEnd"/>
          </w:p>
        </w:tc>
      </w:tr>
      <w:tr w:rsidR="004D286B" w:rsidTr="00CE261F">
        <w:tc>
          <w:tcPr>
            <w:tcW w:w="1696" w:type="dxa"/>
          </w:tcPr>
          <w:p w:rsidR="004D286B" w:rsidRPr="008A55EA" w:rsidRDefault="004D286B" w:rsidP="004D286B">
            <w:pPr>
              <w:pStyle w:val="GvdeMetni3"/>
              <w:spacing w:after="0" w:line="240" w:lineRule="auto"/>
              <w:rPr>
                <w:b/>
                <w:sz w:val="24"/>
              </w:rPr>
            </w:pPr>
            <w:proofErr w:type="spellStart"/>
            <w:r>
              <w:rPr>
                <w:b/>
                <w:sz w:val="24"/>
              </w:rPr>
              <w:t>Purpose</w:t>
            </w:r>
            <w:proofErr w:type="spellEnd"/>
          </w:p>
        </w:tc>
        <w:tc>
          <w:tcPr>
            <w:tcW w:w="296" w:type="dxa"/>
          </w:tcPr>
          <w:p w:rsidR="004D286B" w:rsidRPr="008A55EA" w:rsidRDefault="004D286B" w:rsidP="004D286B">
            <w:pPr>
              <w:pStyle w:val="GvdeMetni3"/>
              <w:spacing w:after="0" w:line="240" w:lineRule="auto"/>
              <w:rPr>
                <w:b/>
                <w:sz w:val="24"/>
              </w:rPr>
            </w:pPr>
            <w:r>
              <w:rPr>
                <w:b/>
                <w:sz w:val="24"/>
              </w:rPr>
              <w:t>:</w:t>
            </w:r>
          </w:p>
        </w:tc>
        <w:tc>
          <w:tcPr>
            <w:tcW w:w="7070" w:type="dxa"/>
          </w:tcPr>
          <w:p w:rsidR="004D286B" w:rsidRPr="004D286B" w:rsidRDefault="004D286B" w:rsidP="004D286B">
            <w:pPr>
              <w:pStyle w:val="GvdeMetni3"/>
              <w:spacing w:line="240" w:lineRule="auto"/>
              <w:rPr>
                <w:sz w:val="24"/>
              </w:rPr>
            </w:pPr>
            <w:r>
              <w:rPr>
                <w:sz w:val="24"/>
              </w:rPr>
              <w:t xml:space="preserve">To </w:t>
            </w:r>
            <w:proofErr w:type="spellStart"/>
            <w:r>
              <w:rPr>
                <w:sz w:val="24"/>
              </w:rPr>
              <w:t>represent</w:t>
            </w:r>
            <w:proofErr w:type="spellEnd"/>
            <w:r>
              <w:rPr>
                <w:sz w:val="24"/>
              </w:rPr>
              <w:t xml:space="preserve"> the </w:t>
            </w:r>
            <w:proofErr w:type="spellStart"/>
            <w:r>
              <w:rPr>
                <w:sz w:val="24"/>
              </w:rPr>
              <w:t>collection</w:t>
            </w:r>
            <w:proofErr w:type="spellEnd"/>
            <w:r>
              <w:rPr>
                <w:sz w:val="24"/>
              </w:rPr>
              <w:t xml:space="preserve"> of </w:t>
            </w:r>
            <w:proofErr w:type="spellStart"/>
            <w:r>
              <w:rPr>
                <w:sz w:val="24"/>
              </w:rPr>
              <w:t>interfaces</w:t>
            </w:r>
            <w:proofErr w:type="spellEnd"/>
            <w:r>
              <w:rPr>
                <w:sz w:val="24"/>
              </w:rPr>
              <w:t xml:space="preserve"> fo</w:t>
            </w:r>
            <w:r>
              <w:rPr>
                <w:sz w:val="24"/>
              </w:rPr>
              <w:t xml:space="preserve">r </w:t>
            </w:r>
            <w:proofErr w:type="spellStart"/>
            <w:r>
              <w:rPr>
                <w:sz w:val="24"/>
              </w:rPr>
              <w:t>users</w:t>
            </w:r>
            <w:proofErr w:type="spellEnd"/>
            <w:r>
              <w:rPr>
                <w:sz w:val="24"/>
              </w:rPr>
              <w:t xml:space="preserve"> of the ION-CHAT SYSTEM.</w:t>
            </w:r>
          </w:p>
        </w:tc>
      </w:tr>
      <w:tr w:rsidR="004D286B" w:rsidTr="00CE261F">
        <w:tc>
          <w:tcPr>
            <w:tcW w:w="1696" w:type="dxa"/>
          </w:tcPr>
          <w:p w:rsidR="004D286B" w:rsidRDefault="004D286B" w:rsidP="004D286B">
            <w:pPr>
              <w:pStyle w:val="GvdeMetni3"/>
              <w:spacing w:after="0" w:line="240" w:lineRule="auto"/>
              <w:rPr>
                <w:b/>
                <w:sz w:val="24"/>
              </w:rPr>
            </w:pPr>
            <w:proofErr w:type="spellStart"/>
            <w:r w:rsidRPr="00260CAE">
              <w:rPr>
                <w:b/>
                <w:sz w:val="24"/>
              </w:rPr>
              <w:t>Function</w:t>
            </w:r>
            <w:proofErr w:type="spellEnd"/>
          </w:p>
        </w:tc>
        <w:tc>
          <w:tcPr>
            <w:tcW w:w="296" w:type="dxa"/>
          </w:tcPr>
          <w:p w:rsidR="004D286B" w:rsidRDefault="004D286B" w:rsidP="004D286B">
            <w:pPr>
              <w:pStyle w:val="GvdeMetni3"/>
              <w:spacing w:after="0" w:line="240" w:lineRule="auto"/>
              <w:rPr>
                <w:b/>
                <w:sz w:val="24"/>
              </w:rPr>
            </w:pPr>
            <w:r>
              <w:rPr>
                <w:b/>
                <w:sz w:val="24"/>
              </w:rPr>
              <w:t>:</w:t>
            </w:r>
          </w:p>
        </w:tc>
        <w:tc>
          <w:tcPr>
            <w:tcW w:w="7070" w:type="dxa"/>
          </w:tcPr>
          <w:p w:rsidR="004D286B" w:rsidRPr="004D286B" w:rsidRDefault="004D286B" w:rsidP="004D286B">
            <w:pPr>
              <w:pStyle w:val="GvdeMetni3"/>
              <w:spacing w:line="240" w:lineRule="auto"/>
              <w:rPr>
                <w:sz w:val="24"/>
              </w:rPr>
            </w:pPr>
            <w:proofErr w:type="spellStart"/>
            <w:r>
              <w:rPr>
                <w:sz w:val="24"/>
              </w:rPr>
              <w:t>This</w:t>
            </w:r>
            <w:proofErr w:type="spellEnd"/>
            <w:r>
              <w:rPr>
                <w:sz w:val="24"/>
              </w:rPr>
              <w:t xml:space="preserve"> </w:t>
            </w:r>
            <w:proofErr w:type="spellStart"/>
            <w:r>
              <w:rPr>
                <w:sz w:val="24"/>
              </w:rPr>
              <w:t>module</w:t>
            </w:r>
            <w:proofErr w:type="spellEnd"/>
            <w:r>
              <w:rPr>
                <w:sz w:val="24"/>
              </w:rPr>
              <w:t xml:space="preserve"> </w:t>
            </w:r>
            <w:proofErr w:type="spellStart"/>
            <w:r>
              <w:rPr>
                <w:sz w:val="24"/>
              </w:rPr>
              <w:t>shall</w:t>
            </w:r>
            <w:proofErr w:type="spellEnd"/>
            <w:r>
              <w:rPr>
                <w:sz w:val="24"/>
              </w:rPr>
              <w:t xml:space="preserve"> </w:t>
            </w:r>
            <w:proofErr w:type="spellStart"/>
            <w:r>
              <w:rPr>
                <w:sz w:val="24"/>
              </w:rPr>
              <w:t>allow</w:t>
            </w:r>
            <w:proofErr w:type="spellEnd"/>
            <w:r>
              <w:rPr>
                <w:sz w:val="24"/>
              </w:rPr>
              <w:t xml:space="preserve"> the </w:t>
            </w:r>
            <w:proofErr w:type="spellStart"/>
            <w:r>
              <w:rPr>
                <w:sz w:val="24"/>
              </w:rPr>
              <w:t>users</w:t>
            </w:r>
            <w:proofErr w:type="spellEnd"/>
            <w:r>
              <w:rPr>
                <w:sz w:val="24"/>
              </w:rPr>
              <w:t xml:space="preserve"> to </w:t>
            </w:r>
            <w:proofErr w:type="spellStart"/>
            <w:r>
              <w:rPr>
                <w:sz w:val="24"/>
              </w:rPr>
              <w:t>enter</w:t>
            </w:r>
            <w:proofErr w:type="spellEnd"/>
            <w:r>
              <w:rPr>
                <w:sz w:val="24"/>
              </w:rPr>
              <w:t xml:space="preserve"> the </w:t>
            </w:r>
            <w:proofErr w:type="spellStart"/>
            <w:r>
              <w:rPr>
                <w:sz w:val="24"/>
              </w:rPr>
              <w:t>necessary</w:t>
            </w:r>
            <w:proofErr w:type="spellEnd"/>
            <w:r>
              <w:rPr>
                <w:sz w:val="24"/>
              </w:rPr>
              <w:t xml:space="preserve"> </w:t>
            </w:r>
            <w:proofErr w:type="spellStart"/>
            <w:r>
              <w:rPr>
                <w:sz w:val="24"/>
              </w:rPr>
              <w:t>inputs</w:t>
            </w:r>
            <w:proofErr w:type="spellEnd"/>
            <w:r>
              <w:rPr>
                <w:sz w:val="24"/>
              </w:rPr>
              <w:t xml:space="preserve"> in order to </w:t>
            </w:r>
            <w:proofErr w:type="spellStart"/>
            <w:r>
              <w:rPr>
                <w:sz w:val="24"/>
              </w:rPr>
              <w:t>login</w:t>
            </w:r>
            <w:proofErr w:type="spellEnd"/>
            <w:r>
              <w:rPr>
                <w:sz w:val="24"/>
              </w:rPr>
              <w:t xml:space="preserve">, to </w:t>
            </w:r>
            <w:proofErr w:type="spellStart"/>
            <w:r>
              <w:rPr>
                <w:sz w:val="24"/>
              </w:rPr>
              <w:t>make</w:t>
            </w:r>
            <w:proofErr w:type="spellEnd"/>
            <w:r>
              <w:rPr>
                <w:sz w:val="24"/>
              </w:rPr>
              <w:t xml:space="preserve"> </w:t>
            </w:r>
            <w:proofErr w:type="spellStart"/>
            <w:r>
              <w:rPr>
                <w:sz w:val="24"/>
              </w:rPr>
              <w:t>basic</w:t>
            </w:r>
            <w:proofErr w:type="spellEnd"/>
            <w:r>
              <w:rPr>
                <w:sz w:val="24"/>
              </w:rPr>
              <w:t xml:space="preserve"> </w:t>
            </w:r>
            <w:proofErr w:type="spellStart"/>
            <w:r>
              <w:rPr>
                <w:sz w:val="24"/>
              </w:rPr>
              <w:t>operations</w:t>
            </w:r>
            <w:proofErr w:type="spellEnd"/>
            <w:r>
              <w:rPr>
                <w:sz w:val="24"/>
              </w:rPr>
              <w:t xml:space="preserve"> about </w:t>
            </w:r>
            <w:proofErr w:type="spellStart"/>
            <w:r>
              <w:rPr>
                <w:sz w:val="24"/>
              </w:rPr>
              <w:t>user</w:t>
            </w:r>
            <w:proofErr w:type="spellEnd"/>
            <w:r>
              <w:rPr>
                <w:sz w:val="24"/>
              </w:rPr>
              <w:t xml:space="preserve">, </w:t>
            </w:r>
            <w:proofErr w:type="spellStart"/>
            <w:r>
              <w:rPr>
                <w:sz w:val="24"/>
              </w:rPr>
              <w:t>room</w:t>
            </w:r>
            <w:proofErr w:type="spellEnd"/>
            <w:r>
              <w:rPr>
                <w:sz w:val="24"/>
              </w:rPr>
              <w:t xml:space="preserve"> </w:t>
            </w:r>
            <w:proofErr w:type="spellStart"/>
            <w:r>
              <w:rPr>
                <w:sz w:val="24"/>
              </w:rPr>
              <w:t>or</w:t>
            </w:r>
            <w:proofErr w:type="spellEnd"/>
            <w:r>
              <w:rPr>
                <w:sz w:val="24"/>
              </w:rPr>
              <w:t xml:space="preserve"> </w:t>
            </w:r>
            <w:proofErr w:type="spellStart"/>
            <w:r>
              <w:rPr>
                <w:sz w:val="24"/>
              </w:rPr>
              <w:t>chat</w:t>
            </w:r>
            <w:proofErr w:type="spellEnd"/>
            <w:r>
              <w:rPr>
                <w:sz w:val="24"/>
              </w:rPr>
              <w:t xml:space="preserve"> </w:t>
            </w:r>
            <w:proofErr w:type="spellStart"/>
            <w:r>
              <w:rPr>
                <w:sz w:val="24"/>
              </w:rPr>
              <w:t>group</w:t>
            </w:r>
            <w:proofErr w:type="spellEnd"/>
            <w:r>
              <w:rPr>
                <w:sz w:val="24"/>
              </w:rPr>
              <w:t xml:space="preserve"> and to </w:t>
            </w:r>
            <w:proofErr w:type="spellStart"/>
            <w:r>
              <w:rPr>
                <w:sz w:val="24"/>
              </w:rPr>
              <w:t>chat</w:t>
            </w:r>
            <w:proofErr w:type="spellEnd"/>
            <w:r>
              <w:rPr>
                <w:sz w:val="24"/>
              </w:rPr>
              <w:t xml:space="preserve"> in ION-CHAT SYSTEM, and to </w:t>
            </w:r>
            <w:proofErr w:type="spellStart"/>
            <w:r>
              <w:rPr>
                <w:sz w:val="24"/>
              </w:rPr>
              <w:t>send</w:t>
            </w:r>
            <w:proofErr w:type="spellEnd"/>
            <w:r>
              <w:rPr>
                <w:sz w:val="24"/>
              </w:rPr>
              <w:t xml:space="preserve"> the </w:t>
            </w:r>
            <w:proofErr w:type="spellStart"/>
            <w:r>
              <w:rPr>
                <w:sz w:val="24"/>
              </w:rPr>
              <w:t>inputs</w:t>
            </w:r>
            <w:proofErr w:type="spellEnd"/>
            <w:r>
              <w:rPr>
                <w:sz w:val="24"/>
              </w:rPr>
              <w:t xml:space="preserve"> </w:t>
            </w:r>
            <w:proofErr w:type="spellStart"/>
            <w:r>
              <w:rPr>
                <w:sz w:val="24"/>
              </w:rPr>
              <w:t>entered</w:t>
            </w:r>
            <w:proofErr w:type="spellEnd"/>
            <w:r>
              <w:rPr>
                <w:sz w:val="24"/>
              </w:rPr>
              <w:t xml:space="preserve"> to the </w:t>
            </w:r>
            <w:proofErr w:type="gramStart"/>
            <w:r>
              <w:rPr>
                <w:sz w:val="24"/>
              </w:rPr>
              <w:t>server</w:t>
            </w:r>
            <w:proofErr w:type="gramEnd"/>
            <w:r>
              <w:rPr>
                <w:sz w:val="24"/>
              </w:rPr>
              <w:t xml:space="preserve"> software.</w:t>
            </w:r>
          </w:p>
        </w:tc>
      </w:tr>
      <w:tr w:rsidR="004D286B" w:rsidTr="00CE261F">
        <w:tc>
          <w:tcPr>
            <w:tcW w:w="1696" w:type="dxa"/>
          </w:tcPr>
          <w:p w:rsidR="004D286B" w:rsidRPr="00260CAE" w:rsidRDefault="004D286B" w:rsidP="004D286B">
            <w:pPr>
              <w:pStyle w:val="GvdeMetni3"/>
              <w:spacing w:after="0" w:line="240" w:lineRule="auto"/>
              <w:rPr>
                <w:b/>
                <w:sz w:val="24"/>
              </w:rPr>
            </w:pPr>
            <w:proofErr w:type="spellStart"/>
            <w:r w:rsidRPr="00260CAE">
              <w:rPr>
                <w:b/>
                <w:sz w:val="24"/>
              </w:rPr>
              <w:t>Subordinates</w:t>
            </w:r>
            <w:proofErr w:type="spellEnd"/>
          </w:p>
        </w:tc>
        <w:tc>
          <w:tcPr>
            <w:tcW w:w="296" w:type="dxa"/>
          </w:tcPr>
          <w:p w:rsidR="004D286B" w:rsidRDefault="004D286B" w:rsidP="004D286B">
            <w:pPr>
              <w:pStyle w:val="GvdeMetni3"/>
              <w:spacing w:after="0" w:line="240" w:lineRule="auto"/>
              <w:rPr>
                <w:b/>
                <w:sz w:val="24"/>
              </w:rPr>
            </w:pPr>
            <w:r>
              <w:rPr>
                <w:b/>
                <w:sz w:val="24"/>
              </w:rPr>
              <w:t>:</w:t>
            </w:r>
          </w:p>
        </w:tc>
        <w:tc>
          <w:tcPr>
            <w:tcW w:w="7070" w:type="dxa"/>
          </w:tcPr>
          <w:p w:rsidR="004D286B" w:rsidRDefault="004D286B" w:rsidP="004D286B">
            <w:pPr>
              <w:pStyle w:val="GvdeMetni3"/>
              <w:spacing w:line="240" w:lineRule="auto"/>
              <w:rPr>
                <w:sz w:val="24"/>
              </w:rPr>
            </w:pPr>
            <w:proofErr w:type="spellStart"/>
            <w:r>
              <w:rPr>
                <w:sz w:val="24"/>
              </w:rPr>
              <w:t>Module</w:t>
            </w:r>
            <w:proofErr w:type="spellEnd"/>
            <w:r>
              <w:rPr>
                <w:sz w:val="24"/>
              </w:rPr>
              <w:t xml:space="preserve"> </w:t>
            </w:r>
            <w:proofErr w:type="gramStart"/>
            <w:r>
              <w:rPr>
                <w:sz w:val="24"/>
              </w:rPr>
              <w:t>1.1</w:t>
            </w:r>
            <w:proofErr w:type="gramEnd"/>
            <w:r>
              <w:rPr>
                <w:sz w:val="24"/>
              </w:rPr>
              <w:t xml:space="preserve"> </w:t>
            </w:r>
            <w:proofErr w:type="spellStart"/>
            <w:r>
              <w:rPr>
                <w:sz w:val="24"/>
              </w:rPr>
              <w:t>Client_Site_User_Authentication</w:t>
            </w:r>
            <w:proofErr w:type="spellEnd"/>
          </w:p>
          <w:p w:rsidR="004D286B" w:rsidRDefault="004D286B" w:rsidP="004D286B">
            <w:pPr>
              <w:pStyle w:val="GvdeMetni3"/>
              <w:tabs>
                <w:tab w:val="left" w:pos="1418"/>
              </w:tabs>
              <w:spacing w:line="240" w:lineRule="auto"/>
              <w:rPr>
                <w:sz w:val="24"/>
              </w:rPr>
            </w:pPr>
            <w:r>
              <w:rPr>
                <w:sz w:val="24"/>
              </w:rPr>
              <w:tab/>
            </w:r>
            <w:proofErr w:type="spellStart"/>
            <w:r>
              <w:rPr>
                <w:sz w:val="24"/>
              </w:rPr>
              <w:t>Module</w:t>
            </w:r>
            <w:proofErr w:type="spellEnd"/>
            <w:r>
              <w:rPr>
                <w:sz w:val="24"/>
              </w:rPr>
              <w:t xml:space="preserve"> </w:t>
            </w:r>
            <w:proofErr w:type="gramStart"/>
            <w:r>
              <w:rPr>
                <w:sz w:val="24"/>
              </w:rPr>
              <w:t>1.2</w:t>
            </w:r>
            <w:proofErr w:type="gramEnd"/>
            <w:r>
              <w:rPr>
                <w:sz w:val="24"/>
              </w:rPr>
              <w:t xml:space="preserve"> </w:t>
            </w:r>
            <w:bookmarkStart w:id="15" w:name="_Toc7811520"/>
            <w:proofErr w:type="spellStart"/>
            <w:r>
              <w:rPr>
                <w:sz w:val="24"/>
              </w:rPr>
              <w:t>Client_Site_Root_Functions</w:t>
            </w:r>
            <w:bookmarkEnd w:id="15"/>
            <w:proofErr w:type="spellEnd"/>
          </w:p>
          <w:p w:rsidR="004D286B" w:rsidRPr="004D286B" w:rsidRDefault="004D286B" w:rsidP="004D286B">
            <w:pPr>
              <w:pStyle w:val="GvdeMetni3"/>
              <w:tabs>
                <w:tab w:val="left" w:pos="1418"/>
              </w:tabs>
              <w:spacing w:line="240" w:lineRule="auto"/>
              <w:rPr>
                <w:sz w:val="24"/>
              </w:rPr>
            </w:pPr>
            <w:r>
              <w:rPr>
                <w:sz w:val="24"/>
              </w:rPr>
              <w:tab/>
            </w:r>
            <w:proofErr w:type="spellStart"/>
            <w:r>
              <w:rPr>
                <w:sz w:val="24"/>
              </w:rPr>
              <w:t>Module</w:t>
            </w:r>
            <w:proofErr w:type="spellEnd"/>
            <w:r>
              <w:rPr>
                <w:sz w:val="24"/>
              </w:rPr>
              <w:t xml:space="preserve"> </w:t>
            </w:r>
            <w:proofErr w:type="gramStart"/>
            <w:r>
              <w:rPr>
                <w:sz w:val="24"/>
              </w:rPr>
              <w:t>1.3</w:t>
            </w:r>
            <w:proofErr w:type="gramEnd"/>
            <w:r>
              <w:rPr>
                <w:sz w:val="24"/>
              </w:rPr>
              <w:t xml:space="preserve"> </w:t>
            </w:r>
            <w:proofErr w:type="spellStart"/>
            <w:r>
              <w:rPr>
                <w:sz w:val="24"/>
              </w:rPr>
              <w:t>Client_Site_Chat</w:t>
            </w:r>
            <w:proofErr w:type="spellEnd"/>
          </w:p>
        </w:tc>
      </w:tr>
    </w:tbl>
    <w:p w:rsidR="00940FD8" w:rsidRDefault="00940FD8">
      <w:pPr>
        <w:spacing w:after="0" w:line="240" w:lineRule="auto"/>
        <w:jc w:val="left"/>
        <w:rPr>
          <w:i/>
          <w:szCs w:val="16"/>
        </w:rPr>
      </w:pPr>
      <w:r>
        <w:rPr>
          <w:i/>
        </w:rPr>
        <w:br w:type="page"/>
      </w:r>
    </w:p>
    <w:p w:rsidR="008A55EA" w:rsidRDefault="00940FD8" w:rsidP="008A55EA">
      <w:pPr>
        <w:pStyle w:val="GvdeMetni3"/>
        <w:spacing w:line="360" w:lineRule="auto"/>
        <w:rPr>
          <w:i/>
          <w:sz w:val="24"/>
        </w:rPr>
      </w:pPr>
      <w:r>
        <w:rPr>
          <w:noProof/>
          <w:lang w:eastAsia="tr-TR"/>
        </w:rPr>
        <w:lastRenderedPageBreak/>
        <w:drawing>
          <wp:inline distT="0" distB="0" distL="0" distR="0" wp14:anchorId="4A106DC1" wp14:editId="734F5476">
            <wp:extent cx="5454498" cy="2952115"/>
            <wp:effectExtent l="19050" t="19050" r="13335" b="196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676"/>
                    <a:stretch/>
                  </pic:blipFill>
                  <pic:spPr bwMode="auto">
                    <a:xfrm>
                      <a:off x="0" y="0"/>
                      <a:ext cx="5477922" cy="296479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40FD8" w:rsidRDefault="00940FD8">
      <w:pPr>
        <w:spacing w:after="0" w:line="240" w:lineRule="auto"/>
        <w:jc w:val="left"/>
        <w:rPr>
          <w:rFonts w:eastAsia="Times New Roman"/>
          <w:b/>
          <w:bCs/>
          <w:noProof/>
          <w:kern w:val="32"/>
          <w:sz w:val="28"/>
          <w:szCs w:val="32"/>
          <w:lang w:val="en-US"/>
        </w:rPr>
      </w:pPr>
      <w:r>
        <w:rPr>
          <w:noProof/>
          <w:lang w:val="en-US"/>
        </w:rPr>
        <w:br w:type="page"/>
      </w:r>
    </w:p>
    <w:p w:rsidR="00455184" w:rsidRPr="00FF176B" w:rsidRDefault="00B15AAD" w:rsidP="00455184">
      <w:pPr>
        <w:pStyle w:val="Balk1"/>
        <w:rPr>
          <w:noProof/>
          <w:lang w:val="en-US"/>
        </w:rPr>
      </w:pPr>
      <w:r w:rsidRPr="00FF176B">
        <w:rPr>
          <w:noProof/>
          <w:lang w:val="en-US"/>
        </w:rPr>
        <w:lastRenderedPageBreak/>
        <w:t>DEPENDENCY DESCRIPTION</w:t>
      </w:r>
    </w:p>
    <w:p w:rsidR="00B15AAD" w:rsidRPr="00FF176B" w:rsidRDefault="00B15AAD" w:rsidP="00FF176B">
      <w:pPr>
        <w:ind w:firstLine="432"/>
        <w:rPr>
          <w:noProof/>
          <w:color w:val="FF0000"/>
          <w:lang w:val="en-US"/>
        </w:rPr>
      </w:pPr>
      <w:r w:rsidRPr="00FF176B">
        <w:rPr>
          <w:noProof/>
          <w:color w:val="FF0000"/>
          <w:lang w:val="en-US"/>
        </w:rPr>
        <w:t>This subclause specifies the relationships among entities, identifies the dependent entities, describes their coupling and identifies the required resources. It also defines the strategies for interactions among design entities and provides the information needed to easily perceive how, why, where and at what level system action occurs.</w:t>
      </w:r>
    </w:p>
    <w:p w:rsidR="00B15AAD" w:rsidRPr="00FF176B" w:rsidRDefault="00B15AAD" w:rsidP="00B15AAD">
      <w:pPr>
        <w:ind w:firstLine="432"/>
        <w:rPr>
          <w:noProof/>
          <w:color w:val="FF0000"/>
          <w:lang w:val="en-US"/>
        </w:rPr>
      </w:pPr>
      <w:r w:rsidRPr="00FF176B">
        <w:rPr>
          <w:noProof/>
          <w:color w:val="FF0000"/>
          <w:lang w:val="en-US"/>
        </w:rPr>
        <w:t>Provides an overall picture of how the system works in order to assess the impact of requirements and design changes.</w:t>
      </w:r>
    </w:p>
    <w:p w:rsidR="00B15AAD" w:rsidRDefault="00B15AAD" w:rsidP="00B15AAD">
      <w:pPr>
        <w:ind w:firstLine="432"/>
        <w:rPr>
          <w:noProof/>
          <w:color w:val="FF0000"/>
          <w:lang w:val="en-US"/>
        </w:rPr>
      </w:pPr>
      <w:r w:rsidRPr="00FF176B">
        <w:rPr>
          <w:noProof/>
          <w:color w:val="FF0000"/>
          <w:lang w:val="en-US"/>
        </w:rPr>
        <w:t xml:space="preserve">Low module coupling and module cohesion are the methods. The relationship among design entities </w:t>
      </w:r>
      <w:r w:rsidR="00FF176B" w:rsidRPr="00FF176B">
        <w:rPr>
          <w:noProof/>
          <w:color w:val="FF0000"/>
          <w:lang w:val="en-US"/>
        </w:rPr>
        <w:t xml:space="preserve">can </w:t>
      </w:r>
      <w:r w:rsidRPr="00FF176B">
        <w:rPr>
          <w:noProof/>
          <w:color w:val="FF0000"/>
          <w:lang w:val="en-US"/>
        </w:rPr>
        <w:t xml:space="preserve">also </w:t>
      </w:r>
      <w:r w:rsidR="00FF176B" w:rsidRPr="00FF176B">
        <w:rPr>
          <w:noProof/>
          <w:color w:val="FF0000"/>
          <w:lang w:val="en-US"/>
        </w:rPr>
        <w:t>be shown</w:t>
      </w:r>
      <w:r w:rsidRPr="00FF176B">
        <w:rPr>
          <w:noProof/>
          <w:color w:val="FF0000"/>
          <w:lang w:val="en-US"/>
        </w:rPr>
        <w:t xml:space="preserve"> by data flow diagrams, structure charts and transaction diagrams.</w:t>
      </w:r>
    </w:p>
    <w:p w:rsidR="00450E2B" w:rsidRDefault="00450E2B" w:rsidP="00450E2B">
      <w:pPr>
        <w:ind w:firstLine="432"/>
        <w:rPr>
          <w:noProof/>
          <w:lang w:eastAsia="tr-TR"/>
        </w:rPr>
      </w:pPr>
      <w:r>
        <w:rPr>
          <w:i/>
          <w:color w:val="FF0000"/>
          <w:lang w:val="en-US"/>
        </w:rPr>
        <w:t>F</w:t>
      </w:r>
      <w:r w:rsidRPr="00260CAE">
        <w:rPr>
          <w:i/>
          <w:color w:val="FF0000"/>
          <w:lang w:val="en-US"/>
        </w:rPr>
        <w:t>or each of your design entity fill the below table:</w:t>
      </w:r>
      <w:r w:rsidRPr="00852419">
        <w:rPr>
          <w:noProof/>
          <w:lang w:eastAsia="tr-TR"/>
        </w:rPr>
        <w:t xml:space="preserve"> </w:t>
      </w:r>
    </w:p>
    <w:tbl>
      <w:tblPr>
        <w:tblStyle w:val="TabloKlavuzu"/>
        <w:tblW w:w="0" w:type="auto"/>
        <w:tblBorders>
          <w:insideV w:val="none" w:sz="0" w:space="0" w:color="auto"/>
        </w:tblBorders>
        <w:tblLook w:val="04A0" w:firstRow="1" w:lastRow="0" w:firstColumn="1" w:lastColumn="0" w:noHBand="0" w:noVBand="1"/>
      </w:tblPr>
      <w:tblGrid>
        <w:gridCol w:w="1696"/>
        <w:gridCol w:w="296"/>
        <w:gridCol w:w="7070"/>
      </w:tblGrid>
      <w:tr w:rsidR="00852419" w:rsidTr="00CE261F">
        <w:tc>
          <w:tcPr>
            <w:tcW w:w="1696" w:type="dxa"/>
          </w:tcPr>
          <w:p w:rsidR="00852419" w:rsidRPr="008A55EA" w:rsidRDefault="00852419" w:rsidP="00CE261F">
            <w:pPr>
              <w:pStyle w:val="GvdeMetni3"/>
              <w:spacing w:after="0" w:line="360" w:lineRule="auto"/>
              <w:rPr>
                <w:b/>
                <w:sz w:val="24"/>
              </w:rPr>
            </w:pPr>
            <w:proofErr w:type="spellStart"/>
            <w:r w:rsidRPr="008A55EA">
              <w:rPr>
                <w:b/>
                <w:sz w:val="24"/>
              </w:rPr>
              <w:t>Identification</w:t>
            </w:r>
            <w:proofErr w:type="spellEnd"/>
          </w:p>
        </w:tc>
        <w:tc>
          <w:tcPr>
            <w:tcW w:w="296" w:type="dxa"/>
          </w:tcPr>
          <w:p w:rsidR="00852419" w:rsidRPr="008A55EA" w:rsidRDefault="00852419" w:rsidP="00CE261F">
            <w:pPr>
              <w:pStyle w:val="GvdeMetni3"/>
              <w:spacing w:after="0" w:line="360" w:lineRule="auto"/>
              <w:rPr>
                <w:b/>
                <w:sz w:val="24"/>
              </w:rPr>
            </w:pPr>
            <w:r w:rsidRPr="008A55EA">
              <w:rPr>
                <w:b/>
                <w:sz w:val="24"/>
              </w:rPr>
              <w:t>:</w:t>
            </w:r>
          </w:p>
        </w:tc>
        <w:tc>
          <w:tcPr>
            <w:tcW w:w="7070" w:type="dxa"/>
          </w:tcPr>
          <w:p w:rsidR="00852419" w:rsidRDefault="00852419" w:rsidP="00CE261F">
            <w:pPr>
              <w:pStyle w:val="GvdeMetni3"/>
              <w:spacing w:after="0" w:line="360" w:lineRule="auto"/>
              <w:rPr>
                <w:i/>
                <w:sz w:val="24"/>
              </w:rPr>
            </w:pPr>
            <w:proofErr w:type="spellStart"/>
            <w:r w:rsidRPr="008A55EA">
              <w:rPr>
                <w:i/>
                <w:color w:val="FF0000"/>
                <w:sz w:val="24"/>
              </w:rPr>
              <w:t>Give</w:t>
            </w:r>
            <w:proofErr w:type="spellEnd"/>
            <w:r w:rsidRPr="008A55EA">
              <w:rPr>
                <w:i/>
                <w:color w:val="FF0000"/>
                <w:sz w:val="24"/>
              </w:rPr>
              <w:t xml:space="preserve"> a </w:t>
            </w:r>
            <w:proofErr w:type="spellStart"/>
            <w:r w:rsidRPr="008A55EA">
              <w:rPr>
                <w:i/>
                <w:color w:val="FF0000"/>
                <w:sz w:val="24"/>
              </w:rPr>
              <w:t>hierarchical</w:t>
            </w:r>
            <w:proofErr w:type="spellEnd"/>
            <w:r w:rsidRPr="008A55EA">
              <w:rPr>
                <w:i/>
                <w:color w:val="FF0000"/>
                <w:sz w:val="24"/>
              </w:rPr>
              <w:t xml:space="preserve"> </w:t>
            </w:r>
            <w:proofErr w:type="spellStart"/>
            <w:r w:rsidRPr="008A55EA">
              <w:rPr>
                <w:i/>
                <w:color w:val="FF0000"/>
                <w:sz w:val="24"/>
              </w:rPr>
              <w:t>number</w:t>
            </w:r>
            <w:proofErr w:type="spellEnd"/>
            <w:r w:rsidRPr="008A55EA">
              <w:rPr>
                <w:i/>
                <w:color w:val="FF0000"/>
                <w:sz w:val="24"/>
              </w:rPr>
              <w:t xml:space="preserve"> and a </w:t>
            </w:r>
            <w:proofErr w:type="spellStart"/>
            <w:r w:rsidRPr="008A55EA">
              <w:rPr>
                <w:i/>
                <w:color w:val="FF0000"/>
                <w:sz w:val="24"/>
              </w:rPr>
              <w:t>descriptive</w:t>
            </w:r>
            <w:proofErr w:type="spellEnd"/>
            <w:r w:rsidRPr="008A55EA">
              <w:rPr>
                <w:i/>
                <w:color w:val="FF0000"/>
                <w:sz w:val="24"/>
              </w:rPr>
              <w:t xml:space="preserve"> name to your </w:t>
            </w:r>
            <w:proofErr w:type="spellStart"/>
            <w:r>
              <w:rPr>
                <w:i/>
                <w:color w:val="FF0000"/>
                <w:sz w:val="24"/>
              </w:rPr>
              <w:t>entity</w:t>
            </w:r>
            <w:proofErr w:type="spellEnd"/>
          </w:p>
        </w:tc>
      </w:tr>
      <w:tr w:rsidR="00852419" w:rsidTr="00CE261F">
        <w:tc>
          <w:tcPr>
            <w:tcW w:w="1696" w:type="dxa"/>
          </w:tcPr>
          <w:p w:rsidR="00852419" w:rsidRPr="008A55EA" w:rsidRDefault="00852419" w:rsidP="00CE261F">
            <w:pPr>
              <w:pStyle w:val="GvdeMetni3"/>
              <w:spacing w:after="0" w:line="360" w:lineRule="auto"/>
              <w:rPr>
                <w:b/>
                <w:sz w:val="24"/>
              </w:rPr>
            </w:pPr>
            <w:r>
              <w:rPr>
                <w:b/>
                <w:sz w:val="24"/>
              </w:rPr>
              <w:t>Type</w:t>
            </w:r>
          </w:p>
        </w:tc>
        <w:tc>
          <w:tcPr>
            <w:tcW w:w="296" w:type="dxa"/>
          </w:tcPr>
          <w:p w:rsidR="00852419" w:rsidRPr="008A55EA" w:rsidRDefault="00852419" w:rsidP="00CE261F">
            <w:pPr>
              <w:pStyle w:val="GvdeMetni3"/>
              <w:spacing w:after="0" w:line="360" w:lineRule="auto"/>
              <w:rPr>
                <w:b/>
                <w:sz w:val="24"/>
              </w:rPr>
            </w:pPr>
            <w:r>
              <w:rPr>
                <w:b/>
                <w:sz w:val="24"/>
              </w:rPr>
              <w:t>:</w:t>
            </w:r>
          </w:p>
        </w:tc>
        <w:tc>
          <w:tcPr>
            <w:tcW w:w="7070" w:type="dxa"/>
          </w:tcPr>
          <w:p w:rsidR="00852419" w:rsidRPr="008A55EA" w:rsidRDefault="00852419" w:rsidP="00CE261F">
            <w:pPr>
              <w:pStyle w:val="GvdeMetni3"/>
              <w:spacing w:after="0" w:line="360" w:lineRule="auto"/>
              <w:rPr>
                <w:i/>
                <w:color w:val="FF0000"/>
                <w:sz w:val="24"/>
              </w:rPr>
            </w:pPr>
            <w:r w:rsidRPr="00DC7D4C">
              <w:rPr>
                <w:i/>
                <w:color w:val="FF0000"/>
                <w:sz w:val="24"/>
              </w:rPr>
              <w:t xml:space="preserve">A </w:t>
            </w:r>
            <w:proofErr w:type="spellStart"/>
            <w:r w:rsidRPr="00DC7D4C">
              <w:rPr>
                <w:i/>
                <w:color w:val="FF0000"/>
                <w:sz w:val="24"/>
              </w:rPr>
              <w:t>description</w:t>
            </w:r>
            <w:proofErr w:type="spellEnd"/>
            <w:r w:rsidRPr="00DC7D4C">
              <w:rPr>
                <w:i/>
                <w:color w:val="FF0000"/>
                <w:sz w:val="24"/>
              </w:rPr>
              <w:t xml:space="preserve"> of the </w:t>
            </w:r>
            <w:proofErr w:type="spellStart"/>
            <w:r w:rsidRPr="00DC7D4C">
              <w:rPr>
                <w:i/>
                <w:color w:val="FF0000"/>
                <w:sz w:val="24"/>
              </w:rPr>
              <w:t>kind</w:t>
            </w:r>
            <w:proofErr w:type="spellEnd"/>
            <w:r w:rsidRPr="00DC7D4C">
              <w:rPr>
                <w:i/>
                <w:color w:val="FF0000"/>
                <w:sz w:val="24"/>
              </w:rPr>
              <w:t xml:space="preserve"> of </w:t>
            </w:r>
            <w:proofErr w:type="spellStart"/>
            <w:r w:rsidRPr="00DC7D4C">
              <w:rPr>
                <w:i/>
                <w:color w:val="FF0000"/>
                <w:sz w:val="24"/>
              </w:rPr>
              <w:t>entity</w:t>
            </w:r>
            <w:proofErr w:type="spellEnd"/>
            <w:r w:rsidRPr="00DC7D4C">
              <w:rPr>
                <w:i/>
                <w:color w:val="FF0000"/>
                <w:sz w:val="24"/>
              </w:rPr>
              <w:t xml:space="preserve">. </w:t>
            </w:r>
            <w:proofErr w:type="spellStart"/>
            <w:r w:rsidRPr="00DC7D4C">
              <w:rPr>
                <w:i/>
                <w:color w:val="FF0000"/>
                <w:sz w:val="24"/>
              </w:rPr>
              <w:t>It</w:t>
            </w:r>
            <w:proofErr w:type="spellEnd"/>
            <w:r w:rsidRPr="00DC7D4C">
              <w:rPr>
                <w:i/>
                <w:color w:val="FF0000"/>
                <w:sz w:val="24"/>
              </w:rPr>
              <w:t xml:space="preserve"> </w:t>
            </w:r>
            <w:proofErr w:type="spellStart"/>
            <w:r w:rsidRPr="00DC7D4C">
              <w:rPr>
                <w:i/>
                <w:color w:val="FF0000"/>
                <w:sz w:val="24"/>
              </w:rPr>
              <w:t>may</w:t>
            </w:r>
            <w:proofErr w:type="spellEnd"/>
            <w:r w:rsidRPr="00DC7D4C">
              <w:rPr>
                <w:i/>
                <w:color w:val="FF0000"/>
                <w:sz w:val="24"/>
              </w:rPr>
              <w:t xml:space="preserve"> </w:t>
            </w:r>
            <w:proofErr w:type="spellStart"/>
            <w:r w:rsidRPr="00DC7D4C">
              <w:rPr>
                <w:i/>
                <w:color w:val="FF0000"/>
                <w:sz w:val="24"/>
              </w:rPr>
              <w:t>simply</w:t>
            </w:r>
            <w:proofErr w:type="spellEnd"/>
            <w:r w:rsidRPr="00DC7D4C">
              <w:rPr>
                <w:i/>
                <w:color w:val="FF0000"/>
                <w:sz w:val="24"/>
              </w:rPr>
              <w:t xml:space="preserve"> name the </w:t>
            </w:r>
            <w:proofErr w:type="spellStart"/>
            <w:r w:rsidRPr="00DC7D4C">
              <w:rPr>
                <w:i/>
                <w:color w:val="FF0000"/>
                <w:sz w:val="24"/>
              </w:rPr>
              <w:t>kind</w:t>
            </w:r>
            <w:proofErr w:type="spellEnd"/>
            <w:r w:rsidRPr="00DC7D4C">
              <w:rPr>
                <w:i/>
                <w:color w:val="FF0000"/>
                <w:sz w:val="24"/>
              </w:rPr>
              <w:t xml:space="preserve"> of </w:t>
            </w:r>
            <w:proofErr w:type="spellStart"/>
            <w:r w:rsidRPr="00DC7D4C">
              <w:rPr>
                <w:i/>
                <w:color w:val="FF0000"/>
                <w:sz w:val="24"/>
              </w:rPr>
              <w:t>entity</w:t>
            </w:r>
            <w:proofErr w:type="spellEnd"/>
            <w:r w:rsidRPr="00DC7D4C">
              <w:rPr>
                <w:i/>
                <w:color w:val="FF0000"/>
                <w:sz w:val="24"/>
              </w:rPr>
              <w:t xml:space="preserve">, </w:t>
            </w:r>
            <w:proofErr w:type="spellStart"/>
            <w:r w:rsidRPr="00DC7D4C">
              <w:rPr>
                <w:i/>
                <w:color w:val="FF0000"/>
                <w:sz w:val="24"/>
              </w:rPr>
              <w:t>such</w:t>
            </w:r>
            <w:proofErr w:type="spellEnd"/>
            <w:r w:rsidRPr="00DC7D4C">
              <w:rPr>
                <w:i/>
                <w:color w:val="FF0000"/>
                <w:sz w:val="24"/>
              </w:rPr>
              <w:t xml:space="preserve"> as </w:t>
            </w:r>
            <w:proofErr w:type="spellStart"/>
            <w:r w:rsidRPr="00DC7D4C">
              <w:rPr>
                <w:i/>
                <w:color w:val="FF0000"/>
                <w:sz w:val="24"/>
              </w:rPr>
              <w:t>subprogram</w:t>
            </w:r>
            <w:proofErr w:type="spellEnd"/>
            <w:r w:rsidRPr="00DC7D4C">
              <w:rPr>
                <w:i/>
                <w:color w:val="FF0000"/>
                <w:sz w:val="24"/>
              </w:rPr>
              <w:t xml:space="preserve">, </w:t>
            </w:r>
            <w:proofErr w:type="spellStart"/>
            <w:r w:rsidRPr="00DC7D4C">
              <w:rPr>
                <w:i/>
                <w:color w:val="FF0000"/>
                <w:sz w:val="24"/>
              </w:rPr>
              <w:t>module</w:t>
            </w:r>
            <w:proofErr w:type="spellEnd"/>
            <w:r w:rsidRPr="00DC7D4C">
              <w:rPr>
                <w:i/>
                <w:color w:val="FF0000"/>
                <w:sz w:val="24"/>
              </w:rPr>
              <w:t xml:space="preserve">, </w:t>
            </w:r>
            <w:proofErr w:type="spellStart"/>
            <w:r w:rsidRPr="00DC7D4C">
              <w:rPr>
                <w:i/>
                <w:color w:val="FF0000"/>
                <w:sz w:val="24"/>
              </w:rPr>
              <w:t>procedure</w:t>
            </w:r>
            <w:proofErr w:type="spellEnd"/>
            <w:r w:rsidRPr="00DC7D4C">
              <w:rPr>
                <w:i/>
                <w:color w:val="FF0000"/>
                <w:sz w:val="24"/>
              </w:rPr>
              <w:t xml:space="preserve">, </w:t>
            </w:r>
            <w:proofErr w:type="spellStart"/>
            <w:r w:rsidRPr="00DC7D4C">
              <w:rPr>
                <w:i/>
                <w:color w:val="FF0000"/>
                <w:sz w:val="24"/>
              </w:rPr>
              <w:t>process</w:t>
            </w:r>
            <w:proofErr w:type="spellEnd"/>
            <w:r w:rsidRPr="00DC7D4C">
              <w:rPr>
                <w:i/>
                <w:color w:val="FF0000"/>
                <w:sz w:val="24"/>
              </w:rPr>
              <w:t xml:space="preserve">, </w:t>
            </w:r>
            <w:proofErr w:type="spellStart"/>
            <w:r w:rsidRPr="00DC7D4C">
              <w:rPr>
                <w:i/>
                <w:color w:val="FF0000"/>
                <w:sz w:val="24"/>
              </w:rPr>
              <w:t>or</w:t>
            </w:r>
            <w:proofErr w:type="spellEnd"/>
            <w:r w:rsidRPr="00DC7D4C">
              <w:rPr>
                <w:i/>
                <w:color w:val="FF0000"/>
                <w:sz w:val="24"/>
              </w:rPr>
              <w:t xml:space="preserve"> </w:t>
            </w:r>
            <w:proofErr w:type="gramStart"/>
            <w:r w:rsidRPr="00DC7D4C">
              <w:rPr>
                <w:i/>
                <w:color w:val="FF0000"/>
                <w:sz w:val="24"/>
              </w:rPr>
              <w:t>data</w:t>
            </w:r>
            <w:proofErr w:type="gramEnd"/>
            <w:r w:rsidRPr="00DC7D4C">
              <w:rPr>
                <w:i/>
                <w:color w:val="FF0000"/>
                <w:sz w:val="24"/>
              </w:rPr>
              <w:t xml:space="preserve"> </w:t>
            </w:r>
            <w:proofErr w:type="spellStart"/>
            <w:r w:rsidRPr="00DC7D4C">
              <w:rPr>
                <w:i/>
                <w:color w:val="FF0000"/>
                <w:sz w:val="24"/>
              </w:rPr>
              <w:t>store</w:t>
            </w:r>
            <w:proofErr w:type="spellEnd"/>
            <w:r w:rsidRPr="00DC7D4C">
              <w:rPr>
                <w:i/>
                <w:color w:val="FF0000"/>
                <w:sz w:val="24"/>
              </w:rPr>
              <w:t>.</w:t>
            </w:r>
          </w:p>
        </w:tc>
      </w:tr>
      <w:tr w:rsidR="00852419" w:rsidTr="00CE261F">
        <w:tc>
          <w:tcPr>
            <w:tcW w:w="1696" w:type="dxa"/>
          </w:tcPr>
          <w:p w:rsidR="00852419" w:rsidRPr="008A55EA" w:rsidRDefault="00852419" w:rsidP="00CE261F">
            <w:pPr>
              <w:pStyle w:val="GvdeMetni3"/>
              <w:spacing w:after="0" w:line="360" w:lineRule="auto"/>
              <w:rPr>
                <w:b/>
                <w:sz w:val="24"/>
              </w:rPr>
            </w:pPr>
            <w:proofErr w:type="spellStart"/>
            <w:r>
              <w:rPr>
                <w:b/>
                <w:sz w:val="24"/>
              </w:rPr>
              <w:t>Purpose</w:t>
            </w:r>
            <w:proofErr w:type="spellEnd"/>
          </w:p>
        </w:tc>
        <w:tc>
          <w:tcPr>
            <w:tcW w:w="296" w:type="dxa"/>
          </w:tcPr>
          <w:p w:rsidR="00852419" w:rsidRPr="008A55EA" w:rsidRDefault="00852419" w:rsidP="00CE261F">
            <w:pPr>
              <w:pStyle w:val="GvdeMetni3"/>
              <w:spacing w:after="0" w:line="360" w:lineRule="auto"/>
              <w:rPr>
                <w:b/>
                <w:sz w:val="24"/>
              </w:rPr>
            </w:pPr>
            <w:r>
              <w:rPr>
                <w:b/>
                <w:sz w:val="24"/>
              </w:rPr>
              <w:t>:</w:t>
            </w:r>
          </w:p>
        </w:tc>
        <w:tc>
          <w:tcPr>
            <w:tcW w:w="7070" w:type="dxa"/>
          </w:tcPr>
          <w:p w:rsidR="00852419" w:rsidRPr="008A55EA" w:rsidRDefault="00852419" w:rsidP="00CE261F">
            <w:pPr>
              <w:pStyle w:val="GvdeMetni3"/>
              <w:spacing w:after="0" w:line="360" w:lineRule="auto"/>
              <w:rPr>
                <w:i/>
                <w:color w:val="FF0000"/>
                <w:sz w:val="24"/>
              </w:rPr>
            </w:pPr>
            <w:r w:rsidRPr="00694990">
              <w:rPr>
                <w:i/>
                <w:color w:val="FF0000"/>
                <w:sz w:val="24"/>
              </w:rPr>
              <w:t xml:space="preserve">A </w:t>
            </w:r>
            <w:proofErr w:type="spellStart"/>
            <w:r w:rsidRPr="00694990">
              <w:rPr>
                <w:i/>
                <w:color w:val="FF0000"/>
                <w:sz w:val="24"/>
              </w:rPr>
              <w:t>description</w:t>
            </w:r>
            <w:proofErr w:type="spellEnd"/>
            <w:r w:rsidRPr="00694990">
              <w:rPr>
                <w:i/>
                <w:color w:val="FF0000"/>
                <w:sz w:val="24"/>
              </w:rPr>
              <w:t xml:space="preserve"> of </w:t>
            </w:r>
            <w:proofErr w:type="spellStart"/>
            <w:r w:rsidRPr="00694990">
              <w:rPr>
                <w:i/>
                <w:color w:val="FF0000"/>
                <w:sz w:val="24"/>
              </w:rPr>
              <w:t>why</w:t>
            </w:r>
            <w:proofErr w:type="spellEnd"/>
            <w:r w:rsidRPr="00694990">
              <w:rPr>
                <w:i/>
                <w:color w:val="FF0000"/>
                <w:sz w:val="24"/>
              </w:rPr>
              <w:t xml:space="preserve"> the </w:t>
            </w:r>
            <w:proofErr w:type="spellStart"/>
            <w:r w:rsidRPr="00694990">
              <w:rPr>
                <w:i/>
                <w:color w:val="FF0000"/>
                <w:sz w:val="24"/>
              </w:rPr>
              <w:t>entity</w:t>
            </w:r>
            <w:proofErr w:type="spellEnd"/>
            <w:r w:rsidRPr="00694990">
              <w:rPr>
                <w:i/>
                <w:color w:val="FF0000"/>
                <w:sz w:val="24"/>
              </w:rPr>
              <w:t xml:space="preserve"> </w:t>
            </w:r>
            <w:proofErr w:type="spellStart"/>
            <w:r w:rsidRPr="00694990">
              <w:rPr>
                <w:i/>
                <w:color w:val="FF0000"/>
                <w:sz w:val="24"/>
              </w:rPr>
              <w:t>exists</w:t>
            </w:r>
            <w:proofErr w:type="spellEnd"/>
            <w:r w:rsidRPr="00694990">
              <w:rPr>
                <w:i/>
                <w:color w:val="FF0000"/>
                <w:sz w:val="24"/>
              </w:rPr>
              <w:t>.</w:t>
            </w:r>
          </w:p>
        </w:tc>
      </w:tr>
      <w:tr w:rsidR="00852419" w:rsidTr="00CE261F">
        <w:tc>
          <w:tcPr>
            <w:tcW w:w="1696" w:type="dxa"/>
          </w:tcPr>
          <w:p w:rsidR="00852419" w:rsidRDefault="00450E2B" w:rsidP="00CE261F">
            <w:pPr>
              <w:pStyle w:val="GvdeMetni3"/>
              <w:spacing w:after="0" w:line="360" w:lineRule="auto"/>
              <w:rPr>
                <w:b/>
                <w:sz w:val="24"/>
              </w:rPr>
            </w:pPr>
            <w:proofErr w:type="spellStart"/>
            <w:r>
              <w:rPr>
                <w:b/>
                <w:sz w:val="24"/>
              </w:rPr>
              <w:t>Dependencies</w:t>
            </w:r>
            <w:proofErr w:type="spellEnd"/>
          </w:p>
        </w:tc>
        <w:tc>
          <w:tcPr>
            <w:tcW w:w="296" w:type="dxa"/>
          </w:tcPr>
          <w:p w:rsidR="00852419" w:rsidRDefault="00852419" w:rsidP="00CE261F">
            <w:pPr>
              <w:pStyle w:val="GvdeMetni3"/>
              <w:spacing w:after="0" w:line="360" w:lineRule="auto"/>
              <w:rPr>
                <w:b/>
                <w:sz w:val="24"/>
              </w:rPr>
            </w:pPr>
            <w:r>
              <w:rPr>
                <w:b/>
                <w:sz w:val="24"/>
              </w:rPr>
              <w:t>:</w:t>
            </w:r>
          </w:p>
        </w:tc>
        <w:tc>
          <w:tcPr>
            <w:tcW w:w="7070" w:type="dxa"/>
          </w:tcPr>
          <w:p w:rsidR="00852419" w:rsidRPr="008A55EA" w:rsidRDefault="00940FD8" w:rsidP="00940FD8">
            <w:pPr>
              <w:pStyle w:val="GvdeMetni3"/>
              <w:spacing w:after="0" w:line="360" w:lineRule="auto"/>
              <w:rPr>
                <w:i/>
                <w:color w:val="FF0000"/>
                <w:sz w:val="24"/>
              </w:rPr>
            </w:pPr>
            <w:r w:rsidRPr="00940FD8">
              <w:rPr>
                <w:i/>
                <w:color w:val="FF0000"/>
                <w:sz w:val="24"/>
              </w:rPr>
              <w:t xml:space="preserve">The </w:t>
            </w:r>
            <w:proofErr w:type="spellStart"/>
            <w:r w:rsidRPr="00940FD8">
              <w:rPr>
                <w:i/>
                <w:color w:val="FF0000"/>
                <w:sz w:val="24"/>
              </w:rPr>
              <w:t>relationship</w:t>
            </w:r>
            <w:proofErr w:type="spellEnd"/>
            <w:r w:rsidRPr="00940FD8">
              <w:rPr>
                <w:i/>
                <w:color w:val="FF0000"/>
                <w:sz w:val="24"/>
              </w:rPr>
              <w:t xml:space="preserve"> </w:t>
            </w:r>
            <w:proofErr w:type="spellStart"/>
            <w:r w:rsidRPr="00940FD8">
              <w:rPr>
                <w:i/>
                <w:color w:val="FF0000"/>
                <w:sz w:val="24"/>
              </w:rPr>
              <w:t>among</w:t>
            </w:r>
            <w:proofErr w:type="spellEnd"/>
            <w:r w:rsidRPr="00940FD8">
              <w:rPr>
                <w:i/>
                <w:color w:val="FF0000"/>
                <w:sz w:val="24"/>
              </w:rPr>
              <w:t xml:space="preserve"> </w:t>
            </w:r>
            <w:proofErr w:type="spellStart"/>
            <w:r w:rsidRPr="00940FD8">
              <w:rPr>
                <w:i/>
                <w:color w:val="FF0000"/>
                <w:sz w:val="24"/>
              </w:rPr>
              <w:t>design</w:t>
            </w:r>
            <w:proofErr w:type="spellEnd"/>
            <w:r w:rsidRPr="00940FD8">
              <w:rPr>
                <w:i/>
                <w:color w:val="FF0000"/>
                <w:sz w:val="24"/>
              </w:rPr>
              <w:t xml:space="preserve"> </w:t>
            </w:r>
            <w:proofErr w:type="spellStart"/>
            <w:r w:rsidRPr="00940FD8">
              <w:rPr>
                <w:i/>
                <w:color w:val="FF0000"/>
                <w:sz w:val="24"/>
              </w:rPr>
              <w:t>entities</w:t>
            </w:r>
            <w:proofErr w:type="spellEnd"/>
            <w:r w:rsidRPr="00940FD8">
              <w:rPr>
                <w:i/>
                <w:color w:val="FF0000"/>
                <w:sz w:val="24"/>
              </w:rPr>
              <w:t xml:space="preserve"> </w:t>
            </w:r>
            <w:r w:rsidRPr="00940FD8">
              <w:rPr>
                <w:i/>
                <w:color w:val="FF0000"/>
                <w:sz w:val="24"/>
              </w:rPr>
              <w:t xml:space="preserve">can be </w:t>
            </w:r>
            <w:proofErr w:type="spellStart"/>
            <w:r w:rsidRPr="00940FD8">
              <w:rPr>
                <w:i/>
                <w:color w:val="FF0000"/>
                <w:sz w:val="24"/>
              </w:rPr>
              <w:t>represented</w:t>
            </w:r>
            <w:proofErr w:type="spellEnd"/>
            <w:r w:rsidRPr="00940FD8">
              <w:rPr>
                <w:i/>
                <w:color w:val="FF0000"/>
                <w:sz w:val="24"/>
              </w:rPr>
              <w:t xml:space="preserve"> </w:t>
            </w:r>
            <w:proofErr w:type="spellStart"/>
            <w:r w:rsidRPr="00940FD8">
              <w:rPr>
                <w:i/>
                <w:color w:val="FF0000"/>
                <w:sz w:val="24"/>
              </w:rPr>
              <w:t>by</w:t>
            </w:r>
            <w:proofErr w:type="spellEnd"/>
            <w:r w:rsidRPr="00940FD8">
              <w:rPr>
                <w:i/>
                <w:color w:val="FF0000"/>
                <w:sz w:val="24"/>
              </w:rPr>
              <w:t xml:space="preserve"> </w:t>
            </w:r>
            <w:proofErr w:type="gramStart"/>
            <w:r w:rsidRPr="00940FD8">
              <w:rPr>
                <w:i/>
                <w:color w:val="FF0000"/>
                <w:sz w:val="24"/>
              </w:rPr>
              <w:t>data</w:t>
            </w:r>
            <w:proofErr w:type="gramEnd"/>
            <w:r w:rsidRPr="00940FD8">
              <w:rPr>
                <w:i/>
                <w:color w:val="FF0000"/>
                <w:sz w:val="24"/>
              </w:rPr>
              <w:t xml:space="preserve"> </w:t>
            </w:r>
            <w:proofErr w:type="spellStart"/>
            <w:r w:rsidRPr="00940FD8">
              <w:rPr>
                <w:i/>
                <w:color w:val="FF0000"/>
                <w:sz w:val="24"/>
              </w:rPr>
              <w:t>flow</w:t>
            </w:r>
            <w:proofErr w:type="spellEnd"/>
            <w:r w:rsidRPr="00940FD8">
              <w:rPr>
                <w:i/>
                <w:color w:val="FF0000"/>
                <w:sz w:val="24"/>
              </w:rPr>
              <w:t xml:space="preserve"> </w:t>
            </w:r>
            <w:proofErr w:type="spellStart"/>
            <w:r w:rsidRPr="00940FD8">
              <w:rPr>
                <w:i/>
                <w:color w:val="FF0000"/>
                <w:sz w:val="24"/>
              </w:rPr>
              <w:t>diagrams</w:t>
            </w:r>
            <w:proofErr w:type="spellEnd"/>
            <w:r w:rsidRPr="00940FD8">
              <w:rPr>
                <w:i/>
                <w:color w:val="FF0000"/>
                <w:sz w:val="24"/>
              </w:rPr>
              <w:t xml:space="preserve">, </w:t>
            </w:r>
            <w:proofErr w:type="spellStart"/>
            <w:r w:rsidRPr="00940FD8">
              <w:rPr>
                <w:i/>
                <w:color w:val="FF0000"/>
                <w:sz w:val="24"/>
              </w:rPr>
              <w:t>structure</w:t>
            </w:r>
            <w:proofErr w:type="spellEnd"/>
            <w:r w:rsidRPr="00940FD8">
              <w:rPr>
                <w:i/>
                <w:color w:val="FF0000"/>
                <w:sz w:val="24"/>
              </w:rPr>
              <w:t xml:space="preserve"> </w:t>
            </w:r>
            <w:proofErr w:type="spellStart"/>
            <w:r w:rsidRPr="00940FD8">
              <w:rPr>
                <w:i/>
                <w:color w:val="FF0000"/>
                <w:sz w:val="24"/>
              </w:rPr>
              <w:t>charts</w:t>
            </w:r>
            <w:proofErr w:type="spellEnd"/>
            <w:r w:rsidRPr="00940FD8">
              <w:rPr>
                <w:i/>
                <w:color w:val="FF0000"/>
                <w:sz w:val="24"/>
              </w:rPr>
              <w:t xml:space="preserve">, </w:t>
            </w:r>
            <w:proofErr w:type="spellStart"/>
            <w:r w:rsidRPr="00940FD8">
              <w:rPr>
                <w:i/>
                <w:color w:val="FF0000"/>
                <w:sz w:val="24"/>
              </w:rPr>
              <w:t>or</w:t>
            </w:r>
            <w:proofErr w:type="spellEnd"/>
            <w:r w:rsidRPr="00940FD8">
              <w:rPr>
                <w:i/>
                <w:color w:val="FF0000"/>
                <w:sz w:val="24"/>
              </w:rPr>
              <w:t xml:space="preserve"> </w:t>
            </w:r>
            <w:proofErr w:type="spellStart"/>
            <w:r w:rsidRPr="00940FD8">
              <w:rPr>
                <w:i/>
                <w:color w:val="FF0000"/>
                <w:sz w:val="24"/>
              </w:rPr>
              <w:t>transaction</w:t>
            </w:r>
            <w:proofErr w:type="spellEnd"/>
            <w:r w:rsidRPr="00940FD8">
              <w:rPr>
                <w:i/>
                <w:color w:val="FF0000"/>
                <w:sz w:val="24"/>
              </w:rPr>
              <w:t xml:space="preserve"> </w:t>
            </w:r>
            <w:proofErr w:type="spellStart"/>
            <w:r w:rsidRPr="00940FD8">
              <w:rPr>
                <w:i/>
                <w:color w:val="FF0000"/>
                <w:sz w:val="24"/>
              </w:rPr>
              <w:t>diagrams</w:t>
            </w:r>
            <w:proofErr w:type="spellEnd"/>
            <w:r w:rsidRPr="00940FD8">
              <w:rPr>
                <w:i/>
                <w:color w:val="FF0000"/>
                <w:sz w:val="24"/>
              </w:rPr>
              <w:t>.</w:t>
            </w:r>
          </w:p>
        </w:tc>
      </w:tr>
      <w:tr w:rsidR="00852419" w:rsidTr="00CE261F">
        <w:tc>
          <w:tcPr>
            <w:tcW w:w="1696" w:type="dxa"/>
          </w:tcPr>
          <w:p w:rsidR="00852419" w:rsidRPr="00260CAE" w:rsidRDefault="00450E2B" w:rsidP="00CE261F">
            <w:pPr>
              <w:pStyle w:val="GvdeMetni3"/>
              <w:spacing w:after="0" w:line="360" w:lineRule="auto"/>
              <w:rPr>
                <w:b/>
                <w:sz w:val="24"/>
              </w:rPr>
            </w:pPr>
            <w:proofErr w:type="spellStart"/>
            <w:r>
              <w:rPr>
                <w:b/>
                <w:sz w:val="24"/>
              </w:rPr>
              <w:t>Resources</w:t>
            </w:r>
            <w:proofErr w:type="spellEnd"/>
          </w:p>
        </w:tc>
        <w:tc>
          <w:tcPr>
            <w:tcW w:w="296" w:type="dxa"/>
          </w:tcPr>
          <w:p w:rsidR="00852419" w:rsidRDefault="00852419" w:rsidP="00CE261F">
            <w:pPr>
              <w:pStyle w:val="GvdeMetni3"/>
              <w:spacing w:after="0" w:line="360" w:lineRule="auto"/>
              <w:rPr>
                <w:b/>
                <w:sz w:val="24"/>
              </w:rPr>
            </w:pPr>
            <w:r>
              <w:rPr>
                <w:b/>
                <w:sz w:val="24"/>
              </w:rPr>
              <w:t>:</w:t>
            </w:r>
          </w:p>
        </w:tc>
        <w:tc>
          <w:tcPr>
            <w:tcW w:w="7070" w:type="dxa"/>
          </w:tcPr>
          <w:p w:rsidR="00852419" w:rsidRPr="008A55EA" w:rsidRDefault="00852419" w:rsidP="00CE261F">
            <w:pPr>
              <w:pStyle w:val="GvdeMetni3"/>
              <w:spacing w:after="0" w:line="360" w:lineRule="auto"/>
              <w:rPr>
                <w:i/>
                <w:color w:val="FF0000"/>
                <w:sz w:val="24"/>
              </w:rPr>
            </w:pPr>
            <w:r w:rsidRPr="00694990">
              <w:rPr>
                <w:i/>
                <w:color w:val="FF0000"/>
                <w:sz w:val="24"/>
              </w:rPr>
              <w:t xml:space="preserve">The </w:t>
            </w:r>
            <w:proofErr w:type="spellStart"/>
            <w:r w:rsidRPr="00694990">
              <w:rPr>
                <w:i/>
                <w:color w:val="FF0000"/>
                <w:sz w:val="24"/>
              </w:rPr>
              <w:t>identification</w:t>
            </w:r>
            <w:proofErr w:type="spellEnd"/>
            <w:r w:rsidRPr="00694990">
              <w:rPr>
                <w:i/>
                <w:color w:val="FF0000"/>
                <w:sz w:val="24"/>
              </w:rPr>
              <w:t xml:space="preserve"> of </w:t>
            </w:r>
            <w:proofErr w:type="spellStart"/>
            <w:r w:rsidRPr="00694990">
              <w:rPr>
                <w:i/>
                <w:color w:val="FF0000"/>
                <w:sz w:val="24"/>
              </w:rPr>
              <w:t>all</w:t>
            </w:r>
            <w:proofErr w:type="spellEnd"/>
            <w:r w:rsidRPr="00694990">
              <w:rPr>
                <w:i/>
                <w:color w:val="FF0000"/>
                <w:sz w:val="24"/>
              </w:rPr>
              <w:t xml:space="preserve"> </w:t>
            </w:r>
            <w:proofErr w:type="spellStart"/>
            <w:r w:rsidRPr="00694990">
              <w:rPr>
                <w:i/>
                <w:color w:val="FF0000"/>
                <w:sz w:val="24"/>
              </w:rPr>
              <w:t>entities</w:t>
            </w:r>
            <w:proofErr w:type="spellEnd"/>
            <w:r w:rsidRPr="00694990">
              <w:rPr>
                <w:i/>
                <w:color w:val="FF0000"/>
                <w:sz w:val="24"/>
              </w:rPr>
              <w:t xml:space="preserve"> </w:t>
            </w:r>
            <w:proofErr w:type="spellStart"/>
            <w:r w:rsidRPr="00694990">
              <w:rPr>
                <w:i/>
                <w:color w:val="FF0000"/>
                <w:sz w:val="24"/>
              </w:rPr>
              <w:t>composing</w:t>
            </w:r>
            <w:proofErr w:type="spellEnd"/>
            <w:r w:rsidRPr="00694990">
              <w:rPr>
                <w:i/>
                <w:color w:val="FF0000"/>
                <w:sz w:val="24"/>
              </w:rPr>
              <w:t xml:space="preserve"> </w:t>
            </w:r>
            <w:proofErr w:type="spellStart"/>
            <w:r w:rsidRPr="00694990">
              <w:rPr>
                <w:i/>
                <w:color w:val="FF0000"/>
                <w:sz w:val="24"/>
              </w:rPr>
              <w:t>this</w:t>
            </w:r>
            <w:proofErr w:type="spellEnd"/>
            <w:r w:rsidRPr="00694990">
              <w:rPr>
                <w:i/>
                <w:color w:val="FF0000"/>
                <w:sz w:val="24"/>
              </w:rPr>
              <w:t xml:space="preserve"> </w:t>
            </w:r>
            <w:proofErr w:type="spellStart"/>
            <w:r w:rsidRPr="00694990">
              <w:rPr>
                <w:i/>
                <w:color w:val="FF0000"/>
                <w:sz w:val="24"/>
              </w:rPr>
              <w:t>entity</w:t>
            </w:r>
            <w:proofErr w:type="spellEnd"/>
            <w:r w:rsidRPr="00694990">
              <w:rPr>
                <w:i/>
                <w:color w:val="FF0000"/>
                <w:sz w:val="24"/>
              </w:rPr>
              <w:t>.</w:t>
            </w:r>
          </w:p>
        </w:tc>
      </w:tr>
    </w:tbl>
    <w:p w:rsidR="00852419" w:rsidRDefault="00852419" w:rsidP="00B15AAD">
      <w:pPr>
        <w:ind w:firstLine="432"/>
        <w:rPr>
          <w:noProof/>
          <w:color w:val="FF0000"/>
          <w:lang w:val="en-US"/>
        </w:rPr>
      </w:pPr>
    </w:p>
    <w:p w:rsidR="00940FD8" w:rsidRPr="00940FD8" w:rsidRDefault="00940FD8" w:rsidP="00B15AAD">
      <w:pPr>
        <w:ind w:firstLine="432"/>
        <w:rPr>
          <w:i/>
          <w:noProof/>
          <w:color w:val="FF0000"/>
          <w:lang w:val="en-US"/>
        </w:rPr>
      </w:pPr>
      <w:r w:rsidRPr="00940FD8">
        <w:rPr>
          <w:i/>
          <w:noProof/>
          <w:color w:val="FF0000"/>
          <w:lang w:val="en-US"/>
        </w:rPr>
        <w:t>Example:</w:t>
      </w:r>
    </w:p>
    <w:tbl>
      <w:tblPr>
        <w:tblStyle w:val="TabloKlavuzu"/>
        <w:tblW w:w="0" w:type="auto"/>
        <w:tblBorders>
          <w:insideV w:val="none" w:sz="0" w:space="0" w:color="auto"/>
        </w:tblBorders>
        <w:tblLook w:val="04A0" w:firstRow="1" w:lastRow="0" w:firstColumn="1" w:lastColumn="0" w:noHBand="0" w:noVBand="1"/>
      </w:tblPr>
      <w:tblGrid>
        <w:gridCol w:w="1696"/>
        <w:gridCol w:w="296"/>
        <w:gridCol w:w="7070"/>
      </w:tblGrid>
      <w:tr w:rsidR="00940FD8" w:rsidTr="00CE261F">
        <w:tc>
          <w:tcPr>
            <w:tcW w:w="1696" w:type="dxa"/>
          </w:tcPr>
          <w:p w:rsidR="00940FD8" w:rsidRPr="008A55EA" w:rsidRDefault="00940FD8" w:rsidP="00CE261F">
            <w:pPr>
              <w:pStyle w:val="GvdeMetni3"/>
              <w:spacing w:after="0" w:line="360" w:lineRule="auto"/>
              <w:rPr>
                <w:b/>
                <w:sz w:val="24"/>
              </w:rPr>
            </w:pPr>
            <w:proofErr w:type="spellStart"/>
            <w:r w:rsidRPr="008A55EA">
              <w:rPr>
                <w:b/>
                <w:sz w:val="24"/>
              </w:rPr>
              <w:t>Identification</w:t>
            </w:r>
            <w:proofErr w:type="spellEnd"/>
          </w:p>
        </w:tc>
        <w:tc>
          <w:tcPr>
            <w:tcW w:w="296" w:type="dxa"/>
          </w:tcPr>
          <w:p w:rsidR="00940FD8" w:rsidRPr="008A55EA" w:rsidRDefault="00940FD8" w:rsidP="00CE261F">
            <w:pPr>
              <w:pStyle w:val="GvdeMetni3"/>
              <w:spacing w:after="0" w:line="360" w:lineRule="auto"/>
              <w:rPr>
                <w:b/>
                <w:sz w:val="24"/>
              </w:rPr>
            </w:pPr>
            <w:r w:rsidRPr="008A55EA">
              <w:rPr>
                <w:b/>
                <w:sz w:val="24"/>
              </w:rPr>
              <w:t>:</w:t>
            </w:r>
          </w:p>
        </w:tc>
        <w:tc>
          <w:tcPr>
            <w:tcW w:w="7070" w:type="dxa"/>
          </w:tcPr>
          <w:p w:rsidR="00940FD8" w:rsidRDefault="00940FD8" w:rsidP="00CE261F">
            <w:pPr>
              <w:pStyle w:val="GvdeMetni3"/>
              <w:spacing w:after="0" w:line="360" w:lineRule="auto"/>
              <w:rPr>
                <w:i/>
                <w:sz w:val="24"/>
              </w:rPr>
            </w:pPr>
            <w:proofErr w:type="spellStart"/>
            <w:r>
              <w:rPr>
                <w:sz w:val="24"/>
              </w:rPr>
              <w:t>Module</w:t>
            </w:r>
            <w:proofErr w:type="spellEnd"/>
            <w:r>
              <w:rPr>
                <w:sz w:val="24"/>
              </w:rPr>
              <w:t xml:space="preserve"> </w:t>
            </w:r>
            <w:proofErr w:type="gramStart"/>
            <w:r>
              <w:rPr>
                <w:sz w:val="24"/>
              </w:rPr>
              <w:t>1.1</w:t>
            </w:r>
            <w:proofErr w:type="gramEnd"/>
            <w:r>
              <w:rPr>
                <w:sz w:val="24"/>
              </w:rPr>
              <w:t xml:space="preserve"> </w:t>
            </w:r>
            <w:proofErr w:type="spellStart"/>
            <w:r>
              <w:rPr>
                <w:sz w:val="24"/>
              </w:rPr>
              <w:t>Client_Site_User_Authentication</w:t>
            </w:r>
            <w:proofErr w:type="spellEnd"/>
          </w:p>
        </w:tc>
      </w:tr>
      <w:tr w:rsidR="00940FD8" w:rsidTr="00CE261F">
        <w:tc>
          <w:tcPr>
            <w:tcW w:w="1696" w:type="dxa"/>
          </w:tcPr>
          <w:p w:rsidR="00940FD8" w:rsidRPr="008A55EA" w:rsidRDefault="00940FD8" w:rsidP="00CE261F">
            <w:pPr>
              <w:pStyle w:val="GvdeMetni3"/>
              <w:spacing w:after="0" w:line="360" w:lineRule="auto"/>
              <w:rPr>
                <w:b/>
                <w:sz w:val="24"/>
              </w:rPr>
            </w:pPr>
            <w:r>
              <w:rPr>
                <w:b/>
                <w:sz w:val="24"/>
              </w:rPr>
              <w:t>Type</w:t>
            </w:r>
          </w:p>
        </w:tc>
        <w:tc>
          <w:tcPr>
            <w:tcW w:w="296" w:type="dxa"/>
          </w:tcPr>
          <w:p w:rsidR="00940FD8" w:rsidRPr="008A55EA" w:rsidRDefault="00940FD8" w:rsidP="00CE261F">
            <w:pPr>
              <w:pStyle w:val="GvdeMetni3"/>
              <w:spacing w:after="0" w:line="360" w:lineRule="auto"/>
              <w:rPr>
                <w:b/>
                <w:sz w:val="24"/>
              </w:rPr>
            </w:pPr>
            <w:r>
              <w:rPr>
                <w:b/>
                <w:sz w:val="24"/>
              </w:rPr>
              <w:t>:</w:t>
            </w:r>
          </w:p>
        </w:tc>
        <w:tc>
          <w:tcPr>
            <w:tcW w:w="7070" w:type="dxa"/>
          </w:tcPr>
          <w:p w:rsidR="00940FD8" w:rsidRPr="008A55EA" w:rsidRDefault="00940FD8" w:rsidP="00CE261F">
            <w:pPr>
              <w:pStyle w:val="GvdeMetni3"/>
              <w:spacing w:after="0" w:line="360" w:lineRule="auto"/>
              <w:rPr>
                <w:i/>
                <w:color w:val="FF0000"/>
                <w:sz w:val="24"/>
              </w:rPr>
            </w:pPr>
            <w:r>
              <w:rPr>
                <w:sz w:val="24"/>
              </w:rPr>
              <w:t>Class</w:t>
            </w:r>
          </w:p>
        </w:tc>
      </w:tr>
      <w:tr w:rsidR="00940FD8" w:rsidTr="00CE261F">
        <w:tc>
          <w:tcPr>
            <w:tcW w:w="1696" w:type="dxa"/>
          </w:tcPr>
          <w:p w:rsidR="00940FD8" w:rsidRPr="008A55EA" w:rsidRDefault="00940FD8" w:rsidP="00CE261F">
            <w:pPr>
              <w:pStyle w:val="GvdeMetni3"/>
              <w:spacing w:after="0" w:line="360" w:lineRule="auto"/>
              <w:rPr>
                <w:b/>
                <w:sz w:val="24"/>
              </w:rPr>
            </w:pPr>
            <w:proofErr w:type="spellStart"/>
            <w:r>
              <w:rPr>
                <w:b/>
                <w:sz w:val="24"/>
              </w:rPr>
              <w:t>Purpose</w:t>
            </w:r>
            <w:proofErr w:type="spellEnd"/>
          </w:p>
        </w:tc>
        <w:tc>
          <w:tcPr>
            <w:tcW w:w="296" w:type="dxa"/>
          </w:tcPr>
          <w:p w:rsidR="00940FD8" w:rsidRPr="008A55EA" w:rsidRDefault="00940FD8" w:rsidP="00CE261F">
            <w:pPr>
              <w:pStyle w:val="GvdeMetni3"/>
              <w:spacing w:after="0" w:line="360" w:lineRule="auto"/>
              <w:rPr>
                <w:b/>
                <w:sz w:val="24"/>
              </w:rPr>
            </w:pPr>
            <w:r>
              <w:rPr>
                <w:b/>
                <w:sz w:val="24"/>
              </w:rPr>
              <w:t>:</w:t>
            </w:r>
          </w:p>
        </w:tc>
        <w:tc>
          <w:tcPr>
            <w:tcW w:w="7070" w:type="dxa"/>
          </w:tcPr>
          <w:p w:rsidR="00940FD8" w:rsidRPr="00940FD8" w:rsidRDefault="00940FD8" w:rsidP="00940FD8">
            <w:pPr>
              <w:pStyle w:val="GvdeMetni3"/>
              <w:spacing w:line="360" w:lineRule="auto"/>
              <w:rPr>
                <w:sz w:val="24"/>
              </w:rPr>
            </w:pPr>
            <w:r>
              <w:rPr>
                <w:sz w:val="24"/>
              </w:rPr>
              <w:t xml:space="preserve">To </w:t>
            </w:r>
            <w:proofErr w:type="spellStart"/>
            <w:r>
              <w:rPr>
                <w:sz w:val="24"/>
              </w:rPr>
              <w:t>provide</w:t>
            </w:r>
            <w:proofErr w:type="spellEnd"/>
            <w:r>
              <w:rPr>
                <w:sz w:val="24"/>
              </w:rPr>
              <w:t xml:space="preserve"> an </w:t>
            </w:r>
            <w:proofErr w:type="spellStart"/>
            <w:r>
              <w:rPr>
                <w:sz w:val="24"/>
              </w:rPr>
              <w:t>interface</w:t>
            </w:r>
            <w:proofErr w:type="spellEnd"/>
            <w:r>
              <w:rPr>
                <w:sz w:val="24"/>
              </w:rPr>
              <w:t xml:space="preserve">, </w:t>
            </w:r>
            <w:proofErr w:type="spellStart"/>
            <w:r>
              <w:rPr>
                <w:sz w:val="24"/>
              </w:rPr>
              <w:t>where</w:t>
            </w:r>
            <w:proofErr w:type="spellEnd"/>
            <w:r>
              <w:rPr>
                <w:sz w:val="24"/>
              </w:rPr>
              <w:t xml:space="preserve"> the </w:t>
            </w:r>
            <w:proofErr w:type="spellStart"/>
            <w:r>
              <w:rPr>
                <w:sz w:val="24"/>
              </w:rPr>
              <w:t>user</w:t>
            </w:r>
            <w:proofErr w:type="spellEnd"/>
            <w:r>
              <w:rPr>
                <w:sz w:val="24"/>
              </w:rPr>
              <w:t xml:space="preserve"> </w:t>
            </w:r>
            <w:proofErr w:type="spellStart"/>
            <w:r>
              <w:rPr>
                <w:sz w:val="24"/>
              </w:rPr>
              <w:t>shall</w:t>
            </w:r>
            <w:proofErr w:type="spellEnd"/>
            <w:r>
              <w:rPr>
                <w:sz w:val="24"/>
              </w:rPr>
              <w:t xml:space="preserve"> </w:t>
            </w:r>
            <w:proofErr w:type="spellStart"/>
            <w:r>
              <w:rPr>
                <w:sz w:val="24"/>
              </w:rPr>
              <w:t>enter</w:t>
            </w:r>
            <w:proofErr w:type="spellEnd"/>
            <w:r>
              <w:rPr>
                <w:sz w:val="24"/>
              </w:rPr>
              <w:t xml:space="preserve"> the </w:t>
            </w:r>
            <w:proofErr w:type="spellStart"/>
            <w:r>
              <w:rPr>
                <w:sz w:val="24"/>
              </w:rPr>
              <w:t>necessary</w:t>
            </w:r>
            <w:proofErr w:type="spellEnd"/>
            <w:r>
              <w:rPr>
                <w:sz w:val="24"/>
              </w:rPr>
              <w:t xml:space="preserve"> </w:t>
            </w:r>
            <w:proofErr w:type="spellStart"/>
            <w:r>
              <w:rPr>
                <w:sz w:val="24"/>
              </w:rPr>
              <w:t>inputs</w:t>
            </w:r>
            <w:proofErr w:type="spellEnd"/>
            <w:r>
              <w:rPr>
                <w:sz w:val="24"/>
              </w:rPr>
              <w:t xml:space="preserve"> in order to </w:t>
            </w:r>
            <w:proofErr w:type="spellStart"/>
            <w:r>
              <w:rPr>
                <w:sz w:val="24"/>
              </w:rPr>
              <w:t>login</w:t>
            </w:r>
            <w:proofErr w:type="spellEnd"/>
            <w:r>
              <w:rPr>
                <w:sz w:val="24"/>
              </w:rPr>
              <w:t xml:space="preserve"> to the ION-CHAT SYSTEM, and to </w:t>
            </w:r>
            <w:proofErr w:type="spellStart"/>
            <w:r>
              <w:rPr>
                <w:sz w:val="24"/>
              </w:rPr>
              <w:t>send</w:t>
            </w:r>
            <w:proofErr w:type="spellEnd"/>
            <w:r>
              <w:rPr>
                <w:sz w:val="24"/>
              </w:rPr>
              <w:t xml:space="preserve"> the </w:t>
            </w:r>
            <w:proofErr w:type="spellStart"/>
            <w:r>
              <w:rPr>
                <w:sz w:val="24"/>
              </w:rPr>
              <w:t>inputs</w:t>
            </w:r>
            <w:proofErr w:type="spellEnd"/>
            <w:r>
              <w:rPr>
                <w:sz w:val="24"/>
              </w:rPr>
              <w:t xml:space="preserve"> </w:t>
            </w:r>
            <w:proofErr w:type="spellStart"/>
            <w:r>
              <w:rPr>
                <w:sz w:val="24"/>
              </w:rPr>
              <w:t>entered</w:t>
            </w:r>
            <w:proofErr w:type="spellEnd"/>
            <w:r>
              <w:rPr>
                <w:sz w:val="24"/>
              </w:rPr>
              <w:t xml:space="preserve"> to the </w:t>
            </w:r>
            <w:proofErr w:type="gramStart"/>
            <w:r>
              <w:rPr>
                <w:sz w:val="24"/>
              </w:rPr>
              <w:t>server</w:t>
            </w:r>
            <w:proofErr w:type="gramEnd"/>
            <w:r>
              <w:rPr>
                <w:sz w:val="24"/>
              </w:rPr>
              <w:t xml:space="preserve"> software.</w:t>
            </w:r>
          </w:p>
        </w:tc>
      </w:tr>
      <w:tr w:rsidR="00940FD8" w:rsidTr="00CE261F">
        <w:tc>
          <w:tcPr>
            <w:tcW w:w="1696" w:type="dxa"/>
          </w:tcPr>
          <w:p w:rsidR="00940FD8" w:rsidRDefault="00940FD8" w:rsidP="00CE261F">
            <w:pPr>
              <w:pStyle w:val="GvdeMetni3"/>
              <w:spacing w:after="0" w:line="360" w:lineRule="auto"/>
              <w:rPr>
                <w:b/>
                <w:sz w:val="24"/>
              </w:rPr>
            </w:pPr>
            <w:proofErr w:type="spellStart"/>
            <w:r>
              <w:rPr>
                <w:b/>
                <w:sz w:val="24"/>
              </w:rPr>
              <w:t>Dependencies</w:t>
            </w:r>
            <w:proofErr w:type="spellEnd"/>
          </w:p>
        </w:tc>
        <w:tc>
          <w:tcPr>
            <w:tcW w:w="296" w:type="dxa"/>
          </w:tcPr>
          <w:p w:rsidR="00940FD8" w:rsidRDefault="00940FD8" w:rsidP="00CE261F">
            <w:pPr>
              <w:pStyle w:val="GvdeMetni3"/>
              <w:spacing w:after="0" w:line="360" w:lineRule="auto"/>
              <w:rPr>
                <w:b/>
                <w:sz w:val="24"/>
              </w:rPr>
            </w:pPr>
            <w:r>
              <w:rPr>
                <w:b/>
                <w:sz w:val="24"/>
              </w:rPr>
              <w:t>:</w:t>
            </w:r>
          </w:p>
        </w:tc>
        <w:tc>
          <w:tcPr>
            <w:tcW w:w="7070" w:type="dxa"/>
          </w:tcPr>
          <w:p w:rsidR="00940FD8" w:rsidRPr="008A55EA" w:rsidRDefault="00940FD8" w:rsidP="00CE261F">
            <w:pPr>
              <w:pStyle w:val="GvdeMetni3"/>
              <w:spacing w:after="0" w:line="360" w:lineRule="auto"/>
              <w:rPr>
                <w:i/>
                <w:color w:val="FF0000"/>
                <w:sz w:val="24"/>
              </w:rPr>
            </w:pPr>
            <w:r>
              <w:rPr>
                <w:sz w:val="24"/>
              </w:rPr>
              <w:t xml:space="preserve">The </w:t>
            </w:r>
            <w:proofErr w:type="spellStart"/>
            <w:r>
              <w:rPr>
                <w:sz w:val="24"/>
              </w:rPr>
              <w:t>description</w:t>
            </w:r>
            <w:proofErr w:type="spellEnd"/>
            <w:r>
              <w:rPr>
                <w:sz w:val="24"/>
              </w:rPr>
              <w:t xml:space="preserve"> of the </w:t>
            </w:r>
            <w:proofErr w:type="gramStart"/>
            <w:r>
              <w:rPr>
                <w:sz w:val="24"/>
              </w:rPr>
              <w:t>data</w:t>
            </w:r>
            <w:proofErr w:type="gramEnd"/>
            <w:r>
              <w:rPr>
                <w:sz w:val="24"/>
              </w:rPr>
              <w:t xml:space="preserve"> </w:t>
            </w:r>
            <w:proofErr w:type="spellStart"/>
            <w:r>
              <w:rPr>
                <w:sz w:val="24"/>
              </w:rPr>
              <w:t>dependencies</w:t>
            </w:r>
            <w:proofErr w:type="spellEnd"/>
            <w:r>
              <w:rPr>
                <w:sz w:val="24"/>
              </w:rPr>
              <w:t xml:space="preserve"> of </w:t>
            </w:r>
            <w:proofErr w:type="spellStart"/>
            <w:r>
              <w:rPr>
                <w:sz w:val="24"/>
              </w:rPr>
              <w:t>this</w:t>
            </w:r>
            <w:proofErr w:type="spellEnd"/>
            <w:r>
              <w:rPr>
                <w:sz w:val="24"/>
              </w:rPr>
              <w:t xml:space="preserve"> </w:t>
            </w:r>
            <w:proofErr w:type="spellStart"/>
            <w:r>
              <w:rPr>
                <w:sz w:val="24"/>
              </w:rPr>
              <w:t>entity</w:t>
            </w:r>
            <w:proofErr w:type="spellEnd"/>
            <w:r>
              <w:rPr>
                <w:sz w:val="24"/>
              </w:rPr>
              <w:t xml:space="preserve"> </w:t>
            </w:r>
            <w:proofErr w:type="spellStart"/>
            <w:r>
              <w:rPr>
                <w:sz w:val="24"/>
              </w:rPr>
              <w:t>with</w:t>
            </w:r>
            <w:proofErr w:type="spellEnd"/>
            <w:r>
              <w:rPr>
                <w:sz w:val="24"/>
              </w:rPr>
              <w:t xml:space="preserve"> </w:t>
            </w:r>
            <w:proofErr w:type="spellStart"/>
            <w:r>
              <w:rPr>
                <w:sz w:val="24"/>
              </w:rPr>
              <w:t>other</w:t>
            </w:r>
            <w:proofErr w:type="spellEnd"/>
            <w:r>
              <w:rPr>
                <w:sz w:val="24"/>
              </w:rPr>
              <w:t xml:space="preserve"> </w:t>
            </w:r>
            <w:proofErr w:type="spellStart"/>
            <w:r>
              <w:rPr>
                <w:sz w:val="24"/>
              </w:rPr>
              <w:t>entities</w:t>
            </w:r>
            <w:proofErr w:type="spellEnd"/>
            <w:r>
              <w:rPr>
                <w:sz w:val="24"/>
              </w:rPr>
              <w:t xml:space="preserve"> is </w:t>
            </w:r>
            <w:proofErr w:type="spellStart"/>
            <w:r>
              <w:rPr>
                <w:sz w:val="24"/>
              </w:rPr>
              <w:t>given</w:t>
            </w:r>
            <w:proofErr w:type="spellEnd"/>
            <w:r>
              <w:rPr>
                <w:sz w:val="24"/>
              </w:rPr>
              <w:t xml:space="preserve"> in </w:t>
            </w:r>
            <w:proofErr w:type="spellStart"/>
            <w:r w:rsidRPr="00940FD8">
              <w:rPr>
                <w:sz w:val="24"/>
              </w:rPr>
              <w:t>Example</w:t>
            </w:r>
            <w:proofErr w:type="spellEnd"/>
            <w:r w:rsidRPr="00940FD8">
              <w:rPr>
                <w:sz w:val="24"/>
              </w:rPr>
              <w:t xml:space="preserve"> </w:t>
            </w:r>
            <w:proofErr w:type="spellStart"/>
            <w:r w:rsidRPr="00940FD8">
              <w:rPr>
                <w:sz w:val="24"/>
              </w:rPr>
              <w:t>Diagram</w:t>
            </w:r>
            <w:proofErr w:type="spellEnd"/>
            <w:r>
              <w:rPr>
                <w:sz w:val="24"/>
              </w:rPr>
              <w:t>.</w:t>
            </w:r>
          </w:p>
        </w:tc>
      </w:tr>
      <w:tr w:rsidR="00940FD8" w:rsidTr="00CE261F">
        <w:tc>
          <w:tcPr>
            <w:tcW w:w="1696" w:type="dxa"/>
          </w:tcPr>
          <w:p w:rsidR="00940FD8" w:rsidRPr="00260CAE" w:rsidRDefault="00940FD8" w:rsidP="00CE261F">
            <w:pPr>
              <w:pStyle w:val="GvdeMetni3"/>
              <w:spacing w:after="0" w:line="360" w:lineRule="auto"/>
              <w:rPr>
                <w:b/>
                <w:sz w:val="24"/>
              </w:rPr>
            </w:pPr>
            <w:proofErr w:type="spellStart"/>
            <w:r>
              <w:rPr>
                <w:b/>
                <w:sz w:val="24"/>
              </w:rPr>
              <w:t>Resources</w:t>
            </w:r>
            <w:proofErr w:type="spellEnd"/>
          </w:p>
        </w:tc>
        <w:tc>
          <w:tcPr>
            <w:tcW w:w="296" w:type="dxa"/>
          </w:tcPr>
          <w:p w:rsidR="00940FD8" w:rsidRDefault="00940FD8" w:rsidP="00CE261F">
            <w:pPr>
              <w:pStyle w:val="GvdeMetni3"/>
              <w:spacing w:after="0" w:line="360" w:lineRule="auto"/>
              <w:rPr>
                <w:b/>
                <w:sz w:val="24"/>
              </w:rPr>
            </w:pPr>
            <w:r>
              <w:rPr>
                <w:b/>
                <w:sz w:val="24"/>
              </w:rPr>
              <w:t>:</w:t>
            </w:r>
          </w:p>
        </w:tc>
        <w:tc>
          <w:tcPr>
            <w:tcW w:w="7070" w:type="dxa"/>
          </w:tcPr>
          <w:p w:rsidR="00940FD8" w:rsidRPr="008A55EA" w:rsidRDefault="00940FD8" w:rsidP="00940FD8">
            <w:pPr>
              <w:spacing w:line="240" w:lineRule="auto"/>
              <w:rPr>
                <w:i/>
                <w:color w:val="FF0000"/>
              </w:rPr>
            </w:pPr>
            <w:r>
              <w:t>java.applet.*</w:t>
            </w:r>
            <w:r>
              <w:t xml:space="preserve">   </w:t>
            </w:r>
            <w:r>
              <w:t>java.awt.*</w:t>
            </w:r>
            <w:r>
              <w:t xml:space="preserve">   </w:t>
            </w:r>
            <w:r>
              <w:t>java.awt.event.*</w:t>
            </w:r>
            <w:r>
              <w:t xml:space="preserve">   </w:t>
            </w:r>
            <w:r>
              <w:t>java.net.*</w:t>
            </w:r>
            <w:r>
              <w:t xml:space="preserve">  </w:t>
            </w:r>
            <w:r>
              <w:t>java.lang.*</w:t>
            </w:r>
          </w:p>
        </w:tc>
      </w:tr>
    </w:tbl>
    <w:p w:rsidR="00852419" w:rsidRPr="00450E2B" w:rsidRDefault="00852419" w:rsidP="00450E2B">
      <w:pPr>
        <w:spacing w:line="240" w:lineRule="auto"/>
      </w:pPr>
    </w:p>
    <w:p w:rsidR="00450E2B" w:rsidRDefault="00450E2B" w:rsidP="00B15AAD">
      <w:pPr>
        <w:rPr>
          <w:b/>
          <w:noProof/>
          <w:lang w:val="en-US"/>
        </w:rPr>
      </w:pPr>
    </w:p>
    <w:p w:rsidR="00B15AAD" w:rsidRDefault="00A63259" w:rsidP="00B15AAD">
      <w:pPr>
        <w:rPr>
          <w:b/>
          <w:noProof/>
          <w:lang w:val="en-US"/>
        </w:rPr>
      </w:pPr>
      <w:r>
        <w:rPr>
          <w:b/>
          <w:noProof/>
          <w:lang w:val="en-US"/>
        </w:rPr>
        <w:lastRenderedPageBreak/>
        <w:t>Example diagram:</w:t>
      </w:r>
    </w:p>
    <w:p w:rsidR="00A63259" w:rsidRPr="00FF176B" w:rsidRDefault="00A63259" w:rsidP="00B15AAD">
      <w:pPr>
        <w:rPr>
          <w:b/>
          <w:noProof/>
          <w:lang w:val="en-US"/>
        </w:rPr>
      </w:pPr>
      <w:r>
        <w:rPr>
          <w:noProof/>
          <w:lang w:eastAsia="tr-TR"/>
        </w:rPr>
        <w:drawing>
          <wp:inline distT="0" distB="0" distL="0" distR="0" wp14:anchorId="0D558AA3" wp14:editId="0D75FE7B">
            <wp:extent cx="5760720" cy="3552825"/>
            <wp:effectExtent l="19050" t="19050" r="11430" b="285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52825"/>
                    </a:xfrm>
                    <a:prstGeom prst="rect">
                      <a:avLst/>
                    </a:prstGeom>
                    <a:ln>
                      <a:solidFill>
                        <a:schemeClr val="tx1"/>
                      </a:solidFill>
                    </a:ln>
                  </pic:spPr>
                </pic:pic>
              </a:graphicData>
            </a:graphic>
          </wp:inline>
        </w:drawing>
      </w:r>
    </w:p>
    <w:p w:rsidR="007E4C0B" w:rsidRPr="00FF176B" w:rsidRDefault="007E4C0B">
      <w:pPr>
        <w:spacing w:after="0" w:line="240" w:lineRule="auto"/>
        <w:jc w:val="left"/>
        <w:rPr>
          <w:rFonts w:eastAsia="Times New Roman"/>
          <w:b/>
          <w:bCs/>
          <w:noProof/>
          <w:kern w:val="32"/>
          <w:sz w:val="28"/>
          <w:szCs w:val="32"/>
          <w:lang w:val="en-US"/>
        </w:rPr>
      </w:pPr>
      <w:r w:rsidRPr="00FF176B">
        <w:rPr>
          <w:noProof/>
          <w:lang w:val="en-US"/>
        </w:rPr>
        <w:br w:type="page"/>
      </w:r>
    </w:p>
    <w:p w:rsidR="00B15AAD" w:rsidRPr="00FF176B" w:rsidRDefault="00B15AAD" w:rsidP="00B15AAD">
      <w:pPr>
        <w:pStyle w:val="Balk1"/>
        <w:rPr>
          <w:noProof/>
          <w:lang w:val="en-US"/>
        </w:rPr>
      </w:pPr>
      <w:r w:rsidRPr="00FF176B">
        <w:rPr>
          <w:noProof/>
          <w:lang w:val="en-US"/>
        </w:rPr>
        <w:lastRenderedPageBreak/>
        <w:t>INTERFACE DESCRIPTION</w:t>
      </w:r>
    </w:p>
    <w:p w:rsidR="007E4C0B" w:rsidRPr="00FF176B" w:rsidRDefault="007E4C0B" w:rsidP="007E4C0B">
      <w:pPr>
        <w:rPr>
          <w:noProof/>
          <w:lang w:val="en-US"/>
        </w:rPr>
      </w:pPr>
    </w:p>
    <w:p w:rsidR="00B15AAD" w:rsidRPr="00784D7A" w:rsidRDefault="00B15AAD" w:rsidP="00FC238C">
      <w:pPr>
        <w:ind w:firstLine="432"/>
        <w:rPr>
          <w:i/>
          <w:noProof/>
          <w:color w:val="FF0000"/>
          <w:lang w:val="en-US"/>
        </w:rPr>
      </w:pPr>
      <w:r w:rsidRPr="00784D7A">
        <w:rPr>
          <w:i/>
          <w:noProof/>
          <w:color w:val="FF0000"/>
          <w:lang w:val="en-US"/>
        </w:rPr>
        <w:t xml:space="preserve">The entity interface description shall provide the details of external and internal interfaces in order the designers and programmers to correctly use the functions provided by an entity. The attribute descriptions for identification, function and interfaces shall be included in that design view. </w:t>
      </w:r>
    </w:p>
    <w:p w:rsidR="00B15AAD" w:rsidRPr="00784D7A" w:rsidRDefault="00B15AAD" w:rsidP="00FC238C">
      <w:pPr>
        <w:ind w:firstLine="432"/>
        <w:rPr>
          <w:i/>
          <w:noProof/>
          <w:color w:val="FF0000"/>
          <w:lang w:val="en-US"/>
        </w:rPr>
      </w:pPr>
      <w:r w:rsidRPr="00784D7A">
        <w:rPr>
          <w:i/>
          <w:noProof/>
          <w:color w:val="FF0000"/>
          <w:lang w:val="en-US"/>
        </w:rPr>
        <w:t>The interface description shall serve as a contract between designers and programmers. It shall provide them with an agreement needed before proceeding with the detailed design of entities about ho</w:t>
      </w:r>
      <w:bookmarkStart w:id="16" w:name="_GoBack"/>
      <w:bookmarkEnd w:id="16"/>
      <w:r w:rsidRPr="00784D7A">
        <w:rPr>
          <w:i/>
          <w:noProof/>
          <w:color w:val="FF0000"/>
          <w:lang w:val="en-US"/>
        </w:rPr>
        <w:t xml:space="preserve">w cooperating entities shall interact. Each entity interface shall contain everything another designer or programmer needs to know to develop software that interacts with that entity. </w:t>
      </w:r>
    </w:p>
    <w:p w:rsidR="00B15AAD" w:rsidRPr="00784D7A" w:rsidRDefault="00784D7A" w:rsidP="00784D7A">
      <w:pPr>
        <w:ind w:firstLine="432"/>
        <w:rPr>
          <w:i/>
          <w:noProof/>
          <w:color w:val="FF0000"/>
          <w:lang w:val="en-US"/>
        </w:rPr>
      </w:pPr>
      <w:r w:rsidRPr="00784D7A">
        <w:rPr>
          <w:i/>
          <w:noProof/>
          <w:color w:val="FF0000"/>
          <w:lang w:val="en-US"/>
        </w:rPr>
        <w:t>The interface description should provide the language for communicating with each entity to include screen formats,</w:t>
      </w:r>
      <w:r w:rsidRPr="00784D7A">
        <w:rPr>
          <w:i/>
          <w:noProof/>
          <w:color w:val="FF0000"/>
          <w:lang w:val="en-US"/>
        </w:rPr>
        <w:t xml:space="preserve"> </w:t>
      </w:r>
      <w:r w:rsidRPr="00784D7A">
        <w:rPr>
          <w:i/>
          <w:noProof/>
          <w:color w:val="FF0000"/>
          <w:lang w:val="en-US"/>
        </w:rPr>
        <w:t xml:space="preserve">valid inputs, and resulting outputs. For those entities that are data </w:t>
      </w:r>
      <w:r>
        <w:rPr>
          <w:i/>
          <w:noProof/>
          <w:color w:val="FF0000"/>
          <w:lang w:val="en-US"/>
        </w:rPr>
        <w:t>d</w:t>
      </w:r>
      <w:r w:rsidRPr="00784D7A">
        <w:rPr>
          <w:i/>
          <w:noProof/>
          <w:color w:val="FF0000"/>
          <w:lang w:val="en-US"/>
        </w:rPr>
        <w:t>riven, a data dictionary should be used to describe</w:t>
      </w:r>
      <w:r w:rsidRPr="00784D7A">
        <w:rPr>
          <w:i/>
          <w:noProof/>
          <w:color w:val="FF0000"/>
          <w:lang w:val="en-US"/>
        </w:rPr>
        <w:t xml:space="preserve"> </w:t>
      </w:r>
      <w:r w:rsidRPr="00784D7A">
        <w:rPr>
          <w:i/>
          <w:noProof/>
          <w:color w:val="FF0000"/>
          <w:lang w:val="en-US"/>
        </w:rPr>
        <w:t>the data characteristics.</w:t>
      </w:r>
      <w:r w:rsidR="00B15AAD" w:rsidRPr="00784D7A">
        <w:rPr>
          <w:i/>
          <w:noProof/>
          <w:color w:val="FF0000"/>
          <w:lang w:val="en-US"/>
        </w:rPr>
        <w:t xml:space="preserve"> </w:t>
      </w:r>
      <w:r>
        <w:rPr>
          <w:i/>
          <w:noProof/>
          <w:color w:val="FF0000"/>
          <w:lang w:val="en-US"/>
        </w:rPr>
        <w:t>For this purpose you can give Data Flow Diagrams with</w:t>
      </w:r>
      <w:r w:rsidRPr="00784D7A">
        <w:rPr>
          <w:i/>
          <w:noProof/>
          <w:color w:val="FF0000"/>
          <w:lang w:val="en-US"/>
        </w:rPr>
        <w:t xml:space="preserve"> </w:t>
      </w:r>
      <w:r w:rsidRPr="00784D7A">
        <w:rPr>
          <w:i/>
          <w:noProof/>
          <w:color w:val="FF0000"/>
          <w:lang w:val="en-US"/>
        </w:rPr>
        <w:t>valid inputs and resulting outputs</w:t>
      </w:r>
      <w:r>
        <w:rPr>
          <w:i/>
          <w:noProof/>
          <w:color w:val="FF0000"/>
          <w:lang w:val="en-US"/>
        </w:rPr>
        <w:t>.</w:t>
      </w:r>
    </w:p>
    <w:p w:rsidR="00B15AAD" w:rsidRPr="00784D7A" w:rsidRDefault="00784D7A" w:rsidP="00784D7A">
      <w:pPr>
        <w:jc w:val="center"/>
        <w:rPr>
          <w:i/>
          <w:noProof/>
          <w:color w:val="FF0000"/>
          <w:lang w:val="en-US"/>
        </w:rPr>
      </w:pPr>
      <w:r>
        <w:rPr>
          <w:noProof/>
          <w:lang w:eastAsia="tr-TR"/>
        </w:rPr>
        <w:drawing>
          <wp:inline distT="0" distB="0" distL="0" distR="0" wp14:anchorId="72314076" wp14:editId="012612FC">
            <wp:extent cx="5760720" cy="3576955"/>
            <wp:effectExtent l="19050" t="19050" r="11430" b="2349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76955"/>
                    </a:xfrm>
                    <a:prstGeom prst="rect">
                      <a:avLst/>
                    </a:prstGeom>
                    <a:ln>
                      <a:solidFill>
                        <a:schemeClr val="tx1"/>
                      </a:solidFill>
                    </a:ln>
                  </pic:spPr>
                </pic:pic>
              </a:graphicData>
            </a:graphic>
          </wp:inline>
        </w:drawing>
      </w:r>
    </w:p>
    <w:p w:rsidR="00FC238C" w:rsidRDefault="00FC238C">
      <w:pPr>
        <w:spacing w:after="0" w:line="240" w:lineRule="auto"/>
        <w:jc w:val="left"/>
        <w:rPr>
          <w:b/>
          <w:noProof/>
          <w:lang w:val="en-US"/>
        </w:rPr>
      </w:pPr>
    </w:p>
    <w:p w:rsidR="00FC238C" w:rsidRDefault="00FC238C">
      <w:pPr>
        <w:spacing w:after="0" w:line="240" w:lineRule="auto"/>
        <w:jc w:val="left"/>
        <w:rPr>
          <w:b/>
          <w:noProof/>
          <w:lang w:val="en-US"/>
        </w:rPr>
      </w:pPr>
    </w:p>
    <w:p w:rsidR="00FC238C" w:rsidRDefault="00FC238C">
      <w:pPr>
        <w:spacing w:after="0" w:line="240" w:lineRule="auto"/>
        <w:jc w:val="left"/>
        <w:rPr>
          <w:b/>
          <w:noProof/>
          <w:lang w:val="en-US"/>
        </w:rPr>
      </w:pPr>
      <w:r>
        <w:rPr>
          <w:b/>
          <w:noProof/>
          <w:lang w:val="en-US"/>
        </w:rPr>
        <w:br w:type="page"/>
      </w:r>
    </w:p>
    <w:p w:rsidR="00B15AAD" w:rsidRDefault="00FC238C" w:rsidP="00FC238C">
      <w:pPr>
        <w:pStyle w:val="Balk1"/>
        <w:rPr>
          <w:noProof/>
          <w:lang w:val="en-US"/>
        </w:rPr>
      </w:pPr>
      <w:r w:rsidRPr="00FF176B">
        <w:rPr>
          <w:noProof/>
          <w:lang w:val="en-US"/>
        </w:rPr>
        <w:lastRenderedPageBreak/>
        <w:t>DETAILED DESIGN DESCRIPTION</w:t>
      </w:r>
    </w:p>
    <w:p w:rsidR="00FC238C" w:rsidRPr="00FC238C" w:rsidRDefault="00FC238C" w:rsidP="00FC238C">
      <w:pPr>
        <w:rPr>
          <w:lang w:val="en-US"/>
        </w:rPr>
      </w:pPr>
    </w:p>
    <w:p w:rsidR="00B15AAD" w:rsidRPr="00FC238C" w:rsidRDefault="00B15AAD" w:rsidP="00FC238C">
      <w:pPr>
        <w:ind w:firstLine="432"/>
        <w:rPr>
          <w:noProof/>
          <w:color w:val="FF0000"/>
          <w:lang w:val="en-US"/>
        </w:rPr>
      </w:pPr>
      <w:r w:rsidRPr="00FC238C">
        <w:rPr>
          <w:noProof/>
          <w:color w:val="FF0000"/>
          <w:lang w:val="en-US"/>
        </w:rPr>
        <w:t>Contains the internal details of each design entity. These details include the attribute description for identification, processing and data.</w:t>
      </w:r>
    </w:p>
    <w:p w:rsidR="00B15AAD" w:rsidRPr="00FC238C" w:rsidRDefault="00B15AAD" w:rsidP="00FC238C">
      <w:pPr>
        <w:ind w:firstLine="432"/>
        <w:rPr>
          <w:noProof/>
          <w:color w:val="FF0000"/>
          <w:lang w:val="en-US"/>
        </w:rPr>
      </w:pPr>
      <w:r w:rsidRPr="00FC238C">
        <w:rPr>
          <w:noProof/>
          <w:color w:val="FF0000"/>
          <w:lang w:val="en-US"/>
        </w:rPr>
        <w:t>Contains the details needed by programmers prior to implementation, used to aid in producing unit test plans.</w:t>
      </w:r>
    </w:p>
    <w:p w:rsidR="00B15AAD" w:rsidRDefault="00B15AAD" w:rsidP="00FC238C">
      <w:pPr>
        <w:ind w:firstLine="432"/>
        <w:rPr>
          <w:noProof/>
          <w:color w:val="FF0000"/>
          <w:lang w:val="en-US"/>
        </w:rPr>
      </w:pPr>
      <w:r w:rsidRPr="00FC238C">
        <w:rPr>
          <w:noProof/>
          <w:color w:val="FF0000"/>
          <w:lang w:val="en-US"/>
        </w:rPr>
        <w:t xml:space="preserve">Flowcharts shall be used to describe the details of </w:t>
      </w:r>
      <w:r w:rsidR="00996ED8">
        <w:rPr>
          <w:noProof/>
          <w:color w:val="FF0000"/>
          <w:lang w:val="en-US"/>
        </w:rPr>
        <w:t>each design entity</w:t>
      </w:r>
      <w:r w:rsidRPr="00FC238C">
        <w:rPr>
          <w:noProof/>
          <w:color w:val="FF0000"/>
          <w:lang w:val="en-US"/>
        </w:rPr>
        <w:t xml:space="preserve">. </w:t>
      </w:r>
    </w:p>
    <w:p w:rsidR="00996ED8" w:rsidRPr="00FC238C" w:rsidRDefault="00996ED8" w:rsidP="00FC238C">
      <w:pPr>
        <w:ind w:firstLine="432"/>
        <w:rPr>
          <w:noProof/>
          <w:color w:val="FF0000"/>
          <w:lang w:val="en-US"/>
        </w:rPr>
      </w:pPr>
    </w:p>
    <w:p w:rsidR="00455184" w:rsidRPr="00FF176B" w:rsidRDefault="00996ED8" w:rsidP="00996ED8">
      <w:pPr>
        <w:jc w:val="center"/>
        <w:rPr>
          <w:noProof/>
          <w:lang w:val="en-US"/>
        </w:rPr>
      </w:pPr>
      <w:r>
        <w:rPr>
          <w:noProof/>
          <w:lang w:eastAsia="tr-TR"/>
        </w:rPr>
        <w:lastRenderedPageBreak/>
        <w:drawing>
          <wp:inline distT="0" distB="0" distL="0" distR="0" wp14:anchorId="64203AFF" wp14:editId="3D598ED2">
            <wp:extent cx="5038725" cy="7229475"/>
            <wp:effectExtent l="19050" t="19050" r="28575" b="285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725" cy="7229475"/>
                    </a:xfrm>
                    <a:prstGeom prst="rect">
                      <a:avLst/>
                    </a:prstGeom>
                    <a:ln>
                      <a:solidFill>
                        <a:schemeClr val="tx1"/>
                      </a:solidFill>
                    </a:ln>
                  </pic:spPr>
                </pic:pic>
              </a:graphicData>
            </a:graphic>
          </wp:inline>
        </w:drawing>
      </w:r>
    </w:p>
    <w:sectPr w:rsidR="00455184" w:rsidRPr="00FF176B" w:rsidSect="00376815">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200" w:rsidRDefault="006A4200" w:rsidP="00376815">
      <w:pPr>
        <w:spacing w:after="0" w:line="240" w:lineRule="auto"/>
      </w:pPr>
      <w:r>
        <w:separator/>
      </w:r>
    </w:p>
    <w:p w:rsidR="006A4200" w:rsidRDefault="006A4200"/>
  </w:endnote>
  <w:endnote w:type="continuationSeparator" w:id="0">
    <w:p w:rsidR="006A4200" w:rsidRDefault="006A4200" w:rsidP="00376815">
      <w:pPr>
        <w:spacing w:after="0" w:line="240" w:lineRule="auto"/>
      </w:pPr>
      <w:r>
        <w:continuationSeparator/>
      </w:r>
    </w:p>
    <w:p w:rsidR="006A4200" w:rsidRDefault="006A42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imesNewRomanPS">
    <w:altName w:val="Courier New"/>
    <w:charset w:val="00"/>
    <w:family w:val="roman"/>
    <w:pitch w:val="variable"/>
    <w:sig w:usb0="00000007" w:usb1="00000000" w:usb2="00000000" w:usb3="00000000" w:csb0="00000013"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815" w:rsidRDefault="00376815">
    <w:pPr>
      <w:pStyle w:val="Altbilgi1"/>
      <w:jc w:val="right"/>
    </w:pPr>
    <w:r>
      <w:fldChar w:fldCharType="begin"/>
    </w:r>
    <w:r>
      <w:instrText xml:space="preserve"> PAGE   \* MERGEFORMAT </w:instrText>
    </w:r>
    <w:r>
      <w:fldChar w:fldCharType="separate"/>
    </w:r>
    <w:r w:rsidR="002861FD">
      <w:rPr>
        <w:noProof/>
      </w:rPr>
      <w:t>v</w:t>
    </w:r>
    <w:r>
      <w:fldChar w:fldCharType="end"/>
    </w:r>
  </w:p>
  <w:p w:rsidR="00376815" w:rsidRDefault="00376815">
    <w:pPr>
      <w:pStyle w:val="Altbilgi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815" w:rsidRDefault="00376815">
    <w:pPr>
      <w:pStyle w:val="Altbilgi1"/>
      <w:jc w:val="right"/>
    </w:pPr>
    <w:r>
      <w:fldChar w:fldCharType="begin"/>
    </w:r>
    <w:r>
      <w:instrText xml:space="preserve"> PAGE   \* MERGEFORMAT </w:instrText>
    </w:r>
    <w:r>
      <w:fldChar w:fldCharType="separate"/>
    </w:r>
    <w:r w:rsidR="002861FD">
      <w:rPr>
        <w:noProof/>
      </w:rPr>
      <w:t>8</w:t>
    </w:r>
    <w:r>
      <w:fldChar w:fldCharType="end"/>
    </w:r>
  </w:p>
  <w:p w:rsidR="00376815" w:rsidRDefault="00376815">
    <w:pPr>
      <w:pStyle w:val="Altbilgi1"/>
    </w:pPr>
  </w:p>
  <w:p w:rsidR="00F77AB7" w:rsidRDefault="00F77A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200" w:rsidRDefault="006A4200" w:rsidP="00376815">
      <w:pPr>
        <w:spacing w:after="0" w:line="240" w:lineRule="auto"/>
      </w:pPr>
      <w:r>
        <w:separator/>
      </w:r>
    </w:p>
    <w:p w:rsidR="006A4200" w:rsidRDefault="006A4200"/>
  </w:footnote>
  <w:footnote w:type="continuationSeparator" w:id="0">
    <w:p w:rsidR="006A4200" w:rsidRDefault="006A4200" w:rsidP="00376815">
      <w:pPr>
        <w:spacing w:after="0" w:line="240" w:lineRule="auto"/>
      </w:pPr>
      <w:r>
        <w:continuationSeparator/>
      </w:r>
    </w:p>
    <w:p w:rsidR="006A4200" w:rsidRDefault="006A420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07EB"/>
    <w:multiLevelType w:val="hybridMultilevel"/>
    <w:tmpl w:val="011CF9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76F5F92"/>
    <w:multiLevelType w:val="hybridMultilevel"/>
    <w:tmpl w:val="2F5C4E14"/>
    <w:lvl w:ilvl="0" w:tplc="7716F226">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2" w15:restartNumberingAfterBreak="0">
    <w:nsid w:val="079045CE"/>
    <w:multiLevelType w:val="hybridMultilevel"/>
    <w:tmpl w:val="AE626500"/>
    <w:lvl w:ilvl="0" w:tplc="AE56CFFC">
      <w:start w:val="1"/>
      <w:numFmt w:val="lowerLetter"/>
      <w:lvlText w:val="%1."/>
      <w:lvlJc w:val="left"/>
      <w:pPr>
        <w:tabs>
          <w:tab w:val="num" w:pos="1440"/>
        </w:tabs>
        <w:ind w:left="1440" w:hanging="360"/>
      </w:pPr>
      <w:rPr>
        <w:rFonts w:hint="default"/>
        <w:b/>
      </w:rPr>
    </w:lvl>
    <w:lvl w:ilvl="1" w:tplc="041F0019" w:tentative="1">
      <w:start w:val="1"/>
      <w:numFmt w:val="lowerLetter"/>
      <w:lvlText w:val="%2."/>
      <w:lvlJc w:val="left"/>
      <w:pPr>
        <w:tabs>
          <w:tab w:val="num" w:pos="2160"/>
        </w:tabs>
        <w:ind w:left="2160" w:hanging="360"/>
      </w:pPr>
    </w:lvl>
    <w:lvl w:ilvl="2" w:tplc="041F001B" w:tentative="1">
      <w:start w:val="1"/>
      <w:numFmt w:val="lowerRoman"/>
      <w:lvlText w:val="%3."/>
      <w:lvlJc w:val="right"/>
      <w:pPr>
        <w:tabs>
          <w:tab w:val="num" w:pos="2880"/>
        </w:tabs>
        <w:ind w:left="2880" w:hanging="180"/>
      </w:pPr>
    </w:lvl>
    <w:lvl w:ilvl="3" w:tplc="041F000F" w:tentative="1">
      <w:start w:val="1"/>
      <w:numFmt w:val="decimal"/>
      <w:lvlText w:val="%4."/>
      <w:lvlJc w:val="left"/>
      <w:pPr>
        <w:tabs>
          <w:tab w:val="num" w:pos="3600"/>
        </w:tabs>
        <w:ind w:left="3600" w:hanging="360"/>
      </w:pPr>
    </w:lvl>
    <w:lvl w:ilvl="4" w:tplc="041F0019" w:tentative="1">
      <w:start w:val="1"/>
      <w:numFmt w:val="lowerLetter"/>
      <w:lvlText w:val="%5."/>
      <w:lvlJc w:val="left"/>
      <w:pPr>
        <w:tabs>
          <w:tab w:val="num" w:pos="4320"/>
        </w:tabs>
        <w:ind w:left="4320" w:hanging="360"/>
      </w:pPr>
    </w:lvl>
    <w:lvl w:ilvl="5" w:tplc="041F001B" w:tentative="1">
      <w:start w:val="1"/>
      <w:numFmt w:val="lowerRoman"/>
      <w:lvlText w:val="%6."/>
      <w:lvlJc w:val="right"/>
      <w:pPr>
        <w:tabs>
          <w:tab w:val="num" w:pos="5040"/>
        </w:tabs>
        <w:ind w:left="5040" w:hanging="180"/>
      </w:pPr>
    </w:lvl>
    <w:lvl w:ilvl="6" w:tplc="041F000F" w:tentative="1">
      <w:start w:val="1"/>
      <w:numFmt w:val="decimal"/>
      <w:lvlText w:val="%7."/>
      <w:lvlJc w:val="left"/>
      <w:pPr>
        <w:tabs>
          <w:tab w:val="num" w:pos="5760"/>
        </w:tabs>
        <w:ind w:left="5760" w:hanging="360"/>
      </w:pPr>
    </w:lvl>
    <w:lvl w:ilvl="7" w:tplc="041F0019" w:tentative="1">
      <w:start w:val="1"/>
      <w:numFmt w:val="lowerLetter"/>
      <w:lvlText w:val="%8."/>
      <w:lvlJc w:val="left"/>
      <w:pPr>
        <w:tabs>
          <w:tab w:val="num" w:pos="6480"/>
        </w:tabs>
        <w:ind w:left="6480" w:hanging="360"/>
      </w:pPr>
    </w:lvl>
    <w:lvl w:ilvl="8" w:tplc="041F001B" w:tentative="1">
      <w:start w:val="1"/>
      <w:numFmt w:val="lowerRoman"/>
      <w:lvlText w:val="%9."/>
      <w:lvlJc w:val="right"/>
      <w:pPr>
        <w:tabs>
          <w:tab w:val="num" w:pos="7200"/>
        </w:tabs>
        <w:ind w:left="7200" w:hanging="180"/>
      </w:pPr>
    </w:lvl>
  </w:abstractNum>
  <w:abstractNum w:abstractNumId="3" w15:restartNumberingAfterBreak="0">
    <w:nsid w:val="0ADA06E9"/>
    <w:multiLevelType w:val="hybridMultilevel"/>
    <w:tmpl w:val="A190C3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B8F14A8"/>
    <w:multiLevelType w:val="hybridMultilevel"/>
    <w:tmpl w:val="54A0E64E"/>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18006703"/>
    <w:multiLevelType w:val="hybridMultilevel"/>
    <w:tmpl w:val="45A2C9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AEB4DE2"/>
    <w:multiLevelType w:val="multilevel"/>
    <w:tmpl w:val="BD5022F0"/>
    <w:lvl w:ilvl="0">
      <w:start w:val="1"/>
      <w:numFmt w:val="decimal"/>
      <w:lvlText w:val="%1."/>
      <w:lvlJc w:val="left"/>
      <w:pPr>
        <w:tabs>
          <w:tab w:val="num" w:pos="1068"/>
        </w:tabs>
        <w:ind w:left="1068" w:hanging="360"/>
      </w:pPr>
      <w:rPr>
        <w:rFonts w:hint="default"/>
        <w:b/>
      </w:r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7" w15:restartNumberingAfterBreak="0">
    <w:nsid w:val="24FC020A"/>
    <w:multiLevelType w:val="hybridMultilevel"/>
    <w:tmpl w:val="C5E43DA0"/>
    <w:lvl w:ilvl="0" w:tplc="041F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E7F2E"/>
    <w:multiLevelType w:val="multilevel"/>
    <w:tmpl w:val="0D94303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92D2C54"/>
    <w:multiLevelType w:val="hybridMultilevel"/>
    <w:tmpl w:val="E57A06B4"/>
    <w:lvl w:ilvl="0" w:tplc="12F48DFE">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0" w15:restartNumberingAfterBreak="0">
    <w:nsid w:val="3CCF00CA"/>
    <w:multiLevelType w:val="hybridMultilevel"/>
    <w:tmpl w:val="E8C09B5C"/>
    <w:lvl w:ilvl="0" w:tplc="655E2C68">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1" w15:restartNumberingAfterBreak="0">
    <w:nsid w:val="3E0C164C"/>
    <w:multiLevelType w:val="hybridMultilevel"/>
    <w:tmpl w:val="4D74EF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E8836AE"/>
    <w:multiLevelType w:val="hybridMultilevel"/>
    <w:tmpl w:val="00E2329A"/>
    <w:lvl w:ilvl="0" w:tplc="3056CF9A">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3" w15:restartNumberingAfterBreak="0">
    <w:nsid w:val="3FCE0181"/>
    <w:multiLevelType w:val="hybridMultilevel"/>
    <w:tmpl w:val="9B92C3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3A6D38"/>
    <w:multiLevelType w:val="hybridMultilevel"/>
    <w:tmpl w:val="9280DB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68B78EA"/>
    <w:multiLevelType w:val="hybridMultilevel"/>
    <w:tmpl w:val="3FCE2F82"/>
    <w:lvl w:ilvl="0" w:tplc="9DECCC4E">
      <w:start w:val="1"/>
      <w:numFmt w:val="lowerLetter"/>
      <w:lvlText w:val="%1."/>
      <w:lvlJc w:val="left"/>
      <w:pPr>
        <w:tabs>
          <w:tab w:val="num" w:pos="900"/>
        </w:tabs>
        <w:ind w:left="900" w:hanging="360"/>
      </w:pPr>
      <w:rPr>
        <w:rFonts w:hint="default"/>
        <w:b/>
      </w:rPr>
    </w:lvl>
    <w:lvl w:ilvl="1" w:tplc="DBFA84E2">
      <w:start w:val="1"/>
      <w:numFmt w:val="bullet"/>
      <w:lvlText w:val="-"/>
      <w:lvlJc w:val="left"/>
      <w:pPr>
        <w:tabs>
          <w:tab w:val="num" w:pos="1620"/>
        </w:tabs>
        <w:ind w:left="1620" w:hanging="360"/>
      </w:pPr>
      <w:rPr>
        <w:rFonts w:ascii="Times New Roman" w:eastAsia="Times New Roman" w:hAnsi="Times New Roman" w:cs="Times New Roman" w:hint="default"/>
      </w:r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6" w15:restartNumberingAfterBreak="0">
    <w:nsid w:val="491745EA"/>
    <w:multiLevelType w:val="hybridMultilevel"/>
    <w:tmpl w:val="A0F8BC58"/>
    <w:lvl w:ilvl="0" w:tplc="0616E130">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7" w15:restartNumberingAfterBreak="0">
    <w:nsid w:val="4B455AFD"/>
    <w:multiLevelType w:val="hybridMultilevel"/>
    <w:tmpl w:val="F10C135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6716607"/>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9" w15:restartNumberingAfterBreak="0">
    <w:nsid w:val="583539AD"/>
    <w:multiLevelType w:val="hybridMultilevel"/>
    <w:tmpl w:val="49B03E30"/>
    <w:lvl w:ilvl="0" w:tplc="3956F212">
      <w:start w:val="1"/>
      <w:numFmt w:val="bullet"/>
      <w:lvlText w:val=""/>
      <w:lvlJc w:val="left"/>
      <w:pPr>
        <w:tabs>
          <w:tab w:val="num" w:pos="3900"/>
        </w:tabs>
        <w:ind w:left="3900" w:hanging="360"/>
      </w:pPr>
      <w:rPr>
        <w:rFonts w:ascii="Symbol" w:eastAsia="Times New Roman" w:hAnsi="Symbol" w:cs="Times New Roman" w:hint="default"/>
      </w:rPr>
    </w:lvl>
    <w:lvl w:ilvl="1" w:tplc="041F0003">
      <w:start w:val="1"/>
      <w:numFmt w:val="bullet"/>
      <w:lvlText w:val="o"/>
      <w:lvlJc w:val="left"/>
      <w:pPr>
        <w:tabs>
          <w:tab w:val="num" w:pos="4620"/>
        </w:tabs>
        <w:ind w:left="4620" w:hanging="360"/>
      </w:pPr>
      <w:rPr>
        <w:rFonts w:ascii="Courier New" w:hAnsi="Courier New" w:cs="Courier New" w:hint="default"/>
      </w:rPr>
    </w:lvl>
    <w:lvl w:ilvl="2" w:tplc="041F0005" w:tentative="1">
      <w:start w:val="1"/>
      <w:numFmt w:val="bullet"/>
      <w:lvlText w:val=""/>
      <w:lvlJc w:val="left"/>
      <w:pPr>
        <w:tabs>
          <w:tab w:val="num" w:pos="5340"/>
        </w:tabs>
        <w:ind w:left="5340" w:hanging="360"/>
      </w:pPr>
      <w:rPr>
        <w:rFonts w:ascii="Wingdings" w:hAnsi="Wingdings" w:hint="default"/>
      </w:rPr>
    </w:lvl>
    <w:lvl w:ilvl="3" w:tplc="041F0001" w:tentative="1">
      <w:start w:val="1"/>
      <w:numFmt w:val="bullet"/>
      <w:lvlText w:val=""/>
      <w:lvlJc w:val="left"/>
      <w:pPr>
        <w:tabs>
          <w:tab w:val="num" w:pos="6060"/>
        </w:tabs>
        <w:ind w:left="6060" w:hanging="360"/>
      </w:pPr>
      <w:rPr>
        <w:rFonts w:ascii="Symbol" w:hAnsi="Symbol" w:hint="default"/>
      </w:rPr>
    </w:lvl>
    <w:lvl w:ilvl="4" w:tplc="041F0003" w:tentative="1">
      <w:start w:val="1"/>
      <w:numFmt w:val="bullet"/>
      <w:lvlText w:val="o"/>
      <w:lvlJc w:val="left"/>
      <w:pPr>
        <w:tabs>
          <w:tab w:val="num" w:pos="6780"/>
        </w:tabs>
        <w:ind w:left="6780" w:hanging="360"/>
      </w:pPr>
      <w:rPr>
        <w:rFonts w:ascii="Courier New" w:hAnsi="Courier New" w:cs="Courier New" w:hint="default"/>
      </w:rPr>
    </w:lvl>
    <w:lvl w:ilvl="5" w:tplc="041F0005" w:tentative="1">
      <w:start w:val="1"/>
      <w:numFmt w:val="bullet"/>
      <w:lvlText w:val=""/>
      <w:lvlJc w:val="left"/>
      <w:pPr>
        <w:tabs>
          <w:tab w:val="num" w:pos="7500"/>
        </w:tabs>
        <w:ind w:left="7500" w:hanging="360"/>
      </w:pPr>
      <w:rPr>
        <w:rFonts w:ascii="Wingdings" w:hAnsi="Wingdings" w:hint="default"/>
      </w:rPr>
    </w:lvl>
    <w:lvl w:ilvl="6" w:tplc="041F0001" w:tentative="1">
      <w:start w:val="1"/>
      <w:numFmt w:val="bullet"/>
      <w:lvlText w:val=""/>
      <w:lvlJc w:val="left"/>
      <w:pPr>
        <w:tabs>
          <w:tab w:val="num" w:pos="8220"/>
        </w:tabs>
        <w:ind w:left="8220" w:hanging="360"/>
      </w:pPr>
      <w:rPr>
        <w:rFonts w:ascii="Symbol" w:hAnsi="Symbol" w:hint="default"/>
      </w:rPr>
    </w:lvl>
    <w:lvl w:ilvl="7" w:tplc="041F0003" w:tentative="1">
      <w:start w:val="1"/>
      <w:numFmt w:val="bullet"/>
      <w:lvlText w:val="o"/>
      <w:lvlJc w:val="left"/>
      <w:pPr>
        <w:tabs>
          <w:tab w:val="num" w:pos="8940"/>
        </w:tabs>
        <w:ind w:left="8940" w:hanging="360"/>
      </w:pPr>
      <w:rPr>
        <w:rFonts w:ascii="Courier New" w:hAnsi="Courier New" w:cs="Courier New" w:hint="default"/>
      </w:rPr>
    </w:lvl>
    <w:lvl w:ilvl="8" w:tplc="041F0005" w:tentative="1">
      <w:start w:val="1"/>
      <w:numFmt w:val="bullet"/>
      <w:lvlText w:val=""/>
      <w:lvlJc w:val="left"/>
      <w:pPr>
        <w:tabs>
          <w:tab w:val="num" w:pos="9660"/>
        </w:tabs>
        <w:ind w:left="9660" w:hanging="360"/>
      </w:pPr>
      <w:rPr>
        <w:rFonts w:ascii="Wingdings" w:hAnsi="Wingdings" w:hint="default"/>
      </w:rPr>
    </w:lvl>
  </w:abstractNum>
  <w:abstractNum w:abstractNumId="20" w15:restartNumberingAfterBreak="0">
    <w:nsid w:val="5FE05E69"/>
    <w:multiLevelType w:val="hybridMultilevel"/>
    <w:tmpl w:val="7806F8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6B21399"/>
    <w:multiLevelType w:val="hybridMultilevel"/>
    <w:tmpl w:val="1A00ECDE"/>
    <w:lvl w:ilvl="0" w:tplc="6E72787E">
      <w:start w:val="1"/>
      <w:numFmt w:val="lowerLetter"/>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2" w15:restartNumberingAfterBreak="0">
    <w:nsid w:val="6C985E2D"/>
    <w:multiLevelType w:val="multilevel"/>
    <w:tmpl w:val="21FAD93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743431DA"/>
    <w:multiLevelType w:val="hybridMultilevel"/>
    <w:tmpl w:val="44FCC540"/>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4" w15:restartNumberingAfterBreak="0">
    <w:nsid w:val="787606CA"/>
    <w:multiLevelType w:val="hybridMultilevel"/>
    <w:tmpl w:val="4104B012"/>
    <w:lvl w:ilvl="0" w:tplc="041F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8"/>
  </w:num>
  <w:num w:numId="3">
    <w:abstractNumId w:val="18"/>
  </w:num>
  <w:num w:numId="4">
    <w:abstractNumId w:val="22"/>
  </w:num>
  <w:num w:numId="5">
    <w:abstractNumId w:val="19"/>
  </w:num>
  <w:num w:numId="6">
    <w:abstractNumId w:val="4"/>
  </w:num>
  <w:num w:numId="7">
    <w:abstractNumId w:val="23"/>
  </w:num>
  <w:num w:numId="8">
    <w:abstractNumId w:val="18"/>
  </w:num>
  <w:num w:numId="9">
    <w:abstractNumId w:val="18"/>
  </w:num>
  <w:num w:numId="10">
    <w:abstractNumId w:val="18"/>
  </w:num>
  <w:num w:numId="11">
    <w:abstractNumId w:val="18"/>
  </w:num>
  <w:num w:numId="12">
    <w:abstractNumId w:val="18"/>
  </w:num>
  <w:num w:numId="13">
    <w:abstractNumId w:val="18"/>
  </w:num>
  <w:num w:numId="14">
    <w:abstractNumId w:val="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7"/>
  </w:num>
  <w:num w:numId="22">
    <w:abstractNumId w:val="18"/>
  </w:num>
  <w:num w:numId="23">
    <w:abstractNumId w:val="18"/>
  </w:num>
  <w:num w:numId="24">
    <w:abstractNumId w:val="18"/>
  </w:num>
  <w:num w:numId="25">
    <w:abstractNumId w:val="2"/>
  </w:num>
  <w:num w:numId="26">
    <w:abstractNumId w:val="21"/>
  </w:num>
  <w:num w:numId="27">
    <w:abstractNumId w:val="1"/>
  </w:num>
  <w:num w:numId="28">
    <w:abstractNumId w:val="12"/>
  </w:num>
  <w:num w:numId="29">
    <w:abstractNumId w:val="15"/>
  </w:num>
  <w:num w:numId="30">
    <w:abstractNumId w:val="9"/>
  </w:num>
  <w:num w:numId="31">
    <w:abstractNumId w:val="10"/>
  </w:num>
  <w:num w:numId="32">
    <w:abstractNumId w:val="16"/>
  </w:num>
  <w:num w:numId="33">
    <w:abstractNumId w:val="13"/>
  </w:num>
  <w:num w:numId="34">
    <w:abstractNumId w:val="14"/>
  </w:num>
  <w:num w:numId="35">
    <w:abstractNumId w:val="3"/>
  </w:num>
  <w:num w:numId="36">
    <w:abstractNumId w:val="20"/>
  </w:num>
  <w:num w:numId="37">
    <w:abstractNumId w:val="11"/>
  </w:num>
  <w:num w:numId="38">
    <w:abstractNumId w:val="0"/>
  </w:num>
  <w:num w:numId="39">
    <w:abstractNumId w:val="6"/>
  </w:num>
  <w:num w:numId="40">
    <w:abstractNumId w:val="5"/>
  </w:num>
  <w:num w:numId="41">
    <w:abstractNumId w:val="7"/>
  </w:num>
  <w:num w:numId="42">
    <w:abstractNumId w:val="24"/>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C82"/>
    <w:rsid w:val="00023CC8"/>
    <w:rsid w:val="00046675"/>
    <w:rsid w:val="000557F2"/>
    <w:rsid w:val="00056CB3"/>
    <w:rsid w:val="00093F75"/>
    <w:rsid w:val="00094CF8"/>
    <w:rsid w:val="0010282A"/>
    <w:rsid w:val="00137C37"/>
    <w:rsid w:val="00153327"/>
    <w:rsid w:val="001675A9"/>
    <w:rsid w:val="00202D19"/>
    <w:rsid w:val="0022210E"/>
    <w:rsid w:val="002256CA"/>
    <w:rsid w:val="00231218"/>
    <w:rsid w:val="00231A33"/>
    <w:rsid w:val="00260CAE"/>
    <w:rsid w:val="002861FD"/>
    <w:rsid w:val="002A11F7"/>
    <w:rsid w:val="002A466D"/>
    <w:rsid w:val="002B41E2"/>
    <w:rsid w:val="002D21BA"/>
    <w:rsid w:val="002D54C4"/>
    <w:rsid w:val="00301987"/>
    <w:rsid w:val="00310AF5"/>
    <w:rsid w:val="00311475"/>
    <w:rsid w:val="00324C82"/>
    <w:rsid w:val="00366442"/>
    <w:rsid w:val="00371636"/>
    <w:rsid w:val="00373267"/>
    <w:rsid w:val="00376815"/>
    <w:rsid w:val="0039001A"/>
    <w:rsid w:val="003A6F7B"/>
    <w:rsid w:val="003B6AD8"/>
    <w:rsid w:val="003F5120"/>
    <w:rsid w:val="00450E2B"/>
    <w:rsid w:val="00455184"/>
    <w:rsid w:val="00476171"/>
    <w:rsid w:val="004963EA"/>
    <w:rsid w:val="004B76D7"/>
    <w:rsid w:val="004C1BC2"/>
    <w:rsid w:val="004C67C8"/>
    <w:rsid w:val="004D286B"/>
    <w:rsid w:val="004F1981"/>
    <w:rsid w:val="0051004A"/>
    <w:rsid w:val="00510502"/>
    <w:rsid w:val="0055333C"/>
    <w:rsid w:val="005713FE"/>
    <w:rsid w:val="00574401"/>
    <w:rsid w:val="005C41DB"/>
    <w:rsid w:val="005D6C44"/>
    <w:rsid w:val="00615272"/>
    <w:rsid w:val="006334E4"/>
    <w:rsid w:val="00640D34"/>
    <w:rsid w:val="006423FD"/>
    <w:rsid w:val="00680B67"/>
    <w:rsid w:val="00694990"/>
    <w:rsid w:val="006A4200"/>
    <w:rsid w:val="006D33B0"/>
    <w:rsid w:val="006E021E"/>
    <w:rsid w:val="006F2F5E"/>
    <w:rsid w:val="00716817"/>
    <w:rsid w:val="00743FA4"/>
    <w:rsid w:val="00760594"/>
    <w:rsid w:val="00771964"/>
    <w:rsid w:val="00784D7A"/>
    <w:rsid w:val="007A7ABD"/>
    <w:rsid w:val="007E019D"/>
    <w:rsid w:val="007E4C0B"/>
    <w:rsid w:val="007F6B73"/>
    <w:rsid w:val="00810EF0"/>
    <w:rsid w:val="00826BEE"/>
    <w:rsid w:val="00835A86"/>
    <w:rsid w:val="00852419"/>
    <w:rsid w:val="008627F5"/>
    <w:rsid w:val="008631BF"/>
    <w:rsid w:val="0088297A"/>
    <w:rsid w:val="00883234"/>
    <w:rsid w:val="008A55EA"/>
    <w:rsid w:val="008E1A69"/>
    <w:rsid w:val="009369CA"/>
    <w:rsid w:val="00940FD8"/>
    <w:rsid w:val="00941441"/>
    <w:rsid w:val="009522B5"/>
    <w:rsid w:val="00980095"/>
    <w:rsid w:val="00996ED8"/>
    <w:rsid w:val="009A55FC"/>
    <w:rsid w:val="009A5C87"/>
    <w:rsid w:val="009B700F"/>
    <w:rsid w:val="009D6639"/>
    <w:rsid w:val="009E4315"/>
    <w:rsid w:val="009E5CE9"/>
    <w:rsid w:val="009F5407"/>
    <w:rsid w:val="00A00BFB"/>
    <w:rsid w:val="00A22671"/>
    <w:rsid w:val="00A30844"/>
    <w:rsid w:val="00A57B82"/>
    <w:rsid w:val="00A63259"/>
    <w:rsid w:val="00A81855"/>
    <w:rsid w:val="00A92CBB"/>
    <w:rsid w:val="00AA666A"/>
    <w:rsid w:val="00AC361B"/>
    <w:rsid w:val="00AC4F0D"/>
    <w:rsid w:val="00AD478A"/>
    <w:rsid w:val="00AF2DD3"/>
    <w:rsid w:val="00AF3841"/>
    <w:rsid w:val="00AF50E9"/>
    <w:rsid w:val="00B04E09"/>
    <w:rsid w:val="00B15AAD"/>
    <w:rsid w:val="00B66E37"/>
    <w:rsid w:val="00B820EF"/>
    <w:rsid w:val="00B871E0"/>
    <w:rsid w:val="00B966DC"/>
    <w:rsid w:val="00BB1267"/>
    <w:rsid w:val="00BC4376"/>
    <w:rsid w:val="00BD044B"/>
    <w:rsid w:val="00BD1287"/>
    <w:rsid w:val="00C16646"/>
    <w:rsid w:val="00C4400D"/>
    <w:rsid w:val="00C75774"/>
    <w:rsid w:val="00C84D5F"/>
    <w:rsid w:val="00CA20C8"/>
    <w:rsid w:val="00CB5D07"/>
    <w:rsid w:val="00CC6C1E"/>
    <w:rsid w:val="00CF4ED9"/>
    <w:rsid w:val="00D16D6A"/>
    <w:rsid w:val="00D214C9"/>
    <w:rsid w:val="00D37E76"/>
    <w:rsid w:val="00D436CC"/>
    <w:rsid w:val="00D55B47"/>
    <w:rsid w:val="00D6047A"/>
    <w:rsid w:val="00D74513"/>
    <w:rsid w:val="00D77984"/>
    <w:rsid w:val="00DC2439"/>
    <w:rsid w:val="00DC3DF2"/>
    <w:rsid w:val="00DC629D"/>
    <w:rsid w:val="00DC7D4C"/>
    <w:rsid w:val="00DD4F75"/>
    <w:rsid w:val="00E11CF2"/>
    <w:rsid w:val="00E20C92"/>
    <w:rsid w:val="00E45F2D"/>
    <w:rsid w:val="00E52437"/>
    <w:rsid w:val="00E73B2E"/>
    <w:rsid w:val="00EA68BF"/>
    <w:rsid w:val="00EB0546"/>
    <w:rsid w:val="00EB43EA"/>
    <w:rsid w:val="00ED0EBB"/>
    <w:rsid w:val="00ED29AA"/>
    <w:rsid w:val="00EE25B6"/>
    <w:rsid w:val="00EF4688"/>
    <w:rsid w:val="00F13A56"/>
    <w:rsid w:val="00F14F97"/>
    <w:rsid w:val="00F30341"/>
    <w:rsid w:val="00F41383"/>
    <w:rsid w:val="00F55104"/>
    <w:rsid w:val="00F629BA"/>
    <w:rsid w:val="00F77AB7"/>
    <w:rsid w:val="00F8071E"/>
    <w:rsid w:val="00F84BB9"/>
    <w:rsid w:val="00F97B27"/>
    <w:rsid w:val="00FC238C"/>
    <w:rsid w:val="00FF176B"/>
    <w:rsid w:val="00FF1783"/>
    <w:rsid w:val="00FF5DC5"/>
    <w:rsid w:val="00FF68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v:fill color="white" on="f"/>
      <v:stroke weight="7pt" linestyle="thickBetweenThin"/>
    </o:shapedefaults>
    <o:shapelayout v:ext="edit">
      <o:idmap v:ext="edit" data="1"/>
    </o:shapelayout>
  </w:shapeDefaults>
  <w:decimalSymbol w:val=","/>
  <w:listSeparator w:val=";"/>
  <w15:docId w15:val="{BBF59A09-CCCB-4C44-9DE4-1BFD12C0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F5E"/>
    <w:pPr>
      <w:spacing w:after="200" w:line="276" w:lineRule="auto"/>
      <w:jc w:val="both"/>
    </w:pPr>
    <w:rPr>
      <w:rFonts w:ascii="Times New Roman" w:hAnsi="Times New Roman"/>
      <w:sz w:val="24"/>
      <w:szCs w:val="22"/>
      <w:lang w:eastAsia="en-US"/>
    </w:rPr>
  </w:style>
  <w:style w:type="paragraph" w:styleId="Balk1">
    <w:name w:val="heading 1"/>
    <w:basedOn w:val="Normal"/>
    <w:next w:val="Normal"/>
    <w:link w:val="Balk1Char"/>
    <w:uiPriority w:val="9"/>
    <w:qFormat/>
    <w:rsid w:val="00574401"/>
    <w:pPr>
      <w:keepNext/>
      <w:numPr>
        <w:numId w:val="1"/>
      </w:numPr>
      <w:spacing w:before="240" w:after="60"/>
      <w:outlineLvl w:val="0"/>
    </w:pPr>
    <w:rPr>
      <w:rFonts w:eastAsia="Times New Roman"/>
      <w:b/>
      <w:bCs/>
      <w:kern w:val="32"/>
      <w:sz w:val="28"/>
      <w:szCs w:val="32"/>
    </w:rPr>
  </w:style>
  <w:style w:type="paragraph" w:styleId="Balk2">
    <w:name w:val="heading 2"/>
    <w:basedOn w:val="Normal"/>
    <w:next w:val="Normal"/>
    <w:link w:val="Balk2Char"/>
    <w:uiPriority w:val="9"/>
    <w:unhideWhenUsed/>
    <w:qFormat/>
    <w:rsid w:val="00574401"/>
    <w:pPr>
      <w:keepNext/>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numPr>
        <w:ilvl w:val="3"/>
        <w:numId w:val="1"/>
      </w:numPr>
      <w:spacing w:before="240" w:after="60"/>
      <w:outlineLvl w:val="3"/>
    </w:pPr>
    <w:rPr>
      <w:rFonts w:ascii="Calibri" w:eastAsia="Times New Roman" w:hAnsi="Calibri"/>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eastAsia="Times New Roman" w:hAnsi="Calibri"/>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eastAsia="Times New Roman" w:hAnsi="Calibri"/>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eastAsia="Times New Roman" w:hAnsi="Calibri"/>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eastAsia="Times New Roman" w:hAnsi="Calibri"/>
      <w:i/>
      <w:iCs/>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eastAsia="Times New Roman"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74401"/>
    <w:rPr>
      <w:rFonts w:ascii="Times New Roman" w:eastAsia="Times New Roman" w:hAnsi="Times New Roman" w:cs="Times New Roman"/>
      <w:b/>
      <w:bCs/>
      <w:kern w:val="32"/>
      <w:sz w:val="28"/>
      <w:szCs w:val="32"/>
      <w:lang w:eastAsia="en-US"/>
    </w:rPr>
  </w:style>
  <w:style w:type="character" w:customStyle="1" w:styleId="Balk2Char">
    <w:name w:val="Başlık 2 Char"/>
    <w:basedOn w:val="VarsaylanParagrafYazTipi"/>
    <w:link w:val="Balk2"/>
    <w:uiPriority w:val="9"/>
    <w:rsid w:val="00574401"/>
    <w:rPr>
      <w:rFonts w:ascii="Times New Roman" w:eastAsia="Times New Roman" w:hAnsi="Times New Roman" w:cs="Times New Roman"/>
      <w:b/>
      <w:bCs/>
      <w:i/>
      <w:iCs/>
      <w:sz w:val="28"/>
      <w:szCs w:val="28"/>
      <w:lang w:eastAsia="en-US"/>
    </w:rPr>
  </w:style>
  <w:style w:type="character" w:customStyle="1" w:styleId="Balk3Char">
    <w:name w:val="Başlık 3 Char"/>
    <w:basedOn w:val="VarsaylanParagrafYazTipi"/>
    <w:link w:val="Balk3"/>
    <w:uiPriority w:val="9"/>
    <w:rsid w:val="00574401"/>
    <w:rPr>
      <w:rFonts w:ascii="Times New Roman" w:eastAsia="Times New Roman" w:hAnsi="Times New Roman" w:cs="Times New Roman"/>
      <w:b/>
      <w:bCs/>
      <w:sz w:val="26"/>
      <w:szCs w:val="26"/>
      <w:lang w:eastAsia="en-US"/>
    </w:rPr>
  </w:style>
  <w:style w:type="character" w:customStyle="1" w:styleId="Balk4Char">
    <w:name w:val="Başlık 4 Char"/>
    <w:basedOn w:val="VarsaylanParagrafYazTipi"/>
    <w:link w:val="Balk4"/>
    <w:uiPriority w:val="9"/>
    <w:semiHidden/>
    <w:rsid w:val="00826BEE"/>
    <w:rPr>
      <w:rFonts w:ascii="Calibri" w:eastAsia="Times New Roman" w:hAnsi="Calibri" w:cs="Times New Roman"/>
      <w:b/>
      <w:bCs/>
      <w:sz w:val="28"/>
      <w:szCs w:val="28"/>
      <w:lang w:eastAsia="en-US"/>
    </w:rPr>
  </w:style>
  <w:style w:type="character" w:customStyle="1" w:styleId="Balk5Char">
    <w:name w:val="Başlık 5 Char"/>
    <w:basedOn w:val="VarsaylanParagrafYazTipi"/>
    <w:link w:val="Balk5"/>
    <w:uiPriority w:val="9"/>
    <w:semiHidden/>
    <w:rsid w:val="00826BEE"/>
    <w:rPr>
      <w:rFonts w:ascii="Calibri" w:eastAsia="Times New Roman" w:hAnsi="Calibri" w:cs="Times New Roman"/>
      <w:b/>
      <w:bCs/>
      <w:i/>
      <w:iCs/>
      <w:sz w:val="26"/>
      <w:szCs w:val="26"/>
      <w:lang w:eastAsia="en-US"/>
    </w:rPr>
  </w:style>
  <w:style w:type="character" w:customStyle="1" w:styleId="Balk6Char">
    <w:name w:val="Başlık 6 Char"/>
    <w:basedOn w:val="VarsaylanParagrafYazTipi"/>
    <w:link w:val="Balk6"/>
    <w:uiPriority w:val="9"/>
    <w:semiHidden/>
    <w:rsid w:val="00826BEE"/>
    <w:rPr>
      <w:rFonts w:ascii="Calibri" w:eastAsia="Times New Roman" w:hAnsi="Calibri" w:cs="Times New Roman"/>
      <w:b/>
      <w:bCs/>
      <w:sz w:val="22"/>
      <w:szCs w:val="22"/>
      <w:lang w:eastAsia="en-US"/>
    </w:rPr>
  </w:style>
  <w:style w:type="character" w:customStyle="1" w:styleId="Balk7Char">
    <w:name w:val="Başlık 7 Char"/>
    <w:basedOn w:val="VarsaylanParagrafYazTipi"/>
    <w:link w:val="Balk7"/>
    <w:uiPriority w:val="9"/>
    <w:semiHidden/>
    <w:rsid w:val="00826BEE"/>
    <w:rPr>
      <w:rFonts w:ascii="Calibri" w:eastAsia="Times New Roman" w:hAnsi="Calibri" w:cs="Times New Roman"/>
      <w:sz w:val="24"/>
      <w:szCs w:val="24"/>
      <w:lang w:eastAsia="en-US"/>
    </w:rPr>
  </w:style>
  <w:style w:type="character" w:customStyle="1" w:styleId="Balk8Char">
    <w:name w:val="Başlık 8 Char"/>
    <w:basedOn w:val="VarsaylanParagrafYazTipi"/>
    <w:link w:val="Balk8"/>
    <w:uiPriority w:val="9"/>
    <w:semiHidden/>
    <w:rsid w:val="00826BEE"/>
    <w:rPr>
      <w:rFonts w:ascii="Calibri" w:eastAsia="Times New Roman" w:hAnsi="Calibri" w:cs="Times New Roman"/>
      <w:i/>
      <w:iCs/>
      <w:sz w:val="24"/>
      <w:szCs w:val="24"/>
      <w:lang w:eastAsia="en-US"/>
    </w:rPr>
  </w:style>
  <w:style w:type="character" w:customStyle="1" w:styleId="Balk9Char">
    <w:name w:val="Başlık 9 Char"/>
    <w:basedOn w:val="VarsaylanParagrafYazTipi"/>
    <w:link w:val="Balk9"/>
    <w:uiPriority w:val="9"/>
    <w:semiHidden/>
    <w:rsid w:val="00826BEE"/>
    <w:rPr>
      <w:rFonts w:ascii="Cambria" w:eastAsia="Times New Roman" w:hAnsi="Cambria" w:cs="Times New Roman"/>
      <w:sz w:val="22"/>
      <w:szCs w:val="22"/>
      <w:lang w:eastAsia="en-US"/>
    </w:rPr>
  </w:style>
  <w:style w:type="paragraph" w:customStyle="1" w:styleId="stbilgi1">
    <w:name w:val="Üstbilgi1"/>
    <w:basedOn w:val="Normal"/>
    <w:link w:val="stbilgiChar"/>
    <w:uiPriority w:val="99"/>
    <w:semiHidden/>
    <w:unhideWhenUsed/>
    <w:rsid w:val="00376815"/>
    <w:pPr>
      <w:tabs>
        <w:tab w:val="center" w:pos="4536"/>
        <w:tab w:val="right" w:pos="9072"/>
      </w:tabs>
    </w:pPr>
  </w:style>
  <w:style w:type="character" w:customStyle="1" w:styleId="stbilgiChar">
    <w:name w:val="Üstbilgi Char"/>
    <w:basedOn w:val="VarsaylanParagrafYazTipi"/>
    <w:link w:val="stbilgi1"/>
    <w:uiPriority w:val="99"/>
    <w:semiHidden/>
    <w:rsid w:val="00376815"/>
    <w:rPr>
      <w:rFonts w:ascii="Times New Roman" w:hAnsi="Times New Roman"/>
      <w:sz w:val="22"/>
      <w:szCs w:val="22"/>
      <w:lang w:eastAsia="en-US"/>
    </w:rPr>
  </w:style>
  <w:style w:type="paragraph" w:customStyle="1" w:styleId="Altbilgi1">
    <w:name w:val="Altbilgi1"/>
    <w:basedOn w:val="Normal"/>
    <w:link w:val="AltbilgiChar"/>
    <w:uiPriority w:val="99"/>
    <w:unhideWhenUsed/>
    <w:rsid w:val="00376815"/>
    <w:pPr>
      <w:tabs>
        <w:tab w:val="center" w:pos="4536"/>
        <w:tab w:val="right" w:pos="9072"/>
      </w:tabs>
    </w:pPr>
  </w:style>
  <w:style w:type="character" w:customStyle="1" w:styleId="AltbilgiChar">
    <w:name w:val="Altbilgi Char"/>
    <w:basedOn w:val="VarsaylanParagrafYazTipi"/>
    <w:link w:val="Altbilgi1"/>
    <w:uiPriority w:val="99"/>
    <w:rsid w:val="00376815"/>
    <w:rPr>
      <w:rFonts w:ascii="Times New Roman" w:hAnsi="Times New Roman"/>
      <w:sz w:val="22"/>
      <w:szCs w:val="22"/>
      <w:lang w:eastAsia="en-US"/>
    </w:rPr>
  </w:style>
  <w:style w:type="paragraph" w:styleId="T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T2">
    <w:name w:val="toc 2"/>
    <w:basedOn w:val="Normal"/>
    <w:next w:val="Normal"/>
    <w:autoRedefine/>
    <w:uiPriority w:val="39"/>
    <w:unhideWhenUsed/>
    <w:rsid w:val="00376815"/>
    <w:pPr>
      <w:spacing w:after="0"/>
      <w:ind w:left="220"/>
      <w:jc w:val="left"/>
    </w:pPr>
    <w:rPr>
      <w:rFonts w:ascii="Calibri" w:hAnsi="Calibri"/>
      <w:smallCaps/>
      <w:sz w:val="20"/>
      <w:szCs w:val="20"/>
    </w:rPr>
  </w:style>
  <w:style w:type="paragraph" w:styleId="T3">
    <w:name w:val="toc 3"/>
    <w:basedOn w:val="Normal"/>
    <w:next w:val="Normal"/>
    <w:autoRedefine/>
    <w:uiPriority w:val="39"/>
    <w:unhideWhenUsed/>
    <w:rsid w:val="00376815"/>
    <w:pPr>
      <w:spacing w:after="0"/>
      <w:ind w:left="440"/>
      <w:jc w:val="left"/>
    </w:pPr>
    <w:rPr>
      <w:rFonts w:ascii="Calibri" w:hAnsi="Calibri"/>
      <w:i/>
      <w:iCs/>
      <w:sz w:val="20"/>
      <w:szCs w:val="20"/>
    </w:rPr>
  </w:style>
  <w:style w:type="paragraph" w:styleId="T4">
    <w:name w:val="toc 4"/>
    <w:basedOn w:val="Normal"/>
    <w:next w:val="Normal"/>
    <w:autoRedefine/>
    <w:uiPriority w:val="39"/>
    <w:unhideWhenUsed/>
    <w:rsid w:val="00376815"/>
    <w:pPr>
      <w:spacing w:after="0"/>
      <w:ind w:left="660"/>
      <w:jc w:val="left"/>
    </w:pPr>
    <w:rPr>
      <w:rFonts w:ascii="Calibri" w:hAnsi="Calibri"/>
      <w:sz w:val="18"/>
      <w:szCs w:val="18"/>
    </w:rPr>
  </w:style>
  <w:style w:type="paragraph" w:styleId="T5">
    <w:name w:val="toc 5"/>
    <w:basedOn w:val="Normal"/>
    <w:next w:val="Normal"/>
    <w:autoRedefine/>
    <w:uiPriority w:val="39"/>
    <w:unhideWhenUsed/>
    <w:rsid w:val="00376815"/>
    <w:pPr>
      <w:spacing w:after="0"/>
      <w:ind w:left="880"/>
      <w:jc w:val="left"/>
    </w:pPr>
    <w:rPr>
      <w:rFonts w:ascii="Calibri" w:hAnsi="Calibri"/>
      <w:sz w:val="18"/>
      <w:szCs w:val="18"/>
    </w:rPr>
  </w:style>
  <w:style w:type="paragraph" w:styleId="T6">
    <w:name w:val="toc 6"/>
    <w:basedOn w:val="Normal"/>
    <w:next w:val="Normal"/>
    <w:autoRedefine/>
    <w:uiPriority w:val="39"/>
    <w:unhideWhenUsed/>
    <w:rsid w:val="00376815"/>
    <w:pPr>
      <w:spacing w:after="0"/>
      <w:ind w:left="1100"/>
      <w:jc w:val="left"/>
    </w:pPr>
    <w:rPr>
      <w:rFonts w:ascii="Calibri" w:hAnsi="Calibri"/>
      <w:sz w:val="18"/>
      <w:szCs w:val="18"/>
    </w:rPr>
  </w:style>
  <w:style w:type="paragraph" w:styleId="T7">
    <w:name w:val="toc 7"/>
    <w:basedOn w:val="Normal"/>
    <w:next w:val="Normal"/>
    <w:autoRedefine/>
    <w:uiPriority w:val="39"/>
    <w:unhideWhenUsed/>
    <w:rsid w:val="00376815"/>
    <w:pPr>
      <w:spacing w:after="0"/>
      <w:ind w:left="1320"/>
      <w:jc w:val="left"/>
    </w:pPr>
    <w:rPr>
      <w:rFonts w:ascii="Calibri" w:hAnsi="Calibri"/>
      <w:sz w:val="18"/>
      <w:szCs w:val="18"/>
    </w:rPr>
  </w:style>
  <w:style w:type="paragraph" w:styleId="T8">
    <w:name w:val="toc 8"/>
    <w:basedOn w:val="Normal"/>
    <w:next w:val="Normal"/>
    <w:autoRedefine/>
    <w:uiPriority w:val="39"/>
    <w:unhideWhenUsed/>
    <w:rsid w:val="00376815"/>
    <w:pPr>
      <w:spacing w:after="0"/>
      <w:ind w:left="1540"/>
      <w:jc w:val="left"/>
    </w:pPr>
    <w:rPr>
      <w:rFonts w:ascii="Calibri" w:hAnsi="Calibri"/>
      <w:sz w:val="18"/>
      <w:szCs w:val="18"/>
    </w:rPr>
  </w:style>
  <w:style w:type="paragraph" w:styleId="T9">
    <w:name w:val="toc 9"/>
    <w:basedOn w:val="Normal"/>
    <w:next w:val="Normal"/>
    <w:autoRedefine/>
    <w:uiPriority w:val="39"/>
    <w:unhideWhenUsed/>
    <w:rsid w:val="00376815"/>
    <w:pPr>
      <w:spacing w:after="0"/>
      <w:ind w:left="1760"/>
      <w:jc w:val="left"/>
    </w:pPr>
    <w:rPr>
      <w:rFonts w:ascii="Calibri" w:hAnsi="Calibri"/>
      <w:sz w:val="18"/>
      <w:szCs w:val="18"/>
    </w:rPr>
  </w:style>
  <w:style w:type="character" w:styleId="Kpr">
    <w:name w:val="Hyperlink"/>
    <w:basedOn w:val="VarsaylanParagrafYazTipi"/>
    <w:uiPriority w:val="99"/>
    <w:unhideWhenUsed/>
    <w:rsid w:val="00376815"/>
    <w:rPr>
      <w:color w:val="0000FF"/>
      <w:u w:val="single"/>
    </w:rPr>
  </w:style>
  <w:style w:type="paragraph" w:customStyle="1" w:styleId="KonuBal1">
    <w:name w:val="Konu Başlığı1"/>
    <w:basedOn w:val="Normal"/>
    <w:link w:val="TitleChar"/>
    <w:rsid w:val="00883234"/>
    <w:pPr>
      <w:spacing w:line="240" w:lineRule="auto"/>
      <w:jc w:val="center"/>
    </w:pPr>
    <w:rPr>
      <w:b/>
      <w:sz w:val="28"/>
      <w:szCs w:val="28"/>
    </w:rPr>
  </w:style>
  <w:style w:type="paragraph" w:styleId="KonuBal">
    <w:name w:val="Title"/>
    <w:basedOn w:val="Normal"/>
    <w:link w:val="KonuBalChar"/>
    <w:qFormat/>
    <w:rsid w:val="001675A9"/>
    <w:pPr>
      <w:spacing w:before="240" w:after="60" w:line="240" w:lineRule="auto"/>
      <w:jc w:val="center"/>
      <w:outlineLvl w:val="0"/>
    </w:pPr>
    <w:rPr>
      <w:rFonts w:eastAsia="Times New Roman" w:cs="Arial"/>
      <w:b/>
      <w:bCs/>
      <w:kern w:val="28"/>
      <w:sz w:val="28"/>
      <w:szCs w:val="32"/>
      <w:lang w:val="en-US"/>
    </w:rPr>
  </w:style>
  <w:style w:type="character" w:customStyle="1" w:styleId="TitleChar">
    <w:name w:val="Title Char"/>
    <w:basedOn w:val="VarsaylanParagrafYazTipi"/>
    <w:link w:val="KonuBal1"/>
    <w:rsid w:val="00883234"/>
    <w:rPr>
      <w:rFonts w:ascii="Times New Roman" w:hAnsi="Times New Roman"/>
      <w:b/>
      <w:sz w:val="28"/>
      <w:szCs w:val="28"/>
      <w:lang w:eastAsia="en-US"/>
    </w:rPr>
  </w:style>
  <w:style w:type="character" w:customStyle="1" w:styleId="KonuBalChar">
    <w:name w:val="Konu Başlığı Char"/>
    <w:basedOn w:val="VarsaylanParagrafYazTipi"/>
    <w:link w:val="KonuBal"/>
    <w:rsid w:val="001675A9"/>
    <w:rPr>
      <w:rFonts w:ascii="Times New Roman" w:eastAsia="Times New Roman" w:hAnsi="Times New Roman" w:cs="Arial"/>
      <w:b/>
      <w:bCs/>
      <w:kern w:val="28"/>
      <w:sz w:val="28"/>
      <w:szCs w:val="32"/>
      <w:lang w:val="en-US" w:eastAsia="en-US"/>
    </w:rPr>
  </w:style>
  <w:style w:type="paragraph" w:customStyle="1" w:styleId="Tabloi">
    <w:name w:val="Tablo İçi"/>
    <w:basedOn w:val="Normal"/>
    <w:rsid w:val="00AA666A"/>
    <w:pPr>
      <w:spacing w:before="100" w:beforeAutospacing="1" w:after="100" w:afterAutospacing="1" w:line="240" w:lineRule="auto"/>
      <w:ind w:left="57"/>
      <w:jc w:val="left"/>
    </w:pPr>
    <w:rPr>
      <w:rFonts w:eastAsia="Times New Roman"/>
      <w:color w:val="000000"/>
      <w:szCs w:val="20"/>
      <w:lang w:val="en-US" w:eastAsia="tr-TR"/>
    </w:rPr>
  </w:style>
  <w:style w:type="paragraph" w:styleId="GvdeMetni">
    <w:name w:val="Body Text"/>
    <w:basedOn w:val="Normal"/>
    <w:link w:val="GvdeMetniChar"/>
    <w:semiHidden/>
    <w:rsid w:val="00455184"/>
    <w:pPr>
      <w:spacing w:after="0" w:line="240" w:lineRule="auto"/>
    </w:pPr>
    <w:rPr>
      <w:rFonts w:ascii="TimesNewRomanPS" w:eastAsia="Times New Roman" w:hAnsi="TimesNewRomanPS"/>
      <w:szCs w:val="20"/>
      <w:lang w:val="en-US" w:eastAsia="tr-TR"/>
    </w:rPr>
  </w:style>
  <w:style w:type="character" w:customStyle="1" w:styleId="GvdeMetniChar">
    <w:name w:val="Gövde Metni Char"/>
    <w:basedOn w:val="VarsaylanParagrafYazTipi"/>
    <w:link w:val="GvdeMetni"/>
    <w:semiHidden/>
    <w:rsid w:val="00455184"/>
    <w:rPr>
      <w:rFonts w:ascii="TimesNewRomanPS" w:eastAsia="Times New Roman" w:hAnsi="TimesNewRomanPS"/>
      <w:sz w:val="24"/>
      <w:lang w:val="en-US"/>
    </w:rPr>
  </w:style>
  <w:style w:type="paragraph" w:styleId="stbilgi">
    <w:name w:val="header"/>
    <w:basedOn w:val="Normal"/>
    <w:link w:val="stbilgiChar1"/>
    <w:semiHidden/>
    <w:rsid w:val="00455184"/>
    <w:pPr>
      <w:tabs>
        <w:tab w:val="center" w:pos="4320"/>
        <w:tab w:val="right" w:pos="8640"/>
      </w:tabs>
      <w:spacing w:after="0" w:line="240" w:lineRule="auto"/>
      <w:jc w:val="left"/>
    </w:pPr>
    <w:rPr>
      <w:rFonts w:eastAsia="Times New Roman"/>
      <w:sz w:val="20"/>
      <w:szCs w:val="20"/>
      <w:lang w:val="en-US" w:eastAsia="tr-TR"/>
    </w:rPr>
  </w:style>
  <w:style w:type="character" w:customStyle="1" w:styleId="stbilgiChar1">
    <w:name w:val="Üstbilgi Char1"/>
    <w:basedOn w:val="VarsaylanParagrafYazTipi"/>
    <w:link w:val="stbilgi"/>
    <w:semiHidden/>
    <w:rsid w:val="00455184"/>
    <w:rPr>
      <w:rFonts w:ascii="Times New Roman" w:eastAsia="Times New Roman" w:hAnsi="Times New Roman"/>
      <w:lang w:val="en-US"/>
    </w:rPr>
  </w:style>
  <w:style w:type="paragraph" w:styleId="DzMetin">
    <w:name w:val="Plain Text"/>
    <w:basedOn w:val="Normal"/>
    <w:link w:val="DzMetinChar"/>
    <w:semiHidden/>
    <w:rsid w:val="00455184"/>
    <w:pPr>
      <w:spacing w:after="0" w:line="240" w:lineRule="auto"/>
      <w:jc w:val="left"/>
    </w:pPr>
    <w:rPr>
      <w:rFonts w:ascii="Courier New" w:eastAsia="Times New Roman" w:hAnsi="Courier New" w:cs="Courier New"/>
      <w:sz w:val="20"/>
      <w:szCs w:val="20"/>
      <w:lang w:val="en-US"/>
    </w:rPr>
  </w:style>
  <w:style w:type="character" w:customStyle="1" w:styleId="DzMetinChar">
    <w:name w:val="Düz Metin Char"/>
    <w:basedOn w:val="VarsaylanParagrafYazTipi"/>
    <w:link w:val="DzMetin"/>
    <w:semiHidden/>
    <w:rsid w:val="00455184"/>
    <w:rPr>
      <w:rFonts w:ascii="Courier New" w:eastAsia="Times New Roman" w:hAnsi="Courier New" w:cs="Courier New"/>
      <w:lang w:val="en-US" w:eastAsia="en-US"/>
    </w:rPr>
  </w:style>
  <w:style w:type="paragraph" w:styleId="ListeParagraf">
    <w:name w:val="List Paragraph"/>
    <w:basedOn w:val="Normal"/>
    <w:uiPriority w:val="34"/>
    <w:qFormat/>
    <w:rsid w:val="004C1BC2"/>
    <w:pPr>
      <w:ind w:left="720"/>
      <w:contextualSpacing/>
    </w:pPr>
  </w:style>
  <w:style w:type="paragraph" w:styleId="TBal">
    <w:name w:val="TOC Heading"/>
    <w:basedOn w:val="Balk1"/>
    <w:next w:val="Normal"/>
    <w:uiPriority w:val="39"/>
    <w:semiHidden/>
    <w:unhideWhenUsed/>
    <w:qFormat/>
    <w:rsid w:val="00B04E09"/>
    <w:pPr>
      <w:keepLines/>
      <w:numPr>
        <w:numId w:val="0"/>
      </w:numPr>
      <w:spacing w:before="480" w:after="0"/>
      <w:jc w:val="left"/>
      <w:outlineLvl w:val="9"/>
    </w:pPr>
    <w:rPr>
      <w:rFonts w:asciiTheme="majorHAnsi" w:eastAsiaTheme="majorEastAsia" w:hAnsiTheme="majorHAnsi" w:cstheme="majorBidi"/>
      <w:color w:val="2E74B5" w:themeColor="accent1" w:themeShade="BF"/>
      <w:kern w:val="0"/>
      <w:szCs w:val="28"/>
      <w:lang w:val="en-US"/>
    </w:rPr>
  </w:style>
  <w:style w:type="paragraph" w:styleId="BalonMetni">
    <w:name w:val="Balloon Text"/>
    <w:basedOn w:val="Normal"/>
    <w:link w:val="BalonMetniChar"/>
    <w:uiPriority w:val="99"/>
    <w:semiHidden/>
    <w:unhideWhenUsed/>
    <w:rsid w:val="00B04E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04E09"/>
    <w:rPr>
      <w:rFonts w:ascii="Tahoma" w:hAnsi="Tahoma" w:cs="Tahoma"/>
      <w:sz w:val="16"/>
      <w:szCs w:val="16"/>
      <w:lang w:eastAsia="en-US"/>
    </w:rPr>
  </w:style>
  <w:style w:type="paragraph" w:styleId="GvdeMetni3">
    <w:name w:val="Body Text 3"/>
    <w:basedOn w:val="Normal"/>
    <w:link w:val="GvdeMetni3Char"/>
    <w:uiPriority w:val="99"/>
    <w:unhideWhenUsed/>
    <w:rsid w:val="008A55EA"/>
    <w:pPr>
      <w:spacing w:after="120"/>
    </w:pPr>
    <w:rPr>
      <w:sz w:val="16"/>
      <w:szCs w:val="16"/>
    </w:rPr>
  </w:style>
  <w:style w:type="character" w:customStyle="1" w:styleId="GvdeMetni3Char">
    <w:name w:val="Gövde Metni 3 Char"/>
    <w:basedOn w:val="VarsaylanParagrafYazTipi"/>
    <w:link w:val="GvdeMetni3"/>
    <w:uiPriority w:val="99"/>
    <w:rsid w:val="008A55EA"/>
    <w:rPr>
      <w:rFonts w:ascii="Times New Roman" w:hAnsi="Times New Roman"/>
      <w:sz w:val="16"/>
      <w:szCs w:val="16"/>
      <w:lang w:eastAsia="en-US"/>
    </w:rPr>
  </w:style>
  <w:style w:type="table" w:styleId="TabloKlavuzu">
    <w:name w:val="Table Grid"/>
    <w:basedOn w:val="NormalTablo"/>
    <w:uiPriority w:val="59"/>
    <w:rsid w:val="008A5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9D9CE-7553-4977-A9BF-D232FDDF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14</Pages>
  <Words>1552</Words>
  <Characters>8849</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BBUAM</Company>
  <LinksUpToDate>false</LinksUpToDate>
  <CharactersWithSpaces>10381</CharactersWithSpaces>
  <SharedDoc>false</SharedDoc>
  <HLinks>
    <vt:vector size="126" baseType="variant">
      <vt:variant>
        <vt:i4>1441840</vt:i4>
      </vt:variant>
      <vt:variant>
        <vt:i4>122</vt:i4>
      </vt:variant>
      <vt:variant>
        <vt:i4>0</vt:i4>
      </vt:variant>
      <vt:variant>
        <vt:i4>5</vt:i4>
      </vt:variant>
      <vt:variant>
        <vt:lpwstr/>
      </vt:variant>
      <vt:variant>
        <vt:lpwstr>_Toc191459556</vt:lpwstr>
      </vt:variant>
      <vt:variant>
        <vt:i4>1441840</vt:i4>
      </vt:variant>
      <vt:variant>
        <vt:i4>116</vt:i4>
      </vt:variant>
      <vt:variant>
        <vt:i4>0</vt:i4>
      </vt:variant>
      <vt:variant>
        <vt:i4>5</vt:i4>
      </vt:variant>
      <vt:variant>
        <vt:lpwstr/>
      </vt:variant>
      <vt:variant>
        <vt:lpwstr>_Toc191459555</vt:lpwstr>
      </vt:variant>
      <vt:variant>
        <vt:i4>1441840</vt:i4>
      </vt:variant>
      <vt:variant>
        <vt:i4>110</vt:i4>
      </vt:variant>
      <vt:variant>
        <vt:i4>0</vt:i4>
      </vt:variant>
      <vt:variant>
        <vt:i4>5</vt:i4>
      </vt:variant>
      <vt:variant>
        <vt:lpwstr/>
      </vt:variant>
      <vt:variant>
        <vt:lpwstr>_Toc191459554</vt:lpwstr>
      </vt:variant>
      <vt:variant>
        <vt:i4>1441840</vt:i4>
      </vt:variant>
      <vt:variant>
        <vt:i4>104</vt:i4>
      </vt:variant>
      <vt:variant>
        <vt:i4>0</vt:i4>
      </vt:variant>
      <vt:variant>
        <vt:i4>5</vt:i4>
      </vt:variant>
      <vt:variant>
        <vt:lpwstr/>
      </vt:variant>
      <vt:variant>
        <vt:lpwstr>_Toc191459553</vt:lpwstr>
      </vt:variant>
      <vt:variant>
        <vt:i4>1441840</vt:i4>
      </vt:variant>
      <vt:variant>
        <vt:i4>98</vt:i4>
      </vt:variant>
      <vt:variant>
        <vt:i4>0</vt:i4>
      </vt:variant>
      <vt:variant>
        <vt:i4>5</vt:i4>
      </vt:variant>
      <vt:variant>
        <vt:lpwstr/>
      </vt:variant>
      <vt:variant>
        <vt:lpwstr>_Toc191459552</vt:lpwstr>
      </vt:variant>
      <vt:variant>
        <vt:i4>1441840</vt:i4>
      </vt:variant>
      <vt:variant>
        <vt:i4>92</vt:i4>
      </vt:variant>
      <vt:variant>
        <vt:i4>0</vt:i4>
      </vt:variant>
      <vt:variant>
        <vt:i4>5</vt:i4>
      </vt:variant>
      <vt:variant>
        <vt:lpwstr/>
      </vt:variant>
      <vt:variant>
        <vt:lpwstr>_Toc191459551</vt:lpwstr>
      </vt:variant>
      <vt:variant>
        <vt:i4>1441840</vt:i4>
      </vt:variant>
      <vt:variant>
        <vt:i4>86</vt:i4>
      </vt:variant>
      <vt:variant>
        <vt:i4>0</vt:i4>
      </vt:variant>
      <vt:variant>
        <vt:i4>5</vt:i4>
      </vt:variant>
      <vt:variant>
        <vt:lpwstr/>
      </vt:variant>
      <vt:variant>
        <vt:lpwstr>_Toc191459550</vt:lpwstr>
      </vt:variant>
      <vt:variant>
        <vt:i4>1507376</vt:i4>
      </vt:variant>
      <vt:variant>
        <vt:i4>80</vt:i4>
      </vt:variant>
      <vt:variant>
        <vt:i4>0</vt:i4>
      </vt:variant>
      <vt:variant>
        <vt:i4>5</vt:i4>
      </vt:variant>
      <vt:variant>
        <vt:lpwstr/>
      </vt:variant>
      <vt:variant>
        <vt:lpwstr>_Toc191459549</vt:lpwstr>
      </vt:variant>
      <vt:variant>
        <vt:i4>1507376</vt:i4>
      </vt:variant>
      <vt:variant>
        <vt:i4>74</vt:i4>
      </vt:variant>
      <vt:variant>
        <vt:i4>0</vt:i4>
      </vt:variant>
      <vt:variant>
        <vt:i4>5</vt:i4>
      </vt:variant>
      <vt:variant>
        <vt:lpwstr/>
      </vt:variant>
      <vt:variant>
        <vt:lpwstr>_Toc191459548</vt:lpwstr>
      </vt:variant>
      <vt:variant>
        <vt:i4>1507376</vt:i4>
      </vt:variant>
      <vt:variant>
        <vt:i4>68</vt:i4>
      </vt:variant>
      <vt:variant>
        <vt:i4>0</vt:i4>
      </vt:variant>
      <vt:variant>
        <vt:i4>5</vt:i4>
      </vt:variant>
      <vt:variant>
        <vt:lpwstr/>
      </vt:variant>
      <vt:variant>
        <vt:lpwstr>_Toc191459547</vt:lpwstr>
      </vt:variant>
      <vt:variant>
        <vt:i4>1507376</vt:i4>
      </vt:variant>
      <vt:variant>
        <vt:i4>62</vt:i4>
      </vt:variant>
      <vt:variant>
        <vt:i4>0</vt:i4>
      </vt:variant>
      <vt:variant>
        <vt:i4>5</vt:i4>
      </vt:variant>
      <vt:variant>
        <vt:lpwstr/>
      </vt:variant>
      <vt:variant>
        <vt:lpwstr>_Toc191459546</vt:lpwstr>
      </vt:variant>
      <vt:variant>
        <vt:i4>1507376</vt:i4>
      </vt:variant>
      <vt:variant>
        <vt:i4>56</vt:i4>
      </vt:variant>
      <vt:variant>
        <vt:i4>0</vt:i4>
      </vt:variant>
      <vt:variant>
        <vt:i4>5</vt:i4>
      </vt:variant>
      <vt:variant>
        <vt:lpwstr/>
      </vt:variant>
      <vt:variant>
        <vt:lpwstr>_Toc191459545</vt:lpwstr>
      </vt:variant>
      <vt:variant>
        <vt:i4>1507376</vt:i4>
      </vt:variant>
      <vt:variant>
        <vt:i4>50</vt:i4>
      </vt:variant>
      <vt:variant>
        <vt:i4>0</vt:i4>
      </vt:variant>
      <vt:variant>
        <vt:i4>5</vt:i4>
      </vt:variant>
      <vt:variant>
        <vt:lpwstr/>
      </vt:variant>
      <vt:variant>
        <vt:lpwstr>_Toc191459544</vt:lpwstr>
      </vt:variant>
      <vt:variant>
        <vt:i4>1507376</vt:i4>
      </vt:variant>
      <vt:variant>
        <vt:i4>44</vt:i4>
      </vt:variant>
      <vt:variant>
        <vt:i4>0</vt:i4>
      </vt:variant>
      <vt:variant>
        <vt:i4>5</vt:i4>
      </vt:variant>
      <vt:variant>
        <vt:lpwstr/>
      </vt:variant>
      <vt:variant>
        <vt:lpwstr>_Toc191459543</vt:lpwstr>
      </vt:variant>
      <vt:variant>
        <vt:i4>1507376</vt:i4>
      </vt:variant>
      <vt:variant>
        <vt:i4>38</vt:i4>
      </vt:variant>
      <vt:variant>
        <vt:i4>0</vt:i4>
      </vt:variant>
      <vt:variant>
        <vt:i4>5</vt:i4>
      </vt:variant>
      <vt:variant>
        <vt:lpwstr/>
      </vt:variant>
      <vt:variant>
        <vt:lpwstr>_Toc191459542</vt:lpwstr>
      </vt:variant>
      <vt:variant>
        <vt:i4>1507376</vt:i4>
      </vt:variant>
      <vt:variant>
        <vt:i4>32</vt:i4>
      </vt:variant>
      <vt:variant>
        <vt:i4>0</vt:i4>
      </vt:variant>
      <vt:variant>
        <vt:i4>5</vt:i4>
      </vt:variant>
      <vt:variant>
        <vt:lpwstr/>
      </vt:variant>
      <vt:variant>
        <vt:lpwstr>_Toc191459541</vt:lpwstr>
      </vt:variant>
      <vt:variant>
        <vt:i4>1507376</vt:i4>
      </vt:variant>
      <vt:variant>
        <vt:i4>26</vt:i4>
      </vt:variant>
      <vt:variant>
        <vt:i4>0</vt:i4>
      </vt:variant>
      <vt:variant>
        <vt:i4>5</vt:i4>
      </vt:variant>
      <vt:variant>
        <vt:lpwstr/>
      </vt:variant>
      <vt:variant>
        <vt:lpwstr>_Toc191459540</vt:lpwstr>
      </vt:variant>
      <vt:variant>
        <vt:i4>1048624</vt:i4>
      </vt:variant>
      <vt:variant>
        <vt:i4>20</vt:i4>
      </vt:variant>
      <vt:variant>
        <vt:i4>0</vt:i4>
      </vt:variant>
      <vt:variant>
        <vt:i4>5</vt:i4>
      </vt:variant>
      <vt:variant>
        <vt:lpwstr/>
      </vt:variant>
      <vt:variant>
        <vt:lpwstr>_Toc191459539</vt:lpwstr>
      </vt:variant>
      <vt:variant>
        <vt:i4>1048624</vt:i4>
      </vt:variant>
      <vt:variant>
        <vt:i4>14</vt:i4>
      </vt:variant>
      <vt:variant>
        <vt:i4>0</vt:i4>
      </vt:variant>
      <vt:variant>
        <vt:i4>5</vt:i4>
      </vt:variant>
      <vt:variant>
        <vt:lpwstr/>
      </vt:variant>
      <vt:variant>
        <vt:lpwstr>_Toc191459538</vt:lpwstr>
      </vt:variant>
      <vt:variant>
        <vt:i4>1048624</vt:i4>
      </vt:variant>
      <vt:variant>
        <vt:i4>8</vt:i4>
      </vt:variant>
      <vt:variant>
        <vt:i4>0</vt:i4>
      </vt:variant>
      <vt:variant>
        <vt:i4>5</vt:i4>
      </vt:variant>
      <vt:variant>
        <vt:lpwstr/>
      </vt:variant>
      <vt:variant>
        <vt:lpwstr>_Toc191459537</vt:lpwstr>
      </vt:variant>
      <vt:variant>
        <vt:i4>1048624</vt:i4>
      </vt:variant>
      <vt:variant>
        <vt:i4>2</vt:i4>
      </vt:variant>
      <vt:variant>
        <vt:i4>0</vt:i4>
      </vt:variant>
      <vt:variant>
        <vt:i4>5</vt:i4>
      </vt:variant>
      <vt:variant>
        <vt:lpwstr/>
      </vt:variant>
      <vt:variant>
        <vt:lpwstr>_Toc191459536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Esin Unal</dc:creator>
  <cp:keywords/>
  <cp:lastModifiedBy>İlker Ünal</cp:lastModifiedBy>
  <cp:revision>25</cp:revision>
  <dcterms:created xsi:type="dcterms:W3CDTF">2018-11-22T08:19:00Z</dcterms:created>
  <dcterms:modified xsi:type="dcterms:W3CDTF">2018-11-26T21:46:00Z</dcterms:modified>
</cp:coreProperties>
</file>