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355" w:rsidRDefault="00C95355" w:rsidP="00C95355">
      <w:pPr>
        <w:jc w:val="center"/>
      </w:pPr>
      <w:r>
        <w:t>PROJECT ORGANİZATİON</w:t>
      </w:r>
    </w:p>
    <w:p w:rsidR="00C95355" w:rsidRDefault="00C95355" w:rsidP="00C95355"/>
    <w:p w:rsidR="00C95355" w:rsidRDefault="00C95355" w:rsidP="00C95355">
      <w:proofErr w:type="spellStart"/>
      <w:r>
        <w:t>The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Project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project’s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structive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C95355" w:rsidRDefault="00C95355" w:rsidP="00C95355"/>
    <w:p w:rsidR="00C95355" w:rsidRDefault="00C95355" w:rsidP="00C95355">
      <w:r>
        <w:t xml:space="preserve">4.1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İnterface</w:t>
      </w:r>
      <w:proofErr w:type="spellEnd"/>
    </w:p>
    <w:p w:rsidR="00C95355" w:rsidRDefault="00C95355" w:rsidP="00C95355"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plan </w:t>
      </w:r>
      <w:proofErr w:type="spellStart"/>
      <w:r>
        <w:t>stall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>.</w:t>
      </w:r>
    </w:p>
    <w:p w:rsidR="00C95355" w:rsidRDefault="00C95355" w:rsidP="00C95355">
      <w:r>
        <w:t xml:space="preserve">4.1.1 </w:t>
      </w:r>
      <w:proofErr w:type="spellStart"/>
      <w:r>
        <w:t>Acquires</w:t>
      </w:r>
      <w:proofErr w:type="spellEnd"/>
    </w:p>
    <w:p w:rsidR="00C95355" w:rsidRDefault="00C95355" w:rsidP="00C95355"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asistans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group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project’s</w:t>
      </w:r>
      <w:proofErr w:type="spellEnd"/>
      <w:r>
        <w:t xml:space="preserve"> </w:t>
      </w:r>
      <w:proofErr w:type="spellStart"/>
      <w:r>
        <w:t>acquirer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in </w:t>
      </w:r>
      <w:proofErr w:type="spellStart"/>
      <w:r>
        <w:t>section</w:t>
      </w:r>
      <w:proofErr w:type="spellEnd"/>
      <w:r>
        <w:t xml:space="preserve"> 4.3.2 as </w:t>
      </w:r>
      <w:proofErr w:type="spellStart"/>
      <w:r>
        <w:t>customer</w:t>
      </w:r>
      <w:proofErr w:type="spellEnd"/>
      <w:r>
        <w:t xml:space="preserve">. Meeting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hold</w:t>
      </w:r>
      <w:proofErr w:type="spellEnd"/>
      <w:r>
        <w:t xml:space="preserve"> in CEN421 </w:t>
      </w:r>
      <w:proofErr w:type="spellStart"/>
      <w:r w:rsidR="00EB524C">
        <w:t>course</w:t>
      </w:r>
      <w:proofErr w:type="spellEnd"/>
      <w:r w:rsidR="00EB524C">
        <w:t xml:space="preserve"> time </w:t>
      </w:r>
      <w:proofErr w:type="spellStart"/>
      <w:r w:rsidR="00EB524C">
        <w:t>with</w:t>
      </w:r>
      <w:proofErr w:type="spellEnd"/>
      <w:r w:rsidR="00EB524C">
        <w:t xml:space="preserve"> </w:t>
      </w:r>
      <w:proofErr w:type="spellStart"/>
      <w:r w:rsidR="00EB524C">
        <w:t>acquirers</w:t>
      </w:r>
      <w:proofErr w:type="spellEnd"/>
      <w:r w:rsidR="00EB524C">
        <w:t xml:space="preserve"> </w:t>
      </w:r>
      <w:proofErr w:type="spellStart"/>
      <w:r w:rsidR="00EB524C">
        <w:t>to</w:t>
      </w:r>
      <w:proofErr w:type="spellEnd"/>
      <w:r w:rsidR="00EB524C">
        <w:t xml:space="preserve"> </w:t>
      </w:r>
      <w:proofErr w:type="spellStart"/>
      <w:r w:rsidR="00EB524C">
        <w:t>inform</w:t>
      </w:r>
      <w:proofErr w:type="spellEnd"/>
      <w:r w:rsidR="00EB524C">
        <w:t xml:space="preserve"> </w:t>
      </w:r>
      <w:proofErr w:type="spellStart"/>
      <w:r w:rsidR="00EB524C">
        <w:t>them</w:t>
      </w:r>
      <w:proofErr w:type="spellEnd"/>
      <w:r w:rsidR="00EB524C">
        <w:t xml:space="preserve"> </w:t>
      </w:r>
      <w:proofErr w:type="spellStart"/>
      <w:r w:rsidR="00EB524C">
        <w:t>about</w:t>
      </w:r>
      <w:proofErr w:type="spellEnd"/>
      <w:r w:rsidR="00EB524C">
        <w:t xml:space="preserve"> </w:t>
      </w:r>
      <w:proofErr w:type="spellStart"/>
      <w:r w:rsidR="00EB524C">
        <w:t>the</w:t>
      </w:r>
      <w:proofErr w:type="spellEnd"/>
      <w:r w:rsidR="00EB524C">
        <w:t xml:space="preserve"> </w:t>
      </w:r>
      <w:proofErr w:type="spellStart"/>
      <w:r w:rsidR="00EB524C">
        <w:t>recent</w:t>
      </w:r>
      <w:proofErr w:type="spellEnd"/>
      <w:r w:rsidR="00EB524C">
        <w:t xml:space="preserve"> </w:t>
      </w:r>
      <w:proofErr w:type="spellStart"/>
      <w:r w:rsidR="00EB524C">
        <w:t>status</w:t>
      </w:r>
      <w:proofErr w:type="spellEnd"/>
      <w:r w:rsidR="00EB524C">
        <w:t xml:space="preserve"> of </w:t>
      </w:r>
      <w:proofErr w:type="spellStart"/>
      <w:r w:rsidR="00EB524C">
        <w:t>the</w:t>
      </w:r>
      <w:proofErr w:type="spellEnd"/>
      <w:r w:rsidR="00EB524C">
        <w:t xml:space="preserve"> Project </w:t>
      </w:r>
      <w:proofErr w:type="spellStart"/>
      <w:r w:rsidR="00EB524C">
        <w:t>and</w:t>
      </w:r>
      <w:proofErr w:type="spellEnd"/>
      <w:r w:rsidR="00EB524C">
        <w:t xml:space="preserve"> </w:t>
      </w:r>
      <w:proofErr w:type="spellStart"/>
      <w:r w:rsidR="00EB524C">
        <w:t>get</w:t>
      </w:r>
      <w:proofErr w:type="spellEnd"/>
      <w:r w:rsidR="00EB524C">
        <w:t xml:space="preserve"> </w:t>
      </w:r>
      <w:proofErr w:type="spellStart"/>
      <w:r w:rsidR="00EB524C">
        <w:t>feedbacks</w:t>
      </w:r>
      <w:proofErr w:type="spellEnd"/>
      <w:r w:rsidR="00EB524C">
        <w:t xml:space="preserve">. </w:t>
      </w:r>
      <w:proofErr w:type="spellStart"/>
      <w:r w:rsidR="00EB524C">
        <w:t>Communication</w:t>
      </w:r>
      <w:proofErr w:type="spellEnd"/>
      <w:r w:rsidR="00EB524C">
        <w:t xml:space="preserve"> </w:t>
      </w:r>
      <w:proofErr w:type="spellStart"/>
      <w:r w:rsidR="00EB524C">
        <w:t>manager</w:t>
      </w:r>
      <w:proofErr w:type="spellEnd"/>
      <w:r w:rsidR="00EB524C">
        <w:t xml:space="preserve"> of </w:t>
      </w:r>
      <w:proofErr w:type="spellStart"/>
      <w:r w:rsidR="00EB524C">
        <w:t>the</w:t>
      </w:r>
      <w:proofErr w:type="spellEnd"/>
      <w:r w:rsidR="00EB524C">
        <w:t xml:space="preserve"> CMS Project </w:t>
      </w:r>
      <w:proofErr w:type="spellStart"/>
      <w:r w:rsidR="00EB524C">
        <w:t>stated</w:t>
      </w:r>
      <w:proofErr w:type="spellEnd"/>
      <w:r w:rsidR="00EB524C">
        <w:t xml:space="preserve"> in </w:t>
      </w:r>
      <w:proofErr w:type="spellStart"/>
      <w:r w:rsidR="00EB524C">
        <w:t>section</w:t>
      </w:r>
      <w:proofErr w:type="spellEnd"/>
      <w:r w:rsidR="00EB524C">
        <w:t xml:space="preserve"> 4.3.1 can </w:t>
      </w:r>
      <w:proofErr w:type="spellStart"/>
      <w:r w:rsidR="00EB524C">
        <w:t>arrange</w:t>
      </w:r>
      <w:proofErr w:type="spellEnd"/>
      <w:r w:rsidR="00EB524C">
        <w:t xml:space="preserve"> </w:t>
      </w:r>
      <w:proofErr w:type="spellStart"/>
      <w:r w:rsidR="00EB524C">
        <w:t>extra</w:t>
      </w:r>
      <w:proofErr w:type="spellEnd"/>
      <w:r w:rsidR="00EB524C">
        <w:t xml:space="preserve"> </w:t>
      </w:r>
      <w:proofErr w:type="spellStart"/>
      <w:r w:rsidR="00EB524C">
        <w:t>meetings</w:t>
      </w:r>
      <w:proofErr w:type="spellEnd"/>
      <w:r w:rsidR="00EB524C">
        <w:t xml:space="preserve"> </w:t>
      </w:r>
      <w:proofErr w:type="spellStart"/>
      <w:r w:rsidR="00EB524C">
        <w:t>to</w:t>
      </w:r>
      <w:proofErr w:type="spellEnd"/>
      <w:r w:rsidR="00EB524C">
        <w:t xml:space="preserve"> </w:t>
      </w:r>
      <w:proofErr w:type="spellStart"/>
      <w:r w:rsidR="00EB524C">
        <w:t>confirmation</w:t>
      </w:r>
      <w:proofErr w:type="spellEnd"/>
      <w:r w:rsidR="00EB524C">
        <w:t xml:space="preserve"> </w:t>
      </w:r>
      <w:proofErr w:type="spellStart"/>
      <w:r w:rsidR="00EB524C">
        <w:t>about</w:t>
      </w:r>
      <w:proofErr w:type="spellEnd"/>
      <w:r w:rsidR="00EB524C">
        <w:t xml:space="preserve"> </w:t>
      </w:r>
      <w:proofErr w:type="spellStart"/>
      <w:r w:rsidR="00EB524C">
        <w:t>requirements</w:t>
      </w:r>
      <w:proofErr w:type="spellEnd"/>
      <w:r w:rsidR="00EB524C">
        <w:t>.</w:t>
      </w:r>
    </w:p>
    <w:p w:rsidR="00EB524C" w:rsidRDefault="00EB524C" w:rsidP="00C95355">
      <w:r>
        <w:t>4.1.2</w:t>
      </w:r>
    </w:p>
    <w:p w:rsidR="00234D20" w:rsidRDefault="00EB524C" w:rsidP="00C95355">
      <w:proofErr w:type="spellStart"/>
      <w:r>
        <w:t>Quality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Project </w:t>
      </w:r>
      <w:proofErr w:type="spellStart"/>
      <w:r>
        <w:t>deliverable</w:t>
      </w:r>
      <w:proofErr w:type="spellEnd"/>
      <w:r>
        <w:t xml:space="preserve">. Fort his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quided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instructor</w:t>
      </w:r>
      <w:proofErr w:type="spellEnd"/>
      <w:r>
        <w:t xml:space="preserve">. İn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CMS Project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 w:rsidR="00234D20">
        <w:t>the</w:t>
      </w:r>
      <w:proofErr w:type="spellEnd"/>
      <w:r w:rsidR="00234D20">
        <w:t xml:space="preserve"> </w:t>
      </w:r>
      <w:proofErr w:type="spellStart"/>
      <w:r w:rsidR="00234D20">
        <w:t>lacking</w:t>
      </w:r>
      <w:proofErr w:type="spellEnd"/>
      <w:r w:rsidR="00234D20">
        <w:t xml:space="preserve"> </w:t>
      </w:r>
      <w:proofErr w:type="spellStart"/>
      <w:r w:rsidR="00234D20">
        <w:t>and</w:t>
      </w:r>
      <w:proofErr w:type="spellEnd"/>
      <w:r w:rsidR="00234D20">
        <w:t xml:space="preserve"> </w:t>
      </w:r>
      <w:proofErr w:type="spellStart"/>
      <w:r w:rsidR="00234D20">
        <w:t>unclear</w:t>
      </w:r>
      <w:proofErr w:type="spellEnd"/>
      <w:r w:rsidR="00234D20">
        <w:t xml:space="preserve"> </w:t>
      </w:r>
      <w:proofErr w:type="spellStart"/>
      <w:r w:rsidR="00234D20">
        <w:t>parts</w:t>
      </w:r>
      <w:proofErr w:type="spellEnd"/>
      <w:r w:rsidR="00234D20">
        <w:t xml:space="preserve"> of </w:t>
      </w:r>
      <w:proofErr w:type="spellStart"/>
      <w:r w:rsidR="00234D20">
        <w:t>the</w:t>
      </w:r>
      <w:proofErr w:type="spellEnd"/>
      <w:r w:rsidR="00234D20">
        <w:t xml:space="preserve"> </w:t>
      </w:r>
      <w:proofErr w:type="spellStart"/>
      <w:r w:rsidR="00234D20">
        <w:t>delivered</w:t>
      </w:r>
      <w:proofErr w:type="spellEnd"/>
      <w:r w:rsidR="00234D20">
        <w:t xml:space="preserve"> </w:t>
      </w:r>
      <w:proofErr w:type="spellStart"/>
      <w:r w:rsidR="00234D20">
        <w:t>documents</w:t>
      </w:r>
      <w:proofErr w:type="spellEnd"/>
      <w:r w:rsidR="00234D20">
        <w:t>.</w:t>
      </w:r>
    </w:p>
    <w:p w:rsidR="00234D20" w:rsidRDefault="00234D20" w:rsidP="00C95355"/>
    <w:p w:rsidR="00234D20" w:rsidRDefault="00234D20" w:rsidP="00C95355">
      <w:r>
        <w:t xml:space="preserve">   Table2-Quality </w:t>
      </w:r>
      <w:proofErr w:type="spellStart"/>
      <w:r>
        <w:t>Group</w:t>
      </w:r>
      <w:proofErr w:type="spellEnd"/>
    </w:p>
    <w:p w:rsidR="00234D20" w:rsidRDefault="00234D20" w:rsidP="00C95355"/>
    <w:tbl>
      <w:tblPr>
        <w:tblStyle w:val="TabloKlavuzu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234D20" w:rsidTr="00234D20">
        <w:trPr>
          <w:trHeight w:val="419"/>
        </w:trPr>
        <w:tc>
          <w:tcPr>
            <w:tcW w:w="4553" w:type="dxa"/>
          </w:tcPr>
          <w:p w:rsidR="00234D20" w:rsidRDefault="00234D20" w:rsidP="00C95355">
            <w:proofErr w:type="spellStart"/>
            <w:r>
              <w:t>Member</w:t>
            </w:r>
            <w:proofErr w:type="spellEnd"/>
            <w:r>
              <w:t xml:space="preserve"> Name</w:t>
            </w:r>
          </w:p>
        </w:tc>
        <w:tc>
          <w:tcPr>
            <w:tcW w:w="4553" w:type="dxa"/>
          </w:tcPr>
          <w:p w:rsidR="00234D20" w:rsidRDefault="00234D20" w:rsidP="00C95355">
            <w:proofErr w:type="gramStart"/>
            <w:r>
              <w:t>e-mail</w:t>
            </w:r>
            <w:proofErr w:type="gramEnd"/>
            <w:r>
              <w:t xml:space="preserve"> </w:t>
            </w:r>
            <w:proofErr w:type="spellStart"/>
            <w:r>
              <w:t>address</w:t>
            </w:r>
            <w:proofErr w:type="spellEnd"/>
          </w:p>
        </w:tc>
      </w:tr>
      <w:tr w:rsidR="00234D20" w:rsidTr="00234D20">
        <w:trPr>
          <w:trHeight w:val="396"/>
        </w:trPr>
        <w:tc>
          <w:tcPr>
            <w:tcW w:w="4553" w:type="dxa"/>
          </w:tcPr>
          <w:p w:rsidR="00234D20" w:rsidRDefault="00234D20" w:rsidP="00C95355"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  <w:tc>
          <w:tcPr>
            <w:tcW w:w="4553" w:type="dxa"/>
          </w:tcPr>
          <w:p w:rsidR="00234D20" w:rsidRDefault="00234D20" w:rsidP="00C95355">
            <w:r>
              <w:t>ebrusari@gmail.com</w:t>
            </w:r>
          </w:p>
        </w:tc>
      </w:tr>
      <w:tr w:rsidR="00234D20" w:rsidTr="00234D20">
        <w:trPr>
          <w:trHeight w:val="419"/>
        </w:trPr>
        <w:tc>
          <w:tcPr>
            <w:tcW w:w="4553" w:type="dxa"/>
          </w:tcPr>
          <w:p w:rsidR="00234D20" w:rsidRDefault="00234D20" w:rsidP="00C95355">
            <w:r>
              <w:t>Anıl Kuşçu</w:t>
            </w:r>
          </w:p>
        </w:tc>
        <w:tc>
          <w:tcPr>
            <w:tcW w:w="4553" w:type="dxa"/>
          </w:tcPr>
          <w:p w:rsidR="00234D20" w:rsidRDefault="00234D20" w:rsidP="00C95355">
            <w:r>
              <w:t>anilkuscu@gmail.com</w:t>
            </w:r>
          </w:p>
        </w:tc>
      </w:tr>
      <w:tr w:rsidR="00234D20" w:rsidTr="00234D20">
        <w:trPr>
          <w:trHeight w:val="396"/>
        </w:trPr>
        <w:tc>
          <w:tcPr>
            <w:tcW w:w="4553" w:type="dxa"/>
          </w:tcPr>
          <w:p w:rsidR="00234D20" w:rsidRDefault="00234D20" w:rsidP="00C95355">
            <w:r>
              <w:t>Gülfem Işık</w:t>
            </w:r>
          </w:p>
        </w:tc>
        <w:tc>
          <w:tcPr>
            <w:tcW w:w="4553" w:type="dxa"/>
          </w:tcPr>
          <w:p w:rsidR="00234D20" w:rsidRDefault="00234D20" w:rsidP="00C95355">
            <w:proofErr w:type="gramStart"/>
            <w:r>
              <w:t>gulfemişik</w:t>
            </w:r>
            <w:proofErr w:type="gramEnd"/>
            <w:r>
              <w:t>@gmail.com</w:t>
            </w:r>
          </w:p>
        </w:tc>
      </w:tr>
    </w:tbl>
    <w:p w:rsidR="00EB524C" w:rsidRDefault="00EB524C" w:rsidP="00C95355">
      <w:r>
        <w:t xml:space="preserve"> </w:t>
      </w:r>
    </w:p>
    <w:p w:rsidR="00234D20" w:rsidRDefault="00234D20" w:rsidP="00C95355">
      <w:proofErr w:type="spellStart"/>
      <w:r>
        <w:t>İnternal</w:t>
      </w:r>
      <w:proofErr w:type="spellEnd"/>
      <w:r>
        <w:t xml:space="preserve"> </w:t>
      </w:r>
      <w:proofErr w:type="spellStart"/>
      <w:r>
        <w:t>Structive</w:t>
      </w:r>
      <w:proofErr w:type="spellEnd"/>
    </w:p>
    <w:p w:rsidR="00234D20" w:rsidRDefault="00234D20" w:rsidP="00C95355">
      <w:proofErr w:type="spellStart"/>
      <w:r>
        <w:t>Weekly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on </w:t>
      </w:r>
      <w:proofErr w:type="spellStart"/>
      <w:r>
        <w:t>Thursday</w:t>
      </w:r>
      <w:proofErr w:type="spellEnd"/>
      <w:r>
        <w:t xml:space="preserve"> </w:t>
      </w:r>
      <w:proofErr w:type="spellStart"/>
      <w:r>
        <w:t>evenings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553DEF">
        <w:t>Saturday</w:t>
      </w:r>
      <w:proofErr w:type="spellEnd"/>
      <w:r w:rsidR="00553DEF">
        <w:t xml:space="preserve"> </w:t>
      </w:r>
      <w:proofErr w:type="spellStart"/>
      <w:r w:rsidR="00553DEF">
        <w:t>mornings</w:t>
      </w:r>
      <w:proofErr w:type="spellEnd"/>
      <w:r w:rsidR="00553DEF">
        <w:t xml:space="preserve"> </w:t>
      </w:r>
      <w:proofErr w:type="spellStart"/>
      <w:r w:rsidR="00553DEF">
        <w:t>Thursday</w:t>
      </w:r>
      <w:proofErr w:type="spellEnd"/>
      <w:r w:rsidR="00553DEF">
        <w:t xml:space="preserve"> </w:t>
      </w:r>
      <w:proofErr w:type="spellStart"/>
      <w:r w:rsidR="00553DEF">
        <w:t>evening</w:t>
      </w:r>
      <w:proofErr w:type="spellEnd"/>
      <w:r w:rsidR="00553DEF">
        <w:t xml:space="preserve"> </w:t>
      </w:r>
      <w:proofErr w:type="spellStart"/>
      <w:r w:rsidR="00553DEF">
        <w:t>meetings</w:t>
      </w:r>
      <w:proofErr w:type="spellEnd"/>
      <w:r w:rsidR="00553DEF">
        <w:t xml:space="preserve"> </w:t>
      </w:r>
      <w:proofErr w:type="spellStart"/>
      <w:r w:rsidR="00553DEF">
        <w:t>are</w:t>
      </w:r>
      <w:proofErr w:type="spellEnd"/>
      <w:r w:rsidR="00553DEF">
        <w:t xml:space="preserve"> </w:t>
      </w:r>
      <w:proofErr w:type="spellStart"/>
      <w:r w:rsidR="00553DEF">
        <w:t>used</w:t>
      </w:r>
      <w:proofErr w:type="spellEnd"/>
      <w:r w:rsidR="00553DEF">
        <w:t xml:space="preserve"> as </w:t>
      </w:r>
      <w:proofErr w:type="spellStart"/>
      <w:r w:rsidR="00553DEF">
        <w:t>overall</w:t>
      </w:r>
      <w:proofErr w:type="spellEnd"/>
      <w:r w:rsidR="00553DEF">
        <w:t xml:space="preserve"> </w:t>
      </w:r>
      <w:proofErr w:type="spellStart"/>
      <w:r w:rsidR="00553DEF">
        <w:t>evaluation</w:t>
      </w:r>
      <w:proofErr w:type="spellEnd"/>
      <w:r w:rsidR="00553DEF">
        <w:t xml:space="preserve"> of Project </w:t>
      </w:r>
      <w:proofErr w:type="spellStart"/>
      <w:r w:rsidR="00553DEF">
        <w:t>flow</w:t>
      </w:r>
      <w:proofErr w:type="spellEnd"/>
      <w:r w:rsidR="00553DEF">
        <w:t xml:space="preserve"> </w:t>
      </w:r>
      <w:proofErr w:type="spellStart"/>
      <w:r w:rsidR="00553DEF">
        <w:t>and</w:t>
      </w:r>
      <w:proofErr w:type="spellEnd"/>
      <w:r w:rsidR="00553DEF">
        <w:t xml:space="preserve"> </w:t>
      </w:r>
      <w:proofErr w:type="spellStart"/>
      <w:r w:rsidR="00553DEF">
        <w:t>pre</w:t>
      </w:r>
      <w:proofErr w:type="spellEnd"/>
      <w:r w:rsidR="00553DEF">
        <w:t xml:space="preserve"> </w:t>
      </w:r>
      <w:proofErr w:type="spellStart"/>
      <w:r w:rsidR="00553DEF">
        <w:t>evaluation</w:t>
      </w:r>
      <w:proofErr w:type="spellEnd"/>
      <w:r w:rsidR="00553DEF">
        <w:t xml:space="preserve"> of </w:t>
      </w:r>
      <w:proofErr w:type="spellStart"/>
      <w:r w:rsidR="00553DEF">
        <w:t>the</w:t>
      </w:r>
      <w:proofErr w:type="spellEnd"/>
      <w:r w:rsidR="00553DEF">
        <w:t xml:space="preserve"> </w:t>
      </w:r>
      <w:proofErr w:type="spellStart"/>
      <w:r w:rsidR="00553DEF">
        <w:t>recent</w:t>
      </w:r>
      <w:proofErr w:type="spellEnd"/>
      <w:r w:rsidR="00553DEF">
        <w:t xml:space="preserve"> </w:t>
      </w:r>
      <w:proofErr w:type="spellStart"/>
      <w:r w:rsidR="00553DEF">
        <w:t>due</w:t>
      </w:r>
      <w:proofErr w:type="spellEnd"/>
      <w:r w:rsidR="00553DEF">
        <w:t xml:space="preserve"> </w:t>
      </w:r>
      <w:proofErr w:type="spellStart"/>
      <w:r w:rsidR="00553DEF">
        <w:t>deliverable</w:t>
      </w:r>
      <w:proofErr w:type="spellEnd"/>
      <w:r w:rsidR="00553DEF">
        <w:t xml:space="preserve">. Since it is </w:t>
      </w:r>
      <w:proofErr w:type="spellStart"/>
      <w:r w:rsidR="00553DEF">
        <w:t>required</w:t>
      </w:r>
      <w:proofErr w:type="spellEnd"/>
      <w:r w:rsidR="00553DEF">
        <w:t xml:space="preserve"> </w:t>
      </w:r>
      <w:proofErr w:type="spellStart"/>
      <w:r w:rsidR="00553DEF">
        <w:t>to</w:t>
      </w:r>
      <w:proofErr w:type="spellEnd"/>
      <w:r w:rsidR="00553DEF">
        <w:t xml:space="preserve"> </w:t>
      </w:r>
      <w:proofErr w:type="spellStart"/>
      <w:r w:rsidR="00553DEF">
        <w:t>hand</w:t>
      </w:r>
      <w:proofErr w:type="spellEnd"/>
      <w:r w:rsidR="00553DEF">
        <w:t xml:space="preserve"> in a </w:t>
      </w:r>
      <w:proofErr w:type="spellStart"/>
      <w:r w:rsidR="00553DEF">
        <w:t>deliverable</w:t>
      </w:r>
      <w:proofErr w:type="spellEnd"/>
      <w:r w:rsidR="00553DEF">
        <w:t xml:space="preserve"> </w:t>
      </w:r>
      <w:proofErr w:type="spellStart"/>
      <w:r w:rsidR="00553DEF">
        <w:t>almost</w:t>
      </w:r>
      <w:proofErr w:type="spellEnd"/>
      <w:r w:rsidR="00553DEF">
        <w:t xml:space="preserve"> </w:t>
      </w:r>
      <w:proofErr w:type="spellStart"/>
      <w:r w:rsidR="00553DEF">
        <w:t>everyweek</w:t>
      </w:r>
      <w:proofErr w:type="spellEnd"/>
      <w:r w:rsidR="00553DEF">
        <w:t xml:space="preserve">, </w:t>
      </w:r>
      <w:proofErr w:type="spellStart"/>
      <w:r w:rsidR="00553DEF">
        <w:t>group</w:t>
      </w:r>
      <w:proofErr w:type="spellEnd"/>
      <w:r w:rsidR="00553DEF">
        <w:t xml:space="preserve"> </w:t>
      </w:r>
      <w:proofErr w:type="spellStart"/>
      <w:r w:rsidR="00553DEF">
        <w:t>members</w:t>
      </w:r>
      <w:proofErr w:type="spellEnd"/>
      <w:r w:rsidR="00553DEF">
        <w:t xml:space="preserve"> </w:t>
      </w:r>
      <w:proofErr w:type="spellStart"/>
      <w:r w:rsidR="00553DEF">
        <w:t>are</w:t>
      </w:r>
      <w:proofErr w:type="spellEnd"/>
      <w:r w:rsidR="00553DEF">
        <w:t xml:space="preserve"> </w:t>
      </w:r>
      <w:proofErr w:type="spellStart"/>
      <w:r w:rsidR="00553DEF">
        <w:t>expected</w:t>
      </w:r>
      <w:proofErr w:type="spellEnd"/>
      <w:r w:rsidR="00553DEF">
        <w:t xml:space="preserve"> </w:t>
      </w:r>
      <w:proofErr w:type="spellStart"/>
      <w:r w:rsidR="00553DEF">
        <w:t>to</w:t>
      </w:r>
      <w:proofErr w:type="spellEnd"/>
      <w:r w:rsidR="00553DEF">
        <w:t xml:space="preserve"> </w:t>
      </w:r>
      <w:proofErr w:type="spellStart"/>
      <w:r w:rsidR="00553DEF">
        <w:t>accomplish</w:t>
      </w:r>
      <w:proofErr w:type="spellEnd"/>
      <w:r w:rsidR="00553DEF">
        <w:t xml:space="preserve"> </w:t>
      </w:r>
      <w:proofErr w:type="spellStart"/>
      <w:r w:rsidR="00553DEF">
        <w:t>the</w:t>
      </w:r>
      <w:proofErr w:type="spellEnd"/>
      <w:r w:rsidR="00553DEF">
        <w:t xml:space="preserve"> </w:t>
      </w:r>
      <w:proofErr w:type="spellStart"/>
      <w:r w:rsidR="00553DEF">
        <w:t>decieded</w:t>
      </w:r>
      <w:proofErr w:type="spellEnd"/>
      <w:r w:rsidR="00553DEF">
        <w:t xml:space="preserve">  </w:t>
      </w:r>
      <w:proofErr w:type="spellStart"/>
      <w:r w:rsidR="00553DEF">
        <w:t>responsibilities</w:t>
      </w:r>
      <w:proofErr w:type="spellEnd"/>
      <w:r w:rsidR="00553DEF">
        <w:t xml:space="preserve"> </w:t>
      </w:r>
      <w:proofErr w:type="spellStart"/>
      <w:r w:rsidR="00553DEF">
        <w:t>until</w:t>
      </w:r>
      <w:proofErr w:type="spellEnd"/>
      <w:r w:rsidR="00553DEF">
        <w:t xml:space="preserve"> </w:t>
      </w:r>
      <w:proofErr w:type="spellStart"/>
      <w:r w:rsidR="00553DEF">
        <w:t>Saturday</w:t>
      </w:r>
      <w:proofErr w:type="spellEnd"/>
      <w:r w:rsidR="00553DEF">
        <w:t xml:space="preserve"> </w:t>
      </w:r>
      <w:proofErr w:type="spellStart"/>
      <w:r w:rsidR="00553DEF">
        <w:t>mornings</w:t>
      </w:r>
      <w:proofErr w:type="spellEnd"/>
      <w:r w:rsidR="00553DEF">
        <w:t xml:space="preserve"> </w:t>
      </w:r>
      <w:proofErr w:type="spellStart"/>
      <w:r w:rsidR="00553DEF">
        <w:t>and</w:t>
      </w:r>
      <w:proofErr w:type="spellEnd"/>
      <w:r w:rsidR="00553DEF">
        <w:t xml:space="preserve"> </w:t>
      </w:r>
      <w:proofErr w:type="spellStart"/>
      <w:r w:rsidR="00553DEF">
        <w:t>Saturday</w:t>
      </w:r>
      <w:proofErr w:type="spellEnd"/>
      <w:r w:rsidR="00553DEF">
        <w:t xml:space="preserve"> </w:t>
      </w:r>
      <w:proofErr w:type="spellStart"/>
      <w:r w:rsidR="00553DEF">
        <w:t>meetings</w:t>
      </w:r>
      <w:proofErr w:type="spellEnd"/>
      <w:r w:rsidR="00553DEF">
        <w:t xml:space="preserve"> </w:t>
      </w:r>
      <w:proofErr w:type="spellStart"/>
      <w:r w:rsidR="00553DEF">
        <w:t>are</w:t>
      </w:r>
      <w:proofErr w:type="spellEnd"/>
      <w:r w:rsidR="00553DEF">
        <w:t xml:space="preserve"> </w:t>
      </w:r>
      <w:proofErr w:type="spellStart"/>
      <w:r w:rsidR="00553DEF">
        <w:t>going</w:t>
      </w:r>
      <w:proofErr w:type="spellEnd"/>
      <w:r w:rsidR="00553DEF">
        <w:t xml:space="preserve"> </w:t>
      </w:r>
      <w:proofErr w:type="spellStart"/>
      <w:r w:rsidR="00553DEF">
        <w:t>to</w:t>
      </w:r>
      <w:proofErr w:type="spellEnd"/>
      <w:r w:rsidR="00553DEF">
        <w:t xml:space="preserve"> be </w:t>
      </w:r>
      <w:proofErr w:type="spellStart"/>
      <w:r w:rsidR="00553DEF">
        <w:t>used</w:t>
      </w:r>
      <w:proofErr w:type="spellEnd"/>
      <w:r w:rsidR="00553DEF">
        <w:t xml:space="preserve"> </w:t>
      </w:r>
      <w:proofErr w:type="spellStart"/>
      <w:r w:rsidR="00553DEF">
        <w:t>for</w:t>
      </w:r>
      <w:proofErr w:type="spellEnd"/>
      <w:r w:rsidR="00553DEF">
        <w:t xml:space="preserve"> </w:t>
      </w:r>
      <w:proofErr w:type="spellStart"/>
      <w:r w:rsidR="00553DEF">
        <w:t>merging</w:t>
      </w:r>
      <w:proofErr w:type="spellEnd"/>
      <w:r w:rsidR="00553DEF">
        <w:t xml:space="preserve"> </w:t>
      </w:r>
      <w:proofErr w:type="spellStart"/>
      <w:r w:rsidR="00553DEF">
        <w:t>pieces</w:t>
      </w:r>
      <w:proofErr w:type="spellEnd"/>
      <w:r w:rsidR="00553DEF">
        <w:t xml:space="preserve"> </w:t>
      </w:r>
      <w:proofErr w:type="spellStart"/>
      <w:r w:rsidR="00553DEF">
        <w:t>proposed</w:t>
      </w:r>
      <w:proofErr w:type="spellEnd"/>
      <w:r w:rsidR="00553DEF">
        <w:t xml:space="preserve"> </w:t>
      </w:r>
      <w:proofErr w:type="spellStart"/>
      <w:r w:rsidR="00553DEF">
        <w:t>by</w:t>
      </w:r>
      <w:proofErr w:type="spellEnd"/>
      <w:r w:rsidR="00553DEF">
        <w:t xml:space="preserve"> </w:t>
      </w:r>
      <w:proofErr w:type="spellStart"/>
      <w:r w:rsidR="00553DEF">
        <w:t>group</w:t>
      </w:r>
      <w:proofErr w:type="spellEnd"/>
      <w:r w:rsidR="00553DEF">
        <w:t xml:space="preserve"> </w:t>
      </w:r>
      <w:proofErr w:type="spellStart"/>
      <w:r w:rsidR="00553DEF">
        <w:t>members</w:t>
      </w:r>
      <w:proofErr w:type="spellEnd"/>
      <w:r w:rsidR="00553DEF">
        <w:t xml:space="preserve"> </w:t>
      </w:r>
      <w:proofErr w:type="spellStart"/>
      <w:r w:rsidR="00553DEF">
        <w:t>to</w:t>
      </w:r>
      <w:proofErr w:type="spellEnd"/>
      <w:r w:rsidR="00553DEF">
        <w:t xml:space="preserve"> form </w:t>
      </w:r>
      <w:proofErr w:type="spellStart"/>
      <w:r w:rsidR="00553DEF">
        <w:t>the</w:t>
      </w:r>
      <w:proofErr w:type="spellEnd"/>
      <w:r w:rsidR="00553DEF">
        <w:t xml:space="preserve"> </w:t>
      </w:r>
      <w:proofErr w:type="spellStart"/>
      <w:r w:rsidR="00553DEF">
        <w:t>deliverables</w:t>
      </w:r>
      <w:proofErr w:type="spellEnd"/>
      <w:r w:rsidR="00553DEF">
        <w:t xml:space="preserve"> </w:t>
      </w:r>
      <w:proofErr w:type="spellStart"/>
      <w:r w:rsidR="00553DEF">
        <w:t>Communication</w:t>
      </w:r>
      <w:proofErr w:type="spellEnd"/>
      <w:r w:rsidR="00553DEF">
        <w:t xml:space="preserve"> </w:t>
      </w:r>
      <w:proofErr w:type="spellStart"/>
      <w:r w:rsidR="00553DEF">
        <w:t>between</w:t>
      </w:r>
      <w:proofErr w:type="spellEnd"/>
      <w:r w:rsidR="00553DEF">
        <w:t xml:space="preserve"> </w:t>
      </w:r>
      <w:proofErr w:type="spellStart"/>
      <w:r w:rsidR="00553DEF">
        <w:t>group</w:t>
      </w:r>
      <w:proofErr w:type="spellEnd"/>
      <w:r w:rsidR="00553DEF">
        <w:t xml:space="preserve"> </w:t>
      </w:r>
      <w:proofErr w:type="spellStart"/>
      <w:r w:rsidR="00553DEF">
        <w:t>members</w:t>
      </w:r>
      <w:proofErr w:type="spellEnd"/>
      <w:r w:rsidR="00553DEF">
        <w:t xml:space="preserve"> </w:t>
      </w:r>
      <w:proofErr w:type="spellStart"/>
      <w:r w:rsidR="00553DEF">
        <w:t>shall</w:t>
      </w:r>
      <w:proofErr w:type="spellEnd"/>
      <w:r w:rsidR="00553DEF">
        <w:t xml:space="preserve"> be </w:t>
      </w:r>
      <w:proofErr w:type="spellStart"/>
      <w:r w:rsidR="00553DEF">
        <w:t>maintained</w:t>
      </w:r>
      <w:proofErr w:type="spellEnd"/>
      <w:r w:rsidR="00553DEF">
        <w:t xml:space="preserve"> </w:t>
      </w:r>
      <w:proofErr w:type="spellStart"/>
      <w:r w:rsidR="00553DEF">
        <w:t>employing</w:t>
      </w:r>
      <w:proofErr w:type="spellEnd"/>
      <w:r w:rsidR="00553DEF">
        <w:t xml:space="preserve"> e-mail as </w:t>
      </w:r>
      <w:proofErr w:type="spellStart"/>
      <w:r w:rsidR="00553DEF">
        <w:t>the</w:t>
      </w:r>
      <w:proofErr w:type="spellEnd"/>
      <w:r w:rsidR="00553DEF">
        <w:t xml:space="preserve"> majör </w:t>
      </w:r>
      <w:proofErr w:type="spellStart"/>
      <w:r w:rsidR="00553DEF">
        <w:t>communication</w:t>
      </w:r>
      <w:proofErr w:type="spellEnd"/>
      <w:r w:rsidR="00553DEF">
        <w:t xml:space="preserve"> channel.</w:t>
      </w:r>
      <w:bookmarkStart w:id="0" w:name="_GoBack"/>
      <w:bookmarkEnd w:id="0"/>
    </w:p>
    <w:sectPr w:rsidR="0023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55"/>
    <w:rsid w:val="00234D20"/>
    <w:rsid w:val="00553DEF"/>
    <w:rsid w:val="00C95355"/>
    <w:rsid w:val="00EB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643B"/>
  <w15:chartTrackingRefBased/>
  <w15:docId w15:val="{EFCFD6EF-D1DB-4F28-A9F1-7548E677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34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Sarı</dc:creator>
  <cp:keywords/>
  <dc:description/>
  <cp:lastModifiedBy>Ebru Sarı</cp:lastModifiedBy>
  <cp:revision>1</cp:revision>
  <dcterms:created xsi:type="dcterms:W3CDTF">2018-10-22T19:20:00Z</dcterms:created>
  <dcterms:modified xsi:type="dcterms:W3CDTF">2018-10-22T19:59:00Z</dcterms:modified>
</cp:coreProperties>
</file>