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8"/>
          <w:lang w:val="en-US"/>
        </w:rPr>
        <w:t>WORKBREAK</w:t>
      </w:r>
    </w:p>
    <w:p>
      <w:pPr>
        <w:pStyle w:val="Normal"/>
        <w:jc w:val="center"/>
        <w:rPr>
          <w:b/>
          <w:b/>
          <w:i/>
          <w:i/>
          <w:sz w:val="32"/>
          <w:szCs w:val="56"/>
          <w:lang w:val="en-US"/>
        </w:rPr>
      </w:pPr>
      <w:r>
        <w:rPr>
          <w:b/>
          <w:i/>
          <w:sz w:val="32"/>
          <w:szCs w:val="56"/>
          <w:lang w:val="en-US"/>
        </w:rPr>
      </w:r>
    </w:p>
    <w:p>
      <w:pPr>
        <w:pStyle w:val="Normal"/>
        <w:jc w:val="center"/>
        <w:rPr>
          <w:b/>
          <w:b/>
          <w:i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for</w:t>
      </w:r>
      <w:bookmarkStart w:id="0" w:name="_GoBack"/>
      <w:bookmarkEnd w:id="0"/>
    </w:p>
    <w:p>
      <w:pPr>
        <w:pStyle w:val="Normal"/>
        <w:jc w:val="center"/>
        <w:rPr>
          <w:b/>
          <w:b/>
          <w:color w:val="FF0000"/>
          <w:sz w:val="56"/>
          <w:szCs w:val="56"/>
          <w:lang w:val="en-US"/>
        </w:rPr>
      </w:pPr>
      <w:r>
        <w:rPr>
          <w:b/>
          <w:color w:val="FF0000"/>
          <w:sz w:val="56"/>
          <w:szCs w:val="56"/>
          <w:lang w:val="en-US"/>
        </w:rPr>
      </w:r>
    </w:p>
    <w:p>
      <w:pPr>
        <w:pStyle w:val="Normal"/>
        <w:jc w:val="center"/>
        <w:rPr>
          <w:b/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Company Management System</w:t>
      </w:r>
    </w:p>
    <w:p>
      <w:pPr>
        <w:pStyle w:val="Normal"/>
        <w:spacing w:lineRule="auto" w:line="240"/>
        <w:jc w:val="center"/>
        <w:rPr>
          <w:b/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</w:r>
    </w:p>
    <w:p>
      <w:pPr>
        <w:pStyle w:val="Normal"/>
        <w:jc w:val="center"/>
        <w:rPr>
          <w:b/>
          <w:b/>
          <w:i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Prepared By</w:t>
      </w:r>
    </w:p>
    <w:p>
      <w:pPr>
        <w:pStyle w:val="Normal"/>
        <w:jc w:val="center"/>
        <w:rPr>
          <w:b/>
          <w:b/>
          <w:i/>
          <w:i/>
          <w:color w:val="000000"/>
          <w:sz w:val="48"/>
          <w:szCs w:val="48"/>
          <w:lang w:val="en-US"/>
        </w:rPr>
      </w:pPr>
      <w:r>
        <w:rPr>
          <w:b/>
          <w:i/>
          <w:color w:val="000000"/>
          <w:sz w:val="48"/>
          <w:szCs w:val="48"/>
          <w:lang w:val="en-US"/>
        </w:rPr>
        <w:t>Syswriters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Anıl Kuşçu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Gülfem Işık</w:t>
      </w:r>
    </w:p>
    <w:p>
      <w:pPr>
        <w:pStyle w:val="Normal"/>
        <w:spacing w:lineRule="auto" w:line="240"/>
        <w:jc w:val="center"/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Ebru Sarı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spacing w:lineRule="auto" w:line="240"/>
        <w:jc w:val="center"/>
        <w:rPr>
          <w:color w:val="000000"/>
          <w:sz w:val="72"/>
          <w:szCs w:val="48"/>
          <w:lang w:val="en-US"/>
        </w:rPr>
      </w:pPr>
      <w:r>
        <w:rPr>
          <w:color w:val="000000"/>
          <w:sz w:val="72"/>
          <w:szCs w:val="48"/>
          <w:lang w:val="en-US"/>
        </w:rPr>
        <w:t>Due Date:26.11.2018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582295</wp:posOffset>
            </wp:positionH>
            <wp:positionV relativeFrom="paragraph">
              <wp:posOffset>13335</wp:posOffset>
            </wp:positionV>
            <wp:extent cx="6029325" cy="514350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0" w:after="9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rPr/>
      </w:pPr>
      <w:r>
        <w:rPr/>
      </w:r>
    </w:p>
    <w:p>
      <w:pPr>
        <w:pStyle w:val="Default"/>
        <w:spacing w:before="0" w:after="97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</w:rPr>
        <w:t xml:space="preserve">              </w:t>
      </w:r>
      <w:r>
        <w:br w:type="page"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pPr w:bottomFromText="0" w:horzAnchor="text" w:leftFromText="141" w:rightFromText="141" w:tblpX="-206" w:tblpY="1" w:topFromText="0" w:vertAnchor="text"/>
        <w:tblW w:w="10118" w:type="dxa"/>
        <w:jc w:val="left"/>
        <w:tblInd w:w="78" w:type="dxa"/>
        <w:tblBorders>
          <w:top w:val="double" w:sz="4" w:space="0" w:color="000000"/>
          <w:left w:val="doub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8"/>
        <w:gridCol w:w="9189"/>
      </w:tblGrid>
      <w:tr>
        <w:trPr/>
        <w:tc>
          <w:tcPr>
            <w:tcW w:w="92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18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ltbilgi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/>
            </w:pPr>
            <w:r>
              <w:rPr/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the Initial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 the SPMP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Company Management System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manager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delete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employee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Training for .net mvc language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employee page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employee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delete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employee page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employee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>
      <w:pPr>
        <w:pStyle w:val="Default"/>
        <w:rPr/>
      </w:pPr>
      <w:r>
        <w:rPr>
          <w:sz w:val="22"/>
          <w:szCs w:val="22"/>
        </w:rPr>
        <w:b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>
          <w:rFonts w:eastAsia="SimSun" w:cs="Times New Roman" w:ascii="Times New Roman" w:hAnsi="Times New Roman"/>
          <w:b/>
          <w:bCs/>
          <w:lang w:eastAsia="tr-TR"/>
        </w:rPr>
        <w:t>Resource Allocation</w:t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the Initial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Gulfem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Caption"/>
              <w:keepNext w:val="true"/>
              <w:spacing w:before="120" w:after="120"/>
              <w:rPr/>
            </w:pPr>
            <w:r>
              <w:rPr>
                <w:lang w:val="en-US"/>
              </w:rPr>
              <w:t>Preparation of  the SPMP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Update of the Initial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managerial process plans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Work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Control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Risk management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tabs>
                <w:tab w:val="clear" w:pos="708"/>
                <w:tab w:val="left" w:pos="1607" w:leader="none"/>
              </w:tabs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Sarı,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Company Management System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Update of the Initial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delete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Training for .net mvc language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employee page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employee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delete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employee page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employee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sectPr>
      <w:type w:val="nextPage"/>
      <w:pgSz w:w="11906" w:h="16838"/>
      <w:pgMar w:left="599" w:right="599" w:header="0" w:top="1399" w:footer="0" w:bottom="879" w:gutter="0"/>
      <w:pgBorders w:display="allPages"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tr-T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tr-TR" w:eastAsia="tr-T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ltBilgiChar" w:customStyle="1">
    <w:name w:val="Alt Bilgi Char"/>
    <w:basedOn w:val="DefaultParagraphFont"/>
    <w:link w:val="AltBilgi"/>
    <w:uiPriority w:val="99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2751c9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1f03a6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k" w:customStyle="1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uiPriority w:val="99"/>
    <w:semiHidden/>
    <w:unhideWhenUsed/>
    <w:pPr/>
    <w:rPr>
      <w:rFonts w:ascii="Times New Roman" w:hAnsi="Times New Roman" w:eastAsia="Times New Roman" w:cs="Times New Roman"/>
      <w:sz w:val="24"/>
      <w:szCs w:val="24"/>
      <w:lang w:eastAsia="tr-TR" w:bidi="tr-TR"/>
    </w:rPr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 w:customStyle="1">
    <w:name w:val="Dizin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ltbilgi">
    <w:name w:val="Footer"/>
    <w:basedOn w:val="Normal"/>
    <w:link w:val="AltBilgiChar"/>
    <w:uiPriority w:val="99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eastAsia="en-US" w:val="tr-TR" w:bidi="ar-SA"/>
    </w:rPr>
  </w:style>
  <w:style w:type="paragraph" w:styleId="Subclause" w:customStyle="1">
    <w:name w:val="subclaus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Table" w:customStyle="1">
    <w:name w:val="table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56"/>
      <w:ind w:left="72" w:hanging="0"/>
    </w:pPr>
    <w:rPr>
      <w:rFonts w:ascii="Times New Roman" w:hAnsi="Times New Roman" w:eastAsia="Times New Roman" w:cs="Times New Roman"/>
      <w:lang w:eastAsia="tr-TR" w:bidi="tr-TR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2751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oerii" w:customStyle="1">
    <w:name w:val="Tablo İçeriği"/>
    <w:basedOn w:val="Normal"/>
    <w:qFormat/>
    <w:pPr>
      <w:suppressLineNumbers/>
    </w:pPr>
    <w:rPr/>
  </w:style>
  <w:style w:type="paragraph" w:styleId="TabloBal" w:customStyle="1">
    <w:name w:val="Tablo Başlığı"/>
    <w:basedOn w:val="Tabloerii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qFormat/>
    <w:rsid w:val="0024352c"/>
    <w:pPr>
      <w:spacing w:before="0" w:after="160"/>
      <w:ind w:left="720" w:hanging="0"/>
      <w:contextualSpacing/>
    </w:pPr>
    <w:rPr/>
  </w:style>
  <w:style w:type="paragraph" w:styleId="Stbilgi">
    <w:name w:val="Header"/>
    <w:basedOn w:val="Normal"/>
    <w:link w:val="stBilgiChar"/>
    <w:uiPriority w:val="99"/>
    <w:unhideWhenUsed/>
    <w:rsid w:val="001f03a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unhideWhenUsed/>
    <w:rsid w:val="00cf41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LibreOffice/6.1.3.1$Linux_X86_64 LibreOffice_project/10$Build-1</Application>
  <Pages>21</Pages>
  <Words>2154</Words>
  <Characters>10881</Characters>
  <CharactersWithSpaces>12197</CharactersWithSpaces>
  <Paragraphs>872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2018-11-05T18:56:00Z</dcterms:created>
  <dc:creator>İlker Ünal</dc:creator>
  <dc:description/>
  <dc:language>tr-TR</dc:language>
  <cp:lastModifiedBy/>
  <dcterms:modified xsi:type="dcterms:W3CDTF">2018-11-27T00:14:17Z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1033-10.2.0.6020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