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40D5413E">
                <wp:simplePos x="0" y="0"/>
                <wp:positionH relativeFrom="column">
                  <wp:posOffset>-13970</wp:posOffset>
                </wp:positionH>
                <wp:positionV relativeFrom="paragraph">
                  <wp:posOffset>45085</wp:posOffset>
                </wp:positionV>
                <wp:extent cx="5758815" cy="8854440"/>
                <wp:effectExtent l="19050" t="19050" r="19050" b="28575"/>
                <wp:wrapNone/>
                <wp:docPr id="1" name="AutoShape 2"/>
                <a:graphic xmlns:a="http://schemas.openxmlformats.org/drawingml/2006/main">
                  <a:graphicData uri="http://schemas.microsoft.com/office/word/2010/wordprocessingShape">
                    <wps:wsp>
                      <wps:cNvSpPr/>
                      <wps:spPr>
                        <a:xfrm>
                          <a:off x="0" y="0"/>
                          <a:ext cx="5758200" cy="8853840"/>
                        </a:xfrm>
                        <a:prstGeom prst="rect">
                          <a:avLst/>
                        </a:prstGeom>
                        <a:noFill/>
                        <a:ln w="38160">
                          <a:round/>
                        </a:ln>
                      </wps:spPr>
                      <wps:style>
                        <a:lnRef idx="0"/>
                        <a:fillRef idx="0"/>
                        <a:effectRef idx="0"/>
                        <a:fontRef idx="minor"/>
                      </wps:style>
                      <wps:bodyPr/>
                    </wps:wsp>
                  </a:graphicData>
                </a:graphic>
              </wp:anchor>
            </w:drawing>
          </mc:Choice>
          <mc:Fallback>
            <w:pict>
              <v:rect id="shape_0" ID="AutoShape 2" stroked="t" style="position:absolute;margin-left:-1.1pt;margin-top:3.55pt;width:453.35pt;height:697.1pt" wp14:anchorId="40D5413E">
                <w10:wrap type="none"/>
                <v:fill o:detectmouseclick="t" on="false"/>
                <v:stroke color="black"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56"/>
          <w:szCs w:val="56"/>
          <w:lang w:val="en-US"/>
        </w:rPr>
        <w:t xml:space="preserve">INITIAL PLAN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Project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b/>
          <w:b/>
          <w:i/>
          <w:i/>
          <w:color w:val="FF0000"/>
          <w:sz w:val="48"/>
          <w:szCs w:val="48"/>
          <w:lang w:val="en-US"/>
        </w:rPr>
      </w:pPr>
      <w:r>
        <w:rPr>
          <w:b/>
          <w:i/>
          <w:color w:val="FF0000"/>
          <w:sz w:val="48"/>
          <w:szCs w:val="48"/>
          <w:lang w:val="en-US"/>
        </w:rPr>
      </w:r>
    </w:p>
    <w:p>
      <w:pPr>
        <w:pStyle w:val="Normal"/>
        <w:spacing w:lineRule="auto" w:line="240"/>
        <w:jc w:val="center"/>
        <w:rPr>
          <w:sz w:val="48"/>
          <w:szCs w:val="48"/>
          <w:lang w:val="en-US"/>
        </w:rPr>
      </w:pPr>
      <w:r>
        <w:rPr>
          <w:sz w:val="48"/>
          <w:szCs w:val="48"/>
          <w:lang w:val="en-US"/>
        </w:rPr>
        <w:t>Syswriters</w:t>
      </w:r>
    </w:p>
    <w:p>
      <w:pPr>
        <w:pStyle w:val="Normal"/>
        <w:spacing w:lineRule="auto" w:line="240"/>
        <w:jc w:val="center"/>
        <w:rPr>
          <w:sz w:val="48"/>
          <w:szCs w:val="48"/>
          <w:lang w:val="en-US"/>
        </w:rPr>
      </w:pPr>
      <w:r>
        <w:rPr>
          <w:sz w:val="48"/>
          <w:szCs w:val="48"/>
          <w:lang w:val="en-US"/>
        </w:rPr>
        <w:t>Anıl Kuşçu</w:t>
      </w:r>
    </w:p>
    <w:p>
      <w:pPr>
        <w:pStyle w:val="Normal"/>
        <w:spacing w:lineRule="auto" w:line="240"/>
        <w:jc w:val="center"/>
        <w:rPr>
          <w:sz w:val="48"/>
          <w:szCs w:val="48"/>
          <w:lang w:val="en-US"/>
        </w:rPr>
      </w:pPr>
      <w:r>
        <w:rPr>
          <w:sz w:val="48"/>
          <w:szCs w:val="48"/>
          <w:lang w:val="en-US"/>
        </w:rPr>
        <w:t>Gülfem Işık</w:t>
      </w:r>
    </w:p>
    <w:p>
      <w:pPr>
        <w:pStyle w:val="Normal"/>
        <w:spacing w:lineRule="auto" w:line="240"/>
        <w:jc w:val="center"/>
        <w:rPr>
          <w:sz w:val="48"/>
          <w:szCs w:val="48"/>
          <w:lang w:val="en-US"/>
        </w:rPr>
      </w:pPr>
      <w:r>
        <w:rPr>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sz w:val="72"/>
          <w:szCs w:val="48"/>
          <w:lang w:val="en-US"/>
        </w:rPr>
      </w:pPr>
      <w:r>
        <w:rPr>
          <w:sz w:val="72"/>
          <w:szCs w:val="48"/>
          <w:lang w:val="en-US"/>
        </w:rPr>
        <w:t>Due Date:23.10.2018</w:t>
      </w:r>
    </w:p>
    <w:p>
      <w:pPr>
        <w:pStyle w:val="BelgeBal"/>
        <w:rPr/>
      </w:pPr>
      <w:bookmarkStart w:id="0" w:name="_Toc527395309"/>
      <w:bookmarkStart w:id="1" w:name="_Toc2742488"/>
      <w:r>
        <w:rPr/>
        <w:t>CHANGE HISTORY</w:t>
      </w:r>
      <w:bookmarkEnd w:id="0"/>
      <w:bookmarkEnd w:id="1"/>
    </w:p>
    <w:p>
      <w:pPr>
        <w:pStyle w:val="Normal"/>
        <w:spacing w:lineRule="auto" w:line="240"/>
        <w:jc w:val="center"/>
        <w:rPr>
          <w:b/>
          <w:b/>
          <w:sz w:val="24"/>
          <w:szCs w:val="24"/>
          <w:lang w:val="en-US"/>
        </w:rPr>
      </w:pPr>
      <w:r>
        <w:rPr>
          <w:b/>
          <w:sz w:val="24"/>
          <w:szCs w:val="24"/>
          <w:lang w:val="en-US"/>
        </w:rPr>
      </w:r>
    </w:p>
    <w:p>
      <w:pPr>
        <w:pStyle w:val="Normal"/>
        <w:spacing w:lineRule="auto" w:line="240"/>
        <w:jc w:val="center"/>
        <w:rPr/>
      </w:pPr>
      <w:r>
        <w:rPr/>
      </w:r>
      <w:bookmarkStart w:id="2" w:name="__DdeLink__487_4017393922"/>
      <w:bookmarkStart w:id="3" w:name="__DdeLink__487_4017393922"/>
      <w:bookmarkEnd w:id="3"/>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noVBand="1" w:noHBand="0" w:lastColumn="0" w:firstColumn="1" w:lastRow="0" w:firstRow="1"/>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CMP-Initial Plan-v1.0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pPr>
      <w:bookmarkStart w:id="4" w:name="__DdeLink__487_40173939221"/>
      <w:bookmarkEnd w:id="4"/>
      <w:r>
        <w:rPr>
          <w:b/>
          <w:bCs/>
          <w:i/>
          <w:iCs/>
        </w:rPr>
        <w:t>Table-1</w:t>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bookmarkStart w:id="5" w:name="_Toc527395310"/>
      <w:r>
        <w:rPr/>
        <w:t>PREFACE</w:t>
      </w:r>
      <w:bookmarkEnd w:id="5"/>
    </w:p>
    <w:p>
      <w:pPr>
        <w:pStyle w:val="Normal"/>
        <w:spacing w:lineRule="auto" w:line="240"/>
        <w:jc w:val="center"/>
        <w:rPr/>
      </w:pPr>
      <w:r>
        <w:rPr/>
      </w:r>
    </w:p>
    <w:p>
      <w:pPr>
        <w:pStyle w:val="Normal"/>
        <w:spacing w:lineRule="auto" w:line="240"/>
        <w:jc w:val="left"/>
        <w:rPr/>
      </w:pPr>
      <w:r>
        <w:rPr/>
        <w:t xml:space="preserve">The document contains the Initial Plan of CMS. The mission of the project is to develop a web-based management system for companies. The Goal of the initial plan is to describe CMS.This system contains C# .NET mvc [1]. </w:t>
      </w:r>
      <w:r>
        <w:br w:type="page"/>
      </w:r>
    </w:p>
    <w:p>
      <w:pPr>
        <w:pStyle w:val="BelgeBal"/>
        <w:rPr>
          <w:rStyle w:val="TitleChar"/>
          <w:b/>
          <w:b/>
          <w:szCs w:val="32"/>
        </w:rPr>
      </w:pPr>
      <w:bookmarkStart w:id="6" w:name="_Toc527395311"/>
      <w:r>
        <w:rPr>
          <w:rStyle w:val="TitleChar"/>
          <w:b/>
        </w:rPr>
        <w:t>TABLE OF CONTENTS</w:t>
      </w:r>
      <w:bookmarkEnd w:id="6"/>
    </w:p>
    <w:p>
      <w:pPr>
        <w:pStyle w:val="Normal"/>
        <w:spacing w:lineRule="auto" w:line="240"/>
        <w:jc w:val="center"/>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r>
        <w:fldChar w:fldCharType="begin"/>
      </w:r>
      <w:r>
        <w:rPr>
          <w:webHidden/>
          <w:rStyle w:val="DizinBalants"/>
          <w:vanish w:val="false"/>
        </w:rPr>
        <w:instrText> TOC \z \o "1-3" \h</w:instrText>
      </w:r>
      <w:r>
        <w:rPr>
          <w:webHidden/>
          <w:rStyle w:val="DizinBalants"/>
          <w:vanish w:val="false"/>
        </w:rPr>
        <w:fldChar w:fldCharType="separate"/>
      </w:r>
      <w:hyperlink w:anchor="_Toc527395309">
        <w:r>
          <w:rPr>
            <w:webHidden/>
          </w:rPr>
          <w:fldChar w:fldCharType="begin"/>
        </w:r>
        <w:r>
          <w:rPr>
            <w:webHidden/>
          </w:rPr>
          <w:instrText>PAGEREF _Toc527395309 \h</w:instrText>
        </w:r>
        <w:r>
          <w:rPr>
            <w:webHidden/>
          </w:rPr>
          <w:fldChar w:fldCharType="separate"/>
        </w:r>
        <w:r>
          <w:rPr>
            <w:webHidden/>
            <w:rStyle w:val="DizinBalants"/>
            <w:vanish w:val="false"/>
          </w:rPr>
          <w:t>CHANGE HISTORY</w:t>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0">
        <w:r>
          <w:rPr>
            <w:webHidden/>
          </w:rPr>
          <w:fldChar w:fldCharType="begin"/>
        </w:r>
        <w:r>
          <w:rPr>
            <w:webHidden/>
          </w:rPr>
          <w:instrText>PAGEREF _Toc527395310 \h</w:instrText>
        </w:r>
        <w:r>
          <w:rPr>
            <w:webHidden/>
          </w:rPr>
          <w:fldChar w:fldCharType="separate"/>
        </w:r>
        <w:r>
          <w:rPr>
            <w:webHidden/>
            <w:rStyle w:val="DizinBalants"/>
            <w:vanish w:val="false"/>
          </w:rPr>
          <w:t>PREFACE</w:t>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1">
        <w:r>
          <w:rPr>
            <w:webHidden/>
          </w:rPr>
          <w:fldChar w:fldCharType="begin"/>
        </w:r>
        <w:r>
          <w:rPr>
            <w:webHidden/>
          </w:rPr>
          <w:instrText>PAGEREF _Toc527395311 \h</w:instrText>
        </w:r>
        <w:r>
          <w:rPr>
            <w:webHidden/>
          </w:rPr>
          <w:fldChar w:fldCharType="separate"/>
        </w:r>
        <w:r>
          <w:rPr>
            <w:webHidden/>
            <w:rStyle w:val="DizinBalants"/>
            <w:vanish w:val="false"/>
          </w:rPr>
          <w:t>TABLE OF CONTENTS</w:t>
          <w:tab/>
          <w:t>iii</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2">
        <w:r>
          <w:rPr>
            <w:webHidden/>
            <w:rStyle w:val="DizinBalants"/>
            <w:vanish w:val="false"/>
            <w:lang w:val="en-US"/>
          </w:rPr>
          <w:t>1</w:t>
        </w:r>
        <w:r>
          <w:rPr>
            <w:rStyle w:val="DizinBalants"/>
            <w:rFonts w:eastAsia="" w:cs="" w:cstheme="minorBidi" w:eastAsiaTheme="minorEastAsia"/>
            <w:b w:val="false"/>
            <w:bCs w:val="false"/>
            <w:caps w:val="false"/>
            <w:smallCaps w:val="false"/>
            <w:sz w:val="22"/>
            <w:szCs w:val="22"/>
            <w:lang w:val="en-US"/>
          </w:rPr>
          <w:tab/>
        </w:r>
        <w:r>
          <w:rPr>
            <w:rStyle w:val="DizinBalants"/>
            <w:lang w:val="en-US"/>
          </w:rPr>
          <w:t>OVERVIEW</w:t>
        </w:r>
        <w:r>
          <w:rPr>
            <w:webHidden/>
          </w:rPr>
          <w:fldChar w:fldCharType="begin"/>
        </w:r>
        <w:r>
          <w:rPr>
            <w:webHidden/>
          </w:rPr>
          <w:instrText>PAGEREF _Toc527395312 \h</w:instrText>
        </w:r>
        <w:r>
          <w:rPr>
            <w:webHidden/>
          </w:rPr>
          <w:fldChar w:fldCharType="separate"/>
        </w:r>
        <w:r>
          <w:rPr>
            <w:rStyle w:val="DizinBalants"/>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3">
        <w:r>
          <w:rPr>
            <w:webHidden/>
            <w:rStyle w:val="DizinBalants"/>
            <w:vanish w:val="false"/>
            <w:lang w:val="en-US"/>
          </w:rPr>
          <w:t>1.1</w:t>
        </w:r>
        <w:r>
          <w:rPr>
            <w:rStyle w:val="DizinBalants"/>
            <w:rFonts w:eastAsia="" w:cs="" w:cstheme="minorBidi" w:eastAsiaTheme="minorEastAsia"/>
            <w:caps w:val="false"/>
            <w:smallCaps w:val="false"/>
            <w:sz w:val="22"/>
            <w:szCs w:val="22"/>
            <w:lang w:val="en-US"/>
          </w:rPr>
          <w:tab/>
        </w:r>
        <w:r>
          <w:rPr>
            <w:rStyle w:val="DizinBalants"/>
            <w:lang w:val="en-US"/>
          </w:rPr>
          <w:t>Project Summary</w:t>
        </w:r>
        <w:r>
          <w:rPr>
            <w:webHidden/>
          </w:rPr>
          <w:fldChar w:fldCharType="begin"/>
        </w:r>
        <w:r>
          <w:rPr>
            <w:webHidden/>
          </w:rPr>
          <w:instrText>PAGEREF _Toc527395313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4">
        <w:r>
          <w:rPr>
            <w:webHidden/>
            <w:rStyle w:val="DizinBalants"/>
            <w:vanish w:val="false"/>
            <w:lang w:val="en-US"/>
          </w:rPr>
          <w:t>1.1.1</w:t>
        </w:r>
        <w:r>
          <w:rPr>
            <w:rStyle w:val="DizinBalants"/>
            <w:rFonts w:eastAsia="" w:cs="" w:cstheme="minorBidi" w:eastAsiaTheme="minorEastAsia"/>
            <w:i w:val="false"/>
            <w:iCs w:val="false"/>
            <w:sz w:val="22"/>
            <w:szCs w:val="22"/>
            <w:lang w:val="en-US"/>
          </w:rPr>
          <w:tab/>
        </w:r>
        <w:r>
          <w:rPr>
            <w:rStyle w:val="DizinBalants"/>
            <w:lang w:val="en-US"/>
          </w:rPr>
          <w:t>Purpose, Scope and Objectives</w:t>
        </w:r>
        <w:r>
          <w:rPr>
            <w:webHidden/>
          </w:rPr>
          <w:fldChar w:fldCharType="begin"/>
        </w:r>
        <w:r>
          <w:rPr>
            <w:webHidden/>
          </w:rPr>
          <w:instrText>PAGEREF _Toc527395314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5">
        <w:r>
          <w:rPr>
            <w:webHidden/>
            <w:rStyle w:val="DizinBalants"/>
            <w:vanish w:val="false"/>
            <w:lang w:val="en-US"/>
          </w:rPr>
          <w:t>1.1.2</w:t>
        </w:r>
        <w:r>
          <w:rPr>
            <w:rStyle w:val="DizinBalants"/>
            <w:rFonts w:eastAsia="" w:cs="" w:cstheme="minorBidi" w:eastAsiaTheme="minorEastAsia"/>
            <w:i w:val="false"/>
            <w:iCs w:val="false"/>
            <w:sz w:val="22"/>
            <w:szCs w:val="22"/>
            <w:lang w:val="en-US"/>
          </w:rPr>
          <w:tab/>
        </w:r>
        <w:r>
          <w:rPr>
            <w:rStyle w:val="DizinBalants"/>
            <w:lang w:val="en-US"/>
          </w:rPr>
          <w:t>Assumptions and Constraints</w:t>
        </w:r>
        <w:r>
          <w:rPr>
            <w:webHidden/>
          </w:rPr>
          <w:fldChar w:fldCharType="begin"/>
        </w:r>
        <w:r>
          <w:rPr>
            <w:webHidden/>
          </w:rPr>
          <w:instrText>PAGEREF _Toc527395315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6">
        <w:r>
          <w:rPr>
            <w:webHidden/>
            <w:rStyle w:val="DizinBalants"/>
            <w:vanish w:val="false"/>
            <w:lang w:val="en-US"/>
          </w:rPr>
          <w:t>1.1.3</w:t>
        </w:r>
        <w:r>
          <w:rPr>
            <w:rStyle w:val="DizinBalants"/>
            <w:rFonts w:eastAsia="" w:cs="" w:cstheme="minorBidi" w:eastAsiaTheme="minorEastAsia"/>
            <w:i w:val="false"/>
            <w:iCs w:val="false"/>
            <w:sz w:val="22"/>
            <w:szCs w:val="22"/>
            <w:lang w:val="en-US"/>
          </w:rPr>
          <w:tab/>
        </w:r>
        <w:r>
          <w:rPr>
            <w:rStyle w:val="DizinBalants"/>
            <w:lang w:val="en-US"/>
          </w:rPr>
          <w:t>Project Deliverables</w:t>
        </w:r>
        <w:r>
          <w:rPr>
            <w:webHidden/>
          </w:rPr>
          <w:fldChar w:fldCharType="begin"/>
        </w:r>
        <w:r>
          <w:rPr>
            <w:webHidden/>
          </w:rPr>
          <w:instrText>PAGEREF _Toc527395316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7">
        <w:r>
          <w:rPr>
            <w:webHidden/>
            <w:rStyle w:val="DizinBalants"/>
            <w:vanish w:val="false"/>
            <w:lang w:val="en-US"/>
          </w:rPr>
          <w:t>1.1.4</w:t>
        </w:r>
        <w:r>
          <w:rPr>
            <w:rStyle w:val="DizinBalants"/>
            <w:rFonts w:eastAsia="" w:cs="" w:cstheme="minorBidi" w:eastAsiaTheme="minorEastAsia"/>
            <w:i w:val="false"/>
            <w:iCs w:val="false"/>
            <w:sz w:val="22"/>
            <w:szCs w:val="22"/>
            <w:lang w:val="en-US"/>
          </w:rPr>
          <w:tab/>
        </w:r>
        <w:r>
          <w:rPr>
            <w:rStyle w:val="DizinBalants"/>
            <w:lang w:val="en-US"/>
          </w:rPr>
          <w:t>Schedule and Budget Summary</w:t>
        </w:r>
        <w:r>
          <w:rPr>
            <w:webHidden/>
          </w:rPr>
          <w:fldChar w:fldCharType="begin"/>
        </w:r>
        <w:r>
          <w:rPr>
            <w:webHidden/>
          </w:rPr>
          <w:instrText>PAGEREF _Toc527395317 \h</w:instrText>
        </w:r>
        <w:r>
          <w:rPr>
            <w:webHidden/>
          </w:rPr>
          <w:fldChar w:fldCharType="separate"/>
        </w:r>
        <w:r>
          <w:rPr>
            <w:rStyle w:val="DizinBalants"/>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8">
        <w:r>
          <w:rPr>
            <w:webHidden/>
            <w:rStyle w:val="DizinBalants"/>
            <w:vanish w:val="false"/>
            <w:lang w:val="en-US"/>
          </w:rPr>
          <w:t>1.2</w:t>
        </w:r>
        <w:r>
          <w:rPr>
            <w:rStyle w:val="DizinBalants"/>
            <w:rFonts w:eastAsia="" w:cs="" w:cstheme="minorBidi" w:eastAsiaTheme="minorEastAsia"/>
            <w:caps w:val="false"/>
            <w:smallCaps w:val="false"/>
            <w:sz w:val="22"/>
            <w:szCs w:val="22"/>
            <w:lang w:val="en-US"/>
          </w:rPr>
          <w:tab/>
        </w:r>
        <w:r>
          <w:rPr>
            <w:rStyle w:val="DizinBalants"/>
            <w:lang w:val="en-US"/>
          </w:rPr>
          <w:t>Evolution of the SPMP</w:t>
        </w:r>
        <w:r>
          <w:rPr>
            <w:webHidden/>
          </w:rPr>
          <w:fldChar w:fldCharType="begin"/>
        </w:r>
        <w:r>
          <w:rPr>
            <w:webHidden/>
          </w:rPr>
          <w:instrText>PAGEREF _Toc527395318 \h</w:instrText>
        </w:r>
        <w:r>
          <w:rPr>
            <w:webHidden/>
          </w:rPr>
          <w:fldChar w:fldCharType="separate"/>
        </w:r>
        <w:r>
          <w:rPr>
            <w:rStyle w:val="DizinBalants"/>
          </w:rPr>
          <w:tab/>
          <w:t>1</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9">
        <w:r>
          <w:rPr>
            <w:webHidden/>
            <w:rStyle w:val="DizinBalants"/>
            <w:vanish w:val="false"/>
            <w:lang w:val="en-US"/>
          </w:rPr>
          <w:t>2</w:t>
        </w:r>
        <w:r>
          <w:rPr>
            <w:rStyle w:val="DizinBalants"/>
            <w:rFonts w:eastAsia="" w:cs="" w:cstheme="minorBidi" w:eastAsiaTheme="minorEastAsia"/>
            <w:b w:val="false"/>
            <w:bCs w:val="false"/>
            <w:caps w:val="false"/>
            <w:smallCaps w:val="false"/>
            <w:sz w:val="22"/>
            <w:szCs w:val="22"/>
            <w:lang w:val="en-US"/>
          </w:rPr>
          <w:tab/>
        </w:r>
        <w:r>
          <w:rPr>
            <w:rStyle w:val="DizinBalants"/>
            <w:lang w:val="en-US"/>
          </w:rPr>
          <w:t>References</w:t>
        </w:r>
        <w:r>
          <w:rPr>
            <w:webHidden/>
          </w:rPr>
          <w:fldChar w:fldCharType="begin"/>
        </w:r>
        <w:r>
          <w:rPr>
            <w:webHidden/>
          </w:rPr>
          <w:instrText>PAGEREF _Toc527395319 \h</w:instrText>
        </w:r>
        <w:r>
          <w:rPr>
            <w:webHidden/>
          </w:rPr>
          <w:fldChar w:fldCharType="separate"/>
        </w:r>
        <w:r>
          <w:rPr>
            <w:rStyle w:val="DizinBalants"/>
          </w:rPr>
          <w:tab/>
          <w:t>2</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0">
        <w:r>
          <w:rPr>
            <w:webHidden/>
            <w:rStyle w:val="DizinBalants"/>
            <w:vanish w:val="false"/>
            <w:lang w:val="en-US"/>
          </w:rPr>
          <w:t>3</w:t>
        </w:r>
        <w:r>
          <w:rPr>
            <w:rStyle w:val="DizinBalants"/>
            <w:rFonts w:eastAsia="" w:cs="" w:cstheme="minorBidi" w:eastAsiaTheme="minorEastAsia"/>
            <w:b w:val="false"/>
            <w:bCs w:val="false"/>
            <w:caps w:val="false"/>
            <w:smallCaps w:val="false"/>
            <w:sz w:val="22"/>
            <w:szCs w:val="22"/>
            <w:lang w:val="en-US"/>
          </w:rPr>
          <w:tab/>
        </w:r>
        <w:r>
          <w:rPr>
            <w:rStyle w:val="DizinBalants"/>
            <w:lang w:val="en-US"/>
          </w:rPr>
          <w:t>Definitions</w:t>
        </w:r>
        <w:r>
          <w:rPr>
            <w:webHidden/>
          </w:rPr>
          <w:fldChar w:fldCharType="begin"/>
        </w:r>
        <w:r>
          <w:rPr>
            <w:webHidden/>
          </w:rPr>
          <w:instrText>PAGEREF _Toc527395320 \h</w:instrText>
        </w:r>
        <w:r>
          <w:rPr>
            <w:webHidden/>
          </w:rPr>
          <w:fldChar w:fldCharType="separate"/>
        </w:r>
        <w:r>
          <w:rPr>
            <w:rStyle w:val="DizinBalants"/>
          </w:rPr>
          <w:tab/>
          <w:t>3</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1">
        <w:r>
          <w:rPr>
            <w:webHidden/>
            <w:rStyle w:val="DizinBalants"/>
            <w:vanish w:val="false"/>
            <w:lang w:val="en-US"/>
          </w:rPr>
          <w:t>4</w:t>
        </w:r>
        <w:r>
          <w:rPr>
            <w:rStyle w:val="DizinBalants"/>
            <w:rFonts w:eastAsia="" w:cs="" w:cstheme="minorBidi" w:eastAsiaTheme="minorEastAsia"/>
            <w:b w:val="false"/>
            <w:bCs w:val="false"/>
            <w:caps w:val="false"/>
            <w:smallCaps w:val="false"/>
            <w:sz w:val="22"/>
            <w:szCs w:val="22"/>
            <w:lang w:val="en-US"/>
          </w:rPr>
          <w:tab/>
        </w:r>
        <w:r>
          <w:rPr>
            <w:rStyle w:val="DizinBalants"/>
            <w:lang w:val="en-US"/>
          </w:rPr>
          <w:t>Project Organization</w:t>
        </w:r>
        <w:r>
          <w:rPr>
            <w:webHidden/>
          </w:rPr>
          <w:fldChar w:fldCharType="begin"/>
        </w:r>
        <w:r>
          <w:rPr>
            <w:webHidden/>
          </w:rPr>
          <w:instrText>PAGEREF _Toc527395321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2">
        <w:r>
          <w:rPr>
            <w:webHidden/>
            <w:rStyle w:val="DizinBalants"/>
            <w:vanish w:val="false"/>
            <w:lang w:val="en-US"/>
          </w:rPr>
          <w:t>4.1</w:t>
        </w:r>
        <w:r>
          <w:rPr>
            <w:rStyle w:val="DizinBalants"/>
            <w:rFonts w:eastAsia="" w:cs="" w:cstheme="minorBidi" w:eastAsiaTheme="minorEastAsia"/>
            <w:caps w:val="false"/>
            <w:smallCaps w:val="false"/>
            <w:sz w:val="22"/>
            <w:szCs w:val="22"/>
            <w:lang w:val="en-US"/>
          </w:rPr>
          <w:tab/>
        </w:r>
        <w:r>
          <w:rPr>
            <w:rStyle w:val="DizinBalants"/>
            <w:lang w:val="en-US"/>
          </w:rPr>
          <w:t>External Interfaces</w:t>
        </w:r>
        <w:r>
          <w:rPr>
            <w:webHidden/>
          </w:rPr>
          <w:fldChar w:fldCharType="begin"/>
        </w:r>
        <w:r>
          <w:rPr>
            <w:webHidden/>
          </w:rPr>
          <w:instrText>PAGEREF _Toc527395322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3">
        <w:r>
          <w:rPr>
            <w:webHidden/>
            <w:rStyle w:val="DizinBalants"/>
            <w:vanish w:val="false"/>
            <w:lang w:val="en-US"/>
          </w:rPr>
          <w:t>4.2</w:t>
        </w:r>
        <w:r>
          <w:rPr>
            <w:rStyle w:val="DizinBalants"/>
            <w:rFonts w:eastAsia="" w:cs="" w:cstheme="minorBidi" w:eastAsiaTheme="minorEastAsia"/>
            <w:caps w:val="false"/>
            <w:smallCaps w:val="false"/>
            <w:sz w:val="22"/>
            <w:szCs w:val="22"/>
            <w:lang w:val="en-US"/>
          </w:rPr>
          <w:tab/>
        </w:r>
        <w:r>
          <w:rPr>
            <w:rStyle w:val="DizinBalants"/>
            <w:lang w:val="en-US"/>
          </w:rPr>
          <w:t>Internal structure</w:t>
        </w:r>
        <w:r>
          <w:rPr>
            <w:webHidden/>
          </w:rPr>
          <w:fldChar w:fldCharType="begin"/>
        </w:r>
        <w:r>
          <w:rPr>
            <w:webHidden/>
          </w:rPr>
          <w:instrText>PAGEREF _Toc527395323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4">
        <w:r>
          <w:rPr>
            <w:webHidden/>
            <w:rStyle w:val="DizinBalants"/>
            <w:vanish w:val="false"/>
            <w:lang w:val="en-US"/>
          </w:rPr>
          <w:t>4.3</w:t>
        </w:r>
        <w:r>
          <w:rPr>
            <w:rStyle w:val="DizinBalants"/>
            <w:rFonts w:eastAsia="" w:cs="" w:cstheme="minorBidi" w:eastAsiaTheme="minorEastAsia"/>
            <w:caps w:val="false"/>
            <w:smallCaps w:val="false"/>
            <w:sz w:val="22"/>
            <w:szCs w:val="22"/>
            <w:lang w:val="en-US"/>
          </w:rPr>
          <w:tab/>
        </w:r>
        <w:r>
          <w:rPr>
            <w:rStyle w:val="DizinBalants"/>
            <w:lang w:val="en-US"/>
          </w:rPr>
          <w:t>Roles and Responsibilities</w:t>
        </w:r>
        <w:r>
          <w:rPr>
            <w:webHidden/>
          </w:rPr>
          <w:fldChar w:fldCharType="begin"/>
        </w:r>
        <w:r>
          <w:rPr>
            <w:webHidden/>
          </w:rPr>
          <w:instrText>PAGEREF _Toc527395324 \h</w:instrText>
        </w:r>
        <w:r>
          <w:rPr>
            <w:webHidden/>
          </w:rPr>
          <w:fldChar w:fldCharType="separate"/>
        </w:r>
        <w:r>
          <w:rPr>
            <w:rStyle w:val="DizinBalants"/>
          </w:rPr>
          <w:tab/>
          <w:t>4</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5">
        <w:r>
          <w:rPr>
            <w:webHidden/>
            <w:rStyle w:val="DizinBalants"/>
            <w:vanish w:val="false"/>
            <w:lang w:val="en-US"/>
          </w:rPr>
          <w:t>5</w:t>
        </w:r>
        <w:r>
          <w:rPr>
            <w:rStyle w:val="DizinBalants"/>
            <w:rFonts w:eastAsia="" w:cs="" w:cstheme="minorBidi" w:eastAsiaTheme="minorEastAsia"/>
            <w:b w:val="false"/>
            <w:bCs w:val="false"/>
            <w:caps w:val="false"/>
            <w:smallCaps w:val="false"/>
            <w:sz w:val="22"/>
            <w:szCs w:val="22"/>
            <w:lang w:val="en-US"/>
          </w:rPr>
          <w:tab/>
        </w:r>
        <w:r>
          <w:rPr>
            <w:rStyle w:val="DizinBalants"/>
            <w:lang w:val="en-US"/>
          </w:rPr>
          <w:t>Managerial Process Plans</w:t>
        </w:r>
        <w:r>
          <w:rPr>
            <w:webHidden/>
          </w:rPr>
          <w:fldChar w:fldCharType="begin"/>
        </w:r>
        <w:r>
          <w:rPr>
            <w:webHidden/>
          </w:rPr>
          <w:instrText>PAGEREF _Toc527395325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6">
        <w:r>
          <w:rPr>
            <w:webHidden/>
            <w:rStyle w:val="DizinBalants"/>
            <w:vanish w:val="false"/>
            <w:lang w:val="en-US"/>
          </w:rPr>
          <w:t>5.1</w:t>
        </w:r>
        <w:r>
          <w:rPr>
            <w:rStyle w:val="DizinBalants"/>
            <w:rFonts w:eastAsia="" w:cs="" w:cstheme="minorBidi" w:eastAsiaTheme="minorEastAsia"/>
            <w:caps w:val="false"/>
            <w:smallCaps w:val="false"/>
            <w:sz w:val="22"/>
            <w:szCs w:val="22"/>
            <w:lang w:val="en-US"/>
          </w:rPr>
          <w:tab/>
        </w:r>
        <w:r>
          <w:rPr>
            <w:rStyle w:val="DizinBalants"/>
            <w:lang w:val="en-US"/>
          </w:rPr>
          <w:t>Staffing Plan</w:t>
        </w:r>
        <w:r>
          <w:rPr>
            <w:webHidden/>
          </w:rPr>
          <w:fldChar w:fldCharType="begin"/>
        </w:r>
        <w:r>
          <w:rPr>
            <w:webHidden/>
          </w:rPr>
          <w:instrText>PAGEREF _Toc527395326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7">
        <w:r>
          <w:rPr>
            <w:webHidden/>
            <w:rStyle w:val="DizinBalants"/>
            <w:vanish w:val="false"/>
            <w:lang w:val="en-US"/>
          </w:rPr>
          <w:t>5.2</w:t>
        </w:r>
        <w:r>
          <w:rPr>
            <w:rStyle w:val="DizinBalants"/>
            <w:rFonts w:eastAsia="" w:cs="" w:cstheme="minorBidi" w:eastAsiaTheme="minorEastAsia"/>
            <w:caps w:val="false"/>
            <w:smallCaps w:val="false"/>
            <w:sz w:val="22"/>
            <w:szCs w:val="22"/>
            <w:lang w:val="en-US"/>
          </w:rPr>
          <w:tab/>
        </w:r>
        <w:r>
          <w:rPr>
            <w:rStyle w:val="DizinBalants"/>
            <w:lang w:val="en-US"/>
          </w:rPr>
          <w:t>Resources Acquisition Plan</w:t>
        </w:r>
        <w:r>
          <w:rPr>
            <w:webHidden/>
          </w:rPr>
          <w:fldChar w:fldCharType="begin"/>
        </w:r>
        <w:r>
          <w:rPr>
            <w:webHidden/>
          </w:rPr>
          <w:instrText>PAGEREF _Toc527395327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8">
        <w:r>
          <w:rPr>
            <w:webHidden/>
            <w:rStyle w:val="DizinBalants"/>
            <w:vanish w:val="false"/>
            <w:lang w:val="en-US"/>
          </w:rPr>
          <w:t>5.3</w:t>
        </w:r>
        <w:r>
          <w:rPr>
            <w:rStyle w:val="DizinBalants"/>
            <w:rFonts w:eastAsia="" w:cs="" w:cstheme="minorBidi" w:eastAsiaTheme="minorEastAsia"/>
            <w:caps w:val="false"/>
            <w:smallCaps w:val="false"/>
            <w:sz w:val="22"/>
            <w:szCs w:val="22"/>
            <w:lang w:val="en-US"/>
          </w:rPr>
          <w:tab/>
        </w:r>
        <w:r>
          <w:rPr>
            <w:rStyle w:val="DizinBalants"/>
            <w:lang w:val="en-US"/>
          </w:rPr>
          <w:t>Project Staff Training Plan</w:t>
        </w:r>
        <w:r>
          <w:rPr>
            <w:webHidden/>
          </w:rPr>
          <w:fldChar w:fldCharType="begin"/>
        </w:r>
        <w:r>
          <w:rPr>
            <w:webHidden/>
          </w:rPr>
          <w:instrText>PAGEREF _Toc527395328 \h</w:instrText>
        </w:r>
        <w:r>
          <w:rPr>
            <w:webHidden/>
          </w:rPr>
          <w:fldChar w:fldCharType="separate"/>
        </w:r>
        <w:r>
          <w:rPr>
            <w:rStyle w:val="DizinBalants"/>
          </w:rPr>
          <w:tab/>
          <w:t>5</w:t>
        </w:r>
        <w:r>
          <w:rPr>
            <w:webHidden/>
          </w:rPr>
          <w:fldChar w:fldCharType="end"/>
        </w:r>
      </w:hyperlink>
    </w:p>
    <w:p>
      <w:pPr>
        <w:pStyle w:val="Normal"/>
        <w:spacing w:lineRule="auto" w:line="240"/>
        <w:rPr>
          <w:i/>
          <w:i/>
          <w:color w:val="808080"/>
          <w:lang w:val="en-US"/>
        </w:rPr>
      </w:pPr>
      <w:r>
        <w:rPr>
          <w:i/>
          <w:color w:val="808080"/>
          <w:lang w:val="en-US"/>
        </w:rPr>
      </w:r>
      <w:r>
        <w:rPr>
          <w:i/>
        </w:rPr>
        <w:fldChar w:fldCharType="end"/>
      </w:r>
    </w:p>
    <w:p>
      <w:pPr>
        <w:pStyle w:val="KonuBal1"/>
        <w:rPr>
          <w:lang w:val="en-US"/>
        </w:rPr>
      </w:pPr>
      <w:r>
        <w:rPr>
          <w:lang w:val="en-US"/>
        </w:rPr>
        <w:t>LIST OF FIGURES</w:t>
      </w:r>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figures used in the report]</w:t>
      </w:r>
    </w:p>
    <w:p>
      <w:pPr>
        <w:pStyle w:val="Normal"/>
        <w:spacing w:lineRule="auto" w:line="240"/>
        <w:rPr>
          <w:i/>
          <w:i/>
          <w:color w:val="808080"/>
          <w:lang w:val="en-US"/>
        </w:rPr>
      </w:pPr>
      <w:r>
        <w:rPr>
          <w:i/>
          <w:color w:val="808080"/>
          <w:lang w:val="en-US"/>
        </w:rPr>
      </w:r>
      <w:r>
        <w:br w:type="page"/>
      </w:r>
    </w:p>
    <w:p>
      <w:pPr>
        <w:pStyle w:val="KonuBal1"/>
        <w:rPr/>
      </w:pPr>
      <w:r>
        <w:rPr>
          <w:lang w:val="en-US"/>
        </w:rPr>
        <w:t>LIST OF TABLES</w:t>
      </w:r>
    </w:p>
    <w:p>
      <w:pPr>
        <w:pStyle w:val="Normal"/>
        <w:spacing w:lineRule="auto" w:line="240"/>
        <w:rPr>
          <w:i/>
          <w:i/>
          <w:color w:val="808080"/>
          <w:lang w:val="en-US"/>
        </w:rPr>
      </w:pPr>
      <w:r>
        <w:rPr>
          <w:i/>
          <w:color w:val="808080"/>
          <w:lang w:val="en-US"/>
        </w:rPr>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spacing w:lineRule="auto" w:line="240"/>
        <w:rPr>
          <w:i/>
          <w:i/>
          <w:color w:val="FF0000"/>
          <w:lang w:val="en-US"/>
        </w:rPr>
      </w:pPr>
      <w:r>
        <w:rPr>
          <w:i/>
          <w:color w:val="FF0000"/>
          <w:lang w:val="en-US"/>
        </w:rPr>
        <w:t>[List the name and page number of the tables used in the report]</w:t>
      </w:r>
    </w:p>
    <w:p>
      <w:pPr>
        <w:pStyle w:val="Balk1"/>
        <w:numPr>
          <w:ilvl w:val="0"/>
          <w:numId w:val="2"/>
        </w:numPr>
        <w:rPr>
          <w:lang w:val="en-US"/>
        </w:rPr>
      </w:pPr>
      <w:bookmarkStart w:id="7" w:name="_Toc527395312"/>
      <w:r>
        <w:rPr>
          <w:lang w:val="en-US"/>
        </w:rPr>
        <w:t>OVERVIEW</w:t>
      </w:r>
      <w:bookmarkEnd w:id="7"/>
    </w:p>
    <w:p>
      <w:pPr>
        <w:pStyle w:val="Balk2"/>
        <w:numPr>
          <w:ilvl w:val="1"/>
          <w:numId w:val="2"/>
        </w:numPr>
        <w:rPr/>
      </w:pPr>
      <w:bookmarkStart w:id="8" w:name="_Toc527395313"/>
      <w:r>
        <w:rPr>
          <w:lang w:val="en-US"/>
        </w:rPr>
        <w:t>Project Summary</w:t>
      </w:r>
      <w:bookmarkEnd w:id="8"/>
    </w:p>
    <w:p>
      <w:pPr>
        <w:pStyle w:val="Normal"/>
        <w:rPr>
          <w:lang w:val="en-US"/>
        </w:rPr>
      </w:pPr>
      <w:r>
        <w:rPr>
          <w:lang w:val="en-US"/>
        </w:rPr>
      </w:r>
    </w:p>
    <w:p>
      <w:pPr>
        <w:pStyle w:val="Balk3"/>
        <w:numPr>
          <w:ilvl w:val="2"/>
          <w:numId w:val="2"/>
        </w:numPr>
        <w:rPr>
          <w:lang w:val="en-US"/>
        </w:rPr>
      </w:pPr>
      <w:bookmarkStart w:id="9" w:name="_Toc527395314"/>
      <w:bookmarkStart w:id="10" w:name="_Toc191459420"/>
      <w:r>
        <w:rPr>
          <w:lang w:val="en-US"/>
        </w:rPr>
        <w:t xml:space="preserve">Purpose, Scope and </w:t>
      </w:r>
      <w:bookmarkEnd w:id="10"/>
      <w:r>
        <w:rPr>
          <w:lang w:val="en-US"/>
        </w:rPr>
        <w:t>Objectives</w:t>
      </w:r>
      <w:bookmarkEnd w:id="9"/>
    </w:p>
    <w:p>
      <w:pPr>
        <w:pStyle w:val="Normal"/>
        <w:numPr>
          <w:ilvl w:val="0"/>
          <w:numId w:val="3"/>
        </w:numPr>
        <w:spacing w:lineRule="auto" w:line="240"/>
        <w:jc w:val="left"/>
        <w:rPr/>
      </w:pPr>
      <w:r>
        <w:rPr/>
        <w:t>The purpose of the project is to develop a web-based management system for all kind of companies. The name of the project is MANAGEMENT SYSTEM.It will provide to getting easier to manage people.</w:t>
      </w:r>
    </w:p>
    <w:p>
      <w:pPr>
        <w:pStyle w:val="Normal"/>
        <w:numPr>
          <w:ilvl w:val="0"/>
          <w:numId w:val="3"/>
        </w:numPr>
        <w:spacing w:lineRule="auto" w:line="240"/>
        <w:jc w:val="left"/>
        <w:rPr/>
      </w:pPr>
      <w:r>
        <w:rPr/>
        <w:t>The some of objectives of MANAGEMENT SYSTEM are :</w:t>
      </w:r>
    </w:p>
    <w:p>
      <w:pPr>
        <w:pStyle w:val="Normal"/>
        <w:numPr>
          <w:ilvl w:val="0"/>
          <w:numId w:val="4"/>
        </w:numPr>
        <w:spacing w:lineRule="auto" w:line="240"/>
        <w:jc w:val="left"/>
        <w:rPr/>
      </w:pPr>
      <w:r>
        <w:rPr/>
        <w:t>Getting easier to manage employees</w:t>
      </w:r>
    </w:p>
    <w:p>
      <w:pPr>
        <w:pStyle w:val="Normal"/>
        <w:numPr>
          <w:ilvl w:val="0"/>
          <w:numId w:val="4"/>
        </w:numPr>
        <w:spacing w:lineRule="auto" w:line="240"/>
        <w:jc w:val="left"/>
        <w:rPr/>
      </w:pPr>
      <w:r>
        <w:rPr/>
        <w:t>To be clear to your customers,supervisors etc.</w:t>
      </w:r>
    </w:p>
    <w:p>
      <w:pPr>
        <w:pStyle w:val="Normal"/>
        <w:numPr>
          <w:ilvl w:val="0"/>
          <w:numId w:val="4"/>
        </w:numPr>
        <w:spacing w:lineRule="auto" w:line="240"/>
        <w:jc w:val="left"/>
        <w:rPr/>
      </w:pPr>
      <w:r>
        <w:rPr/>
        <w:t>To provide time planning ang organizing bussiness quickly.</w:t>
      </w:r>
    </w:p>
    <w:p>
      <w:pPr>
        <w:pStyle w:val="Normal"/>
        <w:numPr>
          <w:ilvl w:val="0"/>
          <w:numId w:val="5"/>
        </w:numPr>
        <w:spacing w:lineRule="auto" w:line="240"/>
        <w:jc w:val="left"/>
        <w:rPr/>
      </w:pPr>
      <w:r>
        <w:rPr/>
        <w:t>The scope of this project is almost everywhere.Because this is some kind of human management system and this works wherever there are people.</w:t>
      </w:r>
    </w:p>
    <w:p>
      <w:pPr>
        <w:pStyle w:val="Balk3"/>
        <w:numPr>
          <w:ilvl w:val="2"/>
          <w:numId w:val="2"/>
        </w:numPr>
        <w:rPr/>
      </w:pPr>
      <w:bookmarkStart w:id="11" w:name="_Toc527395315"/>
      <w:r>
        <w:rPr>
          <w:lang w:val="en-US"/>
        </w:rPr>
        <w:t>Assumptions and Constraints</w:t>
      </w:r>
      <w:bookmarkEnd w:id="11"/>
    </w:p>
    <w:p>
      <w:pPr>
        <w:pStyle w:val="Normal"/>
        <w:numPr>
          <w:ilvl w:val="0"/>
          <w:numId w:val="6"/>
        </w:numPr>
        <w:spacing w:lineRule="auto" w:line="240"/>
        <w:jc w:val="left"/>
        <w:rPr/>
      </w:pPr>
      <w:r>
        <w:rPr/>
        <w:t xml:space="preserve">The constraints of the project are; </w:t>
      </w:r>
    </w:p>
    <w:p>
      <w:pPr>
        <w:pStyle w:val="Normal"/>
        <w:spacing w:lineRule="auto" w:line="240"/>
        <w:ind w:left="720" w:hanging="0"/>
        <w:jc w:val="left"/>
        <w:rPr/>
      </w:pPr>
      <w:r>
        <w:rPr/>
        <w:t xml:space="preserve"> </w:t>
      </w:r>
      <w:r>
        <w:rPr/>
        <w:t>Our group have 3 people so maybe we can not find enough time for finish reports,projects etc. at the deadline.</w:t>
      </w:r>
    </w:p>
    <w:p>
      <w:pPr>
        <w:pStyle w:val="Normal"/>
        <w:spacing w:lineRule="auto" w:line="240"/>
        <w:ind w:left="720" w:hanging="0"/>
        <w:jc w:val="left"/>
        <w:rPr/>
      </w:pPr>
      <w:r>
        <w:rPr/>
        <w:t xml:space="preserve"> </w:t>
      </w:r>
      <w:r>
        <w:rPr/>
        <w:t xml:space="preserve">There is not any budget to use in the project because this project contains only softwares and that softwares does not need any licence price.     </w:t>
      </w:r>
    </w:p>
    <w:p>
      <w:pPr>
        <w:pStyle w:val="Normal"/>
        <w:numPr>
          <w:ilvl w:val="0"/>
          <w:numId w:val="6"/>
        </w:numPr>
        <w:spacing w:lineRule="auto" w:line="240"/>
        <w:jc w:val="left"/>
        <w:rPr/>
      </w:pPr>
      <w:r>
        <w:rPr/>
        <w:t xml:space="preserve">The assumptions of the project are; </w:t>
      </w:r>
    </w:p>
    <w:p>
      <w:pPr>
        <w:pStyle w:val="Normal"/>
        <w:spacing w:lineRule="auto" w:line="240"/>
        <w:ind w:left="720" w:hanging="0"/>
        <w:jc w:val="left"/>
        <w:rPr/>
      </w:pPr>
      <w:r>
        <w:rPr/>
        <w:t xml:space="preserve"> </w:t>
      </w:r>
      <w:r>
        <w:rPr/>
        <w:t>Using the program belongs to the users.So there will be not any database update etc. from developer.It is for company cyber security.</w:t>
      </w:r>
    </w:p>
    <w:p>
      <w:pPr>
        <w:pStyle w:val="Normal"/>
        <w:spacing w:lineRule="auto" w:line="240"/>
        <w:ind w:left="720" w:hanging="0"/>
        <w:jc w:val="left"/>
        <w:rPr/>
      </w:pPr>
      <w:r>
        <w:rPr/>
        <w:t>All users have to connect each other with internet,intranet etc.</w:t>
      </w:r>
    </w:p>
    <w:p>
      <w:pPr>
        <w:pStyle w:val="Normal"/>
        <w:spacing w:lineRule="auto" w:line="240"/>
        <w:ind w:left="720" w:hanging="0"/>
        <w:jc w:val="left"/>
        <w:rPr/>
      </w:pPr>
      <w:r>
        <w:rPr/>
        <w:t>The application program will work on all platforms that support internet browser.</w:t>
      </w:r>
    </w:p>
    <w:p>
      <w:pPr>
        <w:pStyle w:val="Normal"/>
        <w:spacing w:lineRule="auto" w:line="240"/>
        <w:ind w:left="720" w:hanging="0"/>
        <w:jc w:val="left"/>
        <w:rPr/>
      </w:pPr>
      <w:r>
        <w:rPr/>
        <w:t>There will be no income for the CMS</w:t>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Balk3"/>
        <w:numPr>
          <w:ilvl w:val="2"/>
          <w:numId w:val="2"/>
        </w:numPr>
        <w:rPr>
          <w:lang w:val="en-US"/>
        </w:rPr>
      </w:pPr>
      <w:bookmarkStart w:id="12" w:name="_Toc527395316"/>
      <w:r>
        <w:rPr>
          <w:lang w:val="en-US"/>
        </w:rPr>
        <w:t>Project Deliverables</w:t>
      </w:r>
      <w:bookmarkEnd w:id="12"/>
    </w:p>
    <w:p>
      <w:pPr>
        <w:pStyle w:val="Normal"/>
        <w:spacing w:lineRule="auto" w:line="240"/>
        <w:rPr/>
      </w:pPr>
      <w:r>
        <w:rPr/>
        <w:t>Deliverables with known dates are shown in the table.The table will be updated every week.The documents will be delivered in docx format.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noVBand="1" w:noHBand="0" w:lastColumn="0" w:firstColumn="1" w:lastRow="0" w:firstRow="1"/>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highlight w:val="darkGray"/>
              </w:rPr>
            </w:pPr>
            <w:r>
              <w:rPr>
                <w:b/>
                <w:bCs/>
                <w:highlight w:val="darkGray"/>
              </w:rPr>
              <w:t>PRODUCT NAME</w:t>
            </w:r>
          </w:p>
        </w:tc>
        <w:tc>
          <w:tcPr>
            <w:tcW w:w="302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highlight w:val="darkGray"/>
              </w:rPr>
              <w:t>DESCRIPTION</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highlight w:val="darkGray"/>
              </w:rPr>
            </w:pPr>
            <w:r>
              <w:rPr>
                <w:b/>
                <w:bCs/>
                <w:highlight w:val="darkGray"/>
              </w:rPr>
              <w:t>DELIVERY DATE</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Problem Statement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Define the problem</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12.10.2018</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Determine the managerial and technical process </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23.10.2018</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Reviewed Initial Plan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Updated Version of Initial Plan</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26.10.2018</w:t>
            </w:r>
          </w:p>
        </w:tc>
      </w:tr>
    </w:tbl>
    <w:p>
      <w:pPr>
        <w:pStyle w:val="Normal"/>
        <w:spacing w:lineRule="auto" w:line="240"/>
        <w:jc w:val="center"/>
        <w:rPr>
          <w:b/>
          <w:b/>
          <w:bCs/>
        </w:rPr>
      </w:pPr>
      <w:r>
        <w:rPr>
          <w:b/>
          <w:bCs/>
        </w:rPr>
        <w:t>Table-2</w:t>
      </w:r>
    </w:p>
    <w:p>
      <w:pPr>
        <w:pStyle w:val="Normal"/>
        <w:spacing w:lineRule="auto" w:line="240"/>
        <w:jc w:val="left"/>
        <w:rPr/>
      </w:pPr>
      <w:r>
        <w:rPr/>
        <w:t>All deliverables shall be submitted to the instructor and to the customer in electronic format. Final Product is submitted to the instructor in copy with all codes and documents.</w:t>
      </w:r>
    </w:p>
    <w:p>
      <w:pPr>
        <w:pStyle w:val="Balk3"/>
        <w:numPr>
          <w:ilvl w:val="2"/>
          <w:numId w:val="2"/>
        </w:numPr>
        <w:rPr/>
      </w:pPr>
      <w:bookmarkStart w:id="13" w:name="_Toc527395317"/>
      <w:r>
        <w:rPr>
          <w:lang w:val="en-US"/>
        </w:rPr>
        <w:t>Schedule and Budget Summary</w:t>
      </w:r>
      <w:bookmarkEnd w:id="13"/>
    </w:p>
    <w:p>
      <w:pPr>
        <w:pStyle w:val="Normal"/>
        <w:rPr>
          <w:lang w:val="en-US"/>
        </w:rPr>
      </w:pPr>
      <w:r>
        <w:rPr>
          <w:lang w:val="en-US"/>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noVBand="1"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Due Date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Document / Activity Name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18.10.2018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Meeting</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Report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26.10.2018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Review Report</w:t>
            </w:r>
          </w:p>
        </w:tc>
      </w:tr>
    </w:tbl>
    <w:p>
      <w:pPr>
        <w:pStyle w:val="Normal"/>
        <w:spacing w:lineRule="auto" w:line="240"/>
        <w:ind w:left="720" w:hanging="0"/>
        <w:jc w:val="center"/>
        <w:rPr>
          <w:lang w:val="en-US"/>
        </w:rPr>
      </w:pPr>
      <w:r>
        <w:rPr>
          <w:lang w:val="en-US"/>
        </w:rPr>
        <w:t>Table-3</w:t>
      </w:r>
    </w:p>
    <w:p>
      <w:pPr>
        <w:pStyle w:val="Normal"/>
        <w:spacing w:lineRule="auto" w:line="240"/>
        <w:ind w:left="720" w:hanging="0"/>
        <w:jc w:val="left"/>
        <w:rPr/>
      </w:pPr>
      <w:r>
        <w:rPr>
          <w:lang w:val="en-US"/>
        </w:rPr>
        <w:t xml:space="preserve">There is not any budget to use in the project because this project contains only softwares and that softwares does not need any licence price. </w:t>
      </w:r>
    </w:p>
    <w:p>
      <w:pPr>
        <w:pStyle w:val="Normal"/>
        <w:spacing w:lineRule="auto" w:line="240"/>
        <w:jc w:val="left"/>
        <w:rPr>
          <w:lang w:val="en-US"/>
        </w:rPr>
      </w:pPr>
      <w:r>
        <w:rPr>
          <w:lang w:val="en-US"/>
        </w:rPr>
      </w:r>
    </w:p>
    <w:p>
      <w:pPr>
        <w:pStyle w:val="Balk2"/>
        <w:numPr>
          <w:ilvl w:val="1"/>
          <w:numId w:val="2"/>
        </w:numPr>
        <w:rPr/>
      </w:pPr>
      <w:bookmarkStart w:id="14" w:name="_Toc527395318"/>
      <w:r>
        <w:rPr>
          <w:lang w:val="en-US"/>
        </w:rPr>
        <w:t>Evolution of the SPMP</w:t>
      </w:r>
      <w:bookmarkEnd w:id="14"/>
    </w:p>
    <w:p>
      <w:pPr>
        <w:pStyle w:val="Normal"/>
        <w:spacing w:lineRule="auto" w:line="240"/>
        <w:jc w:val="left"/>
        <w:rPr>
          <w:i/>
          <w:i/>
          <w:color w:val="FF0000"/>
          <w:sz w:val="24"/>
          <w:lang w:val="en-US"/>
        </w:rPr>
      </w:pPr>
      <w:r>
        <w:rPr>
          <w:i/>
          <w:color w:val="FF0000"/>
          <w:sz w:val="24"/>
          <w:lang w:val="en-US"/>
        </w:rPr>
      </w:r>
    </w:p>
    <w:p>
      <w:pPr>
        <w:pStyle w:val="Normal"/>
        <w:spacing w:lineRule="auto" w:line="240"/>
        <w:jc w:val="left"/>
        <w:rPr/>
      </w:pPr>
      <w:r>
        <w:rPr/>
        <w:t xml:space="preserve">This is the first version of the Initial Plan where subsequence changes will be mentioned in this part of the Updated Initial Plan. The table below shows the updates which are planned to be done to the Initial Plan. </w:t>
      </w:r>
    </w:p>
    <w:p>
      <w:pPr>
        <w:pStyle w:val="Normal"/>
        <w:spacing w:lineRule="auto" w:line="240"/>
        <w:jc w:val="center"/>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noVBand="1" w:noHBand="0" w:lastColumn="0" w:firstColumn="1" w:lastRow="0" w:firstRow="1"/>
      </w:tblPr>
      <w:tblGrid>
        <w:gridCol w:w="1814"/>
        <w:gridCol w:w="1814"/>
        <w:gridCol w:w="1815"/>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Version</w:t>
            </w:r>
          </w:p>
        </w:tc>
        <w:tc>
          <w:tcPr>
            <w:tcW w:w="1815"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v0.1</w:t>
            </w:r>
          </w:p>
        </w:tc>
        <w:tc>
          <w:tcPr>
            <w:tcW w:w="1815"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Plan-v0.1 </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pPr>
      <w:r>
        <w:rPr/>
        <w:t>Table-4</w:t>
      </w:r>
      <w:r>
        <w:br w:type="page"/>
      </w:r>
    </w:p>
    <w:p>
      <w:pPr>
        <w:pStyle w:val="Balk1"/>
        <w:numPr>
          <w:ilvl w:val="0"/>
          <w:numId w:val="2"/>
        </w:numPr>
        <w:rPr>
          <w:i/>
          <w:i/>
          <w:color w:val="FF0000"/>
          <w:lang w:val="en-US"/>
        </w:rPr>
      </w:pPr>
      <w:bookmarkStart w:id="15" w:name="_Toc527395319"/>
      <w:r>
        <w:rPr>
          <w:lang w:val="en-US"/>
        </w:rPr>
        <w:t>References</w:t>
      </w:r>
      <w:bookmarkEnd w:id="15"/>
    </w:p>
    <w:p>
      <w:pPr>
        <w:pStyle w:val="Normal"/>
        <w:spacing w:lineRule="auto" w:line="240" w:before="240" w:after="0"/>
        <w:jc w:val="left"/>
        <w:rPr>
          <w:rFonts w:eastAsia="Times New Roman"/>
          <w:b/>
          <w:b/>
          <w:bCs/>
          <w:kern w:val="2"/>
          <w:sz w:val="28"/>
          <w:szCs w:val="32"/>
          <w:lang w:val="en-US"/>
        </w:rPr>
      </w:pPr>
      <w:r>
        <w:rPr>
          <w:rFonts w:eastAsia="Times New Roman"/>
          <w:b/>
          <w:bCs/>
          <w:kern w:val="2"/>
          <w:sz w:val="28"/>
          <w:szCs w:val="32"/>
          <w:lang w:val="en-US"/>
        </w:rPr>
      </w:r>
      <w:r>
        <w:br w:type="page"/>
      </w:r>
    </w:p>
    <w:p>
      <w:pPr>
        <w:pStyle w:val="Balk1"/>
        <w:numPr>
          <w:ilvl w:val="0"/>
          <w:numId w:val="2"/>
        </w:numPr>
        <w:rPr>
          <w:lang w:val="en-US"/>
        </w:rPr>
      </w:pPr>
      <w:bookmarkStart w:id="16" w:name="_Toc527395320"/>
      <w:r>
        <w:rPr>
          <w:lang w:val="en-US"/>
        </w:rPr>
        <w:t>Definitions</w:t>
      </w:r>
      <w:bookmarkEnd w:id="16"/>
    </w:p>
    <w:p>
      <w:pPr>
        <w:pStyle w:val="Normal"/>
        <w:spacing w:lineRule="auto" w:line="240"/>
        <w:jc w:val="left"/>
        <w:rPr>
          <w:rFonts w:eastAsia="Times New Roman"/>
          <w:b/>
          <w:b/>
          <w:bCs/>
          <w:kern w:val="2"/>
          <w:sz w:val="28"/>
          <w:szCs w:val="32"/>
          <w:lang w:val="en-US"/>
        </w:rPr>
      </w:pPr>
      <w:r>
        <w:rPr>
          <w:rFonts w:eastAsia="Times New Roman"/>
          <w:b/>
          <w:bCs/>
          <w:kern w:val="2"/>
          <w:sz w:val="28"/>
          <w:szCs w:val="32"/>
          <w:lang w:val="en-US"/>
        </w:rPr>
      </w:r>
    </w:p>
    <w:p>
      <w:pPr>
        <w:pStyle w:val="Normal"/>
        <w:spacing w:lineRule="auto" w:line="240"/>
        <w:jc w:val="left"/>
        <w:rPr>
          <w:rFonts w:eastAsia="Times New Roman"/>
          <w:kern w:val="2"/>
          <w:lang w:val="en-US"/>
        </w:rPr>
      </w:pPr>
      <w:r>
        <w:rPr>
          <w:rFonts w:eastAsia="Times New Roman"/>
          <w:b/>
          <w:bCs/>
          <w:kern w:val="2"/>
          <w:lang w:val="en-US"/>
        </w:rPr>
        <w:t>Syswriters</w:t>
      </w:r>
      <w:r>
        <w:rPr>
          <w:rFonts w:eastAsia="Times New Roman"/>
          <w:kern w:val="2"/>
          <w:lang w:val="en-US"/>
        </w:rPr>
        <w:t>: Software development team of Company Management System.</w:t>
      </w:r>
    </w:p>
    <w:p>
      <w:pPr>
        <w:pStyle w:val="Normal"/>
        <w:spacing w:lineRule="auto" w:line="240"/>
        <w:jc w:val="left"/>
        <w:rPr>
          <w:rFonts w:eastAsia="Times New Roman"/>
          <w:kern w:val="2"/>
          <w:lang w:val="en-US"/>
        </w:rPr>
      </w:pPr>
      <w:r>
        <w:rPr>
          <w:rFonts w:eastAsia="Times New Roman"/>
          <w:b/>
          <w:bCs/>
          <w:kern w:val="2"/>
          <w:lang w:val="en-US"/>
        </w:rPr>
        <w:t>SPMP</w:t>
      </w:r>
      <w:r>
        <w:rPr>
          <w:rFonts w:eastAsia="Times New Roman"/>
          <w:kern w:val="2"/>
          <w:lang w:val="en-US"/>
        </w:rPr>
        <w:t xml:space="preserve">: Software project management plan. The controlling document for managing the software project. </w:t>
      </w:r>
    </w:p>
    <w:p>
      <w:pPr>
        <w:pStyle w:val="Normal"/>
        <w:spacing w:lineRule="auto" w:line="240"/>
        <w:jc w:val="left"/>
        <w:rPr>
          <w:rFonts w:eastAsia="Times New Roman"/>
          <w:kern w:val="2"/>
          <w:lang w:val="en-US"/>
        </w:rPr>
      </w:pPr>
      <w:r>
        <w:rPr>
          <w:rFonts w:eastAsia="Times New Roman"/>
          <w:b/>
          <w:bCs/>
          <w:kern w:val="2"/>
          <w:lang w:val="en-US"/>
        </w:rPr>
        <w:t>CMS</w:t>
      </w:r>
      <w:r>
        <w:rPr>
          <w:rFonts w:eastAsia="Times New Roman"/>
          <w:kern w:val="2"/>
          <w:lang w:val="en-US"/>
        </w:rPr>
        <w:t>:Company Management System.</w:t>
      </w:r>
    </w:p>
    <w:p>
      <w:pPr>
        <w:pStyle w:val="Normal"/>
        <w:spacing w:lineRule="auto" w:line="240"/>
        <w:jc w:val="left"/>
        <w:rPr>
          <w:rFonts w:eastAsia="Times New Roman"/>
          <w:kern w:val="2"/>
          <w:lang w:val="en-US"/>
        </w:rPr>
      </w:pPr>
      <w:r>
        <w:rPr>
          <w:rFonts w:eastAsia="Times New Roman"/>
          <w:kern w:val="2"/>
          <w:lang w:val="en-US"/>
        </w:rPr>
      </w:r>
    </w:p>
    <w:p>
      <w:pPr>
        <w:pStyle w:val="Normal"/>
        <w:jc w:val="center"/>
        <w:rPr>
          <w:rFonts w:eastAsia="Times New Roman"/>
          <w:b/>
          <w:b/>
          <w:bCs/>
          <w:kern w:val="2"/>
          <w:sz w:val="28"/>
          <w:szCs w:val="32"/>
          <w:lang w:val="en-US"/>
        </w:rPr>
      </w:pPr>
      <w:r>
        <w:rPr>
          <w:rFonts w:eastAsia="Times New Roman"/>
          <w:b/>
          <w:bCs/>
          <w:kern w:val="2"/>
          <w:sz w:val="28"/>
          <w:szCs w:val="32"/>
          <w:lang w:val="en-US"/>
        </w:rPr>
      </w:r>
    </w:p>
    <w:p>
      <w:pPr>
        <w:pStyle w:val="Normal"/>
        <w:rPr>
          <w:i/>
          <w:i/>
          <w:color w:val="FF0000"/>
          <w:sz w:val="24"/>
        </w:rPr>
      </w:pPr>
      <w:r>
        <w:rPr>
          <w:i/>
          <w:color w:val="FF0000"/>
          <w:sz w:val="24"/>
        </w:rPr>
      </w:r>
      <w:r>
        <w:br w:type="page"/>
      </w:r>
    </w:p>
    <w:p>
      <w:pPr>
        <w:pStyle w:val="Balk1"/>
        <w:numPr>
          <w:ilvl w:val="0"/>
          <w:numId w:val="2"/>
        </w:numPr>
        <w:rPr>
          <w:lang w:val="en-US"/>
        </w:rPr>
      </w:pPr>
      <w:bookmarkStart w:id="17" w:name="_Toc527395321"/>
      <w:bookmarkStart w:id="18" w:name="_Toc191459425"/>
      <w:r>
        <w:rPr>
          <w:lang w:val="en-US"/>
        </w:rPr>
        <w:t xml:space="preserve">Project </w:t>
      </w:r>
      <w:bookmarkEnd w:id="18"/>
      <w:r>
        <w:rPr>
          <w:lang w:val="en-US"/>
        </w:rPr>
        <w:t>Organization</w:t>
      </w:r>
      <w:bookmarkEnd w:id="17"/>
    </w:p>
    <w:p>
      <w:pPr>
        <w:pStyle w:val="Normal"/>
        <w:rPr>
          <w:i/>
          <w:i/>
          <w:color w:val="FF0000"/>
          <w:sz w:val="24"/>
          <w:lang w:val="en-US"/>
        </w:rPr>
      </w:pPr>
      <w:r>
        <w:rPr>
          <w:i/>
          <w:color w:val="FF0000"/>
          <w:sz w:val="24"/>
          <w:lang w:val="en-US"/>
        </w:rPr>
        <w:t>[</w:t>
      </w:r>
      <w:r>
        <w:rPr>
          <w:b/>
          <w:i/>
          <w:color w:val="FF0000"/>
          <w:sz w:val="24"/>
          <w:lang w:val="en-US"/>
        </w:rPr>
        <w:t xml:space="preserve">Clause </w:t>
      </w:r>
      <w:r>
        <w:rPr>
          <w:rFonts w:cs="Arial" w:ascii="Arial" w:hAnsi="Arial"/>
          <w:b/>
          <w:bCs/>
          <w:i/>
          <w:color w:val="FF0000"/>
          <w:lang w:val="en-US" w:eastAsia="tr-TR"/>
        </w:rPr>
        <w:t>4 of the SPMP:</w:t>
      </w:r>
      <w:r>
        <w:rPr>
          <w:i/>
          <w:color w:val="FF0000"/>
          <w:sz w:val="24"/>
          <w:lang w:val="en-US"/>
        </w:rPr>
        <w:t xml:space="preserve"> This clause of the SPMP shall identify interfaces to organizational entities external to the project; describe the project’s internal organizational structure; and define roles and responsibilities for the project.]</w:t>
      </w:r>
    </w:p>
    <w:p>
      <w:pPr>
        <w:pStyle w:val="Normal"/>
        <w:rPr>
          <w:i/>
          <w:i/>
          <w:color w:val="FF0000"/>
          <w:sz w:val="24"/>
          <w:lang w:val="en-US"/>
        </w:rPr>
      </w:pPr>
      <w:r>
        <w:rPr>
          <w:i/>
          <w:color w:val="FF0000"/>
          <w:sz w:val="24"/>
          <w:lang w:val="en-US"/>
        </w:rPr>
      </w:r>
    </w:p>
    <w:p>
      <w:pPr>
        <w:pStyle w:val="Normal"/>
        <w:rPr>
          <w:i/>
          <w:i/>
          <w:color w:val="FF0000"/>
          <w:sz w:val="24"/>
          <w:lang w:val="en-US"/>
        </w:rPr>
      </w:pPr>
      <w:r>
        <w:rPr>
          <w:i/>
          <w:color w:val="FF0000"/>
          <w:sz w:val="24"/>
          <w:lang w:val="en-US"/>
        </w:rPr>
      </w:r>
    </w:p>
    <w:p>
      <w:pPr>
        <w:pStyle w:val="Balk2"/>
        <w:numPr>
          <w:ilvl w:val="1"/>
          <w:numId w:val="2"/>
        </w:numPr>
        <w:rPr>
          <w:lang w:val="en-US"/>
        </w:rPr>
      </w:pPr>
      <w:bookmarkStart w:id="19" w:name="_Toc527395322"/>
      <w:r>
        <w:rPr>
          <w:lang w:val="en-US"/>
        </w:rPr>
        <w:t>External Interfaces</w:t>
      </w:r>
      <w:bookmarkEnd w:id="19"/>
    </w:p>
    <w:p>
      <w:pPr>
        <w:pStyle w:val="Normal"/>
        <w:spacing w:lineRule="auto" w:line="240" w:before="240" w:after="0"/>
        <w:rPr>
          <w:i/>
          <w:i/>
          <w:color w:val="FF0000"/>
          <w:sz w:val="24"/>
          <w:lang w:val="en-US"/>
        </w:rPr>
      </w:pPr>
      <w:r>
        <w:rPr>
          <w:i/>
          <w:color w:val="FF0000"/>
          <w:sz w:val="24"/>
          <w:lang w:val="en-US"/>
        </w:rPr>
        <w:t>[</w:t>
      </w:r>
      <w:r>
        <w:rPr>
          <w:rFonts w:cs="Arial" w:ascii="Arial" w:hAnsi="Arial"/>
          <w:b/>
          <w:bCs/>
          <w:i/>
          <w:color w:val="FF0000"/>
          <w:lang w:val="en-US" w:eastAsia="tr-TR"/>
        </w:rPr>
        <w:t>Subclause 4.1 of the SPMP:</w:t>
      </w:r>
      <w:r>
        <w:rPr>
          <w:sz w:val="20"/>
          <w:szCs w:val="20"/>
          <w:lang w:val="en-US" w:eastAsia="tr-TR"/>
        </w:rPr>
        <w:t xml:space="preserve"> </w:t>
      </w:r>
      <w:r>
        <w:rPr>
          <w:i/>
          <w:color w:val="FF0000"/>
          <w:sz w:val="24"/>
          <w:lang w:val="en-US"/>
        </w:rPr>
        <w:t xml:space="preserve">This subclause of the SPMP shall describe the organizational boundaries between the project and external entities. This should include, but is not limited to, the following: the parent organization, the acquiring organization, subcontracted organizations, and other organizational entities that interact with the project. Representations such as organizational charts and diagrams may be used to depict the project’s external interfaces.] </w:t>
      </w:r>
    </w:p>
    <w:p>
      <w:pPr>
        <w:pStyle w:val="Balk2"/>
        <w:numPr>
          <w:ilvl w:val="1"/>
          <w:numId w:val="2"/>
        </w:numPr>
        <w:rPr>
          <w:lang w:val="en-US"/>
        </w:rPr>
      </w:pPr>
      <w:bookmarkStart w:id="20" w:name="_Toc527395323"/>
      <w:r>
        <w:rPr>
          <w:lang w:val="en-US"/>
        </w:rPr>
        <w:t>Internal structure</w:t>
      </w:r>
      <w:bookmarkEnd w:id="20"/>
    </w:p>
    <w:p>
      <w:pPr>
        <w:pStyle w:val="Normal"/>
        <w:spacing w:lineRule="auto" w:line="240" w:before="240" w:after="0"/>
        <w:rPr>
          <w:i/>
          <w:i/>
          <w:color w:val="FF0000"/>
          <w:sz w:val="24"/>
          <w:lang w:val="en-US"/>
        </w:rPr>
      </w:pPr>
      <w:r>
        <w:rPr>
          <w:rFonts w:cs="Arial" w:ascii="Arial" w:hAnsi="Arial"/>
          <w:bCs/>
          <w:i/>
          <w:color w:val="FF0000"/>
          <w:lang w:val="en-US" w:eastAsia="tr-TR"/>
        </w:rPr>
        <w:t>[</w:t>
      </w:r>
      <w:r>
        <w:rPr>
          <w:rFonts w:cs="Arial" w:ascii="Arial" w:hAnsi="Arial"/>
          <w:b/>
          <w:bCs/>
          <w:i/>
          <w:color w:val="FF0000"/>
          <w:lang w:val="en-US" w:eastAsia="tr-TR"/>
        </w:rPr>
        <w:t>Subclause 4.2 of the SPMP:</w:t>
      </w:r>
      <w:r>
        <w:rPr>
          <w:sz w:val="20"/>
          <w:szCs w:val="20"/>
          <w:lang w:val="en-US" w:eastAsia="tr-TR"/>
        </w:rPr>
        <w:t xml:space="preserve"> </w:t>
      </w:r>
      <w:r>
        <w:rPr>
          <w:i/>
          <w:color w:val="FF0000"/>
          <w:sz w:val="24"/>
          <w:lang w:val="en-US"/>
        </w:rPr>
        <w:t xml:space="preserve">This subclause of the SPMP shall describe the internal structure of the project organization to include the interfaces among the units of the software development team. In addition, the organizational interfaces between the project and organizational entities that provide supporting processes, such as configuration management, quality assurance, and verification and validation, shall be specified in this subclause. </w:t>
      </w:r>
      <w:bookmarkStart w:id="21" w:name="_GoBack"/>
      <w:bookmarkEnd w:id="21"/>
      <w:r>
        <w:rPr>
          <w:i/>
          <w:color w:val="FF0000"/>
          <w:sz w:val="24"/>
          <w:lang w:val="en-US"/>
        </w:rPr>
        <w:t>Graphical devices such as organizational charts or diagrams should be used to depict the lines of authority, responsibility, and communication within the project.]</w:t>
      </w:r>
    </w:p>
    <w:p>
      <w:pPr>
        <w:pStyle w:val="Normal"/>
        <w:spacing w:lineRule="auto" w:line="360" w:before="240" w:after="0"/>
        <w:rPr>
          <w:rFonts w:ascii="Arial" w:hAnsi="Arial" w:cs="Arial"/>
          <w:b/>
          <w:b/>
          <w:bCs/>
          <w:sz w:val="20"/>
          <w:szCs w:val="20"/>
          <w:lang w:val="en-US" w:eastAsia="tr-TR"/>
        </w:rPr>
      </w:pPr>
      <w:r>
        <w:rPr>
          <w:rFonts w:cs="Arial" w:ascii="Arial" w:hAnsi="Arial"/>
          <w:b/>
          <w:bCs/>
          <w:sz w:val="20"/>
          <w:szCs w:val="20"/>
          <w:lang w:val="en-US" w:eastAsia="tr-TR"/>
        </w:rPr>
      </w:r>
    </w:p>
    <w:p>
      <w:pPr>
        <w:pStyle w:val="Balk2"/>
        <w:numPr>
          <w:ilvl w:val="1"/>
          <w:numId w:val="2"/>
        </w:numPr>
        <w:rPr>
          <w:lang w:val="en-US"/>
        </w:rPr>
      </w:pPr>
      <w:bookmarkStart w:id="22" w:name="_Toc527395324"/>
      <w:r>
        <w:rPr>
          <w:lang w:val="en-US"/>
        </w:rPr>
        <w:t>Roles and Responsibilities</w:t>
      </w:r>
      <w:bookmarkEnd w:id="22"/>
      <w:r>
        <w:rPr>
          <w:lang w:val="en-US"/>
        </w:rPr>
        <w:t xml:space="preserve"> </w:t>
      </w:r>
    </w:p>
    <w:p>
      <w:pPr>
        <w:pStyle w:val="Normal"/>
        <w:rPr>
          <w:lang w:val="en-US"/>
        </w:rPr>
      </w:pPr>
      <w:r>
        <w:rPr>
          <w:lang w:val="en-US"/>
        </w:rPr>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Communication Manager: </w:t>
      </w:r>
      <w:r>
        <w:rPr>
          <w:sz w:val="28"/>
          <w:szCs w:val="28"/>
          <w:lang w:eastAsia="tr-TR"/>
        </w:rPr>
        <w:t>Responsible from on-time delivery of the project milestones and the communication with the customer and the course instructor to identify requirements.</w:t>
      </w:r>
    </w:p>
    <w:p>
      <w:pPr>
        <w:pStyle w:val="Normal"/>
        <w:spacing w:lineRule="auto" w:line="240" w:before="0" w:after="0"/>
        <w:jc w:val="left"/>
        <w:rPr/>
      </w:pPr>
      <w:r>
        <w:rPr>
          <w:rFonts w:cs="Symbol" w:ascii="Symbol" w:hAnsi="Symbol"/>
          <w:sz w:val="28"/>
          <w:szCs w:val="28"/>
          <w:lang w:eastAsia="tr-TR"/>
        </w:rPr>
        <w:t></w:t>
      </w:r>
      <w:r>
        <w:rPr>
          <w:i/>
          <w:iCs/>
          <w:sz w:val="28"/>
          <w:szCs w:val="28"/>
          <w:lang w:eastAsia="tr-TR"/>
        </w:rPr>
        <w:t xml:space="preserve">Configuration Manager: </w:t>
      </w:r>
      <w:r>
        <w:rPr>
          <w:sz w:val="28"/>
          <w:szCs w:val="28"/>
          <w:lang w:eastAsia="tr-TR"/>
        </w:rPr>
        <w:t>Responsible for applying changes, maintaining the modifications of requirements.</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Designer: </w:t>
      </w:r>
      <w:r>
        <w:rPr>
          <w:sz w:val="28"/>
          <w:szCs w:val="28"/>
          <w:lang w:eastAsia="tr-TR"/>
        </w:rPr>
        <w:t>Responsible from design of proposed requirements specification and the implementation of proposed design.</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Project Manager: </w:t>
      </w:r>
      <w:r>
        <w:rPr>
          <w:sz w:val="28"/>
          <w:szCs w:val="28"/>
          <w:lang w:eastAsia="tr-TR"/>
        </w:rPr>
        <w:t>Responsible from the overall project management and meeting facilitation.</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Programmer: </w:t>
      </w:r>
      <w:r>
        <w:rPr>
          <w:sz w:val="28"/>
          <w:szCs w:val="28"/>
          <w:lang w:eastAsia="tr-TR"/>
        </w:rPr>
        <w:t>Responsible from the coding the system and coordinating designs and integration of code.</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Quality Assurance Manager: </w:t>
      </w:r>
      <w:r>
        <w:rPr>
          <w:sz w:val="28"/>
          <w:szCs w:val="28"/>
          <w:lang w:eastAsia="tr-TR"/>
        </w:rPr>
        <w:t xml:space="preserve">Check the review group’s documents according to the IEEE standards and determine the misunderstanding subjects briefly till the review meeting time of each document, which declared as a deliverable in course milestones. </w:t>
      </w:r>
    </w:p>
    <w:p>
      <w:pPr>
        <w:pStyle w:val="Normal"/>
        <w:spacing w:lineRule="auto" w:line="240" w:before="0" w:after="0"/>
        <w:jc w:val="left"/>
        <w:rPr/>
      </w:pPr>
      <w:r>
        <w:rPr>
          <w:rFonts w:cs="Symbol" w:ascii="Symbol" w:hAnsi="Symbol"/>
          <w:sz w:val="28"/>
          <w:szCs w:val="28"/>
          <w:lang w:eastAsia="tr-TR"/>
        </w:rPr>
        <w:t></w:t>
      </w:r>
      <w:r>
        <w:rPr>
          <w:i/>
          <w:iCs/>
          <w:sz w:val="28"/>
          <w:szCs w:val="28"/>
          <w:lang w:eastAsia="tr-TR"/>
        </w:rPr>
        <w:t xml:space="preserve">Risk Manager: </w:t>
      </w:r>
      <w:r>
        <w:rPr>
          <w:sz w:val="28"/>
          <w:szCs w:val="28"/>
          <w:lang w:eastAsia="tr-TR"/>
        </w:rPr>
        <w:t xml:space="preserve">Responsible from identifying the risks like compromise the system success and prioritizing the risks as they are identified and bring them to the attention of the group members. </w:t>
      </w:r>
    </w:p>
    <w:p>
      <w:pPr>
        <w:pStyle w:val="Normal"/>
        <w:spacing w:lineRule="auto" w:line="240" w:before="0" w:after="0"/>
        <w:jc w:val="left"/>
        <w:rPr>
          <w:sz w:val="28"/>
          <w:szCs w:val="28"/>
          <w:lang w:eastAsia="tr-TR"/>
        </w:rPr>
      </w:pPr>
      <w:r>
        <w:rPr>
          <w:sz w:val="28"/>
          <w:szCs w:val="28"/>
          <w:lang w:eastAsia="tr-TR"/>
        </w:rPr>
      </w:r>
    </w:p>
    <w:p>
      <w:pPr>
        <w:pStyle w:val="Normal"/>
        <w:spacing w:lineRule="auto" w:line="240" w:before="0" w:after="0"/>
        <w:jc w:val="left"/>
        <w:rPr>
          <w:sz w:val="28"/>
          <w:szCs w:val="28"/>
          <w:lang w:eastAsia="tr-TR"/>
        </w:rPr>
      </w:pPr>
      <w:r>
        <w:rPr>
          <w:sz w:val="28"/>
          <w:szCs w:val="28"/>
          <w:lang w:eastAsia="tr-TR"/>
        </w:rPr>
      </w:r>
    </w:p>
    <w:p>
      <w:pPr>
        <w:pStyle w:val="Normal"/>
        <w:spacing w:lineRule="auto" w:line="240" w:before="0" w:after="0"/>
        <w:jc w:val="left"/>
        <w:rPr>
          <w:sz w:val="24"/>
          <w:szCs w:val="24"/>
          <w:lang w:eastAsia="tr-TR"/>
        </w:rPr>
      </w:pPr>
      <w:r>
        <w:rPr>
          <w:sz w:val="24"/>
          <w:szCs w:val="24"/>
          <w:lang w:eastAsia="tr-TR"/>
        </w:rPr>
      </w:r>
    </w:p>
    <w:tbl>
      <w:tblPr>
        <w:tblStyle w:val="KlavuzTablo5Koyu-Vurgu3"/>
        <w:tblW w:w="9869" w:type="dxa"/>
        <w:jc w:val="left"/>
        <w:tblInd w:w="0" w:type="dxa"/>
        <w:tblCellMar>
          <w:top w:w="0" w:type="dxa"/>
          <w:left w:w="108" w:type="dxa"/>
          <w:bottom w:w="0" w:type="dxa"/>
          <w:right w:w="108" w:type="dxa"/>
        </w:tblCellMar>
        <w:tblLook w:val="04a0" w:noVBand="1" w:noHBand="0" w:lastColumn="0" w:firstColumn="1" w:lastRow="0" w:firstRow="1"/>
      </w:tblPr>
      <w:tblGrid>
        <w:gridCol w:w="3462"/>
        <w:gridCol w:w="1607"/>
        <w:gridCol w:w="1701"/>
        <w:gridCol w:w="1559"/>
        <w:gridCol w:w="1540"/>
      </w:tblGrid>
      <w:tr>
        <w:trPr>
          <w:trHeight w:val="385" w:hRule="atLeast"/>
          <w:cnfStyle w:val="100000000000" w:firstRow="1" w:lastRow="0" w:firstColumn="0" w:lastColumn="0" w:oddVBand="0" w:evenVBand="0" w:oddHBand="0"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r>
          </w:p>
        </w:tc>
        <w:tc>
          <w:tcPr>
            <w:tcW w:w="1607"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Gülfem</w:t>
            </w:r>
          </w:p>
        </w:tc>
        <w:tc>
          <w:tcPr>
            <w:tcW w:w="1701"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Anıl</w:t>
            </w:r>
          </w:p>
        </w:tc>
        <w:tc>
          <w:tcPr>
            <w:tcW w:w="1559"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Ebru</w:t>
            </w:r>
          </w:p>
        </w:tc>
        <w:tc>
          <w:tcPr>
            <w:tcW w:w="1540"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rHeight w:val="817"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Communication Manager</w:t>
            </w:r>
          </w:p>
        </w:tc>
        <w:tc>
          <w:tcPr>
            <w:tcW w:w="1607"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70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5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40"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r>
        <w:trPr>
          <w:trHeight w:val="632"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Configuration Manager</w:t>
            </w:r>
          </w:p>
        </w:tc>
        <w:tc>
          <w:tcPr>
            <w:tcW w:w="1607"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70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5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40"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r>
      <w:tr>
        <w:trPr>
          <w:trHeight w:val="839"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Designer</w:t>
            </w:r>
          </w:p>
        </w:tc>
        <w:tc>
          <w:tcPr>
            <w:tcW w:w="1607"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70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5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40"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r>
        <w:trPr>
          <w:trHeight w:val="837"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Project Manager</w:t>
            </w:r>
          </w:p>
        </w:tc>
        <w:tc>
          <w:tcPr>
            <w:tcW w:w="1607"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70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5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40"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r>
      <w:tr>
        <w:trPr>
          <w:trHeight w:val="849"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Programmer</w:t>
            </w:r>
          </w:p>
        </w:tc>
        <w:tc>
          <w:tcPr>
            <w:tcW w:w="1607"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70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5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40"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r>
        <w:trPr>
          <w:trHeight w:val="819"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Quality Assurance Manager</w:t>
            </w:r>
          </w:p>
        </w:tc>
        <w:tc>
          <w:tcPr>
            <w:tcW w:w="1607"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70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5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40"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r>
      <w:tr>
        <w:trPr>
          <w:trHeight w:val="845"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Risk Manager</w:t>
            </w:r>
          </w:p>
        </w:tc>
        <w:tc>
          <w:tcPr>
            <w:tcW w:w="1607"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70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5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40"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bl>
    <w:p>
      <w:pPr>
        <w:pStyle w:val="Normal"/>
        <w:spacing w:lineRule="auto" w:line="240" w:before="0" w:after="0"/>
        <w:jc w:val="left"/>
        <w:rPr>
          <w:i/>
          <w:i/>
          <w:color w:val="FF0000"/>
          <w:sz w:val="24"/>
          <w:lang w:val="en-US"/>
        </w:rPr>
      </w:pPr>
      <w:r>
        <w:rPr>
          <w:i/>
          <w:color w:val="FF0000"/>
          <w:sz w:val="24"/>
          <w:lang w:val="en-US"/>
        </w:rPr>
      </w:r>
      <w:r>
        <w:br w:type="page"/>
      </w:r>
    </w:p>
    <w:p>
      <w:pPr>
        <w:pStyle w:val="Balk1"/>
        <w:numPr>
          <w:ilvl w:val="0"/>
          <w:numId w:val="2"/>
        </w:numPr>
        <w:rPr>
          <w:lang w:val="en-US"/>
        </w:rPr>
      </w:pPr>
      <w:bookmarkStart w:id="23" w:name="_Toc527395325"/>
      <w:r>
        <w:rPr>
          <w:lang w:val="en-US"/>
        </w:rPr>
        <w:t>Managerial Process Plans</w:t>
      </w:r>
      <w:bookmarkEnd w:id="23"/>
    </w:p>
    <w:p>
      <w:pPr>
        <w:pStyle w:val="Balk2"/>
        <w:numPr>
          <w:ilvl w:val="1"/>
          <w:numId w:val="2"/>
        </w:numPr>
        <w:rPr>
          <w:lang w:val="en-US"/>
        </w:rPr>
      </w:pPr>
      <w:bookmarkStart w:id="24" w:name="_Toc527395326"/>
      <w:r>
        <w:rPr>
          <w:lang w:val="en-US"/>
        </w:rPr>
        <w:t>Staffing Plan</w:t>
      </w:r>
      <w:bookmarkEnd w:id="24"/>
      <w:r>
        <w:rPr>
          <w:lang w:val="en-US"/>
        </w:rPr>
        <w:t xml:space="preserve"> </w:t>
      </w:r>
    </w:p>
    <w:p>
      <w:pPr>
        <w:pStyle w:val="Normal"/>
        <w:spacing w:lineRule="auto" w:line="240" w:before="0" w:after="0"/>
        <w:jc w:val="left"/>
        <w:rPr/>
      </w:pPr>
      <w:r>
        <w:rPr>
          <w:i/>
          <w:color w:val="000000" w:themeColor="text1"/>
          <w:sz w:val="24"/>
          <w:lang w:val="en-US"/>
        </w:rPr>
        <w:t>Since Company Management has only three members, all the members will work in every phase of the project..</w:t>
      </w:r>
    </w:p>
    <w:p>
      <w:pPr>
        <w:pStyle w:val="Normal"/>
        <w:spacing w:lineRule="auto" w:line="240" w:before="0" w:after="0"/>
        <w:jc w:val="left"/>
        <w:rPr>
          <w:i/>
          <w:i/>
          <w:color w:val="000000" w:themeColor="text1"/>
          <w:sz w:val="24"/>
          <w:lang w:val="en-US"/>
        </w:rPr>
      </w:pPr>
      <w:r>
        <w:rPr>
          <w:i/>
          <w:color w:val="000000" w:themeColor="text1"/>
          <w:sz w:val="24"/>
          <w:lang w:val="en-US"/>
        </w:rPr>
        <w:drawing>
          <wp:anchor behindDoc="0" distT="0" distB="0" distL="0" distR="0" simplePos="0" locked="0" layoutInCell="1" allowOverlap="1" relativeHeight="3">
            <wp:simplePos x="0" y="0"/>
            <wp:positionH relativeFrom="column">
              <wp:posOffset>32385</wp:posOffset>
            </wp:positionH>
            <wp:positionV relativeFrom="paragraph">
              <wp:posOffset>93980</wp:posOffset>
            </wp:positionV>
            <wp:extent cx="4362450" cy="2362200"/>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4362450" cy="2362200"/>
                    </a:xfrm>
                    <a:prstGeom prst="rect">
                      <a:avLst/>
                    </a:prstGeom>
                  </pic:spPr>
                </pic:pic>
              </a:graphicData>
            </a:graphic>
          </wp:anchor>
        </w:drawing>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Balk2"/>
        <w:numPr>
          <w:ilvl w:val="1"/>
          <w:numId w:val="2"/>
        </w:numPr>
        <w:rPr/>
      </w:pPr>
      <w:bookmarkStart w:id="25" w:name="_Toc527395327"/>
      <w:r>
        <w:rPr>
          <w:lang w:val="en-US"/>
        </w:rPr>
        <w:t>Resources Acquisition Plan</w:t>
      </w:r>
      <w:bookmarkEnd w:id="25"/>
    </w:p>
    <w:p>
      <w:pPr>
        <w:pStyle w:val="Normal"/>
        <w:spacing w:lineRule="auto" w:line="240" w:before="240" w:after="0"/>
        <w:rPr>
          <w:i/>
          <w:i/>
          <w:color w:val="FF0000"/>
          <w:sz w:val="24"/>
          <w:lang w:val="en-US"/>
        </w:rPr>
      </w:pPr>
      <w:r>
        <w:rPr>
          <w:i/>
          <w:color w:val="FF0000"/>
          <w:sz w:val="24"/>
          <w:lang w:val="en-US"/>
        </w:rPr>
        <w:t>[</w:t>
      </w:r>
      <w:r>
        <w:rPr>
          <w:b/>
          <w:i/>
          <w:color w:val="FF0000"/>
          <w:sz w:val="24"/>
          <w:lang w:val="en-US"/>
        </w:rPr>
        <w:t>Subclause 5.1.3 of the SPMP</w:t>
      </w:r>
      <w:r>
        <w:rPr>
          <w:i/>
          <w:color w:val="FF0000"/>
          <w:sz w:val="24"/>
          <w:lang w:val="en-US"/>
        </w:rPr>
        <w:t>: This subclause of the initial plan shall specify the plan for acquiring the resources in addition to personnel. The plan shall include the acquisition plans for hardware, software and training.]</w:t>
      </w:r>
    </w:p>
    <w:p>
      <w:pPr>
        <w:pStyle w:val="Balk2"/>
        <w:numPr>
          <w:ilvl w:val="1"/>
          <w:numId w:val="2"/>
        </w:numPr>
        <w:rPr>
          <w:lang w:val="en-US"/>
        </w:rPr>
      </w:pPr>
      <w:bookmarkStart w:id="26" w:name="_Toc527395328"/>
      <w:r>
        <w:rPr>
          <w:lang w:val="en-US"/>
        </w:rPr>
        <w:t>Project Staff Training Plan</w:t>
      </w:r>
      <w:bookmarkEnd w:id="26"/>
    </w:p>
    <w:p>
      <w:pPr>
        <w:pStyle w:val="Caption"/>
        <w:rPr>
          <w:i w:val="false"/>
          <w:i w:val="false"/>
          <w:color w:val="FF0000"/>
          <w:lang w:val="en-US"/>
        </w:rPr>
      </w:pPr>
      <w:r>
        <w:rPr>
          <w:i w:val="false"/>
          <w:color w:val="FF0000"/>
          <w:lang w:val="en-US"/>
        </w:rPr>
      </w:r>
    </w:p>
    <w:tbl>
      <w:tblPr>
        <w:tblW w:w="9212" w:type="dxa"/>
        <w:jc w:val="center"/>
        <w:tblInd w:w="0" w:type="dxa"/>
        <w:tblBorders/>
        <w:tblCellMar>
          <w:top w:w="0" w:type="dxa"/>
          <w:left w:w="108" w:type="dxa"/>
          <w:bottom w:w="0" w:type="dxa"/>
          <w:right w:w="108" w:type="dxa"/>
        </w:tblCellMar>
        <w:tblLook w:val="04a0" w:noVBand="1" w:noHBand="0" w:lastColumn="0" w:firstColumn="1" w:lastRow="0" w:firstRow="1"/>
      </w:tblPr>
      <w:tblGrid>
        <w:gridCol w:w="1240"/>
        <w:gridCol w:w="1418"/>
        <w:gridCol w:w="1843"/>
        <w:gridCol w:w="2868"/>
        <w:gridCol w:w="1843"/>
      </w:tblGrid>
      <w:tr>
        <w:trPr/>
        <w:tc>
          <w:tcPr>
            <w:tcW w:w="1240" w:type="dxa"/>
            <w:tcBorders/>
            <w:shd w:color="auto" w:fill="A5A5A5" w:themeFill="accent3" w:val="clear"/>
          </w:tcPr>
          <w:p>
            <w:pPr>
              <w:pStyle w:val="Normal"/>
              <w:spacing w:lineRule="auto" w:line="240" w:before="0" w:after="0"/>
              <w:rPr>
                <w:color w:val="C00000"/>
              </w:rPr>
            </w:pPr>
            <w:r>
              <w:rPr>
                <w:i/>
                <w:color w:val="C00000"/>
                <w:sz w:val="24"/>
                <w:lang w:val="en-US"/>
              </w:rPr>
              <w:t>Subject</w:t>
            </w:r>
          </w:p>
        </w:tc>
        <w:tc>
          <w:tcPr>
            <w:tcW w:w="1418" w:type="dxa"/>
            <w:tcBorders/>
            <w:shd w:color="auto" w:fill="A5A5A5" w:themeFill="accent3" w:val="clear"/>
          </w:tcPr>
          <w:p>
            <w:pPr>
              <w:pStyle w:val="Normal"/>
              <w:spacing w:lineRule="auto" w:line="240" w:before="0" w:after="0"/>
              <w:rPr>
                <w:color w:val="C00000"/>
              </w:rPr>
            </w:pPr>
            <w:r>
              <w:rPr>
                <w:i/>
                <w:color w:val="C00000"/>
                <w:sz w:val="24"/>
                <w:lang w:val="en-US"/>
              </w:rPr>
              <w:t xml:space="preserve">Start </w:t>
            </w:r>
          </w:p>
        </w:tc>
        <w:tc>
          <w:tcPr>
            <w:tcW w:w="1843" w:type="dxa"/>
            <w:tcBorders/>
            <w:shd w:color="auto" w:fill="A5A5A5" w:themeFill="accent3" w:val="clear"/>
          </w:tcPr>
          <w:p>
            <w:pPr>
              <w:pStyle w:val="Normal"/>
              <w:spacing w:lineRule="auto" w:line="240" w:before="0" w:after="0"/>
              <w:rPr>
                <w:color w:val="C00000"/>
              </w:rPr>
            </w:pPr>
            <w:r>
              <w:rPr>
                <w:i/>
                <w:color w:val="C00000"/>
                <w:sz w:val="24"/>
                <w:lang w:val="en-US"/>
              </w:rPr>
              <w:t>End</w:t>
            </w:r>
          </w:p>
        </w:tc>
        <w:tc>
          <w:tcPr>
            <w:tcW w:w="2868" w:type="dxa"/>
            <w:tcBorders/>
            <w:shd w:color="auto" w:fill="A5A5A5" w:themeFill="accent3" w:val="clear"/>
          </w:tcPr>
          <w:p>
            <w:pPr>
              <w:pStyle w:val="Normal"/>
              <w:spacing w:lineRule="auto" w:line="240" w:before="0" w:after="0"/>
              <w:rPr>
                <w:color w:val="C00000"/>
              </w:rPr>
            </w:pPr>
            <w:r>
              <w:rPr>
                <w:i/>
                <w:color w:val="C00000"/>
                <w:sz w:val="24"/>
                <w:lang w:val="en-US"/>
              </w:rPr>
              <w:t>Trainer</w:t>
            </w:r>
          </w:p>
        </w:tc>
        <w:tc>
          <w:tcPr>
            <w:tcW w:w="1843" w:type="dxa"/>
            <w:tcBorders/>
            <w:shd w:color="auto" w:fill="A5A5A5" w:themeFill="accent3" w:val="clear"/>
          </w:tcPr>
          <w:p>
            <w:pPr>
              <w:pStyle w:val="Normal"/>
              <w:spacing w:lineRule="auto" w:line="240" w:before="0" w:after="0"/>
              <w:rPr>
                <w:color w:val="C00000"/>
              </w:rPr>
            </w:pPr>
            <w:r>
              <w:rPr>
                <w:i/>
                <w:color w:val="C00000"/>
                <w:sz w:val="24"/>
                <w:lang w:val="en-US"/>
              </w:rPr>
              <w:t>Method</w:t>
            </w:r>
          </w:p>
        </w:tc>
      </w:tr>
      <w:tr>
        <w:trPr/>
        <w:tc>
          <w:tcPr>
            <w:tcW w:w="1240" w:type="dxa"/>
            <w:tcBorders/>
            <w:shd w:color="auto" w:fill="E7E6E6" w:themeFill="background2" w:val="clear"/>
          </w:tcPr>
          <w:p>
            <w:pPr>
              <w:pStyle w:val="Normal"/>
              <w:spacing w:lineRule="auto" w:line="240" w:before="0" w:after="0"/>
              <w:rPr/>
            </w:pPr>
            <w:r>
              <w:rPr>
                <w:i/>
                <w:color w:val="000000" w:themeColor="text1"/>
                <w:sz w:val="24"/>
                <w:lang w:val="en-US"/>
              </w:rPr>
              <w:t>Github</w:t>
            </w:r>
          </w:p>
        </w:tc>
        <w:tc>
          <w:tcPr>
            <w:tcW w:w="1418"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8"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t>Anıl KUŞCU</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40" w:type="dxa"/>
            <w:tcBorders/>
            <w:shd w:color="auto" w:fill="E7E6E6" w:themeFill="background2" w:val="clear"/>
          </w:tcPr>
          <w:p>
            <w:pPr>
              <w:pStyle w:val="Normal"/>
              <w:spacing w:lineRule="auto" w:line="240" w:before="0" w:after="0"/>
              <w:rPr/>
            </w:pPr>
            <w:r>
              <w:rPr>
                <w:i/>
                <w:color w:val="000000" w:themeColor="text1"/>
                <w:sz w:val="24"/>
                <w:lang w:val="en-US"/>
              </w:rPr>
              <w:t>.NET</w:t>
            </w:r>
          </w:p>
        </w:tc>
        <w:tc>
          <w:tcPr>
            <w:tcW w:w="1418"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8" w:type="dxa"/>
            <w:tcBorders/>
            <w:shd w:color="auto" w:fill="E7E6E6" w:themeFill="background2" w:val="clear"/>
          </w:tcPr>
          <w:p>
            <w:pPr>
              <w:pStyle w:val="Normal"/>
              <w:spacing w:lineRule="auto" w:line="240" w:before="0" w:after="0"/>
              <w:rPr/>
            </w:pPr>
            <w:r>
              <w:rPr>
                <w:color w:val="000000" w:themeColor="text1"/>
              </w:rPr>
              <w:t>Gülfem IŞIK</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40" w:type="dxa"/>
            <w:tcBorders/>
            <w:shd w:color="auto" w:fill="E7E6E6" w:themeFill="background2" w:val="clear"/>
          </w:tcPr>
          <w:p>
            <w:pPr>
              <w:pStyle w:val="Normal"/>
              <w:spacing w:lineRule="auto" w:line="240" w:before="0" w:after="0"/>
              <w:rPr/>
            </w:pPr>
            <w:r>
              <w:rPr>
                <w:i/>
                <w:color w:val="000000" w:themeColor="text1"/>
                <w:sz w:val="24"/>
                <w:lang w:val="en-US"/>
              </w:rPr>
              <w:t>C#</w:t>
            </w:r>
          </w:p>
        </w:tc>
        <w:tc>
          <w:tcPr>
            <w:tcW w:w="1418"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8" w:type="dxa"/>
            <w:tcBorders/>
            <w:shd w:color="auto" w:fill="E7E6E6" w:themeFill="background2" w:val="clear"/>
          </w:tcPr>
          <w:p>
            <w:pPr>
              <w:pStyle w:val="Normal"/>
              <w:spacing w:lineRule="auto" w:line="240" w:before="0" w:after="0"/>
              <w:rPr/>
            </w:pPr>
            <w:r>
              <w:rPr>
                <w:color w:val="000000" w:themeColor="text1"/>
              </w:rPr>
              <w:t>Ebru SARI</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40"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418"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8"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r>
    </w:tbl>
    <w:p>
      <w:pPr>
        <w:pStyle w:val="Normal"/>
        <w:widowControl/>
        <w:bidi w:val="0"/>
        <w:spacing w:lineRule="auto" w:line="276" w:before="0" w:after="200"/>
        <w:jc w:val="both"/>
        <w:rPr/>
      </w:pPr>
      <w:r>
        <w:rPr/>
        <w:tab/>
        <w:tab/>
        <w:tab/>
        <w:tab/>
        <w:tab/>
        <w:t xml:space="preserve">  </w:t>
      </w:r>
      <w:r>
        <w:rPr>
          <w:b/>
          <w:bCs/>
        </w:rPr>
        <w:t>Table-5</w:t>
      </w:r>
    </w:p>
    <w:sectPr>
      <w:footerReference w:type="default" r:id="rId4"/>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iv</w:t>
    </w:r>
    <w:r>
      <w:rPr/>
      <w:fldChar w:fldCharType="end"/>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5</w:t>
    </w:r>
    <w:r>
      <w:rPr/>
      <w:fldChar w:fldCharType="end"/>
    </w:r>
  </w:p>
  <w:p>
    <w:pPr>
      <w:pStyle w:val="Altbilgi1"/>
      <w:tabs>
        <w:tab w:val="center" w:pos="4536" w:leader="none"/>
        <w:tab w:val="right" w:pos="9072"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4315"/>
    <w:pPr>
      <w:widowControl/>
      <w:bidi w:val="0"/>
      <w:spacing w:lineRule="auto" w:line="276" w:before="0" w:after="200"/>
      <w:jc w:val="both"/>
    </w:pPr>
    <w:rPr>
      <w:rFonts w:ascii="Times New Roman" w:hAnsi="Times New Roman" w:eastAsia="Calibri" w:cs="Times New Roman"/>
      <w:color w:val="auto"/>
      <w:kern w:val="0"/>
      <w:sz w:val="22"/>
      <w:szCs w:val="22"/>
      <w:lang w:eastAsia="en-US" w:val="tr-TR"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 w:val="24"/>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 w:val="24"/>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customStyle="1">
    <w:name w:val="İnternet Bağlantısı"/>
    <w:basedOn w:val="DefaultParagraphFont"/>
    <w:uiPriority w:val="99"/>
    <w:unhideWhenUsed/>
    <w:rsid w:val="00376815"/>
    <w:rPr>
      <w:color w:val="0000FF"/>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ListLabel1" w:customStyle="1">
    <w:name w:val="ListLabel 1"/>
    <w:qFormat/>
    <w:rPr>
      <w:b/>
    </w:rPr>
  </w:style>
  <w:style w:type="character" w:styleId="ListLabel2" w:customStyle="1">
    <w:name w:val="ListLabel 2"/>
    <w:qFormat/>
    <w:rPr>
      <w:rFonts w:eastAsia="Times New Roman" w:cs="Times New Roman"/>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DizinBalants" w:customStyle="1">
    <w:name w:val="Dizin Bağlantısı"/>
    <w:qFormat/>
    <w:rPr/>
  </w:style>
  <w:style w:type="character" w:styleId="Maddemleri" w:customStyle="1">
    <w:name w:val="Madde İmleri"/>
    <w:qFormat/>
    <w:rPr>
      <w:rFonts w:ascii="OpenSymbol" w:hAnsi="OpenSymbol" w:eastAsia="OpenSymbol"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paragraph" w:styleId="Balk" w:customStyle="1">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bilgi1" w:customStyle="1">
    <w:name w:val="Üstbilgi1"/>
    <w:basedOn w:val="Normal"/>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 w:val="24"/>
      <w:szCs w:val="20"/>
      <w:lang w:val="en-US" w:eastAsia="tr-TR"/>
    </w:rPr>
  </w:style>
  <w:style w:type="paragraph" w:styleId="Altbilgi">
    <w:name w:val="Footer"/>
    <w:basedOn w:val="Normal"/>
    <w:pPr/>
    <w:rPr/>
  </w:style>
  <w:style w:type="paragraph" w:styleId="Tabloerii" w:customStyle="1">
    <w:name w:val="Tablo İçeriği"/>
    <w:basedOn w:val="Normal"/>
    <w:qFormat/>
    <w:pPr>
      <w:suppressLineNumbers/>
    </w:pPr>
    <w:rPr/>
  </w:style>
  <w:style w:type="paragraph" w:styleId="Ereveerii" w:customStyle="1">
    <w:name w:val="Çerçeve İçeriği"/>
    <w:basedOn w:val="Normal"/>
    <w:qFormat/>
    <w:pPr/>
    <w:rPr/>
  </w:style>
  <w:style w:type="paragraph" w:styleId="Tableoffigures">
    <w:name w:val="table of figures"/>
    <w:basedOn w:val="Caption"/>
    <w:qFormat/>
    <w:pPr/>
    <w:rPr/>
  </w:style>
  <w:style w:type="paragraph" w:styleId="TabloBal" w:customStyle="1">
    <w:name w:val="Tablo Başlığı"/>
    <w:basedOn w:val="Tabloerii"/>
    <w:qFormat/>
    <w:pPr>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unhideWhenUsed/>
    <w:rsid w:val="009076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KlavuzTablo5Koyu">
    <w:name w:val="Grid Table 5 Dark"/>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3">
    <w:name w:val="Grid Table 5 Dark Accent 3"/>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51E62-F3E0-4FE4-8881-A910EE81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Application>LibreOffice/6.1.0.3$Linux_X86_64 LibreOffice_project/10$Build-3</Application>
  <Pages>13</Pages>
  <Words>1083</Words>
  <Characters>5979</Characters>
  <CharactersWithSpaces>6895</CharactersWithSpaces>
  <Paragraphs>158</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2018-10-15T11:50:00Z</dcterms:created>
  <dc:creator>Esin Unal</dc:creator>
  <dc:description/>
  <dc:language>tr-TR</dc:language>
  <cp:lastModifiedBy/>
  <dcterms:modified xsi:type="dcterms:W3CDTF">2018-10-22T22:25:22Z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